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F" w:rsidRPr="00D8567F" w:rsidRDefault="00D8567F" w:rsidP="00D85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7F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 «Развитие образования и воспи</w:t>
      </w:r>
      <w:r w:rsidR="000C787E">
        <w:rPr>
          <w:rFonts w:ascii="Times New Roman" w:hAnsi="Times New Roman" w:cs="Times New Roman"/>
          <w:b/>
          <w:sz w:val="28"/>
          <w:szCs w:val="28"/>
        </w:rPr>
        <w:t>тание» на 2015-2020 годы за 2017</w:t>
      </w:r>
      <w:r w:rsidRPr="00D856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567F" w:rsidRDefault="00D856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3AC6" w:rsidRPr="00D8567F" w:rsidRDefault="0076399C" w:rsidP="00D85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t>Форма 1. Отчет об использовании бюджетных ассигнований бюджета муниципального образования «Красногорский район» на реализацию муниципальной программы за 2017 год</w:t>
      </w:r>
    </w:p>
    <w:p w:rsidR="00792D9A" w:rsidRPr="00D36357" w:rsidRDefault="00792D9A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4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25"/>
        <w:gridCol w:w="425"/>
        <w:gridCol w:w="2118"/>
        <w:gridCol w:w="1985"/>
        <w:gridCol w:w="709"/>
        <w:gridCol w:w="425"/>
        <w:gridCol w:w="425"/>
        <w:gridCol w:w="1134"/>
        <w:gridCol w:w="1276"/>
        <w:gridCol w:w="992"/>
        <w:gridCol w:w="1134"/>
        <w:gridCol w:w="992"/>
        <w:gridCol w:w="1134"/>
        <w:gridCol w:w="1134"/>
        <w:gridCol w:w="35"/>
      </w:tblGrid>
      <w:tr w:rsidR="00981C04" w:rsidRPr="00D36357" w:rsidTr="00792D9A">
        <w:trPr>
          <w:trHeight w:val="630"/>
        </w:trPr>
        <w:tc>
          <w:tcPr>
            <w:tcW w:w="1984" w:type="dxa"/>
            <w:gridSpan w:val="4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бюджета муниципального района, тыс. рублей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Кассовые расходы, %</w:t>
            </w:r>
          </w:p>
        </w:tc>
      </w:tr>
      <w:tr w:rsidR="00C15780" w:rsidRPr="00D36357" w:rsidTr="00792D9A">
        <w:trPr>
          <w:trHeight w:val="630"/>
        </w:trPr>
        <w:tc>
          <w:tcPr>
            <w:tcW w:w="1984" w:type="dxa"/>
            <w:gridSpan w:val="4"/>
            <w:vMerge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на отчетный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на отчетный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плану на отчетный год</w:t>
            </w:r>
          </w:p>
        </w:tc>
        <w:tc>
          <w:tcPr>
            <w:tcW w:w="1169" w:type="dxa"/>
            <w:gridSpan w:val="2"/>
            <w:vMerge w:val="restart"/>
            <w:shd w:val="clear" w:color="auto" w:fill="auto"/>
            <w:vAlign w:val="center"/>
            <w:hideMark/>
          </w:tcPr>
          <w:p w:rsidR="00A90EC9" w:rsidRPr="00D36357" w:rsidRDefault="00A90EC9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плану на отчетный период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118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"Развитие образования и воспитание" на 2015-2020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214467,5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214467,5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210321,6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98,07%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98,07%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199203,8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97,99%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97,99%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дошкольного образования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45269,1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45269,1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98,12%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98,12%</w:t>
            </w:r>
          </w:p>
        </w:tc>
      </w:tr>
      <w:tr w:rsidR="00C15780" w:rsidRPr="00D36357" w:rsidTr="00792D9A">
        <w:trPr>
          <w:trHeight w:val="885"/>
        </w:trPr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44420,1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98,12%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98,12%</w:t>
            </w:r>
          </w:p>
        </w:tc>
      </w:tr>
      <w:tr w:rsidR="00C15780" w:rsidRPr="00D36357" w:rsidTr="00792D9A">
        <w:trPr>
          <w:trHeight w:val="168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Оказание муниципальной услуги "Прием заявлений, постановка на учет и выдачи путевок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вобразовательного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учреждения, реализующие основную образовательную программу дошкольного образования (детские сады) в МО "Красногорский район"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41520,3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41520,3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98,03%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98,03%</w:t>
            </w:r>
          </w:p>
        </w:tc>
      </w:tr>
      <w:tr w:rsidR="00C15780" w:rsidRPr="00D36357" w:rsidTr="00792D9A">
        <w:trPr>
          <w:trHeight w:val="364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0110105470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600 200 100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36331,3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35590,5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97,96%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97,96%</w:t>
            </w:r>
          </w:p>
        </w:tc>
      </w:tr>
      <w:tr w:rsidR="00C15780" w:rsidRPr="00D36357" w:rsidTr="00792D9A">
        <w:trPr>
          <w:trHeight w:val="130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подведомственных учреждений за счет средств бюджета МО Красногорский район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600 200 100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98,50%</w:t>
            </w:r>
          </w:p>
        </w:tc>
      </w:tr>
      <w:tr w:rsidR="00C15780" w:rsidRPr="00D36357" w:rsidTr="00792D9A">
        <w:trPr>
          <w:trHeight w:val="279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0110204240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4526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имеют других доходов, кроме пенсии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0110204480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222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расходы по присмотру и уходы за детьми-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инвалидами</w:t>
            </w:r>
            <w:proofErr w:type="gram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нтьми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сиротоми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детьми, оставшимися без попечения родителей, а также за детьми с туберкулезной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интоксацией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0110261470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0,00%</w:t>
            </w:r>
          </w:p>
        </w:tc>
      </w:tr>
      <w:tr w:rsidR="00C15780" w:rsidRPr="00D36357" w:rsidTr="00792D9A">
        <w:trPr>
          <w:trHeight w:val="369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на реализацию мероприятий по присмотру и уходу за детьми – инвалидами, детьми-сиротами и детьми, оставшимися без попечения родителей, а также за детьми с туберкулезной интоксикацией, обучающимся в муниципальных организациях, находящихся 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0110007120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93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0110163020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18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0110101820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79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мер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соцподдержки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специалистом на селе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0110162310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98,37%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98,37%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Развитие общего образования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141337,8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141337,8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138221,2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97,79%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97,79%</w:t>
            </w:r>
          </w:p>
        </w:tc>
      </w:tr>
      <w:tr w:rsidR="00C15780" w:rsidRPr="00D36357" w:rsidTr="00792D9A">
        <w:trPr>
          <w:trHeight w:val="825"/>
        </w:trPr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141337,8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141337,8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138221,2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97,79%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97,79%</w:t>
            </w:r>
          </w:p>
        </w:tc>
      </w:tr>
      <w:tr w:rsidR="00C15780" w:rsidRPr="00D36357" w:rsidTr="00792D9A">
        <w:trPr>
          <w:trHeight w:val="175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118176,7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118176,7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115604,8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97,82%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97,82%</w:t>
            </w:r>
          </w:p>
        </w:tc>
      </w:tr>
      <w:tr w:rsidR="00C15780" w:rsidRPr="00D36357" w:rsidTr="00792D9A">
        <w:trPr>
          <w:trHeight w:val="379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0120104310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600 100 200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99964,8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98,06%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98,06%</w:t>
            </w:r>
          </w:p>
        </w:tc>
      </w:tr>
      <w:tr w:rsidR="00C15780" w:rsidRPr="00D36357" w:rsidTr="00792D9A">
        <w:trPr>
          <w:trHeight w:val="109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200 300 600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96,51%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96,51%</w:t>
            </w:r>
          </w:p>
        </w:tc>
      </w:tr>
      <w:tr w:rsidR="00C15780" w:rsidRPr="00D36357" w:rsidTr="00792D9A">
        <w:trPr>
          <w:trHeight w:val="5937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 полномочий Удмуртской Республики)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0120204380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100 200 300 800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17506,2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96,96%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96,96%</w:t>
            </w:r>
          </w:p>
        </w:tc>
      </w:tr>
      <w:tr w:rsidR="00C15780" w:rsidRPr="00D36357" w:rsidTr="00792D9A">
        <w:trPr>
          <w:trHeight w:val="87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мер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соцподдержки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специалистом на селе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0120162310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88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0120163020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05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0120101820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84,44%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84,44%</w:t>
            </w:r>
          </w:p>
        </w:tc>
      </w:tr>
      <w:tr w:rsidR="00C15780" w:rsidRPr="00D36357" w:rsidTr="00792D9A">
        <w:trPr>
          <w:trHeight w:val="81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0120263020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70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приобритение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учебников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0120161440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72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за счет безвозмездных поступлений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0120263300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24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местного бюджета на расходы для создания условий для занятий физкультурой и спортом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01201L0907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74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на создание в общеобразовательных организациях, расположенных в сельской местности, условия для занятий физической культурой и спортом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01201R0907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0120206950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09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Развитие дополнительного  образования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13938,8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13938,8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13904,2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99,75%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99,75%</w:t>
            </w:r>
          </w:p>
        </w:tc>
      </w:tr>
      <w:tr w:rsidR="00C15780" w:rsidRPr="00D36357" w:rsidTr="00792D9A">
        <w:trPr>
          <w:trHeight w:val="795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99,70%</w:t>
            </w:r>
          </w:p>
        </w:tc>
      </w:tr>
      <w:tr w:rsidR="00C15780" w:rsidRPr="00D36357" w:rsidTr="00792D9A">
        <w:trPr>
          <w:trHeight w:val="870"/>
        </w:trPr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99,68%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99,68%</w:t>
            </w:r>
          </w:p>
        </w:tc>
      </w:tr>
      <w:tr w:rsidR="00C15780" w:rsidRPr="00D36357" w:rsidTr="00792D9A">
        <w:trPr>
          <w:trHeight w:val="133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99,55%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99,55%</w:t>
            </w:r>
          </w:p>
        </w:tc>
      </w:tr>
      <w:tr w:rsidR="00C15780" w:rsidRPr="00D36357" w:rsidTr="00792D9A">
        <w:trPr>
          <w:trHeight w:val="8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мер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соцподнржки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специалистам на селе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541 540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0130162310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7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541 540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12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0130101820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C15780" w:rsidRPr="00D36357" w:rsidTr="00792D9A">
        <w:trPr>
          <w:trHeight w:val="6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за счет безвозмездных поступлений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0130163300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  <w:hideMark/>
          </w:tcPr>
          <w:p w:rsidR="0076399C" w:rsidRPr="00D36357" w:rsidRDefault="0076399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D36357" w:rsidRPr="00D36357" w:rsidTr="00792D9A">
        <w:trPr>
          <w:gridAfter w:val="1"/>
          <w:wAfter w:w="35" w:type="dxa"/>
          <w:trHeight w:val="525"/>
        </w:trPr>
        <w:tc>
          <w:tcPr>
            <w:tcW w:w="567" w:type="dxa"/>
            <w:noWrap/>
            <w:vAlign w:val="center"/>
          </w:tcPr>
          <w:p w:rsidR="008F306F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8F306F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  <w:hideMark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  <w:tc>
          <w:tcPr>
            <w:tcW w:w="1985" w:type="dxa"/>
            <w:vAlign w:val="center"/>
            <w:hideMark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F306F" w:rsidRPr="00D36357" w:rsidRDefault="008F306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522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программ трудоустройства подростков и молодежи</w:t>
            </w:r>
          </w:p>
        </w:tc>
        <w:tc>
          <w:tcPr>
            <w:tcW w:w="1985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522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волонтерского движения в районе</w:t>
            </w:r>
          </w:p>
        </w:tc>
        <w:tc>
          <w:tcPr>
            <w:tcW w:w="1985" w:type="dxa"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«Встреча», ОНО</w:t>
            </w:r>
          </w:p>
        </w:tc>
        <w:tc>
          <w:tcPr>
            <w:tcW w:w="709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День молодёжи</w:t>
            </w:r>
          </w:p>
        </w:tc>
        <w:tc>
          <w:tcPr>
            <w:tcW w:w="1985" w:type="dxa"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</w:t>
            </w:r>
          </w:p>
        </w:tc>
        <w:tc>
          <w:tcPr>
            <w:tcW w:w="709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0626023</w:t>
            </w:r>
          </w:p>
        </w:tc>
        <w:tc>
          <w:tcPr>
            <w:tcW w:w="1276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34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2" w:type="dxa"/>
            <w:noWrap/>
            <w:vAlign w:val="center"/>
            <w:hideMark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Туристический слёт молодёжи</w:t>
            </w:r>
          </w:p>
        </w:tc>
        <w:tc>
          <w:tcPr>
            <w:tcW w:w="1985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</w:t>
            </w:r>
          </w:p>
        </w:tc>
        <w:tc>
          <w:tcPr>
            <w:tcW w:w="709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коммунарских сборов</w:t>
            </w:r>
          </w:p>
        </w:tc>
        <w:tc>
          <w:tcPr>
            <w:tcW w:w="1985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ОНО,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</w:t>
            </w:r>
          </w:p>
        </w:tc>
        <w:tc>
          <w:tcPr>
            <w:tcW w:w="709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сводных отрядов в летний период</w:t>
            </w:r>
          </w:p>
        </w:tc>
        <w:tc>
          <w:tcPr>
            <w:tcW w:w="1985" w:type="dxa"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«Встреча», МБУ МКСК «Красногорский»</w:t>
            </w:r>
          </w:p>
        </w:tc>
        <w:tc>
          <w:tcPr>
            <w:tcW w:w="709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981C04" w:rsidRPr="00D36357" w:rsidRDefault="00981C0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мероприятий, посвященных Дню Победы в Великой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Отечественной войне 1941-1945гг в том числе уход за памятником</w:t>
            </w:r>
          </w:p>
        </w:tc>
        <w:tc>
          <w:tcPr>
            <w:tcW w:w="1985" w:type="dxa"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«Встреча», ОНО</w:t>
            </w:r>
          </w:p>
        </w:tc>
        <w:tc>
          <w:tcPr>
            <w:tcW w:w="709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792D9A">
        <w:trPr>
          <w:gridAfter w:val="1"/>
          <w:wAfter w:w="35" w:type="dxa"/>
          <w:trHeight w:val="259"/>
        </w:trPr>
        <w:tc>
          <w:tcPr>
            <w:tcW w:w="567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Вечера семейного отдыха для молодых семей (Клубы «Молодая семья)</w:t>
            </w:r>
          </w:p>
        </w:tc>
        <w:tc>
          <w:tcPr>
            <w:tcW w:w="1985" w:type="dxa"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МЦ «Встреча», МБУ МКСК «Красногорский»</w:t>
            </w:r>
          </w:p>
        </w:tc>
        <w:tc>
          <w:tcPr>
            <w:tcW w:w="709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2D9A" w:rsidRPr="00D36357" w:rsidTr="00792D9A">
        <w:trPr>
          <w:gridAfter w:val="1"/>
          <w:wAfter w:w="35" w:type="dxa"/>
          <w:trHeight w:val="63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системой образования МО «Красногорский район»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98,71%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98,71%</w:t>
            </w:r>
          </w:p>
        </w:tc>
      </w:tr>
      <w:tr w:rsidR="00792D9A" w:rsidRPr="00D36357" w:rsidTr="00792D9A">
        <w:trPr>
          <w:gridAfter w:val="1"/>
          <w:wAfter w:w="35" w:type="dxa"/>
          <w:trHeight w:val="630"/>
        </w:trPr>
        <w:tc>
          <w:tcPr>
            <w:tcW w:w="567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98,71%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98,71%</w:t>
            </w:r>
          </w:p>
        </w:tc>
      </w:tr>
      <w:tr w:rsidR="00792D9A" w:rsidRPr="00D36357" w:rsidTr="00792D9A">
        <w:trPr>
          <w:gridAfter w:val="1"/>
          <w:wAfter w:w="35" w:type="dxa"/>
          <w:trHeight w:val="9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установленных полномочий (функций) МО «Красногорский район»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0020480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792D9A" w:rsidRPr="00D36357" w:rsidTr="00792D9A">
        <w:trPr>
          <w:gridAfter w:val="1"/>
          <w:wAfter w:w="35" w:type="dxa"/>
          <w:trHeight w:val="1710"/>
        </w:trPr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бухгалтерского учета в муниципальных образовательных учреждениях, подведомственных отделу образования МО «Красногорский район»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0150160120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100 200 800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11033,4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98,71%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98,71%</w:t>
            </w:r>
          </w:p>
        </w:tc>
      </w:tr>
      <w:tr w:rsidR="00792D9A" w:rsidRPr="00D36357" w:rsidTr="00792D9A">
        <w:trPr>
          <w:gridAfter w:val="1"/>
          <w:wAfter w:w="35" w:type="dxa"/>
          <w:trHeight w:val="109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отдыха, оздоровления, занятости и трудоустройства  детей, подростков  и молодёжи» в  Красногорском районе (2016-2020 годы)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2888,4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99,88%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99,88%</w:t>
            </w:r>
          </w:p>
        </w:tc>
      </w:tr>
      <w:tr w:rsidR="00792D9A" w:rsidRPr="00D36357" w:rsidTr="00792D9A">
        <w:trPr>
          <w:gridAfter w:val="1"/>
          <w:wAfter w:w="35" w:type="dxa"/>
          <w:trHeight w:val="630"/>
        </w:trPr>
        <w:tc>
          <w:tcPr>
            <w:tcW w:w="567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792D9A" w:rsidRPr="00D36357" w:rsidTr="00792D9A">
        <w:trPr>
          <w:gridAfter w:val="1"/>
          <w:wAfter w:w="35" w:type="dxa"/>
          <w:trHeight w:val="15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0160105230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99,99%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99,99%</w:t>
            </w:r>
          </w:p>
        </w:tc>
      </w:tr>
      <w:tr w:rsidR="00792D9A" w:rsidRPr="00D36357" w:rsidTr="00792D9A">
        <w:trPr>
          <w:gridAfter w:val="1"/>
          <w:wAfter w:w="35" w:type="dxa"/>
          <w:trHeight w:val="82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отдых детей за счет средств местного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0160161430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792D9A" w:rsidRPr="00D36357" w:rsidTr="00792D9A">
        <w:trPr>
          <w:gridAfter w:val="1"/>
          <w:wAfter w:w="35" w:type="dxa"/>
          <w:trHeight w:val="1965"/>
        </w:trPr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муниципальными учреждениями муниципальных услуг, выполнения работ, финансовое обеспечения деятельности муниципальных учреждений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0140166770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99,67%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99,67%</w:t>
            </w:r>
          </w:p>
        </w:tc>
      </w:tr>
      <w:tr w:rsidR="00792D9A" w:rsidRPr="00D36357" w:rsidTr="00792D9A">
        <w:trPr>
          <w:gridAfter w:val="1"/>
          <w:wAfter w:w="35" w:type="dxa"/>
          <w:trHeight w:val="825"/>
        </w:trPr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Трудоустройство </w:t>
            </w: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школьнтков</w:t>
            </w:r>
            <w:proofErr w:type="spellEnd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0160161450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200 500 600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792D9A" w:rsidRPr="00D36357" w:rsidTr="00792D9A">
        <w:trPr>
          <w:gridAfter w:val="1"/>
          <w:wAfter w:w="35" w:type="dxa"/>
          <w:trHeight w:val="840"/>
        </w:trPr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для детей, подростков и молодежи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0140261410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  <w:tr w:rsidR="00792D9A" w:rsidRPr="00D36357" w:rsidTr="00792D9A">
        <w:trPr>
          <w:gridAfter w:val="1"/>
          <w:wAfter w:w="35" w:type="dxa"/>
          <w:trHeight w:val="630"/>
        </w:trPr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за счет безвозмездных поступлений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народного образования МО "Красногорский район"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0140263300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D9A" w:rsidRPr="00D36357" w:rsidRDefault="00792D9A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100,00%</w:t>
            </w:r>
          </w:p>
        </w:tc>
      </w:tr>
    </w:tbl>
    <w:p w:rsidR="00FC2CE6" w:rsidRPr="00D36357" w:rsidRDefault="00FC2CE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C2CE6" w:rsidRPr="00D36357" w:rsidRDefault="00FC2CE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76399C" w:rsidRDefault="00CF7B3C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lastRenderedPageBreak/>
        <w:t>Форма 2. Отчет о расходах на реализацию целей муниципальной программы за счет всех источников финансирования за 2017 год</w:t>
      </w:r>
    </w:p>
    <w:p w:rsidR="00D8567F" w:rsidRPr="00D8567F" w:rsidRDefault="00D8567F" w:rsidP="00D36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9"/>
        <w:gridCol w:w="4739"/>
        <w:gridCol w:w="4758"/>
        <w:gridCol w:w="1642"/>
        <w:gridCol w:w="1625"/>
        <w:gridCol w:w="1624"/>
      </w:tblGrid>
      <w:tr w:rsidR="00FD2F70" w:rsidRPr="00D36357" w:rsidTr="00FD2F70">
        <w:trPr>
          <w:trHeight w:val="1290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758" w:type="dxa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фактических расходов к оценке расходов, %</w:t>
            </w:r>
          </w:p>
        </w:tc>
      </w:tr>
      <w:tr w:rsidR="00FD2F70" w:rsidRPr="00D36357" w:rsidTr="00FD2F70">
        <w:trPr>
          <w:trHeight w:val="1125"/>
        </w:trPr>
        <w:tc>
          <w:tcPr>
            <w:tcW w:w="1403" w:type="dxa"/>
            <w:gridSpan w:val="2"/>
            <w:vMerge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vMerge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расходов согласно муниципальной программе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Фактические расходы на отчетную дату</w:t>
            </w:r>
          </w:p>
        </w:tc>
        <w:tc>
          <w:tcPr>
            <w:tcW w:w="1624" w:type="dxa"/>
            <w:vMerge/>
            <w:vAlign w:val="center"/>
            <w:hideMark/>
          </w:tcPr>
          <w:p w:rsidR="00FD2F70" w:rsidRPr="00D36357" w:rsidRDefault="00FD2F70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F7B3C" w:rsidRPr="00D36357" w:rsidTr="00FD2F70">
        <w:trPr>
          <w:trHeight w:val="300"/>
        </w:trPr>
        <w:tc>
          <w:tcPr>
            <w:tcW w:w="69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образования и воспитание» на 2015-2020 годы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192138,2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210321,6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109,46%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192138,2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210321,6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109,46%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142803,2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154245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108,01%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49335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56076,6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113,66%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дошкольного образования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40188,2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44420,1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110,53%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40188,2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44420,1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110,53%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34646,9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37345,7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107,79%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5541,3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7074,4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127,67%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общего образования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124735,3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138221,2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110,81%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124735,3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138221,2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110,81%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108156,3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115460,4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106,75%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22760,8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137,29%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16144,9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13904,2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86,12%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16144,9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13904,2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86,12%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F70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16144,9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13904,2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CF7B3C" w:rsidRPr="00D36357" w:rsidRDefault="00CF7B3C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86,12%</w:t>
            </w: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</w:tcPr>
          <w:p w:rsidR="00D8567F" w:rsidRPr="00D8567F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85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201,906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286,831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142%</w:t>
            </w: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191,906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191,906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191,906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191,906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567F" w:rsidRPr="00D36357" w:rsidTr="00C04FE6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8" w:type="dxa"/>
            <w:shd w:val="clear" w:color="000000" w:fill="FFFFFF"/>
            <w:vAlign w:val="center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84,925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D8567F" w:rsidRPr="00D36357" w:rsidRDefault="00D8567F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системой образования МО "Красногорский район"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10139,8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107,41%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10139,8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107,41%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10139,8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10891,3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107,41%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6 </w:t>
            </w:r>
          </w:p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Организация отдыха, оздоровления, занятости и </w:t>
            </w: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трудоустройства  детей, подростков  и молодёжи» </w:t>
            </w:r>
          </w:p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 Красногорском районе (2015-2020 годы)</w:t>
            </w:r>
          </w:p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2884,8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310,19%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района 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2884,8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310,19%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1438,9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bottom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бюджеты поселений, входящих в состав муниципального района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6357" w:rsidRPr="00D36357" w:rsidTr="00FD2F70">
        <w:trPr>
          <w:trHeight w:val="340"/>
        </w:trPr>
        <w:tc>
          <w:tcPr>
            <w:tcW w:w="694" w:type="dxa"/>
            <w:vMerge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8" w:type="dxa"/>
            <w:shd w:val="clear" w:color="000000" w:fill="FFFFFF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1445,9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D36357" w:rsidRPr="00D36357" w:rsidRDefault="00D36357" w:rsidP="00D3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63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155,47%</w:t>
            </w:r>
          </w:p>
        </w:tc>
      </w:tr>
    </w:tbl>
    <w:p w:rsidR="004141E0" w:rsidRPr="00D36357" w:rsidRDefault="004141E0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567F" w:rsidRDefault="00D856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8567F" w:rsidRPr="00D36357" w:rsidRDefault="00027C5C" w:rsidP="00D8567F">
      <w:pPr>
        <w:jc w:val="center"/>
        <w:rPr>
          <w:rFonts w:ascii="Times New Roman" w:hAnsi="Times New Roman" w:cs="Times New Roman"/>
          <w:sz w:val="18"/>
          <w:szCs w:val="18"/>
        </w:rPr>
      </w:pPr>
      <w:r w:rsidRPr="00D8567F">
        <w:rPr>
          <w:rFonts w:ascii="Times New Roman" w:hAnsi="Times New Roman" w:cs="Times New Roman"/>
          <w:sz w:val="24"/>
          <w:szCs w:val="24"/>
        </w:rPr>
        <w:lastRenderedPageBreak/>
        <w:t xml:space="preserve">Форма 3. </w:t>
      </w:r>
      <w:hyperlink r:id="rId5" w:history="1">
        <w:r w:rsidRPr="00D8567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D8567F">
        <w:rPr>
          <w:rFonts w:ascii="Times New Roman" w:hAnsi="Times New Roman" w:cs="Times New Roman"/>
          <w:sz w:val="24"/>
          <w:szCs w:val="24"/>
        </w:rPr>
        <w:t xml:space="preserve"> о выполнении основных мероприятий муниципальной программы</w:t>
      </w:r>
    </w:p>
    <w:tbl>
      <w:tblPr>
        <w:tblW w:w="15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355"/>
        <w:gridCol w:w="1258"/>
      </w:tblGrid>
      <w:tr w:rsidR="00027C5C" w:rsidRPr="00D36357" w:rsidTr="005F022A">
        <w:trPr>
          <w:trHeight w:val="945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27C5C" w:rsidRPr="00D36357" w:rsidTr="005F022A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01411F"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азвитие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  в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заявлений  в 2017 году - 90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Выдано путёвок - 126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Предоставление общедоступного и бесплатного дошкольного образования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Охват образованием -533 ребенка  ,73,01%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Субвенция на 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Субвенция получена из бюджета УР в размере 35 590, 5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МО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предоставления общедоступного и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lastRenderedPageBreak/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Деятельность дошкольных ОО за счёт муниципального бюджета составила 5189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 Уплата налога на имущество организаций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Налог на имущество составил 5427600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"Красногорский район", реализация переданных государственных полномочий Удмуртской Республики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Компенсация части родительской платы за содержание ребенка в ДОУ составила 1628,70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родителей, если оба или один из них являются инвалидами первой или второй группы и не имеют других доходов, кроме пенсии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Меры социальной поддержки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предоставлялисьв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размере 43,4 рублей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Приобретение оборудования, пополнение библиотечного фонда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2017 году на укрепление материально-технической базы было израсходовано 293160.00 рублей (столы, стулья, игровые уголки, ноутбуки, пылесос, расходомер)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Модернизация пищеблоков в муниципальных дошкольных образовательных организациях (ВЦП "Детское и школьное питание")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Модернизация пищеблоков, создание условий для обеспеч</w:t>
            </w:r>
            <w:r w:rsidR="0001411F" w:rsidRPr="00D36357">
              <w:rPr>
                <w:rFonts w:ascii="Times New Roman" w:hAnsi="Times New Roman" w:cs="Times New Roman"/>
                <w:sz w:val="18"/>
                <w:szCs w:val="18"/>
              </w:rPr>
              <w:t>ения детей полноценным питанием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"ВЦП "Безопасность образовательного учреждения")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направленных на обеспечение безопасности ДОУ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Обслуживание систем ОПС (89400) ,ЕДДС (81590,0), обслуживание кнопок экстренного вызова (24729,6).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плановых и внеплановых инструктажей. Проведение мероприятий в рамках подготовки ОО к новому 2017-2018 учебному году на сумму 153 400  р.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мер пожарной безопасности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мер пожарной безопасности в муниципальных дошкольных образовательных организациях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мер ПБ проводились на протяжении всего года.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предписаний надзорных органов,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предписаний проводился на совещаниях с руководителями ОО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прилегающих территорий к зданиям и сооружениям муниципальных дошкольных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Обустройство проводилось силами ОО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Строительство дошкольных образовательных учреждений на территории МО «Красногорский район».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Администрация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Завершение строительства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Багырского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сада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Строительство не было завершено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119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Внедрение федеральных государственных образовательных стандартов (требований)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Стандарты внедрялись во всех ОО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2017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муниципальной методической рабочей группы по федеральным государственным стандартам (требованиям)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течение года была организована работа районной рабочей группы по реализации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ФГОС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реализации требований  к условиям организации дошкольного образования)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Увеличения нормативных затрат не происходило, поскольку субсидия была использована в полном объёме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Актуализация (разработка) образовательных программ в соответствии с федеральными стандартами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Актуализированные образовательные программы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Все образовательные программы ДОУ разработаны с учётом ФГОС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между МОН УР и МО «Красногорский район» о направлении субвенций из бюджета УР в бюджет МО в 2017 году на обеспечение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государтсвенных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 на компенсацию части платы, взимаемой с родителей (законных представителей) за присмотр и уход за детьми в ОО; на расходы по предоставлению мер социальной поддержки по освобождению родителей (законных представителей), если 1 или оба из которых являются инвалидами 1 или 2 группы и не имеют других доходов, кроме пенсии, от платы за присмотр и уход за детьми в муниципальных ОО;  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подготовки и повышения квалификации кадров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Целевой набор. Повышение квалификации кадров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течение года 50 педагогов ДОУ прошли курсы повышения квалификации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независимой оценки качества дошкольного образования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трудовых договоров с руководителями ДОУ по новой типовой форме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Трудовые договора с руководителями ДОУ заключены по новой типовой форме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 руководителями ДОУ заключены трудовые договора по новой типовой форме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дошкольных образовательных организаций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Заключение эффективных контрактов с педагогическими работниками муниципальных дошкольных образовательных организаций  МО "Красногорский район"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 педагогами ДОУ заключались трудовые договора по новой типовой форме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об организации предоставления дошкольного образования в МО «Красногорский район»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через сайт Администрации МО «Красногорский район», образовательный портал УР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со СМИ в целях публикации информации о дошкольном образовании в печатных СМИ, а также подготовки сюжетов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длятеле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 и радиопередач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Публикации о дошкольном образовании в СМИ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Подготовка и публикация информации на официальном сайте Администрации МО «Красногорский район» об организации предоставления дошкольного образования в МО «Красногорский район», 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об организации дошкольного образования в МО "Красногорский район" на официальном сайте Администрации  МО "Красногорский район" в сети Интернет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об организации дошкольного образования размещались на сайте Администрации МО «Красногорский район», образовательном портале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публикацией информации о деятельности муниципальных дошкольных 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Актуальные сведения о деятельности муниципальных дошкольных образовательных организаций МО "Красногорский район" на официальных сайтах соответствующих учреждений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Контроль за публикацией информации осуществлялся руководителями ДОУ, специалистами Отдела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дошкольного образования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системы обратной связи от потребителей муниципальных услуг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системы регулярного мониторинга удовлетворенности потребителей муниципальных услуг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Рассмотрение обращений граждан по вопросам предоставления дошкольного образования,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Рассмотрение обращений граждан, принятие мер реагирования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Рассмотрено три обращение по вопросу предоставления дошкольного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5F022A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Публикация на официальном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сайте Администрации МО "Красногорский район" и поддержание в актуальном состоянии информации об Управлении образования Администрации МО «Красногорский район», его структурных подразделениях, а также муниципальных учреждениях дошкольного образования МО «Красногорский район», контактных телефо</w:t>
            </w:r>
            <w:r w:rsidR="0001411F" w:rsidRPr="00D36357">
              <w:rPr>
                <w:rFonts w:ascii="Times New Roman" w:hAnsi="Times New Roman" w:cs="Times New Roman"/>
                <w:sz w:val="18"/>
                <w:szCs w:val="18"/>
              </w:rPr>
              <w:t>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Доступность сведений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Информация об Отделе образования,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специалистах, об образовательных организациях размещалась на сайте Администрации МО «Красногорский район», образовательном портале 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7C5C" w:rsidRPr="00D36357" w:rsidRDefault="00027C5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</w:tbl>
    <w:p w:rsidR="005F022A" w:rsidRPr="00D36357" w:rsidRDefault="005F022A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261"/>
        <w:gridCol w:w="1275"/>
      </w:tblGrid>
      <w:tr w:rsidR="00EB6362" w:rsidRPr="00D36357" w:rsidTr="00DC11A3">
        <w:trPr>
          <w:trHeight w:val="945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027C5C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6362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B6362" w:rsidRPr="00D36357" w:rsidTr="00DC11A3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общего, среднего 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Оказание муниципальных услуг по предоставлению общедоступного и бесплатного дошкольного, начального, общего, среднего 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Муниципальные услуги по предоставлению общедоступного и бесплатного дошкольного, начального, общего, среднего  образования оказываются в 7 ДОУ, 8 школах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Субвенция получена из бюджета УР в размере 98028500, 00 руб.</w:t>
            </w: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«Красногорский район» на обеспечение деятельности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Организация предоставления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17576300, 00 руб. выделено средств на предоставление начального общего,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основного общего, среднего общего образования.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Недостаточное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финансирование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учебно-лабораторного, спортивного оборудования. Возможность обучения по ФГОС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Приобретено учебно-лабораторное оборудование 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Красногорскую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гимназию (учебная мебель), учебники в  восемь школ. Обучение по ФГОС в 1-4, 5-7 классах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Возможность использования информационно-коммуникационных технологий в образовательном процессе. Возможность обучения по ФГОС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 информационно-коммуникационных технологий в образовательном процессе. Обучение по ФГОС в 1-4, 5-7 классах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учащихся общеобразовательных учреждений качественным сбалансированным питанием (ВЦП «Детское и школьное питание»)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Обеспечение завтраком, в том числе из обогащенных продуктов, включая молочные, учащихся 1-5-х классов общеобразовательных учреждений,  обеспечение питанием учащихся 1-11-х классов общеобразовательных учреждений, из малоимущих семей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Горячими завтраками обеспечены 521 обучающийся 1-5 классов. 40 обучающихся 1-11 классов из малоимущих семей (кроме детей из многодетных малообеспеченных семей) обеспечены питанием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Недостаточное финансирование из местного бюджета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Модернизация пищеблоков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В 2017 году на  приобретение столовой и кухонной посуды в восемь школ района было израсходовано 40 200, 00 рублей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Проведены мероприятия по повышению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Недостаточное финансирование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Обустройство прилегающих территорий к зданиям и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сооружениям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Благоустроенные прилегающие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территории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Благоустроенные прилегающие территории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Капитальный ремонт здания Васильевской ООШ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МКОУ «Васильевская ООШ»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Валамазской СОШ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здания МБОУ  «Валамазская СОШ»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2017 году в муниципальном этапе Всероссийской олимпиады школьников приняли участие 222 обучающихся, из них 74 стали победителями и призерами муниципального этапа. В республиканском этапе в олимпиадах по физике, физической культуре, биологии, экологии, технологии  приняли участие 7 обучающихся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системы мониторинга уровня подготовки и социализации  школьников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 осуществлялось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Мониторинг проводился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консультационных дней для обучающихся 8-9 классов «Рабочая слава Удмуртии» специалистами ЦЗН, ГАУ УР РУМЦ с целью оказания государственной услуги по профессиональной ориентации.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переподготовка кадров для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Целевые направления выданы выпускникам для поступления 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УдГУ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ГГПИ.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внедрение системы независимой оценки качества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Разработана система независимой оценки качества общего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27.07. 2015 г. №648 «О формировании системы независимой оценки качества работы муниципальных учреждений образования, культуры и спорта в МО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27.07. 2015 г. №648 «О формировании системы независимой оценки качества работы муниципальных учреждений образования, культуры и спорта в МО «Красногорский район»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независимой оценки качества общего образования в разрезе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оценки качества общего образования в разрезе общеобразовательных организаций. Публикация сведений на официальном сайте Администрации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Проведена независимая оценка качества общего образования в семи ДОУ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Комплекс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Трудовые договора с руководителями общеобразовательных организаций заключены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Муниципальный правовой акт (акты), устанавливающий показатели эффективности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Положение об иных выплатах стимулирующего характера руководителям ОО МО «Красногорский район», руководителю МКУ «ЦРО Красногорского района» (Постановление Администрации МО «Красногорский район» от 31.10.2017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г. №671), Положения об оплате труда в ОО, Положения о стимулирующих выплатах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Трудовые договора с руководителями общеобразовательных организаций заключены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педагогами  заключались трудовые договора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Обсуждение вопросов по внедрению эффективного контракта на заседаниях Совета руководителей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между МОН УР и МО «Красногорский район» о направлении субвенций из бюджета УР в бюджет МО в 2016 году на обеспечение государственных гарантий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  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в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об организации предоставления общего образования в МО «Красногорский район»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осуществлялось через Образовательный портал, официальный сайт Администрации МО «Красногорский район», на родительских собраниях в ОО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Взаимодействие со СМИ в целях публикации информации об общем образовании в печатных средствах массовой информации, а также подготовки сюжетов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длятеле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 радиопередач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Публикации об общем образовании в СМИ, сюжеты на радио и телевидении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 для печатных средств массовой информации (районная газета)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общего образования в  МО "Красногорский район",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район". Обеспечение открытости данных об организации общего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район", Образовательном портале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общеобразовательных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данных о деятельности муниципальных общеобразовательных учреждений. Обеспечение открытости данных в соответствии с законодательством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информации на сайтах школ на образовательном портале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оператора АУ УР» РЦИ и ОКО» в рамках проведения процедуры независимой оценки качества работы ОО в 2017 году. Анкетирование также проводилось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системы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регулярного мониторинга удовлетворенности потребителей муниципальных услуг в сфере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регулярных опросов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Проведение анкетирования в школах, а также проведение анкетирования в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 обращений граждан по вопросам предоставления общего образования, принятие мер реагирования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Обращений граждан не осуществлялось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B6362" w:rsidRPr="00D36357" w:rsidTr="00DC11A3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на официальном сайте Администрации  МО "Красногорский район" и поддержание в актуальном состоянии информации об Управлении образования Администрации МО "Красногорский район", его структурных подразделениях, а также муниципальных общеобразовательных организациях  МО "Красногорский район", контактных телефонах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общего образования, для населения (потребителей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 сведения находятся в свободном доступе для населения на Образовательном портале, на официальном сайте Администрации МО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B6362" w:rsidRPr="00D36357" w:rsidRDefault="00EB6362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DC11A3" w:rsidRPr="00D36357" w:rsidRDefault="00DC11A3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261"/>
        <w:gridCol w:w="1275"/>
      </w:tblGrid>
      <w:tr w:rsidR="006B547E" w:rsidRPr="00D36357" w:rsidTr="009B4CEC">
        <w:trPr>
          <w:trHeight w:val="724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EB6362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547E"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F73086" w:rsidRPr="00D36357" w:rsidTr="009B4CEC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547E" w:rsidRPr="00D36357" w:rsidRDefault="006B547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547E" w:rsidRPr="00D36357" w:rsidTr="00F73086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D36357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D36357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73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b/>
                <w:sz w:val="18"/>
                <w:szCs w:val="18"/>
              </w:rPr>
            </w:pPr>
            <w:r w:rsidRPr="00D36357">
              <w:rPr>
                <w:b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401DCE" w:rsidRPr="00D36357" w:rsidTr="009B4CEC">
        <w:trPr>
          <w:trHeight w:val="1509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 - МБОУ ДО Красногорский ЦДТ и МАОУ ДО ДЮСШ Красногорского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направленность)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Дополнительное образование физкультурно-спортивной направленности предоставлялось в МАОУ ДО ДЮСШ Красногорского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proofErr w:type="gramStart"/>
            <w:r w:rsidRPr="00D36357">
              <w:rPr>
                <w:color w:val="000000"/>
                <w:sz w:val="18"/>
                <w:szCs w:val="18"/>
              </w:rPr>
              <w:t>Обеспечение участия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proofErr w:type="gramStart"/>
            <w:r w:rsidRPr="00D36357">
              <w:rPr>
                <w:sz w:val="18"/>
                <w:szCs w:val="18"/>
              </w:rPr>
              <w:t>Участие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МБОУ </w:t>
            </w:r>
            <w:proofErr w:type="gramStart"/>
            <w:r w:rsidRPr="00D36357">
              <w:rPr>
                <w:sz w:val="18"/>
                <w:szCs w:val="18"/>
              </w:rPr>
              <w:t>ДО</w:t>
            </w:r>
            <w:proofErr w:type="gramEnd"/>
            <w:r w:rsidRPr="00D36357">
              <w:rPr>
                <w:sz w:val="18"/>
                <w:szCs w:val="18"/>
              </w:rPr>
              <w:t xml:space="preserve"> </w:t>
            </w:r>
            <w:proofErr w:type="gramStart"/>
            <w:r w:rsidRPr="00D36357">
              <w:rPr>
                <w:sz w:val="18"/>
                <w:szCs w:val="18"/>
              </w:rPr>
              <w:t>Красногорский</w:t>
            </w:r>
            <w:proofErr w:type="gramEnd"/>
            <w:r w:rsidRPr="00D36357">
              <w:rPr>
                <w:sz w:val="18"/>
                <w:szCs w:val="18"/>
              </w:rPr>
              <w:t xml:space="preserve"> ЦДТ: 36 районных мероприятий,  17 республиканских,  в 8 мероприятиях Всероссийского уровня приняло участие 12 участника. </w:t>
            </w:r>
          </w:p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МАОУ ДО ДЮСШ: проведено 34 районных соревнований, приняли участие в  35 республиканских соревнованиях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976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Актуализированные образовательные программы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 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Разработка новых образовательных программ и проектов в сфере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Новые образовательные программы и проекты в сфере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FF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"Красногорский район" в качестве республиканских экспериментальных площадок и опорных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Деятельность муниципальных учреждений дополнительного образования детей МО "Красногорский район" в качестве республиканских экспериментальных площадок  не организовывалась. ЦДТ и ДЮСШ функционировали как опорные площадки для проведения районных и республиканских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 2017 году успешный опыт организации дополнительного образования детей проводился в рамках районных заседаний Совета руководителей ОО, районной научно-практической конференции педагогов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i/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На укрепление материально-технической базы МБОУ ДО ЦДТ израсходовано  –  7 тысяч 10 рублей, из них на оборудование – 7 тысяч 10  рублей.  На укрепление материально-технической базы МАОУ ДО ДЮСШ израсходовано  –  178 тысяч 455 рублей, из них на оборудование – 19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 xml:space="preserve">тысяч 640 рублей.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Мероприятия, направленные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 (ВЦП «Безопасность образовательного учреждения»)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МАОУ ДО ДЮСШ: обслуживание АСПС – 12 тысяч  руб.,  ЕДДС – 11тысяч 940 руб.;</w:t>
            </w:r>
          </w:p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Обслуживание кнопки экстренного вызова – 1 тысяча 670 руб.,40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Обустройство прилегающих территорий к зданиям и сооружениям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 в 2017 году обустройство прилегающих территорий к зданиям и сооружениям   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Строительство учреждений дополнительного образования на территории с. Красногорского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Работа не проводилась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Работа 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Строительство нового здания для МБОУ ДОД Красногорского Центра детского творчества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Работы отменены вследствие отсутствия финансирования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Внедрение организационно-финансовых механизмов, направленных на повышение эффективности деятельности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Повышение эффективности деятельности учреждений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Муниципальные правовые акты. Обеспечение единых методических подходов к определению муниципальных услуг в сфере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</w:t>
            </w:r>
            <w:r w:rsidRPr="00D36357">
              <w:rPr>
                <w:sz w:val="18"/>
                <w:szCs w:val="18"/>
              </w:rPr>
              <w:lastRenderedPageBreak/>
              <w:t>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Соглашение между МОН УР и МО «Красногорский район» о направлении субвенций из бюджета УР в бюджет МО в 2017 году на обеспечение государственных гарантий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D36357">
              <w:rPr>
                <w:sz w:val="18"/>
                <w:szCs w:val="18"/>
              </w:rPr>
              <w:lastRenderedPageBreak/>
              <w:t xml:space="preserve">образования детей в муниципальных общеобразовательных организациях;  </w:t>
            </w:r>
            <w:r w:rsidRPr="00D36357">
              <w:rPr>
                <w:color w:val="000000"/>
                <w:sz w:val="18"/>
                <w:szCs w:val="18"/>
              </w:rPr>
              <w:t>приказ ОНО Администрации МО «Красногорский район» от  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Разработка и внедрение системы независимой оценки качества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Функционирование системы независимой оценки качества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В 2017 году работа 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В 2017 году   модель независимой оценки качества образования в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Подготовка и переподготовка кадров для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 всего прошли подготовку 7 педагогов ЦДТ, один из них по персонифицированной системе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Внедрение эффективных контрактов с работниками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Трудовые договора с руководителями ДОУ заключены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(с учетом направленности </w:t>
            </w:r>
            <w:r w:rsidRPr="00D36357">
              <w:rPr>
                <w:sz w:val="18"/>
                <w:szCs w:val="18"/>
              </w:rPr>
              <w:lastRenderedPageBreak/>
              <w:t>дополнительного образования 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Муниципальные правовые акты, устанавливающие показатели эффективности деятельности (с учетом </w:t>
            </w:r>
            <w:r w:rsidRPr="00D36357">
              <w:rPr>
                <w:sz w:val="18"/>
                <w:szCs w:val="18"/>
              </w:rPr>
              <w:lastRenderedPageBreak/>
              <w:t>направленности дополнительного образования детей)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lastRenderedPageBreak/>
              <w:t xml:space="preserve"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С руководителями ДОУ заключены трудовые договора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МО "Красногорский район"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С педагогами ДОУ заключались трудовые договора по новой типовой форме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 Эффективные  контракты введены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Информирование населения об организации предоставления дополнительного образования детей в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Взаимодействие со СМИ в целях публикации информации о дополнительном образовании детей в печатных средствах массовой информации, а также подготовки сюжетов для теле- и радиопередач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Публикации о дополнительном образовании в СМИ, сюжеты на радио и телевидении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Информация о дополнительном образовании публиковалась в районной газете «Победа»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Подготовка и публикация информации на официальном сайте Администрации МО "Красногорский район" об организации предоставления дополнительного образования детей в МО "Красногорский район", муниципальных правовых актах, регламентирующих деятельность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>в сфере дополнительного образования детей, муниципальных организациях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2015-2020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 2017 году была организована работа по публикации актуальных сведений на официальном сайте Администрации МО "Красногорский район" и обеспечена открытость данных об организации дополнительного образования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Осуществление контроля за публикацией информации о деятельности муниципальных организаций дополнительного образования детей МО "Красногорский район", предусмотренной 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Публикация данных о деятельности муниципальных организаций дополнительного образования детей. Обеспечение открытости данных в соответствии с законодательством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Контроль за публикацией информации осуществлялся руководителями ДОУ, специалистами Отдела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дополнительного образования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Функционирование системы обратной связи с потребителями муниципальных услуг в сфере дополнительного образования детей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Обратная связь от потребителей муниципальных услуг была получена посредством анализа квартальных отчетов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Организация системы регулярного мониторинга удовлетворенности потребителей муниципальных услуг в сфере дополнительного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 проведен через анкетирование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дополнительного образования детей, принятие мер реагирования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 связи с отсутствием обращений граждан рассмотрение обращений не проводилось, мер реагирования не применялось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-</w:t>
            </w:r>
          </w:p>
        </w:tc>
      </w:tr>
      <w:tr w:rsidR="00401DCE" w:rsidRPr="00D36357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Публикация на официальном сайте Администрации МО "Красногорский район" и поддержание в актуальном состоянии информации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>детей МО "Красногорский район", их контактных телефонах и адресах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 xml:space="preserve">Отдел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В 2017 году информация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район", их контактных телефонах и адресах электронной почты   обновлялась на официальном сайте Администрации МО "Красногорский район", </w:t>
            </w:r>
            <w:r w:rsidRPr="00D36357">
              <w:rPr>
                <w:color w:val="000000"/>
                <w:sz w:val="18"/>
                <w:szCs w:val="18"/>
              </w:rPr>
              <w:lastRenderedPageBreak/>
              <w:t>образовательном портале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47E" w:rsidRPr="00D36357" w:rsidRDefault="006B547E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</w:tbl>
    <w:p w:rsidR="00F73086" w:rsidRPr="00D36357" w:rsidRDefault="00F7308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57E86" w:rsidRPr="00D36357" w:rsidRDefault="00B57E8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9"/>
        <w:gridCol w:w="1276"/>
        <w:gridCol w:w="1134"/>
        <w:gridCol w:w="1984"/>
        <w:gridCol w:w="3261"/>
        <w:gridCol w:w="1275"/>
      </w:tblGrid>
      <w:tr w:rsidR="00401DCE" w:rsidRPr="00D36357" w:rsidTr="009B4CEC">
        <w:trPr>
          <w:trHeight w:val="945"/>
        </w:trPr>
        <w:tc>
          <w:tcPr>
            <w:tcW w:w="2040" w:type="dxa"/>
            <w:gridSpan w:val="4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9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57E86" w:rsidRPr="00D36357" w:rsidTr="009B4CEC">
        <w:trPr>
          <w:trHeight w:val="345"/>
        </w:trPr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по трудоустройству несовершеннолетних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6 программ по трудоустройству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Реализовано 6 программ по трудоустройству несовершеннолетних. Всего было трудоустроено 93 человека.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волонтерского движения в районе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ОНО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различных акций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Приоритетными направлениями работы волонтеров стали различные профилактические антинаркотические и патриотические акции, мастер-классы.  Количество волонтерских отрядов 7. Количество волонтеров - 86.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Вечера семейного отдыха для молодых семей (Клубы «Молодая семья)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молодых семей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9 клубов молодых семей. Общее количество участников, посещающих клубы, составляет 166 человек (в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. 81 ребенок). Основными формами работы стали: вечера отдыха, спартакиады, психологические тренинги и т.д. 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День молодежи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24.06.2017г.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мероприятия для молодёжи района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Основная цель мероприятия –привлечение молодежи к общественной жизни района.  Всего было привлечено 150 молодых людей.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Туристический слёт молодёжи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18-19.08.2017г.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районного мероприятия спортивно-туристической направленности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Целью мероприятия явилось совершенствование туристических навыков, популяризация туризма и других видов активного отдыха молодежи; развитие инновационного, творческого и спортивного потенциала у молодежи; усиление пропаганды физической культуры и спорта; поддержка здорового образа жизни; формирование бережного отношения к природе. Приняло участие 200 человек.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Проведение коммунарских сборов в школах района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ОНО, 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занятости детей в каникулярный период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На базе интерната МБОУ «Красногорская СОШ» состоялись 3 смены коммунарских сборов для подростков, состоящих на всех видах профилактического учета и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активистов, целью которых являлись профилактика алкоголизма,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табакокурения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наркомании и всех видов химической зависимости в молодежной среде. Всего в мероприятии приняло участие 65 подростков.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сводных отрядов в летний период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МБУ МКСК «Красногорский»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июнь-июль 2017г.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занятости детей в летний каникулярный период</w:t>
            </w: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досуга для детей и подростков в свободное время. Профилактика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беспризорничества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. Патриотическое воспитание. Общее количество участников составило 182 человека. </w:t>
            </w: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3086" w:rsidRPr="00D36357" w:rsidTr="009B4CEC">
        <w:trPr>
          <w:trHeight w:val="282"/>
        </w:trPr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B57E8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мероприятий, посвященных Дню Победы в Великой Отечественной войне 1941-1945гг в том числе уход за памятником</w:t>
            </w:r>
          </w:p>
        </w:tc>
        <w:tc>
          <w:tcPr>
            <w:tcW w:w="1989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, ОНО</w:t>
            </w:r>
          </w:p>
        </w:tc>
        <w:tc>
          <w:tcPr>
            <w:tcW w:w="1276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113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30 апреля – 9 мая 2017г. </w:t>
            </w:r>
          </w:p>
        </w:tc>
        <w:tc>
          <w:tcPr>
            <w:tcW w:w="1984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401DCE" w:rsidRPr="00D36357" w:rsidRDefault="00401DC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C11A3" w:rsidRDefault="00DC11A3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609F" w:rsidRDefault="009B609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9"/>
        <w:gridCol w:w="1984"/>
        <w:gridCol w:w="1276"/>
        <w:gridCol w:w="1134"/>
        <w:gridCol w:w="1984"/>
        <w:gridCol w:w="3261"/>
        <w:gridCol w:w="1275"/>
      </w:tblGrid>
      <w:tr w:rsidR="009868E2" w:rsidRPr="00F1204A" w:rsidTr="009B4CEC">
        <w:trPr>
          <w:trHeight w:val="945"/>
        </w:trPr>
        <w:tc>
          <w:tcPr>
            <w:tcW w:w="2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868E2" w:rsidRPr="00F1204A" w:rsidTr="009B4CEC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</w:p>
        </w:tc>
        <w:tc>
          <w:tcPr>
            <w:tcW w:w="2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установленных полномочий (функций) Отделом образования Администрации МО "Красногорский район", организация управления муниципальной программой «Развитие образования»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Реализация установленных полномочий (функций), организация управления муниципальной программой «Развитие образования»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Управление муниципальной программой осуществлялось в рамках переданных Отделу образования полномочий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Осуществление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Бухгалтерский учет осуществлялся МКУ «ЦБ по обслуживанию МОО»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Методическое и информационное сопровождение деятельности образовательных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Организационно-методическое и информационное сопровождение деятельности ОО осуществлялось через работу Совета руководителей ОО, Районного методического совета,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районные рабочие совещание, организацию участия руководителей ОО в межрайонных, республиканских мероприятиях, через работу сайта Администрации МО «Красногорский район», образовательного портала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 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Комплектование архива документами Отдела образования и подведомственных ему учреждений,  учет и обеспечение сохранности и использования документов, хранящихся в архиве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Укомплектован  архив документами Отдела образования и подведомственных ему учреждений,  учет и обеспечение сохранности и использования документов, хранящихся в архиве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повышения квалификации педагогических работников, руководителей муниципальных образовательных учреждений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Обеспечение муниципальных образовательных учреждений квалифицированными кадрами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82%  руководителей и педагогических работников муниципальных образовательных организаций прошли 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аттестации руководителей муниципальных образовательных учреждений, подведомственных Отделу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руководители ОО не проходили  процедуру аттестации на  квалификационную категорию и соответствие занимаемой должности, 5 педагогов в 2017 году прошли процедуру аттестации на высшую и 10 на первую квалификационные категории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МОиН</w:t>
            </w:r>
            <w:proofErr w:type="spellEnd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УР, ИРО УР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 республиканском этапе конкурса «Педагог года Удмуртии – 2017» участие не принимали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МО «Красногорский район».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Повышение эффективности деятельности муниципальных образовательных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 по уточнению ведомственного перечня муниципальных услуг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правовой акт. Уточнение перечня муниципальных услуг в целях возможности установления четкого задания и контроля за его выполнением, расчета финансового обеспечения задания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Издан приказ ОНО Администрации МО «Красногорский район» от 31.12.2015 г. № 222-осн «Об утверждении 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 по разработке и реализации комплекса мер по разработке и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Внедрение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приказ ОНО Администрации МО «Красногорский район» от 29.12.2014 №175-осн «Об утверждении порядка определения нормативных затрат на выполнение муниципальных услуг и нормативных затрат на содержание имущества»; Планы ФХД, бюджетные сметы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дополнительного образования детей в негосударственных организациях; размещение муниципального заказа на оказание соответствующих услуг на конкурсной основе, в том числе – в негосударственном секторе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эффективности деятельности муниципальных образовательных учреждений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Работа не была проведена по причине отсутствия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Заключение эффективных контрактов с руководителями и педагогическими работниками муниципальных образовательных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 руководителями ОО заключены трудовые договоры по новой типовой форме. 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течение 2017 г. в ОО района трудоустроены 3 молодых специалиста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В 2017 году процедуру независимой оценки качества работы образовательных организаций прошли  дошкольные  образовательные организации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 по информированию населения об организации предоставления дошкольного, общего, дополнительного образования детей в МО "Красногорский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2017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 данных в сфере образования осуществляется через районные СМИ (газета, радио), Интернет (образовательный портал УР, сайты Администрации и ОО)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868E2" w:rsidRPr="00F1204A" w:rsidTr="009B4CE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2015-2020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2016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оператора АУ УР» РЦИ и ОКО» в рамках проведения процедуры независимой оценки качества работы ОО в 2017 году. Анкетирование также проводилось в рамках исполнения муниципальных заданий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68E2" w:rsidRPr="00F1204A" w:rsidRDefault="009868E2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9B609F" w:rsidRDefault="009B609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868E2" w:rsidRPr="00D36357" w:rsidRDefault="009868E2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814"/>
        <w:gridCol w:w="2268"/>
        <w:gridCol w:w="1134"/>
        <w:gridCol w:w="1134"/>
        <w:gridCol w:w="1984"/>
        <w:gridCol w:w="3260"/>
        <w:gridCol w:w="1134"/>
      </w:tblGrid>
      <w:tr w:rsidR="00C31A38" w:rsidRPr="00D36357" w:rsidTr="00AA7ABD">
        <w:trPr>
          <w:trHeight w:val="1050"/>
        </w:trPr>
        <w:tc>
          <w:tcPr>
            <w:tcW w:w="2040" w:type="dxa"/>
            <w:gridSpan w:val="4"/>
            <w:shd w:val="clear" w:color="auto" w:fill="auto"/>
            <w:noWrap/>
            <w:vAlign w:val="center"/>
          </w:tcPr>
          <w:p w:rsidR="00C31A38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60" w:type="dxa"/>
            <w:vMerge w:val="restart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134" w:type="dxa"/>
            <w:vMerge w:val="restart"/>
            <w:vAlign w:val="center"/>
          </w:tcPr>
          <w:p w:rsidR="00C31A38" w:rsidRPr="00D36357" w:rsidRDefault="00C31A3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A7ABD" w:rsidRPr="00D36357" w:rsidTr="00AA7ABD">
        <w:trPr>
          <w:trHeight w:val="360"/>
        </w:trPr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ABD" w:rsidRPr="00D36357" w:rsidTr="00AA7ABD">
        <w:trPr>
          <w:trHeight w:val="454"/>
        </w:trPr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Организация отдыха, оздоровления, занятости и </w:t>
            </w:r>
            <w:r w:rsidRPr="00D363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трудоустройства  детей, подростков  и молодёжи» </w:t>
            </w:r>
            <w:r w:rsidRPr="00D363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  Красногорском районе (2016-2020 годы)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3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МжВК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Отдел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разработаны и приняты следующие нормативные акты: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238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ОНД по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Игринскому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Красногорскому и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Якшур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Бодьинскому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районам (по согласованию),органы местного самоуправления в соответствии с законодательством, ТО УР  "Роспотребнадзора" по УР 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.И</w:t>
            </w:r>
            <w:proofErr w:type="gram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 согласованию),балансодержатели лагерей (по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соглосованию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Акты приемки Комиссии по приемке Администрации МО «Красногорский район» в мае 2017 года получили все образовательные организации, задействованные в организации оздоровительной кампании 2017 года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9868E2">
        <w:trPr>
          <w:trHeight w:val="416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МжВК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ОНО, ОУ, Сектор по спорту и молодежи Администрации  района, 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эффективности координации деятельности субъектов организации оздоровления, отдыха и занятости детей; 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2017 году Отдел народного образования принимал участие в 6 межведомственных комиссиях, самостоятельно проводил совещание с руководителями образовательных организаций (апрель, май, август, октябрь, декабрь 2017 года)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223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- организация и проведение мониторингов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удовлетворености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населения по организации отдыха и оздоровления и эффективности деятельности оздоровительных лагерей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ОНО, Сектор по спорту и молодежи Администрации  района, 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информирование  населения об организации отдыха, оздоровления и занятости детей, подростков и молодежи – результативность и эффективность организации отдыха, оздоровления и занятости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Информационные материалы об организации отдыха, оздоровления и занятости детей, подростков и молодежи размещены на сайте ОНО;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в сентябре 2017 года образовательные организации организовали и провели мониторинг </w:t>
            </w:r>
            <w:proofErr w:type="spellStart"/>
            <w:r w:rsidRPr="00D36357">
              <w:rPr>
                <w:sz w:val="18"/>
                <w:szCs w:val="18"/>
              </w:rPr>
              <w:t>задействованности</w:t>
            </w:r>
            <w:proofErr w:type="spellEnd"/>
            <w:r w:rsidRPr="00D36357">
              <w:rPr>
                <w:sz w:val="18"/>
                <w:szCs w:val="18"/>
              </w:rPr>
              <w:t xml:space="preserve"> обучающихся в летней оздоровительной кампании; ОНО ежемесячно отслеживал </w:t>
            </w:r>
            <w:proofErr w:type="spellStart"/>
            <w:r w:rsidRPr="00D36357">
              <w:rPr>
                <w:sz w:val="18"/>
                <w:szCs w:val="18"/>
              </w:rPr>
              <w:t>задействованность</w:t>
            </w:r>
            <w:proofErr w:type="spellEnd"/>
            <w:r w:rsidRPr="00D36357">
              <w:rPr>
                <w:sz w:val="18"/>
                <w:szCs w:val="18"/>
              </w:rPr>
              <w:t xml:space="preserve"> в оздоровительной кампании несовершеннолетних состоящих на всех видах профилактического учета (98%), а также обучающихся различных социальных категорий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36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проведение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ежегодных обработок в  оздоровительных лагерях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Все мероприятия, направленные на проведение </w:t>
            </w:r>
            <w:proofErr w:type="spellStart"/>
            <w:r w:rsidRPr="00D36357">
              <w:rPr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36357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D36357">
              <w:rPr>
                <w:color w:val="000000"/>
                <w:sz w:val="18"/>
                <w:szCs w:val="18"/>
              </w:rPr>
              <w:t xml:space="preserve"> были проведены в сроки, регламентируемые </w:t>
            </w:r>
            <w:proofErr w:type="spellStart"/>
            <w:r w:rsidRPr="00D36357">
              <w:rPr>
                <w:color w:val="000000"/>
                <w:sz w:val="18"/>
                <w:szCs w:val="18"/>
              </w:rPr>
              <w:t>Санпин</w:t>
            </w:r>
            <w:proofErr w:type="spellEnd"/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2252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Сектор по спорту и молодежи Администрации  района, МЦ «Встреча»,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максимального охвата формами организованного отдыха, оздоровления и трудоустройства детей и подростков. Обеспечение максимального охвата формами организованного отдыха, оздоровления и трудоустройства детей и подростков.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доступности  для максимального количества детей и подростков различных социальных категорий населения.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Увеличение охвата формами организованного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отдыха, оздоровления и  занятости детей и подростков из семей в трудной жизненной ситуации и подростков «группы риска»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lastRenderedPageBreak/>
              <w:t>действовали 23 пришкольные   лагерные смены с дневным пребыванием и  с общим охватом 792 несовершеннолетних;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лагеря труда и отдыха (6), с предоставлением 28 рабочих мест; 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  профильные смены, с охватом – 40 несовершеннолетних  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реализовано 67 путевок в загородные лагеря 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65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и оздоровления детей  в возрасте от 6,6 лет до 16 лет (включительно) в пришкольных лагерных сменах с дневным пребыванием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ОСЗН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действовали 23 пришкольные   лагерные смены с дневным пребыванием и  с общим охватом 792 несовершеннолетних;</w:t>
            </w:r>
          </w:p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53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находящихся в трудной жизненной ситуации – 384 детей и подростков: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132 детей и подростков из многодетных семей;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86 детей и подростков из малообеспеченных семей;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105 детей и подростков из многодетных малообеспеченных семей;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proofErr w:type="gramStart"/>
            <w:r w:rsidRPr="00D36357">
              <w:rPr>
                <w:sz w:val="18"/>
                <w:szCs w:val="18"/>
              </w:rPr>
              <w:t xml:space="preserve">21 - опекаемые и  оставшихся без попечения родителей; </w:t>
            </w:r>
            <w:proofErr w:type="gramEnd"/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10 - состоящие на учете в ОП;</w:t>
            </w:r>
          </w:p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5 -  из семей, в отношении которых  реализуются  ИПСР.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65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реализации профессионального потенциала молодёжи и развития её деловой активности, профилактика безнадзорности,  правонарушений, всех видов зависимости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2  профильные смены, с охватом – 40 несовершеннолетних  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  </w:t>
            </w:r>
          </w:p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профильных лагерях  для детей, находящихся в трудной жизненной ситуации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ОП «Красногорское», БУЗ «Красногорская районная больница», ОСЗН Красногорского района, Отдел опеки и попечительства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организованного отдыха детей, профилактика безнадзорности,  правонарушений, всех видов зависимости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все профильные смены были направлены на вовлечение детей и подростков, находящихся в трудной жизненной ситуации, охват от количества предоставленных путевок составил 96%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ОКСиМП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ОП «Красногорское», БУЗ «Красногорская районная больница»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 гражданской позиции, изучение природы и культуры родного края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организовывались 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ОУ,  ГУ УР ЦЗН  Красногорского  района, МЦ «Встреча», ОП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 </w:t>
            </w:r>
            <w:r w:rsidRPr="00D36357">
              <w:rPr>
                <w:color w:val="000000"/>
                <w:sz w:val="18"/>
                <w:szCs w:val="18"/>
              </w:rPr>
              <w:t>в учреждения и организации района было трудоустроено 99 несовершеннолетних гражданина в возрасте от 16 до 18 лет: 4 – в апреле, 73 - в июне, 19 -в июле, и 3 человека в августе.</w:t>
            </w:r>
          </w:p>
          <w:p w:rsidR="00AA7ABD" w:rsidRPr="00D36357" w:rsidRDefault="00AA7ABD" w:rsidP="00D3635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AA7ABD">
        <w:trPr>
          <w:trHeight w:val="145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ОНО, ОУ,  ГУ УР ЦЗН  Красногорского  района, ОП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2016-2020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ABD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="00AA7ABD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3260" w:type="dxa"/>
            <w:vAlign w:val="center"/>
          </w:tcPr>
          <w:p w:rsidR="00AA7ABD" w:rsidRPr="00D36357" w:rsidRDefault="00AA7ABD" w:rsidP="00D36357">
            <w:pPr>
              <w:pStyle w:val="a4"/>
              <w:rPr>
                <w:sz w:val="18"/>
                <w:szCs w:val="18"/>
                <w:shd w:val="clear" w:color="auto" w:fill="FFFFFF"/>
              </w:rPr>
            </w:pPr>
            <w:r w:rsidRPr="00D36357">
              <w:rPr>
                <w:sz w:val="18"/>
                <w:szCs w:val="18"/>
                <w:shd w:val="clear" w:color="auto" w:fill="FFFFFF"/>
              </w:rPr>
              <w:t xml:space="preserve">программы </w:t>
            </w:r>
            <w:proofErr w:type="gramStart"/>
            <w:r w:rsidRPr="00D36357">
              <w:rPr>
                <w:sz w:val="18"/>
                <w:szCs w:val="18"/>
                <w:shd w:val="clear" w:color="auto" w:fill="FFFFFF"/>
              </w:rPr>
              <w:t>реализовывались на базах  школ   в июне  в лагерях труда и отдыха было</w:t>
            </w:r>
            <w:proofErr w:type="gramEnd"/>
            <w:r w:rsidRPr="00D36357">
              <w:rPr>
                <w:sz w:val="18"/>
                <w:szCs w:val="18"/>
                <w:shd w:val="clear" w:color="auto" w:fill="FFFFFF"/>
              </w:rPr>
              <w:t xml:space="preserve"> трудоустроено 28 подростков 14-17 лет;</w:t>
            </w:r>
          </w:p>
          <w:p w:rsidR="00AA7ABD" w:rsidRPr="00D36357" w:rsidRDefault="00AA7ABD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  <w:shd w:val="clear" w:color="auto" w:fill="FFFFFF"/>
              </w:rPr>
              <w:t xml:space="preserve">из них 12 - </w:t>
            </w:r>
            <w:r w:rsidRPr="00D36357">
              <w:rPr>
                <w:sz w:val="18"/>
                <w:szCs w:val="18"/>
              </w:rPr>
              <w:t xml:space="preserve">находящихся в тяжелой жизненной ситуации, 2 - в отношении которых ведется </w:t>
            </w:r>
            <w:proofErr w:type="gramStart"/>
            <w:r w:rsidRPr="00D36357">
              <w:rPr>
                <w:sz w:val="18"/>
                <w:szCs w:val="18"/>
              </w:rPr>
              <w:t>на</w:t>
            </w:r>
            <w:proofErr w:type="gramEnd"/>
            <w:r w:rsidRPr="00D36357">
              <w:rPr>
                <w:sz w:val="18"/>
                <w:szCs w:val="18"/>
              </w:rPr>
              <w:t xml:space="preserve"> индивидуально - профилактическая работа</w:t>
            </w:r>
          </w:p>
        </w:tc>
        <w:tc>
          <w:tcPr>
            <w:tcW w:w="1134" w:type="dxa"/>
            <w:vAlign w:val="center"/>
          </w:tcPr>
          <w:p w:rsidR="00AA7ABD" w:rsidRPr="00D36357" w:rsidRDefault="00AA7ABD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A7ABD" w:rsidRPr="00D36357" w:rsidRDefault="00AA7ABD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7ABD" w:rsidRPr="00D36357" w:rsidRDefault="00AA7ABD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DC5176" w:rsidRPr="00D8567F" w:rsidRDefault="00DC5176" w:rsidP="00D85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lastRenderedPageBreak/>
        <w:t xml:space="preserve">Форма 4. </w:t>
      </w:r>
      <w:hyperlink r:id="rId6" w:history="1">
        <w:r w:rsidRPr="00D8567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D8567F">
        <w:rPr>
          <w:rFonts w:ascii="Times New Roman" w:hAnsi="Times New Roman" w:cs="Times New Roman"/>
          <w:sz w:val="24"/>
          <w:szCs w:val="24"/>
        </w:rPr>
        <w:t xml:space="preserve"> о выполнении сводных показателей муниципальных заданий на оказание муниципальных услуг (выполнение работ)</w:t>
      </w: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6B32C5" w:rsidRPr="00D36357" w:rsidTr="005C6456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B32C5" w:rsidRPr="00D36357" w:rsidTr="005C6456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2C5" w:rsidRPr="00D36357" w:rsidRDefault="006B32C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DC5176" w:rsidRPr="00D36357" w:rsidTr="005C6456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176" w:rsidRPr="00D36357" w:rsidTr="005C6456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DC5176" w:rsidRPr="00D36357" w:rsidTr="005C6456">
        <w:trPr>
          <w:trHeight w:val="159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</w:tr>
      <w:tr w:rsidR="00DC5176" w:rsidRPr="00D36357" w:rsidTr="005C6456">
        <w:trPr>
          <w:trHeight w:val="819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    МО "Красногорский район" на оказание муниципальной услуги (выполнение работы)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44420,1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45269,1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44420,1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98,12%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98,12%</w:t>
            </w:r>
          </w:p>
        </w:tc>
      </w:tr>
      <w:tr w:rsidR="00DC5176" w:rsidRPr="00D36357" w:rsidTr="005C6456">
        <w:trPr>
          <w:trHeight w:val="27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и воспитание в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исло обучающихся, воспитанников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533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270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Число детей-сирот и детей, ост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315"/>
        </w:trPr>
        <w:tc>
          <w:tcPr>
            <w:tcW w:w="51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Число обучающихся, воспит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анников с </w:t>
            </w:r>
            <w:proofErr w:type="spellStart"/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176" w:rsidRPr="00D36357" w:rsidTr="005C6456">
        <w:trPr>
          <w:trHeight w:val="135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Расходы бюджета МО "Красногорский район" а на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муниципал</w:t>
            </w:r>
            <w:r w:rsidR="005C6456" w:rsidRPr="00D36357">
              <w:rPr>
                <w:rFonts w:ascii="Times New Roman" w:hAnsi="Times New Roman" w:cs="Times New Roman"/>
                <w:sz w:val="18"/>
                <w:szCs w:val="18"/>
              </w:rPr>
              <w:t>ьной услуги (выполнение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руб.</w:t>
            </w:r>
          </w:p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17087,8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17619,2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17087,8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C5176" w:rsidRPr="00D36357" w:rsidRDefault="00DC5176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</w:tr>
    </w:tbl>
    <w:p w:rsidR="00F935FF" w:rsidRPr="00D36357" w:rsidRDefault="00F935F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3E49CC" w:rsidRPr="00D36357" w:rsidTr="003E49CC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E49CC" w:rsidRPr="00D36357" w:rsidTr="003E49CC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E49CC" w:rsidRPr="00D36357" w:rsidTr="003E49C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Количество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- 0,01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45547,80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46988,66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45547,80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96,93%</w:t>
            </w: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Количество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3E49C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76729,94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75585,60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76729,94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76 729,94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75585,60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98,50%</w:t>
            </w:r>
          </w:p>
        </w:tc>
      </w:tr>
    </w:tbl>
    <w:p w:rsidR="003E49CC" w:rsidRPr="00D36357" w:rsidRDefault="003E49CC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9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820"/>
        <w:gridCol w:w="1344"/>
        <w:gridCol w:w="1020"/>
        <w:gridCol w:w="1020"/>
        <w:gridCol w:w="1118"/>
        <w:gridCol w:w="948"/>
        <w:gridCol w:w="948"/>
        <w:gridCol w:w="948"/>
      </w:tblGrid>
      <w:tr w:rsidR="00205D48" w:rsidRPr="00D36357" w:rsidTr="009B4CEC">
        <w:trPr>
          <w:gridAfter w:val="1"/>
          <w:wAfter w:w="948" w:type="dxa"/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205D48" w:rsidRPr="00D36357" w:rsidTr="009B4CEC">
        <w:trPr>
          <w:gridAfter w:val="1"/>
          <w:wAfter w:w="948" w:type="dxa"/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5D48" w:rsidRPr="00D36357" w:rsidRDefault="00205D48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E49CC" w:rsidRPr="00D36357" w:rsidTr="009B4CEC">
        <w:trPr>
          <w:gridAfter w:val="1"/>
          <w:wAfter w:w="948" w:type="dxa"/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731F7F">
        <w:trPr>
          <w:gridAfter w:val="1"/>
          <w:wAfter w:w="948" w:type="dxa"/>
          <w:trHeight w:val="7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обучения по программам дополнительного образования детей различной направленности (музыка, театр, хореография, изобразительное и декоративно-прикладное искусство, программы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общеэстетического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7417,3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C04FE6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13272,2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13272,2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  <w:tc>
          <w:tcPr>
            <w:tcW w:w="948" w:type="dxa"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по программам дополнительного образования детей физкультурно-спортивной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обучающихся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49CC" w:rsidRPr="00D36357" w:rsidTr="009B4CEC">
        <w:trPr>
          <w:gridAfter w:val="1"/>
          <w:wAfter w:w="948" w:type="dxa"/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49CC" w:rsidRPr="00D36357" w:rsidRDefault="003E49C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A66200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5881,3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E49CC" w:rsidRPr="00D36357" w:rsidRDefault="00751CCD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99,55%</w:t>
            </w:r>
          </w:p>
        </w:tc>
      </w:tr>
    </w:tbl>
    <w:p w:rsidR="00731F7F" w:rsidRPr="00D36357" w:rsidRDefault="00731F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1F7F" w:rsidRPr="00D36357" w:rsidRDefault="00731F7F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731F7F" w:rsidRPr="00D36357" w:rsidTr="00094553">
        <w:trPr>
          <w:trHeight w:val="843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31F7F" w:rsidRPr="00D36357" w:rsidTr="00094553">
        <w:trPr>
          <w:trHeight w:val="1065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31F7F" w:rsidRPr="00D36357" w:rsidTr="00731F7F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1F7F" w:rsidRPr="00D36357" w:rsidTr="00731F7F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</w:tr>
      <w:tr w:rsidR="00731F7F" w:rsidRPr="00D36357" w:rsidTr="00731F7F">
        <w:trPr>
          <w:trHeight w:val="28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оказывались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31F7F" w:rsidRPr="00D36357" w:rsidRDefault="00731F7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E49CC" w:rsidRPr="00D36357" w:rsidRDefault="003E49CC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740"/>
        <w:gridCol w:w="992"/>
        <w:gridCol w:w="1134"/>
        <w:gridCol w:w="1338"/>
        <w:gridCol w:w="1118"/>
        <w:gridCol w:w="948"/>
        <w:gridCol w:w="948"/>
      </w:tblGrid>
      <w:tr w:rsidR="00094553" w:rsidRPr="00D36357" w:rsidTr="009B4CEC">
        <w:trPr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94553" w:rsidRPr="00D36357" w:rsidTr="009B4CEC">
        <w:trPr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94553" w:rsidRPr="00D36357" w:rsidTr="009B4CE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553" w:rsidRPr="00D36357" w:rsidTr="00DC4EC1">
        <w:trPr>
          <w:trHeight w:val="46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094553" w:rsidRPr="00D36357" w:rsidTr="009B4CEC">
        <w:trPr>
          <w:trHeight w:val="995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DC4EC1" w:rsidRPr="00D36357">
              <w:rPr>
                <w:rFonts w:ascii="Times New Roman" w:hAnsi="Times New Roman" w:cs="Times New Roman"/>
                <w:sz w:val="18"/>
                <w:szCs w:val="18"/>
              </w:rPr>
              <w:t>ичество проведенных мероприятий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</w:p>
        </w:tc>
      </w:tr>
      <w:tr w:rsidR="00094553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а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10139,8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11033,4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11033,4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10891,3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98,71%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98,71%</w:t>
            </w:r>
          </w:p>
        </w:tc>
      </w:tr>
      <w:tr w:rsidR="00094553" w:rsidRPr="00D36357" w:rsidTr="009B4CEC">
        <w:trPr>
          <w:trHeight w:val="282"/>
        </w:trPr>
        <w:tc>
          <w:tcPr>
            <w:tcW w:w="5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</w:t>
            </w:r>
            <w:r w:rsidR="00DC4EC1" w:rsidRPr="00D36357">
              <w:rPr>
                <w:rFonts w:ascii="Times New Roman" w:hAnsi="Times New Roman" w:cs="Times New Roman"/>
                <w:sz w:val="18"/>
                <w:szCs w:val="18"/>
              </w:rPr>
              <w:t>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4553" w:rsidRPr="00D36357" w:rsidRDefault="00094553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2110"/>
        <w:gridCol w:w="1559"/>
        <w:gridCol w:w="1247"/>
        <w:gridCol w:w="820"/>
        <w:gridCol w:w="740"/>
        <w:gridCol w:w="992"/>
        <w:gridCol w:w="1134"/>
        <w:gridCol w:w="1338"/>
        <w:gridCol w:w="1118"/>
        <w:gridCol w:w="948"/>
        <w:gridCol w:w="948"/>
      </w:tblGrid>
      <w:tr w:rsidR="003F6F1B" w:rsidRPr="00D36357" w:rsidTr="009B4CEC">
        <w:trPr>
          <w:trHeight w:val="846"/>
        </w:trPr>
        <w:tc>
          <w:tcPr>
            <w:tcW w:w="2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F6F1B" w:rsidRPr="00D36357" w:rsidTr="009B4CEC">
        <w:trPr>
          <w:trHeight w:val="397"/>
        </w:trPr>
        <w:tc>
          <w:tcPr>
            <w:tcW w:w="204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F6F1B" w:rsidRPr="00D36357" w:rsidTr="009B4CEC">
        <w:trPr>
          <w:trHeight w:val="403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3F6F1B">
        <w:trPr>
          <w:trHeight w:val="46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"Организация отдыха,</w:t>
            </w:r>
            <w:r w:rsidR="00DC4EC1"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оздоровления и занятости детей, подростков и молодежи в Красногорском районе (2016-2020 годы)"</w:t>
            </w: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детей в возрасте от 6,6 лет до 16 лет в пришкольных лагерных сменах с дневным пребыванием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1 135 450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1 135 450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1 135 450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1 135 450</w:t>
            </w:r>
          </w:p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1 135 210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доля  </w:t>
            </w:r>
            <w:proofErr w:type="gramStart"/>
            <w:r w:rsidRPr="00D36357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6F1B" w:rsidRPr="00D36357" w:rsidTr="009B4CEC">
        <w:trPr>
          <w:trHeight w:val="282"/>
        </w:trPr>
        <w:tc>
          <w:tcPr>
            <w:tcW w:w="5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pStyle w:val="a4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6F1B" w:rsidRPr="00D36357" w:rsidRDefault="003F6F1B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</w:tr>
    </w:tbl>
    <w:p w:rsidR="00503F95" w:rsidRPr="00D36357" w:rsidRDefault="00503F95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3F95" w:rsidRPr="00D36357" w:rsidRDefault="00503F95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503F95" w:rsidRPr="00D8567F" w:rsidRDefault="00503F95" w:rsidP="00D85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67F">
        <w:rPr>
          <w:rFonts w:ascii="Times New Roman" w:hAnsi="Times New Roman" w:cs="Times New Roman"/>
          <w:sz w:val="24"/>
          <w:szCs w:val="24"/>
        </w:rPr>
        <w:lastRenderedPageBreak/>
        <w:t xml:space="preserve">Форма 5. </w:t>
      </w:r>
      <w:hyperlink r:id="rId7" w:history="1">
        <w:r w:rsidRPr="00D8567F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D8567F">
        <w:rPr>
          <w:rFonts w:ascii="Times New Roman" w:hAnsi="Times New Roman" w:cs="Times New Roman"/>
          <w:sz w:val="24"/>
          <w:szCs w:val="24"/>
        </w:rPr>
        <w:t xml:space="preserve"> о достигнутых значениях целевых показателей (индикаторов) муниципальной программы</w:t>
      </w: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78"/>
        <w:gridCol w:w="2977"/>
        <w:gridCol w:w="1064"/>
        <w:gridCol w:w="70"/>
        <w:gridCol w:w="1134"/>
        <w:gridCol w:w="24"/>
        <w:gridCol w:w="1252"/>
        <w:gridCol w:w="1559"/>
        <w:gridCol w:w="1276"/>
        <w:gridCol w:w="1417"/>
        <w:gridCol w:w="1134"/>
        <w:gridCol w:w="2268"/>
      </w:tblGrid>
      <w:tr w:rsidR="001E3DD4" w:rsidRPr="00D36357" w:rsidTr="00853BEE">
        <w:trPr>
          <w:trHeight w:val="600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1E3DD4" w:rsidRPr="00D36357" w:rsidTr="00853BEE">
        <w:trPr>
          <w:trHeight w:val="397"/>
        </w:trPr>
        <w:tc>
          <w:tcPr>
            <w:tcW w:w="10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конец отчетного периода</w:t>
            </w:r>
          </w:p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DD4" w:rsidRPr="00D36357" w:rsidRDefault="001E3DD4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553" w:rsidRPr="00D36357" w:rsidTr="00853BEE">
        <w:trPr>
          <w:trHeight w:val="58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0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1E3DD4"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азвитие дошкольного образования</w:t>
            </w:r>
          </w:p>
        </w:tc>
      </w:tr>
      <w:tr w:rsidR="00503F95" w:rsidRPr="00D36357" w:rsidTr="00853BEE">
        <w:trPr>
          <w:trHeight w:val="2234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ости детей в возрасте 1 - 6 лет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85,2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88,02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Уменьшение количества детей в возрасте от 1-6 в связи со снижением рождаемости</w:t>
            </w:r>
          </w:p>
        </w:tc>
      </w:tr>
      <w:tr w:rsidR="00503F95" w:rsidRPr="00D36357" w:rsidTr="00853BEE">
        <w:trPr>
          <w:trHeight w:val="46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нности детей в возрасте 1-6 лет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Снижение количества детей дошкольного возраста, состоящих на учёте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(отношение численности детей 3-6 лет, которым предоставлена возможность получать услуги дошкольного образования, к численности детей в возрасте 3-6 лет, скорректированной на численность детей в возраст</w:t>
            </w:r>
            <w:r w:rsidR="004C4CB9" w:rsidRPr="00D36357">
              <w:rPr>
                <w:rFonts w:ascii="Times New Roman" w:hAnsi="Times New Roman" w:cs="Times New Roman"/>
                <w:sz w:val="18"/>
                <w:szCs w:val="18"/>
              </w:rPr>
              <w:t>е 5-6 лет, обучающихся в школе)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предшкольного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численность детей в возраст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е 5-6 лет, обучающихся в школе)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дошколь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ных образовательных организаций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ьных образовательных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ьных образовательных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20629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15556,1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+6633,9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Выполнение показателей дорожной карты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ветствии со штатным расписанием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503F95" w:rsidRPr="00D36357" w:rsidTr="00C01145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разовательных учреждений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503F95" w:rsidRPr="00D36357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503F95" w:rsidRPr="00D36357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503F95" w:rsidRPr="00D36357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0000"/>
            <w:noWrap/>
            <w:vAlign w:val="center"/>
            <w:hideMark/>
          </w:tcPr>
          <w:p w:rsidR="00503F95" w:rsidRPr="00D36357" w:rsidRDefault="00BF071B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Показатель не выполнен, т.к. педагоги проходят процедуру аттестации не ежегодно, а 1 раз в 5 лет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руководителей муниципальных дошкольных образовательных организаций МО "Красногорский район", с которыми 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заключены эффективные контракты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дошкольных образовательных организаций МО "Красногорский район", с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которыми 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заключены эффективные контракты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нием корректирующих показателей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выпускников дошкольных образовательных организаций с выс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оким уровнем готовности к школе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ачества дошкольного образования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баллов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+ 0,11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Удовлетворенность родителей качеством оказания муниципальных услуг по предоставлению общедоступного и бесп</w:t>
            </w:r>
            <w:r w:rsidR="001E3DD4" w:rsidRPr="00D36357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+ 15,6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107,09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По результатам анкетирование показатель удовлетворённости качества образования увеличился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Большая часть родителей используют возможность подавать заявление через МФЦ, т.к. это более доступная и приемлемая форма подачи заявления.</w:t>
            </w:r>
          </w:p>
        </w:tc>
      </w:tr>
      <w:tr w:rsidR="00503F95" w:rsidRPr="00D36357" w:rsidTr="00853BEE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3F95" w:rsidRPr="00D36357" w:rsidRDefault="00503F95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6F1B" w:rsidRPr="00D36357" w:rsidRDefault="003F6F1B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094553" w:rsidRPr="00D36357" w:rsidTr="002D7095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4C4CB9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094553" w:rsidRPr="00D36357" w:rsidTr="002D7095">
        <w:trPr>
          <w:trHeight w:val="840"/>
        </w:trPr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553" w:rsidRPr="00D36357" w:rsidRDefault="0009455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D6E" w:rsidRPr="00D36357" w:rsidTr="002D7095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D6E" w:rsidRPr="00D36357" w:rsidTr="002D7095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A10D6E" w:rsidRPr="00D36357" w:rsidTr="002D7095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выпускников муниципальных общеобразовательных учреждений, сдавших единый государственный экзамен по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- 2,1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 2017 году 1 выпускник ОО не сдал единый государственный экзамен по математике</w:t>
            </w:r>
          </w:p>
        </w:tc>
      </w:tr>
      <w:tr w:rsidR="00A10D6E" w:rsidRPr="00D36357" w:rsidTr="002D7095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В 2017 году 1 выпускник ОО не получил аттестат о среднем  общем образовании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-0,2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-13,3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</w:rPr>
              <w:t>- 31,6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???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численности учащихся организаций общего образования,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основного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2014-2015 учебного года в 5 классах реализуется ФГОС ООО, с каждым годом количество обучающихся по ФГОС увеличивается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ступени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муниципальных общеобразовательных учреждений, здания которых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Требует капитального ремонта здание МБОУ «Валамазская СОШ»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Требует капитального ремонта здание МБОУ «Валамазская СОШ»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Отклонение связано с уменьшением количества детей в общеобразовательных организациях.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+0,3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Недостаточное финансирование из местного бюджета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C0114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организаций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10D6E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10D6E" w:rsidRPr="00D36357" w:rsidRDefault="00A10D6E" w:rsidP="00822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22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10D6E" w:rsidRPr="00D36357" w:rsidRDefault="00A10D6E" w:rsidP="00822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822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0000"/>
            <w:noWrap/>
            <w:vAlign w:val="center"/>
          </w:tcPr>
          <w:p w:rsidR="00A10D6E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Большая часть педагогических ра</w:t>
            </w:r>
            <w:r w:rsidR="0082270C">
              <w:rPr>
                <w:rFonts w:ascii="Times New Roman" w:hAnsi="Times New Roman" w:cs="Times New Roman"/>
                <w:sz w:val="18"/>
                <w:szCs w:val="18"/>
              </w:rPr>
              <w:t>ботников была аттестована в 2016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году. С этим связано уменьшение значения показателя.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руководителей муниципальных общеобразовательных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учителей муниципальных общеобразовательных организаций,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2017 году процедуру независимой оценки качества работы  ОО  в соответствии с приказом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МОиН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УР  от 16.06.2017 г.. №652 проходили не все образовательные организации района, а только определенные региональным оператором – 7 дошкольных образовательных организаций.</w:t>
            </w:r>
          </w:p>
        </w:tc>
      </w:tr>
      <w:tr w:rsidR="00A10D6E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граждан, использующих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механизм получения государственных и муниципальных услуг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0D6E" w:rsidRPr="00D36357" w:rsidRDefault="00A10D6E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Граждане не стремятся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получать государственные и муниципальные услуги в электронной форме</w:t>
            </w:r>
          </w:p>
        </w:tc>
      </w:tr>
    </w:tbl>
    <w:p w:rsidR="00FC2CE6" w:rsidRPr="00D36357" w:rsidRDefault="00FC2CE6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3F79B5" w:rsidRPr="00D36357" w:rsidTr="002D7095">
        <w:trPr>
          <w:trHeight w:val="218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F79B5" w:rsidRPr="00D36357" w:rsidTr="002D7095">
        <w:trPr>
          <w:trHeight w:val="397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357" w:rsidRPr="00D36357" w:rsidTr="002D7095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9B5" w:rsidRPr="00D36357" w:rsidTr="002D7095">
        <w:trPr>
          <w:trHeight w:val="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363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произошло за счет сокращения ставок совместителей  в МБОУ </w:t>
            </w: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Красногорский ЦДТ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конкурсов, смотров, соревнований, турниров  и т.п. мероприятий, всего,  в том числе: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+411,0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за счет организации участия воспитанников в большем количестве мероприятий  всех  уровней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российском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140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за счет организации участия воспитанников в большем количестве мероприятий  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победителей и призёров конкурсов, смотров, соревнований, турниров  и т.п. мероприятий,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за счет организации участия воспитанников в большем количестве мероприятий  всех  уровней и 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российском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участников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увеличение в связи с более качественной подготовкой спортсменов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Количество программ (проектов) в сфере дополнительного образования детей, реализуемых на территории МО "Красногорский район", получивших финансовую поддержку в виде грантов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Уменьшение происходит  в связи с  увеличением возраста педагогов</w:t>
            </w:r>
          </w:p>
        </w:tc>
      </w:tr>
      <w:tr w:rsidR="003F79B5" w:rsidRPr="00D36357" w:rsidTr="00C0114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</w:t>
            </w: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3F79B5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3F79B5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3F79B5" w:rsidRPr="00D36357" w:rsidRDefault="003F79B5" w:rsidP="00822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2270C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0000"/>
            <w:noWrap/>
            <w:vAlign w:val="center"/>
          </w:tcPr>
          <w:p w:rsidR="003F79B5" w:rsidRPr="00D36357" w:rsidRDefault="0082270C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B00F3">
              <w:rPr>
                <w:rFonts w:ascii="Times New Roman" w:hAnsi="Times New Roman" w:cs="Times New Roman"/>
                <w:sz w:val="18"/>
                <w:szCs w:val="18"/>
              </w:rPr>
              <w:t xml:space="preserve"> 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CB00F3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произошло в связи с </w:t>
            </w:r>
            <w:r w:rsidR="00CB00F3">
              <w:rPr>
                <w:rFonts w:ascii="Times New Roman" w:hAnsi="Times New Roman" w:cs="Times New Roman"/>
                <w:sz w:val="18"/>
                <w:szCs w:val="18"/>
              </w:rPr>
              <w:t>проведением процедуры аттестации на СЗД некоторых педагогов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-117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Независимая оценка качества дополнительного образования детей в 2017 году не проводилась</w:t>
            </w:r>
          </w:p>
        </w:tc>
      </w:tr>
      <w:tr w:rsidR="003F79B5" w:rsidRPr="00D36357" w:rsidTr="002D7095">
        <w:trPr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9B5" w:rsidRPr="00D36357" w:rsidRDefault="003F79B5" w:rsidP="00D3635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A5560" w:rsidRPr="00D36357" w:rsidRDefault="009A5560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134"/>
        <w:gridCol w:w="1276"/>
        <w:gridCol w:w="1559"/>
        <w:gridCol w:w="1276"/>
        <w:gridCol w:w="1417"/>
        <w:gridCol w:w="1134"/>
        <w:gridCol w:w="2268"/>
      </w:tblGrid>
      <w:tr w:rsidR="00603083" w:rsidRPr="00D36357" w:rsidTr="00170E06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03083" w:rsidRPr="00D36357" w:rsidTr="00170E06">
        <w:trPr>
          <w:trHeight w:val="390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083" w:rsidRPr="00D36357" w:rsidTr="002D7095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866180" w:rsidRDefault="00866180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6618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866180" w:rsidRDefault="00866180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6618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03083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Реализация молодёжной политики</w:t>
            </w:r>
          </w:p>
        </w:tc>
      </w:tr>
      <w:tr w:rsidR="00603083" w:rsidRPr="00D36357" w:rsidTr="00170E06">
        <w:trPr>
          <w:trHeight w:val="46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2453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161,3%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192,9%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46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Создано местное отделение Всероссийского военно- патриотического движения «</w:t>
            </w:r>
            <w:proofErr w:type="spellStart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  <w:proofErr w:type="spellEnd"/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160%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166,6%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181,8%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Мероприятие для будущих семей с привлечением психолога</w:t>
            </w:r>
          </w:p>
        </w:tc>
      </w:tr>
      <w:tr w:rsidR="00603083" w:rsidRPr="00D36357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sz w:val="18"/>
                <w:szCs w:val="18"/>
              </w:rPr>
              <w:t>151,9%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3083" w:rsidRPr="00D36357" w:rsidRDefault="00603083" w:rsidP="00D363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603083" w:rsidRPr="00D36357" w:rsidRDefault="00603083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67"/>
        <w:gridCol w:w="2835"/>
        <w:gridCol w:w="1134"/>
        <w:gridCol w:w="142"/>
        <w:gridCol w:w="992"/>
        <w:gridCol w:w="1276"/>
        <w:gridCol w:w="1559"/>
        <w:gridCol w:w="1276"/>
        <w:gridCol w:w="1417"/>
        <w:gridCol w:w="1134"/>
        <w:gridCol w:w="2268"/>
      </w:tblGrid>
      <w:tr w:rsidR="00C12918" w:rsidRPr="00F1204A" w:rsidTr="00170E06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C12918" w:rsidRPr="00F1204A" w:rsidTr="00170E06">
        <w:trPr>
          <w:trHeight w:val="390"/>
        </w:trPr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170E06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170E06">
        <w:trPr>
          <w:trHeight w:val="144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C12918" w:rsidRPr="00F1204A" w:rsidTr="00170E06">
        <w:trPr>
          <w:trHeight w:val="648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Оценка качества муниципальной системы образования МО "Красногорский район"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46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Согласно Федеральному закону от 29.12.2012 N 273-ФЗ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"Об образовании в Российской Федерации", Статье 47. Правовой статус педагогических </w:t>
            </w: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работников. Права и свободы педагогических работников, гарантии их реализации</w:t>
            </w:r>
          </w:p>
          <w:p w:rsidR="00C12918" w:rsidRPr="00F1204A" w:rsidRDefault="00C12918" w:rsidP="001F70A5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 Педагогические работники имеют следующие трудовые права и социальные гарантии:</w:t>
            </w:r>
          </w:p>
          <w:p w:rsidR="00C12918" w:rsidRPr="00F1204A" w:rsidRDefault="00C12918" w:rsidP="001F70A5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право на дополнительное профессиональное образование по профилю педагогической деятельности не реже чем один раз в три года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2918" w:rsidRPr="00F1204A" w:rsidTr="00C01145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B00F3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12918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CB00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12918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CB00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0000"/>
            <w:noWrap/>
            <w:vAlign w:val="center"/>
            <w:hideMark/>
          </w:tcPr>
          <w:p w:rsidR="00C12918" w:rsidRPr="00F1204A" w:rsidRDefault="00CB00F3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B00F3" w:rsidP="00CB0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Невыполнение </w:t>
            </w:r>
            <w:r w:rsidR="00C12918"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количества педагогических работников, в отношении которых проводилась процедура аттестации в целях подтверждения соответствия занимаемой должности, и на первую и высшую квалификационные категории, в соответствии с приказом Министерства образования и науки Российской Федерации от 07.04.2014 г. № 276 «Об утверждении Порядка аттестации педагогических работников организаций, осуществляющих образовательную деятельность», связано с тем, что большая часть педагогических работников (84%) была аттестована в 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proofErr w:type="gramEnd"/>
            <w:r w:rsidR="00C12918"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году.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Получение высшего профессионального образования педагогами дошкольных образовательных учреждений района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Приняты специалисты на часть вакантных должностей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образовательных организаций МО "Красногорский район", с руководителями которых заключены эффективные контракты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 педагогических работников муниципальных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23312,94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24670,54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105.8%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Выполнение показателей дорожной карты</w:t>
            </w:r>
          </w:p>
        </w:tc>
      </w:tr>
      <w:tr w:rsidR="00C12918" w:rsidRPr="00F1204A" w:rsidTr="00170E06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2918" w:rsidRPr="00F1204A" w:rsidRDefault="00C12918" w:rsidP="001F7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2017 году процедуру независимой оценки качества работы  ОО  в соответствии с приказом </w:t>
            </w:r>
            <w:proofErr w:type="spellStart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МОиН</w:t>
            </w:r>
            <w:proofErr w:type="spellEnd"/>
            <w:r w:rsidRPr="00F120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УР  от 16.06.2017 г.. №652 проходили не все образовательные организации района, а только определенные региональным оператором – 7 дошкольных образовательных организаций.</w:t>
            </w:r>
          </w:p>
        </w:tc>
      </w:tr>
    </w:tbl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W w:w="15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567"/>
        <w:gridCol w:w="543"/>
        <w:gridCol w:w="2859"/>
        <w:gridCol w:w="1276"/>
        <w:gridCol w:w="992"/>
        <w:gridCol w:w="1276"/>
        <w:gridCol w:w="1559"/>
        <w:gridCol w:w="1276"/>
        <w:gridCol w:w="1417"/>
        <w:gridCol w:w="1134"/>
        <w:gridCol w:w="2268"/>
      </w:tblGrid>
      <w:tr w:rsidR="00EC05CF" w:rsidRPr="00D36357" w:rsidTr="00C03A82">
        <w:trPr>
          <w:trHeight w:val="600"/>
        </w:trPr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C05CF" w:rsidRPr="00D36357" w:rsidTr="00C03A82">
        <w:trPr>
          <w:trHeight w:val="397"/>
        </w:trPr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05CF" w:rsidRPr="00D36357" w:rsidTr="00C03A82">
        <w:trPr>
          <w:trHeight w:val="58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05CF" w:rsidRPr="00D36357" w:rsidTr="00C03A82">
        <w:trPr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363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Организация отдыха, оздоровления, занятости и трудоустройства  детей, подростков  и молодёжи»   </w:t>
            </w:r>
            <w:r w:rsidRPr="00D363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  Красногорском районе (2016-2020 годы)</w:t>
            </w:r>
          </w:p>
        </w:tc>
      </w:tr>
      <w:tr w:rsidR="00EC05CF" w:rsidRPr="00D36357" w:rsidTr="00C03A82">
        <w:trPr>
          <w:trHeight w:val="349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Удельный вес детей, подростков и молодежи, охваченных всеми формами отдыха, оздоровления и занятости (к общему числу детей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 6,6 лет до 18 лет).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отклонение факта от плана связано с сокращением финансирования из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МОиН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УР в 2017 году</w:t>
            </w:r>
          </w:p>
        </w:tc>
      </w:tr>
      <w:tr w:rsidR="00EC05CF" w:rsidRPr="00D36357" w:rsidTr="00C03A82">
        <w:trPr>
          <w:trHeight w:val="256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разнообразием предлагаемых форм отдыха и оздоровления на территории Красногорского района и межведомственным взаимодействием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отрицательное относительное  отклонение факта от плана связано с уменьшением суммы   финансирования, представленной по соглашению  с Правительством УР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суммарным предоставлением путевок со стороны ОНО, Отдела социальной защиты </w:t>
            </w:r>
          </w:p>
        </w:tc>
      </w:tr>
      <w:tr w:rsidR="00EC05CF" w:rsidRPr="00D36357" w:rsidTr="00C03A82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положительное относительное  отклонение факта от плана связано с </w:t>
            </w: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суммарным  функционированием коллективов </w:t>
            </w:r>
            <w:proofErr w:type="spellStart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ОКФКиС</w:t>
            </w:r>
            <w:proofErr w:type="spellEnd"/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М/центра «Встреча»</w:t>
            </w:r>
          </w:p>
        </w:tc>
      </w:tr>
      <w:tr w:rsidR="00EC05CF" w:rsidRPr="00D36357" w:rsidTr="00C01145">
        <w:trPr>
          <w:trHeight w:val="315"/>
        </w:trPr>
        <w:tc>
          <w:tcPr>
            <w:tcW w:w="60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05CF" w:rsidRPr="00D36357" w:rsidRDefault="00EC05CF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 не был запланирован на 2017 год</w:t>
            </w:r>
          </w:p>
        </w:tc>
      </w:tr>
    </w:tbl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6357">
        <w:rPr>
          <w:rFonts w:ascii="Times New Roman" w:hAnsi="Times New Roman" w:cs="Times New Roman"/>
          <w:sz w:val="18"/>
          <w:szCs w:val="18"/>
        </w:rPr>
        <w:br w:type="page"/>
      </w:r>
    </w:p>
    <w:p w:rsidR="00121517" w:rsidRPr="00853BEE" w:rsidRDefault="00121517" w:rsidP="00853BE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BEE">
        <w:rPr>
          <w:rFonts w:ascii="Times New Roman" w:hAnsi="Times New Roman" w:cs="Times New Roman"/>
          <w:sz w:val="24"/>
          <w:szCs w:val="24"/>
        </w:rPr>
        <w:lastRenderedPageBreak/>
        <w:t xml:space="preserve">Форма 6. </w:t>
      </w:r>
      <w:hyperlink r:id="rId8" w:history="1">
        <w:r w:rsidRPr="00853BEE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853BEE">
        <w:rPr>
          <w:rFonts w:ascii="Times New Roman" w:hAnsi="Times New Roman" w:cs="Times New Roman"/>
          <w:sz w:val="24"/>
          <w:szCs w:val="24"/>
        </w:rPr>
        <w:t xml:space="preserve"> о внесенных за отчетный период изменениях в муниципальную программу</w:t>
      </w:r>
    </w:p>
    <w:p w:rsidR="00121517" w:rsidRPr="00D36357" w:rsidRDefault="0012151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121517" w:rsidRPr="00D36357" w:rsidTr="00C04F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Суть изменений (краткое изложение)</w:t>
            </w:r>
          </w:p>
        </w:tc>
      </w:tr>
      <w:tr w:rsidR="00121517" w:rsidRPr="00D36357" w:rsidTr="00C04FE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517" w:rsidRPr="00D36357" w:rsidTr="00C04FE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517" w:rsidRPr="00D36357" w:rsidRDefault="00121517" w:rsidP="00D3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517" w:rsidRPr="00D36357" w:rsidRDefault="00121517" w:rsidP="00D363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09B7" w:rsidRDefault="00BF09B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09B7" w:rsidRDefault="00BF09B7" w:rsidP="00BF09B7">
      <w:pPr>
        <w:rPr>
          <w:rFonts w:ascii="Times New Roman" w:hAnsi="Times New Roman" w:cs="Times New Roman"/>
          <w:sz w:val="24"/>
          <w:szCs w:val="24"/>
        </w:rPr>
        <w:sectPr w:rsidR="00BF09B7" w:rsidSect="00C11DE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F38C8" w:rsidRDefault="00BF09B7" w:rsidP="005F3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8C8">
        <w:rPr>
          <w:rFonts w:ascii="Times New Roman" w:hAnsi="Times New Roman" w:cs="Times New Roman"/>
          <w:sz w:val="24"/>
          <w:szCs w:val="24"/>
        </w:rPr>
        <w:lastRenderedPageBreak/>
        <w:t xml:space="preserve">Доклад </w:t>
      </w:r>
      <w:r w:rsidR="005F38C8" w:rsidRPr="005F38C8">
        <w:rPr>
          <w:rFonts w:ascii="Times New Roman" w:hAnsi="Times New Roman" w:cs="Times New Roman"/>
          <w:sz w:val="24"/>
          <w:szCs w:val="24"/>
        </w:rPr>
        <w:t xml:space="preserve">о реализации муниципальной программы </w:t>
      </w:r>
    </w:p>
    <w:p w:rsidR="00BF09B7" w:rsidRPr="005F38C8" w:rsidRDefault="005F38C8" w:rsidP="005F38C8">
      <w:pPr>
        <w:jc w:val="center"/>
        <w:rPr>
          <w:sz w:val="24"/>
          <w:szCs w:val="24"/>
        </w:rPr>
      </w:pPr>
      <w:r w:rsidRPr="005F38C8">
        <w:rPr>
          <w:rFonts w:ascii="Times New Roman" w:hAnsi="Times New Roman" w:cs="Times New Roman"/>
          <w:sz w:val="24"/>
          <w:szCs w:val="24"/>
        </w:rPr>
        <w:t>«Развитие образования и воспитание» на 2015-2020 годы за 2017 год</w:t>
      </w:r>
    </w:p>
    <w:p w:rsidR="00BF09B7" w:rsidRPr="00EA6EBB" w:rsidRDefault="00BF09B7" w:rsidP="00BF09B7">
      <w:pPr>
        <w:pStyle w:val="a4"/>
        <w:ind w:firstLine="708"/>
        <w:jc w:val="both"/>
      </w:pPr>
      <w:r>
        <w:t>Реализация муниципальной</w:t>
      </w:r>
      <w:r w:rsidRPr="00EA6EBB">
        <w:t xml:space="preserve"> программ</w:t>
      </w:r>
      <w:r>
        <w:t>ы (подпрограммы)</w:t>
      </w:r>
      <w:r w:rsidRPr="00EA6EBB">
        <w:t xml:space="preserve"> осуществлялась за счет</w:t>
      </w:r>
      <w:r w:rsidRPr="00486FDD">
        <w:rPr>
          <w:i/>
        </w:rPr>
        <w:t>(выбрать)</w:t>
      </w:r>
      <w:r w:rsidRPr="00EA6EBB">
        <w:t xml:space="preserve"> средств </w:t>
      </w:r>
      <w:r>
        <w:t xml:space="preserve">местного </w:t>
      </w:r>
      <w:r w:rsidRPr="00EA6EBB">
        <w:t>бюджета</w:t>
      </w:r>
      <w:r>
        <w:t>, бюджета</w:t>
      </w:r>
      <w:r w:rsidRPr="00EA6EBB">
        <w:t xml:space="preserve"> Удмуртской Республики, средств федерального бюджета (включая средства государственной корпорации «Фонд содействия реформ</w:t>
      </w:r>
      <w:r>
        <w:t>ированию ЖКХ»),</w:t>
      </w:r>
      <w:r w:rsidRPr="00EA6EBB">
        <w:t xml:space="preserve"> и внебюджетных источников (ср</w:t>
      </w:r>
      <w:r>
        <w:t>едства предприятий, организаций).</w:t>
      </w:r>
    </w:p>
    <w:p w:rsidR="00BF09B7" w:rsidRPr="00EA6EBB" w:rsidRDefault="00BF09B7" w:rsidP="00BF09B7">
      <w:pPr>
        <w:pStyle w:val="a4"/>
        <w:ind w:firstLine="708"/>
        <w:jc w:val="both"/>
      </w:pPr>
      <w:r w:rsidRPr="00EA6EBB">
        <w:t>Общая сумма расход</w:t>
      </w:r>
      <w:r>
        <w:t>ов на реализацию муниципальной программы в 2017</w:t>
      </w:r>
      <w:r w:rsidRPr="00EA6EBB">
        <w:t xml:space="preserve"> году за счет всех источнико</w:t>
      </w:r>
      <w:r>
        <w:t>в финансирования составила 210 361,8 тыс. рублей, из них 56 116,8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 (включая 154 245 тыс</w:t>
      </w:r>
      <w:r w:rsidRPr="00EA6EBB">
        <w:t>. рублей из</w:t>
      </w:r>
      <w:r>
        <w:t xml:space="preserve"> </w:t>
      </w:r>
      <w:r w:rsidRPr="00EA6EBB">
        <w:t>бюджета Удмуртс</w:t>
      </w:r>
      <w:r>
        <w:t>кой Республики), 381,9 тыс. рублей – средства федерального бюджета, 0 тыс</w:t>
      </w:r>
      <w:r w:rsidRPr="00EA6EBB">
        <w:t>. рублей – прочие источники. В структуре бюджетных средств, привлеченн</w:t>
      </w:r>
      <w:r>
        <w:t>ых на реализацию муниципальной</w:t>
      </w:r>
      <w:r w:rsidRPr="00EA6EBB">
        <w:t xml:space="preserve"> программ</w:t>
      </w:r>
      <w:r>
        <w:t>ы</w:t>
      </w:r>
      <w:r w:rsidRPr="00EA6EBB">
        <w:t xml:space="preserve"> на бюджет </w:t>
      </w:r>
      <w:r>
        <w:t xml:space="preserve">муниципального образования «Красногорский район», бюджет </w:t>
      </w:r>
      <w:r w:rsidRPr="00EA6EBB">
        <w:t>Удмуртской Республики, федеральны</w:t>
      </w:r>
      <w:r>
        <w:t>й бюджет приходится, соответственно, 26,67%, 73,32% и 0,18</w:t>
      </w:r>
      <w:r w:rsidRPr="00EA6EBB">
        <w:t>%.</w:t>
      </w:r>
    </w:p>
    <w:p w:rsidR="00BF09B7" w:rsidRPr="00486FDD" w:rsidRDefault="00BF09B7" w:rsidP="00BF09B7">
      <w:pPr>
        <w:pStyle w:val="a4"/>
        <w:ind w:firstLine="708"/>
        <w:jc w:val="both"/>
        <w:rPr>
          <w:i/>
        </w:rPr>
      </w:pPr>
      <w:r>
        <w:t>В 2017 году в рамках муниципальной</w:t>
      </w:r>
      <w:r w:rsidRPr="00EA6EBB">
        <w:t xml:space="preserve"> программ</w:t>
      </w:r>
      <w:r>
        <w:t>ы</w:t>
      </w:r>
      <w:r w:rsidRPr="00EA6EBB">
        <w:t xml:space="preserve"> б</w:t>
      </w:r>
      <w:r>
        <w:t xml:space="preserve">ыла запланирована реализация </w:t>
      </w:r>
      <w:r w:rsidR="005F38C8">
        <w:t>139</w:t>
      </w:r>
      <w:r w:rsidRPr="00EA6EBB">
        <w:t xml:space="preserve"> основных мероп</w:t>
      </w:r>
      <w:r>
        <w:t xml:space="preserve">риятий, из которых выполнено </w:t>
      </w:r>
      <w:r w:rsidR="005F38C8">
        <w:t>135</w:t>
      </w:r>
      <w:r>
        <w:t xml:space="preserve"> мероприятие, или </w:t>
      </w:r>
      <w:r w:rsidR="005F38C8">
        <w:t>97</w:t>
      </w:r>
      <w:r>
        <w:t xml:space="preserve">%, </w:t>
      </w:r>
      <w:r w:rsidR="005F38C8">
        <w:t>4</w:t>
      </w:r>
      <w:r w:rsidRPr="00EA6EBB">
        <w:t xml:space="preserve"> меро</w:t>
      </w:r>
      <w:r>
        <w:t>приятий осталось</w:t>
      </w:r>
      <w:r w:rsidRPr="00EA6EBB">
        <w:t xml:space="preserve"> не выполненными.</w:t>
      </w:r>
      <w:r>
        <w:t xml:space="preserve"> Перечислить основные достигнутые результаты по программе.</w:t>
      </w:r>
    </w:p>
    <w:p w:rsidR="00BF09B7" w:rsidRPr="00EA6EBB" w:rsidRDefault="005F38C8" w:rsidP="00BF09B7">
      <w:pPr>
        <w:pStyle w:val="a4"/>
        <w:ind w:firstLine="708"/>
        <w:jc w:val="both"/>
      </w:pPr>
      <w:r w:rsidRPr="003D722A">
        <w:t xml:space="preserve">Основными причинами невыполнения мероприятий стало: отсутствие финансирования (на завершение строительства </w:t>
      </w:r>
      <w:proofErr w:type="spellStart"/>
      <w:r w:rsidRPr="003D722A">
        <w:t>Багырского</w:t>
      </w:r>
      <w:proofErr w:type="spellEnd"/>
      <w:r w:rsidRPr="003D722A">
        <w:t xml:space="preserve"> детского сада, на капитальный ремонт Валамазской СОШ, </w:t>
      </w:r>
      <w:proofErr w:type="gramStart"/>
      <w:r w:rsidR="00044C58">
        <w:t>Васильевской</w:t>
      </w:r>
      <w:proofErr w:type="gramEnd"/>
      <w:r w:rsidR="00044C58">
        <w:t xml:space="preserve"> </w:t>
      </w:r>
      <w:r w:rsidR="00044C58" w:rsidRPr="00044C58">
        <w:t xml:space="preserve">ООШ, </w:t>
      </w:r>
      <w:r w:rsidRPr="003D722A">
        <w:t>на строительство Центра детского творчества).</w:t>
      </w:r>
      <w:r w:rsidR="00BF09B7" w:rsidRPr="00EA6EBB">
        <w:t>.</w:t>
      </w:r>
    </w:p>
    <w:p w:rsidR="00BF09B7" w:rsidRPr="00EA6EBB" w:rsidRDefault="00BF09B7" w:rsidP="00044C58">
      <w:pPr>
        <w:pStyle w:val="a4"/>
        <w:ind w:firstLine="708"/>
        <w:jc w:val="both"/>
      </w:pPr>
      <w:r w:rsidRPr="00EA6EBB">
        <w:t xml:space="preserve">Муниципальная </w:t>
      </w:r>
      <w:r w:rsidR="00044C58">
        <w:t>программа (подпрограмма) имеет 75</w:t>
      </w:r>
      <w:r w:rsidRPr="00EA6EBB">
        <w:t xml:space="preserve"> целевых показателей (индикаторов), из них по </w:t>
      </w:r>
      <w:r w:rsidR="00044C58">
        <w:t>57</w:t>
      </w:r>
      <w:r w:rsidRPr="00EA6EBB">
        <w:t xml:space="preserve"> достигнуты плановые значения</w:t>
      </w:r>
      <w:r>
        <w:t xml:space="preserve"> и по </w:t>
      </w:r>
      <w:r w:rsidR="00044C58">
        <w:t>18</w:t>
      </w:r>
      <w:r>
        <w:t xml:space="preserve"> целевые показатели ниже плановых</w:t>
      </w:r>
      <w:r w:rsidRPr="00EA6EBB">
        <w:t>.</w:t>
      </w:r>
      <w:r>
        <w:t xml:space="preserve"> </w:t>
      </w:r>
      <w:r w:rsidR="00680A3A" w:rsidRPr="003D722A">
        <w:t>Невыполнение целевых показателей связано с недостаточной степенью выполнения мероприятий, недостаточным финансированием мероприятий).</w:t>
      </w:r>
    </w:p>
    <w:p w:rsidR="00680A3A" w:rsidRDefault="00680A3A" w:rsidP="00BF09B7">
      <w:pPr>
        <w:pStyle w:val="a4"/>
        <w:ind w:firstLine="708"/>
        <w:jc w:val="both"/>
      </w:pPr>
      <w:r w:rsidRPr="003D722A">
        <w:t>Плановые значения целевых показателей на 2017-2020 годы не требуют корректировки.</w:t>
      </w:r>
    </w:p>
    <w:p w:rsidR="00BF09B7" w:rsidRPr="00EA6EBB" w:rsidRDefault="00BF09B7" w:rsidP="00BF09B7">
      <w:pPr>
        <w:pStyle w:val="a4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192 138,2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>
        <w:t>нансирование составило 210 361,8 тыс. рублей, или 91%</w:t>
      </w:r>
      <w:r w:rsidRPr="00EA6EBB">
        <w:t xml:space="preserve"> годового лимита.</w:t>
      </w:r>
    </w:p>
    <w:p w:rsidR="00BF09B7" w:rsidRDefault="00BF09B7" w:rsidP="00BF09B7">
      <w:pPr>
        <w:pStyle w:val="a4"/>
        <w:jc w:val="both"/>
      </w:pPr>
    </w:p>
    <w:p w:rsidR="00BF09B7" w:rsidRDefault="00BF09B7" w:rsidP="00BF09B7">
      <w:pPr>
        <w:pStyle w:val="a4"/>
        <w:jc w:val="both"/>
      </w:pPr>
    </w:p>
    <w:p w:rsidR="00BF09B7" w:rsidRPr="00EA6EBB" w:rsidRDefault="00BF09B7" w:rsidP="00BF09B7">
      <w:pPr>
        <w:pStyle w:val="a4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/_______________/</w:t>
      </w:r>
    </w:p>
    <w:p w:rsidR="00BF09B7" w:rsidRPr="00D36357" w:rsidRDefault="00BF09B7" w:rsidP="00D363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F09B7" w:rsidRPr="00D36357" w:rsidSect="00BF09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EB"/>
    <w:rsid w:val="0001411F"/>
    <w:rsid w:val="00027C5C"/>
    <w:rsid w:val="00044C58"/>
    <w:rsid w:val="00094553"/>
    <w:rsid w:val="000C1433"/>
    <w:rsid w:val="000C787E"/>
    <w:rsid w:val="00121517"/>
    <w:rsid w:val="00170E06"/>
    <w:rsid w:val="001E3DD4"/>
    <w:rsid w:val="001F70A5"/>
    <w:rsid w:val="00205D48"/>
    <w:rsid w:val="002D7095"/>
    <w:rsid w:val="002E5ECC"/>
    <w:rsid w:val="002F3AC6"/>
    <w:rsid w:val="00337CF5"/>
    <w:rsid w:val="003E49CC"/>
    <w:rsid w:val="003F6F1B"/>
    <w:rsid w:val="003F79B5"/>
    <w:rsid w:val="00401DCE"/>
    <w:rsid w:val="004141E0"/>
    <w:rsid w:val="004C4CB9"/>
    <w:rsid w:val="00503F95"/>
    <w:rsid w:val="00587BA5"/>
    <w:rsid w:val="005C6456"/>
    <w:rsid w:val="005F022A"/>
    <w:rsid w:val="005F38C8"/>
    <w:rsid w:val="00603083"/>
    <w:rsid w:val="00622CB6"/>
    <w:rsid w:val="00680A3A"/>
    <w:rsid w:val="006B32C5"/>
    <w:rsid w:val="006B547E"/>
    <w:rsid w:val="006E3CD1"/>
    <w:rsid w:val="00731F7F"/>
    <w:rsid w:val="00751CCD"/>
    <w:rsid w:val="0076399C"/>
    <w:rsid w:val="00792D9A"/>
    <w:rsid w:val="0079598B"/>
    <w:rsid w:val="0082270C"/>
    <w:rsid w:val="0083546C"/>
    <w:rsid w:val="00853BEE"/>
    <w:rsid w:val="00866180"/>
    <w:rsid w:val="008D5C06"/>
    <w:rsid w:val="008F306F"/>
    <w:rsid w:val="00981C04"/>
    <w:rsid w:val="009868E2"/>
    <w:rsid w:val="009A5560"/>
    <w:rsid w:val="009B4CEC"/>
    <w:rsid w:val="009B609F"/>
    <w:rsid w:val="00A10D6E"/>
    <w:rsid w:val="00A61B90"/>
    <w:rsid w:val="00A66200"/>
    <w:rsid w:val="00A90EC9"/>
    <w:rsid w:val="00AA7ABD"/>
    <w:rsid w:val="00B57E86"/>
    <w:rsid w:val="00BF071B"/>
    <w:rsid w:val="00BF09B7"/>
    <w:rsid w:val="00C01145"/>
    <w:rsid w:val="00C03A82"/>
    <w:rsid w:val="00C04FE6"/>
    <w:rsid w:val="00C11DEB"/>
    <w:rsid w:val="00C12918"/>
    <w:rsid w:val="00C15780"/>
    <w:rsid w:val="00C31A38"/>
    <w:rsid w:val="00CB00F3"/>
    <w:rsid w:val="00CF7B3C"/>
    <w:rsid w:val="00D36357"/>
    <w:rsid w:val="00D42A5F"/>
    <w:rsid w:val="00D8567F"/>
    <w:rsid w:val="00DC11A3"/>
    <w:rsid w:val="00DC4EC1"/>
    <w:rsid w:val="00DC5176"/>
    <w:rsid w:val="00EB6362"/>
    <w:rsid w:val="00EC05CF"/>
    <w:rsid w:val="00F73086"/>
    <w:rsid w:val="00F935FF"/>
    <w:rsid w:val="00FC2CE6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C5C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B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1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C5C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B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B5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1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17746</Words>
  <Characters>101154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 Nikolaevna</cp:lastModifiedBy>
  <cp:revision>3</cp:revision>
  <dcterms:created xsi:type="dcterms:W3CDTF">2018-04-13T04:37:00Z</dcterms:created>
  <dcterms:modified xsi:type="dcterms:W3CDTF">2018-04-13T04:49:00Z</dcterms:modified>
</cp:coreProperties>
</file>