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3BC22E1" wp14:editId="2392E2E3">
            <wp:simplePos x="0" y="0"/>
            <wp:positionH relativeFrom="column">
              <wp:posOffset>1990725</wp:posOffset>
            </wp:positionH>
            <wp:positionV relativeFrom="paragraph">
              <wp:posOffset>171450</wp:posOffset>
            </wp:positionV>
            <wp:extent cx="2077085" cy="2971800"/>
            <wp:effectExtent l="19050" t="0" r="0" b="0"/>
            <wp:wrapNone/>
            <wp:docPr id="2" name="Рисунок 2" descr="Герб 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rPr>
          <w:sz w:val="36"/>
          <w:szCs w:val="36"/>
        </w:rPr>
      </w:pPr>
    </w:p>
    <w:p w:rsidR="0094489E" w:rsidRDefault="0094489E" w:rsidP="0094489E">
      <w:pPr>
        <w:jc w:val="center"/>
        <w:rPr>
          <w:b/>
          <w:sz w:val="40"/>
          <w:szCs w:val="40"/>
        </w:rPr>
      </w:pPr>
      <w:r w:rsidRPr="00127818">
        <w:rPr>
          <w:b/>
          <w:sz w:val="40"/>
          <w:szCs w:val="40"/>
        </w:rPr>
        <w:t>В Е С Т Н И К</w:t>
      </w:r>
    </w:p>
    <w:p w:rsidR="0094489E" w:rsidRPr="00127818" w:rsidRDefault="0094489E" w:rsidP="0094489E">
      <w:pPr>
        <w:jc w:val="center"/>
        <w:rPr>
          <w:b/>
          <w:sz w:val="36"/>
          <w:szCs w:val="36"/>
        </w:rPr>
      </w:pPr>
      <w:r w:rsidRPr="00127818">
        <w:rPr>
          <w:b/>
          <w:sz w:val="36"/>
          <w:szCs w:val="36"/>
        </w:rPr>
        <w:t>правовых актов органов местного самоуправления</w:t>
      </w:r>
    </w:p>
    <w:p w:rsidR="0094489E" w:rsidRPr="00127818" w:rsidRDefault="0094489E" w:rsidP="0094489E">
      <w:pPr>
        <w:jc w:val="center"/>
        <w:rPr>
          <w:b/>
          <w:sz w:val="36"/>
          <w:szCs w:val="36"/>
        </w:rPr>
      </w:pPr>
      <w:r w:rsidRPr="00127818">
        <w:rPr>
          <w:b/>
          <w:sz w:val="36"/>
          <w:szCs w:val="36"/>
        </w:rPr>
        <w:t>муниципального образования «Красногорский район»</w:t>
      </w:r>
    </w:p>
    <w:p w:rsidR="0094489E" w:rsidRDefault="0094489E" w:rsidP="0094489E">
      <w:pPr>
        <w:jc w:val="center"/>
        <w:rPr>
          <w:b/>
          <w:sz w:val="32"/>
          <w:szCs w:val="32"/>
        </w:rPr>
      </w:pPr>
    </w:p>
    <w:p w:rsidR="0094489E" w:rsidRDefault="0094489E" w:rsidP="0094489E">
      <w:pPr>
        <w:jc w:val="center"/>
        <w:rPr>
          <w:b/>
          <w:sz w:val="32"/>
          <w:szCs w:val="32"/>
        </w:rPr>
      </w:pPr>
    </w:p>
    <w:p w:rsidR="0094489E" w:rsidRPr="00113EAE" w:rsidRDefault="0094489E" w:rsidP="009448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№ </w:t>
      </w:r>
      <w:r w:rsidRPr="00113EAE">
        <w:rPr>
          <w:b/>
          <w:sz w:val="36"/>
          <w:szCs w:val="36"/>
        </w:rPr>
        <w:t>5</w:t>
      </w:r>
    </w:p>
    <w:p w:rsidR="0094489E" w:rsidRDefault="0094489E" w:rsidP="0094489E">
      <w:pPr>
        <w:jc w:val="center"/>
        <w:rPr>
          <w:b/>
          <w:sz w:val="36"/>
          <w:szCs w:val="36"/>
        </w:rPr>
      </w:pPr>
    </w:p>
    <w:p w:rsidR="0094489E" w:rsidRDefault="0094489E" w:rsidP="0094489E">
      <w:pPr>
        <w:jc w:val="center"/>
        <w:rPr>
          <w:b/>
          <w:sz w:val="36"/>
          <w:szCs w:val="36"/>
        </w:rPr>
      </w:pPr>
    </w:p>
    <w:p w:rsidR="0094489E" w:rsidRDefault="0094489E" w:rsidP="0094489E">
      <w:pPr>
        <w:jc w:val="center"/>
        <w:rPr>
          <w:b/>
          <w:sz w:val="36"/>
          <w:szCs w:val="36"/>
        </w:rPr>
      </w:pPr>
    </w:p>
    <w:p w:rsidR="0094489E" w:rsidRDefault="0094489E" w:rsidP="0094489E">
      <w:pPr>
        <w:jc w:val="center"/>
        <w:rPr>
          <w:b/>
          <w:sz w:val="36"/>
          <w:szCs w:val="36"/>
        </w:rPr>
      </w:pPr>
    </w:p>
    <w:p w:rsidR="0094489E" w:rsidRDefault="0094489E" w:rsidP="0094489E">
      <w:pPr>
        <w:jc w:val="center"/>
        <w:rPr>
          <w:b/>
          <w:sz w:val="36"/>
          <w:szCs w:val="36"/>
        </w:rPr>
      </w:pPr>
    </w:p>
    <w:p w:rsidR="0094489E" w:rsidRDefault="0094489E" w:rsidP="0094489E">
      <w:pPr>
        <w:rPr>
          <w:b/>
          <w:sz w:val="36"/>
          <w:szCs w:val="36"/>
        </w:rPr>
      </w:pPr>
    </w:p>
    <w:p w:rsidR="0094489E" w:rsidRPr="00416F74" w:rsidRDefault="0094489E" w:rsidP="0094489E">
      <w:pPr>
        <w:rPr>
          <w:b/>
          <w:sz w:val="36"/>
          <w:szCs w:val="36"/>
        </w:rPr>
      </w:pPr>
    </w:p>
    <w:p w:rsidR="0094489E" w:rsidRDefault="0094489E" w:rsidP="0094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Официальное издание</w:t>
      </w:r>
    </w:p>
    <w:p w:rsidR="0094489E" w:rsidRDefault="0094489E" w:rsidP="0094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основано в августе 2009 года</w:t>
      </w:r>
    </w:p>
    <w:p w:rsidR="0094489E" w:rsidRDefault="0094489E" w:rsidP="0094489E">
      <w:pPr>
        <w:jc w:val="center"/>
        <w:rPr>
          <w:b/>
          <w:sz w:val="28"/>
          <w:szCs w:val="28"/>
        </w:rPr>
      </w:pPr>
    </w:p>
    <w:p w:rsidR="0094489E" w:rsidRDefault="0094489E" w:rsidP="0094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Удмуртская Республика,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расногорское</w:t>
      </w:r>
      <w:proofErr w:type="spellEnd"/>
      <w:r>
        <w:rPr>
          <w:b/>
          <w:sz w:val="28"/>
          <w:szCs w:val="28"/>
        </w:rPr>
        <w:t xml:space="preserve">, </w:t>
      </w:r>
    </w:p>
    <w:p w:rsidR="0094489E" w:rsidRDefault="00113EAE" w:rsidP="0094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7</w:t>
      </w:r>
      <w:bookmarkStart w:id="0" w:name="_GoBack"/>
      <w:bookmarkEnd w:id="0"/>
      <w:r w:rsidR="0094489E" w:rsidRPr="00113EAE">
        <w:rPr>
          <w:b/>
          <w:sz w:val="28"/>
          <w:szCs w:val="28"/>
        </w:rPr>
        <w:t xml:space="preserve"> </w:t>
      </w:r>
      <w:r w:rsidR="0094489E">
        <w:rPr>
          <w:b/>
          <w:sz w:val="28"/>
          <w:szCs w:val="28"/>
        </w:rPr>
        <w:t>сентября 2013 года</w:t>
      </w:r>
    </w:p>
    <w:p w:rsidR="0094489E" w:rsidRDefault="0094489E" w:rsidP="0094489E">
      <w:pPr>
        <w:jc w:val="center"/>
        <w:rPr>
          <w:b/>
          <w:sz w:val="28"/>
          <w:szCs w:val="28"/>
        </w:rPr>
      </w:pPr>
    </w:p>
    <w:p w:rsidR="0094489E" w:rsidRPr="00F120EB" w:rsidRDefault="0094489E" w:rsidP="0094489E">
      <w:pPr>
        <w:jc w:val="center"/>
        <w:rPr>
          <w:b/>
          <w:sz w:val="28"/>
          <w:szCs w:val="28"/>
        </w:rPr>
      </w:pPr>
      <w:r w:rsidRPr="00F120EB">
        <w:rPr>
          <w:b/>
          <w:sz w:val="28"/>
          <w:szCs w:val="28"/>
        </w:rPr>
        <w:t>Учредитель издания:</w:t>
      </w:r>
    </w:p>
    <w:p w:rsidR="0094489E" w:rsidRDefault="0094489E" w:rsidP="0094489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94489E" w:rsidRDefault="0094489E" w:rsidP="0094489E">
      <w:pPr>
        <w:jc w:val="both"/>
        <w:rPr>
          <w:sz w:val="28"/>
          <w:szCs w:val="28"/>
        </w:rPr>
      </w:pPr>
    </w:p>
    <w:p w:rsidR="0094489E" w:rsidRPr="00E47863" w:rsidRDefault="0094489E" w:rsidP="0094489E">
      <w:pPr>
        <w:jc w:val="both"/>
        <w:rPr>
          <w:sz w:val="28"/>
          <w:szCs w:val="28"/>
        </w:rPr>
      </w:pPr>
      <w:r>
        <w:rPr>
          <w:sz w:val="28"/>
          <w:szCs w:val="28"/>
        </w:rPr>
        <w:t>«Вестник о</w:t>
      </w:r>
      <w:r w:rsidRPr="00E47863">
        <w:rPr>
          <w:sz w:val="28"/>
          <w:szCs w:val="28"/>
        </w:rPr>
        <w:t>рганов местного самоуправления  муниципального образования «Красногорский район» издается  в соответствии с решением Совета депутатов муниципального образования «Красногорский район» от 06.</w:t>
      </w:r>
      <w:r>
        <w:rPr>
          <w:sz w:val="28"/>
          <w:szCs w:val="28"/>
        </w:rPr>
        <w:t xml:space="preserve">08.2009г. №270 «Об учреждении средства массовой информации «Вестник </w:t>
      </w:r>
      <w:r w:rsidRPr="00E47863">
        <w:rPr>
          <w:sz w:val="28"/>
          <w:szCs w:val="28"/>
        </w:rPr>
        <w:t>правовых актов органов местного самоуправления</w:t>
      </w:r>
      <w:r>
        <w:rPr>
          <w:sz w:val="28"/>
          <w:szCs w:val="28"/>
        </w:rPr>
        <w:t xml:space="preserve"> </w:t>
      </w:r>
      <w:r w:rsidRPr="00E47863">
        <w:rPr>
          <w:sz w:val="28"/>
          <w:szCs w:val="28"/>
        </w:rPr>
        <w:t>муниципального образования «Красногорский район»</w:t>
      </w:r>
    </w:p>
    <w:p w:rsidR="0094489E" w:rsidRDefault="0094489E" w:rsidP="0094489E">
      <w:pPr>
        <w:rPr>
          <w:b/>
          <w:sz w:val="32"/>
          <w:szCs w:val="32"/>
        </w:rPr>
      </w:pPr>
    </w:p>
    <w:p w:rsidR="0094489E" w:rsidRDefault="0094489E" w:rsidP="009448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89E" w:rsidRDefault="0094489E" w:rsidP="009448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 редакционного  совета  средства массовой информации</w:t>
      </w:r>
    </w:p>
    <w:p w:rsidR="0094489E" w:rsidRDefault="0094489E" w:rsidP="009448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«Вестник  правовых актов органов местного самоуправления  муниципального образования «Красногорский район»</w:t>
      </w:r>
    </w:p>
    <w:p w:rsidR="0094489E" w:rsidRDefault="0094489E" w:rsidP="009448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89E" w:rsidRDefault="0094489E" w:rsidP="009448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89E" w:rsidRPr="0033647F" w:rsidRDefault="0094489E" w:rsidP="0094489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3647F">
        <w:rPr>
          <w:b/>
          <w:sz w:val="28"/>
          <w:szCs w:val="28"/>
        </w:rPr>
        <w:t>Руководитель редакционного совета:</w:t>
      </w:r>
    </w:p>
    <w:p w:rsidR="0094489E" w:rsidRDefault="0094489E" w:rsidP="0094489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Корепанов</w:t>
      </w:r>
      <w:proofErr w:type="spellEnd"/>
      <w:r>
        <w:rPr>
          <w:sz w:val="28"/>
          <w:szCs w:val="28"/>
        </w:rPr>
        <w:t xml:space="preserve"> Владимир Серафимович, Глава  муниципального образования  "Красногорский район".</w:t>
      </w:r>
    </w:p>
    <w:p w:rsidR="0094489E" w:rsidRPr="0033647F" w:rsidRDefault="0094489E" w:rsidP="0094489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3647F">
        <w:rPr>
          <w:b/>
          <w:sz w:val="28"/>
          <w:szCs w:val="28"/>
        </w:rPr>
        <w:t>Ответственный секретарь редакционного совета:</w:t>
      </w:r>
    </w:p>
    <w:p w:rsidR="0094489E" w:rsidRPr="0019295B" w:rsidRDefault="0094489E" w:rsidP="0094489E">
      <w:pPr>
        <w:jc w:val="both"/>
        <w:rPr>
          <w:sz w:val="28"/>
          <w:szCs w:val="28"/>
        </w:rPr>
      </w:pPr>
      <w:r>
        <w:rPr>
          <w:sz w:val="28"/>
          <w:szCs w:val="28"/>
        </w:rPr>
        <w:t>Юрлов Сергей Леонидович – начальник</w:t>
      </w:r>
      <w:r w:rsidRPr="0019295B">
        <w:rPr>
          <w:sz w:val="28"/>
          <w:szCs w:val="28"/>
        </w:rPr>
        <w:t xml:space="preserve"> отдела по документационному обеспечению Совета депутатов муниципального обр</w:t>
      </w:r>
      <w:r>
        <w:rPr>
          <w:sz w:val="28"/>
          <w:szCs w:val="28"/>
        </w:rPr>
        <w:t>азования «Красногорский район»</w:t>
      </w:r>
    </w:p>
    <w:p w:rsidR="0094489E" w:rsidRPr="0019295B" w:rsidRDefault="0094489E" w:rsidP="0094489E">
      <w:pPr>
        <w:autoSpaceDE w:val="0"/>
        <w:autoSpaceDN w:val="0"/>
        <w:adjustRightInd w:val="0"/>
        <w:ind w:firstLine="513"/>
        <w:jc w:val="both"/>
        <w:rPr>
          <w:b/>
          <w:sz w:val="28"/>
          <w:szCs w:val="28"/>
        </w:rPr>
      </w:pPr>
      <w:r w:rsidRPr="0019295B">
        <w:rPr>
          <w:b/>
          <w:sz w:val="28"/>
          <w:szCs w:val="28"/>
        </w:rPr>
        <w:t>Члены редакционного совета:</w:t>
      </w:r>
    </w:p>
    <w:p w:rsidR="0094489E" w:rsidRPr="0019295B" w:rsidRDefault="0094489E" w:rsidP="0094489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19295B">
        <w:rPr>
          <w:sz w:val="28"/>
          <w:szCs w:val="28"/>
        </w:rPr>
        <w:t>Бекмансурова</w:t>
      </w:r>
      <w:proofErr w:type="spellEnd"/>
      <w:r w:rsidRPr="0019295B">
        <w:rPr>
          <w:sz w:val="28"/>
          <w:szCs w:val="28"/>
        </w:rPr>
        <w:t xml:space="preserve"> </w:t>
      </w:r>
      <w:proofErr w:type="spellStart"/>
      <w:r w:rsidRPr="0019295B">
        <w:rPr>
          <w:sz w:val="28"/>
          <w:szCs w:val="28"/>
        </w:rPr>
        <w:t>Нурия</w:t>
      </w:r>
      <w:proofErr w:type="spellEnd"/>
      <w:r w:rsidRPr="0019295B">
        <w:rPr>
          <w:sz w:val="28"/>
          <w:szCs w:val="28"/>
        </w:rPr>
        <w:t xml:space="preserve"> </w:t>
      </w:r>
      <w:proofErr w:type="spellStart"/>
      <w:r w:rsidRPr="0019295B">
        <w:rPr>
          <w:sz w:val="28"/>
          <w:szCs w:val="28"/>
        </w:rPr>
        <w:t>Абзалтиновна</w:t>
      </w:r>
      <w:proofErr w:type="spellEnd"/>
      <w:r w:rsidRPr="0019295B">
        <w:rPr>
          <w:sz w:val="28"/>
          <w:szCs w:val="28"/>
        </w:rPr>
        <w:t>, руководитель Аппарата Главы муниципального образования</w:t>
      </w:r>
      <w:r>
        <w:rPr>
          <w:sz w:val="28"/>
          <w:szCs w:val="28"/>
        </w:rPr>
        <w:t xml:space="preserve">  "Красногорский район", Красногорского </w:t>
      </w:r>
      <w:r w:rsidRPr="0019295B">
        <w:rPr>
          <w:sz w:val="28"/>
          <w:szCs w:val="28"/>
        </w:rPr>
        <w:t>районного Совета депутатов и Администрации муниципального образования "Красногорский район";</w:t>
      </w:r>
    </w:p>
    <w:p w:rsidR="0094489E" w:rsidRPr="0019295B" w:rsidRDefault="0094489E" w:rsidP="009448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295B">
        <w:rPr>
          <w:sz w:val="28"/>
          <w:szCs w:val="28"/>
        </w:rPr>
        <w:t>Симонов Алексей Николаевич, ведущий специалист-эксперт-юрисконсульт районного Совета депутатов;</w:t>
      </w:r>
    </w:p>
    <w:p w:rsidR="0094489E" w:rsidRPr="0019295B" w:rsidRDefault="0094489E" w:rsidP="0094489E">
      <w:pPr>
        <w:tabs>
          <w:tab w:val="left" w:pos="1065"/>
        </w:tabs>
        <w:jc w:val="both"/>
        <w:rPr>
          <w:sz w:val="28"/>
          <w:szCs w:val="28"/>
        </w:rPr>
      </w:pPr>
      <w:proofErr w:type="spellStart"/>
      <w:r w:rsidRPr="0019295B">
        <w:rPr>
          <w:sz w:val="28"/>
          <w:szCs w:val="28"/>
        </w:rPr>
        <w:t>Чуракова</w:t>
      </w:r>
      <w:proofErr w:type="spellEnd"/>
      <w:r w:rsidRPr="0019295B">
        <w:rPr>
          <w:sz w:val="28"/>
          <w:szCs w:val="28"/>
        </w:rPr>
        <w:t xml:space="preserve"> Юлия Андреевна, специалиста 1 категории районного Совета депутатов.</w:t>
      </w:r>
    </w:p>
    <w:p w:rsidR="0094489E" w:rsidRPr="0019295B" w:rsidRDefault="0094489E" w:rsidP="0094489E">
      <w:pPr>
        <w:jc w:val="center"/>
        <w:rPr>
          <w:b/>
          <w:sz w:val="28"/>
          <w:szCs w:val="28"/>
        </w:rPr>
      </w:pPr>
    </w:p>
    <w:p w:rsidR="0094489E" w:rsidRDefault="0094489E" w:rsidP="0094489E">
      <w:pPr>
        <w:jc w:val="center"/>
        <w:rPr>
          <w:b/>
          <w:sz w:val="32"/>
          <w:szCs w:val="32"/>
        </w:rPr>
      </w:pPr>
    </w:p>
    <w:p w:rsidR="0094489E" w:rsidRDefault="0094489E" w:rsidP="0094489E">
      <w:pPr>
        <w:jc w:val="center"/>
        <w:rPr>
          <w:b/>
          <w:sz w:val="32"/>
          <w:szCs w:val="32"/>
        </w:rPr>
      </w:pPr>
    </w:p>
    <w:p w:rsidR="0094489E" w:rsidRDefault="0094489E" w:rsidP="0094489E">
      <w:pPr>
        <w:rPr>
          <w:b/>
          <w:sz w:val="32"/>
          <w:szCs w:val="32"/>
        </w:rPr>
      </w:pPr>
    </w:p>
    <w:p w:rsidR="0094489E" w:rsidRDefault="0094489E" w:rsidP="0094489E"/>
    <w:p w:rsidR="0094489E" w:rsidRDefault="0094489E" w:rsidP="0094489E"/>
    <w:p w:rsidR="0094489E" w:rsidRDefault="0094489E" w:rsidP="0094489E"/>
    <w:p w:rsidR="0094489E" w:rsidRDefault="0094489E" w:rsidP="0094489E"/>
    <w:p w:rsidR="0094489E" w:rsidRPr="00113EAE" w:rsidRDefault="0094489E" w:rsidP="0094489E"/>
    <w:p w:rsidR="0094489E" w:rsidRPr="00113EAE" w:rsidRDefault="0094489E" w:rsidP="0094489E"/>
    <w:p w:rsidR="0094489E" w:rsidRPr="00113EAE" w:rsidRDefault="0094489E" w:rsidP="0094489E"/>
    <w:p w:rsidR="0094489E" w:rsidRDefault="0094489E" w:rsidP="0094489E"/>
    <w:p w:rsidR="0094489E" w:rsidRDefault="0094489E" w:rsidP="0094489E">
      <w:pPr>
        <w:jc w:val="center"/>
        <w:rPr>
          <w:b/>
          <w:sz w:val="32"/>
          <w:szCs w:val="32"/>
        </w:rPr>
      </w:pPr>
      <w:r>
        <w:rPr>
          <w:b/>
        </w:rPr>
        <w:lastRenderedPageBreak/>
        <w:t xml:space="preserve">                                     </w:t>
      </w:r>
    </w:p>
    <w:p w:rsidR="0094489E" w:rsidRPr="00247665" w:rsidRDefault="0094489E" w:rsidP="0094489E">
      <w:pPr>
        <w:jc w:val="center"/>
        <w:rPr>
          <w:b/>
          <w:szCs w:val="24"/>
        </w:rPr>
      </w:pPr>
      <w:r>
        <w:rPr>
          <w:b/>
          <w:sz w:val="32"/>
          <w:szCs w:val="32"/>
        </w:rPr>
        <w:t xml:space="preserve">С О Д Е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Ж А Н И Е</w:t>
      </w:r>
      <w:r w:rsidRPr="00247665">
        <w:rPr>
          <w:b/>
          <w:szCs w:val="24"/>
        </w:rPr>
        <w:t xml:space="preserve"> </w:t>
      </w:r>
    </w:p>
    <w:p w:rsidR="0094489E" w:rsidRPr="00247665" w:rsidRDefault="0094489E" w:rsidP="0094489E">
      <w:pPr>
        <w:rPr>
          <w:szCs w:val="24"/>
        </w:rPr>
      </w:pPr>
      <w:r w:rsidRPr="00247665">
        <w:rPr>
          <w:szCs w:val="24"/>
        </w:rPr>
        <w:tab/>
      </w:r>
      <w:r w:rsidRPr="00247665">
        <w:rPr>
          <w:szCs w:val="24"/>
        </w:rPr>
        <w:tab/>
      </w:r>
      <w:r w:rsidRPr="00247665">
        <w:rPr>
          <w:szCs w:val="24"/>
        </w:rPr>
        <w:tab/>
      </w:r>
      <w:r w:rsidRPr="00247665">
        <w:rPr>
          <w:szCs w:val="24"/>
        </w:rPr>
        <w:tab/>
      </w:r>
      <w:r w:rsidRPr="00247665">
        <w:rPr>
          <w:szCs w:val="24"/>
        </w:rPr>
        <w:tab/>
      </w:r>
      <w:r w:rsidRPr="00247665">
        <w:rPr>
          <w:szCs w:val="24"/>
        </w:rPr>
        <w:tab/>
      </w:r>
      <w:r w:rsidRPr="00247665">
        <w:rPr>
          <w:szCs w:val="24"/>
        </w:rPr>
        <w:tab/>
      </w:r>
      <w:r w:rsidRPr="00247665">
        <w:rPr>
          <w:szCs w:val="24"/>
        </w:rPr>
        <w:tab/>
      </w:r>
      <w:r w:rsidRPr="00247665">
        <w:rPr>
          <w:szCs w:val="24"/>
        </w:rPr>
        <w:tab/>
      </w:r>
      <w:r w:rsidRPr="00247665">
        <w:rPr>
          <w:szCs w:val="24"/>
        </w:rPr>
        <w:tab/>
      </w:r>
      <w:r w:rsidRPr="00247665">
        <w:rPr>
          <w:szCs w:val="24"/>
        </w:rPr>
        <w:tab/>
      </w:r>
    </w:p>
    <w:tbl>
      <w:tblPr>
        <w:tblW w:w="10429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7972"/>
        <w:gridCol w:w="1717"/>
      </w:tblGrid>
      <w:tr w:rsidR="0094489E" w:rsidRPr="00247665" w:rsidTr="0021554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E" w:rsidRPr="00247665" w:rsidRDefault="0094489E" w:rsidP="0021554E">
            <w:pPr>
              <w:jc w:val="center"/>
              <w:rPr>
                <w:b/>
                <w:szCs w:val="24"/>
              </w:rPr>
            </w:pPr>
            <w:r w:rsidRPr="00247665">
              <w:rPr>
                <w:b/>
                <w:szCs w:val="24"/>
              </w:rPr>
              <w:t>№</w:t>
            </w:r>
          </w:p>
          <w:p w:rsidR="0094489E" w:rsidRPr="00247665" w:rsidRDefault="0094489E" w:rsidP="0021554E">
            <w:pPr>
              <w:jc w:val="center"/>
              <w:rPr>
                <w:b/>
                <w:szCs w:val="24"/>
              </w:rPr>
            </w:pPr>
            <w:r w:rsidRPr="00247665">
              <w:rPr>
                <w:b/>
                <w:szCs w:val="24"/>
              </w:rPr>
              <w:t>п\</w:t>
            </w:r>
            <w:proofErr w:type="gramStart"/>
            <w:r w:rsidRPr="00247665">
              <w:rPr>
                <w:b/>
                <w:szCs w:val="24"/>
              </w:rPr>
              <w:t>п</w:t>
            </w:r>
            <w:proofErr w:type="gramEnd"/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89E" w:rsidRPr="006E69D1" w:rsidRDefault="0094489E" w:rsidP="0021554E">
            <w:pPr>
              <w:ind w:left="-564"/>
              <w:jc w:val="center"/>
              <w:rPr>
                <w:b/>
                <w:sz w:val="28"/>
                <w:szCs w:val="28"/>
              </w:rPr>
            </w:pPr>
            <w:r w:rsidRPr="00247665">
              <w:rPr>
                <w:b/>
                <w:szCs w:val="24"/>
              </w:rPr>
              <w:t xml:space="preserve">      </w:t>
            </w:r>
            <w:r w:rsidRPr="006E69D1">
              <w:rPr>
                <w:b/>
                <w:sz w:val="28"/>
                <w:szCs w:val="28"/>
              </w:rPr>
              <w:t xml:space="preserve">Решения Совета депутатов </w:t>
            </w:r>
          </w:p>
          <w:p w:rsidR="0094489E" w:rsidRPr="006E69D1" w:rsidRDefault="0094489E" w:rsidP="0021554E">
            <w:pPr>
              <w:ind w:left="-564"/>
              <w:jc w:val="center"/>
              <w:rPr>
                <w:b/>
                <w:sz w:val="28"/>
                <w:szCs w:val="28"/>
              </w:rPr>
            </w:pPr>
            <w:r w:rsidRPr="006E69D1">
              <w:rPr>
                <w:b/>
                <w:sz w:val="28"/>
                <w:szCs w:val="28"/>
              </w:rPr>
              <w:t xml:space="preserve"> муниципального образования «Красногорский район»</w:t>
            </w:r>
          </w:p>
          <w:p w:rsidR="0094489E" w:rsidRPr="00247665" w:rsidRDefault="0094489E" w:rsidP="0021554E">
            <w:pPr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89E" w:rsidRPr="00247665" w:rsidRDefault="0094489E" w:rsidP="0021554E">
            <w:pPr>
              <w:ind w:left="-564"/>
              <w:jc w:val="center"/>
              <w:rPr>
                <w:b/>
                <w:szCs w:val="24"/>
              </w:rPr>
            </w:pPr>
            <w:r w:rsidRPr="00247665">
              <w:rPr>
                <w:b/>
                <w:szCs w:val="24"/>
              </w:rPr>
              <w:t xml:space="preserve">         Страница</w:t>
            </w:r>
          </w:p>
        </w:tc>
      </w:tr>
      <w:tr w:rsidR="0094489E" w:rsidRPr="00247665" w:rsidTr="0021554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E" w:rsidRPr="00247665" w:rsidRDefault="0094489E" w:rsidP="0021554E">
            <w:pPr>
              <w:jc w:val="center"/>
              <w:rPr>
                <w:szCs w:val="24"/>
              </w:rPr>
            </w:pPr>
            <w:r w:rsidRPr="00247665">
              <w:rPr>
                <w:szCs w:val="24"/>
              </w:rPr>
              <w:t>1.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89E" w:rsidRDefault="00A76B87" w:rsidP="00A76B87">
            <w:pPr>
              <w:tabs>
                <w:tab w:val="left" w:pos="1590"/>
              </w:tabs>
              <w:jc w:val="both"/>
              <w:rPr>
                <w:sz w:val="28"/>
                <w:szCs w:val="28"/>
                <w:lang w:val="en-US"/>
              </w:rPr>
            </w:pPr>
            <w:r w:rsidRPr="00A76B87">
              <w:rPr>
                <w:sz w:val="28"/>
                <w:szCs w:val="28"/>
              </w:rPr>
              <w:t>О внесении изменений в Устав муниципального образования «Красногорский район»</w:t>
            </w:r>
          </w:p>
          <w:p w:rsidR="00113EAE" w:rsidRPr="00113EAE" w:rsidRDefault="00113EAE" w:rsidP="00A76B87">
            <w:pPr>
              <w:tabs>
                <w:tab w:val="left" w:pos="159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89E" w:rsidRPr="00262363" w:rsidRDefault="00B8036D" w:rsidP="0021554E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489E" w:rsidRPr="00247665" w:rsidTr="0021554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E" w:rsidRPr="00247665" w:rsidRDefault="0094489E" w:rsidP="00215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6C" w:rsidRPr="00574C6C" w:rsidRDefault="00574C6C" w:rsidP="00574C6C">
            <w:pPr>
              <w:jc w:val="both"/>
              <w:rPr>
                <w:sz w:val="28"/>
                <w:szCs w:val="28"/>
              </w:rPr>
            </w:pPr>
            <w:r w:rsidRPr="00574C6C">
              <w:rPr>
                <w:sz w:val="28"/>
                <w:szCs w:val="28"/>
              </w:rPr>
              <w:t>Об ограничении роста платы граждан за коммунальные услуги</w:t>
            </w:r>
          </w:p>
          <w:p w:rsidR="0094489E" w:rsidRDefault="00574C6C" w:rsidP="00574C6C">
            <w:pPr>
              <w:jc w:val="both"/>
              <w:rPr>
                <w:sz w:val="28"/>
                <w:szCs w:val="28"/>
                <w:lang w:val="en-US"/>
              </w:rPr>
            </w:pPr>
            <w:r w:rsidRPr="00574C6C">
              <w:rPr>
                <w:sz w:val="28"/>
                <w:szCs w:val="28"/>
              </w:rPr>
              <w:t>в муниципальном образовании «Красногорский район»</w:t>
            </w:r>
          </w:p>
          <w:p w:rsidR="00113EAE" w:rsidRPr="00113EAE" w:rsidRDefault="00113EAE" w:rsidP="00574C6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89E" w:rsidRPr="00262363" w:rsidRDefault="00B8036D" w:rsidP="0021554E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4489E" w:rsidRPr="00247665" w:rsidTr="0021554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E" w:rsidRPr="00247665" w:rsidRDefault="0094489E" w:rsidP="00215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89E" w:rsidRDefault="00B8036D" w:rsidP="0021554E">
            <w:pPr>
              <w:ind w:right="-5"/>
              <w:jc w:val="both"/>
              <w:rPr>
                <w:sz w:val="28"/>
                <w:szCs w:val="28"/>
                <w:lang w:val="en-US"/>
              </w:rPr>
            </w:pPr>
            <w:r w:rsidRPr="00B8036D">
              <w:rPr>
                <w:sz w:val="28"/>
                <w:szCs w:val="28"/>
              </w:rPr>
              <w:t>Об утверждении Типовых Правил благоустройства и санитарного содержания населенных пунктов муниципального образования «Красногорский район»</w:t>
            </w:r>
          </w:p>
          <w:p w:rsidR="00113EAE" w:rsidRPr="00113EAE" w:rsidRDefault="00113EAE" w:rsidP="0021554E">
            <w:pPr>
              <w:ind w:right="-5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89E" w:rsidRPr="00262363" w:rsidRDefault="00B8036D" w:rsidP="0021554E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4489E" w:rsidRPr="00247665" w:rsidTr="0021554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9E" w:rsidRDefault="0094489E" w:rsidP="00215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89E" w:rsidRDefault="00B8036D" w:rsidP="00B8036D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  <w:r w:rsidRPr="00B8036D">
              <w:rPr>
                <w:sz w:val="28"/>
                <w:szCs w:val="28"/>
                <w:lang w:eastAsia="ar-SA"/>
              </w:rPr>
              <w:t>О внесении изменений  в решение  Совета депутатов муниципального образования  «Красногорский  район» от 20.12.2012г. № 81 «О бюджете муниципального образования «Красногорский  район» на 2013 год и плановый период 2014 и 2015 годов»</w:t>
            </w:r>
          </w:p>
          <w:p w:rsidR="00113EAE" w:rsidRPr="00113EAE" w:rsidRDefault="00113EAE" w:rsidP="00B8036D">
            <w:pPr>
              <w:suppressAutoHyphens/>
              <w:jc w:val="both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89E" w:rsidRPr="00262363" w:rsidRDefault="00AD5FF7" w:rsidP="0021554E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94489E" w:rsidRDefault="0094489E" w:rsidP="0094489E"/>
    <w:p w:rsidR="0094489E" w:rsidRDefault="0094489E" w:rsidP="0094489E"/>
    <w:p w:rsidR="0094489E" w:rsidRDefault="0094489E" w:rsidP="0094489E"/>
    <w:p w:rsidR="0094489E" w:rsidRPr="007F7070" w:rsidRDefault="0094489E" w:rsidP="0094489E">
      <w:pPr>
        <w:jc w:val="center"/>
        <w:rPr>
          <w:b/>
          <w:sz w:val="20"/>
        </w:rPr>
      </w:pPr>
    </w:p>
    <w:p w:rsidR="0094489E" w:rsidRDefault="0094489E" w:rsidP="0094489E">
      <w:pPr>
        <w:jc w:val="center"/>
        <w:rPr>
          <w:b/>
          <w:sz w:val="20"/>
        </w:rPr>
      </w:pPr>
    </w:p>
    <w:p w:rsidR="0094489E" w:rsidRDefault="0094489E" w:rsidP="0094489E">
      <w:pPr>
        <w:jc w:val="center"/>
        <w:rPr>
          <w:b/>
          <w:sz w:val="20"/>
        </w:rPr>
      </w:pPr>
    </w:p>
    <w:p w:rsidR="0094489E" w:rsidRDefault="0094489E" w:rsidP="0094489E">
      <w:pPr>
        <w:jc w:val="center"/>
        <w:rPr>
          <w:b/>
          <w:sz w:val="20"/>
        </w:rPr>
      </w:pPr>
    </w:p>
    <w:p w:rsidR="0094489E" w:rsidRDefault="0094489E" w:rsidP="0094489E">
      <w:pPr>
        <w:jc w:val="center"/>
        <w:rPr>
          <w:b/>
          <w:sz w:val="20"/>
        </w:rPr>
      </w:pPr>
    </w:p>
    <w:p w:rsidR="00364BFE" w:rsidRDefault="00364BF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>
      <w:pPr>
        <w:rPr>
          <w:lang w:val="en-US"/>
        </w:rPr>
      </w:pPr>
    </w:p>
    <w:p w:rsidR="00113EAE" w:rsidRDefault="00113EAE">
      <w:pPr>
        <w:rPr>
          <w:lang w:val="en-US"/>
        </w:rPr>
      </w:pPr>
    </w:p>
    <w:p w:rsidR="00113EAE" w:rsidRPr="00113EAE" w:rsidRDefault="00113EAE">
      <w:pPr>
        <w:rPr>
          <w:lang w:val="en-US"/>
        </w:rPr>
      </w:pPr>
    </w:p>
    <w:p w:rsidR="0094489E" w:rsidRDefault="0094489E"/>
    <w:p w:rsidR="0094489E" w:rsidRDefault="0094489E"/>
    <w:p w:rsidR="0094489E" w:rsidRDefault="0094489E"/>
    <w:p w:rsidR="00A76B87" w:rsidRPr="00A76B87" w:rsidRDefault="00A76B87" w:rsidP="00A76B87">
      <w:pPr>
        <w:framePr w:hSpace="180" w:wrap="around" w:vAnchor="text" w:hAnchor="page" w:x="5851" w:y="1"/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76B87">
        <w:rPr>
          <w:b/>
          <w:sz w:val="32"/>
          <w:szCs w:val="32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9" o:title=""/>
          </v:shape>
          <o:OLEObject Type="Embed" ProgID="Word.Picture.8" ShapeID="_x0000_i1025" DrawAspect="Content" ObjectID="_1441688715" r:id="rId10"/>
        </w:object>
      </w:r>
    </w:p>
    <w:p w:rsidR="0094489E" w:rsidRDefault="0094489E"/>
    <w:p w:rsidR="00A76B87" w:rsidRPr="00A76B87" w:rsidRDefault="00A76B87" w:rsidP="00A76B87">
      <w:pPr>
        <w:widowControl w:val="0"/>
        <w:autoSpaceDE w:val="0"/>
        <w:autoSpaceDN w:val="0"/>
        <w:adjustRightInd w:val="0"/>
        <w:ind w:left="3540" w:firstLine="708"/>
        <w:jc w:val="center"/>
        <w:rPr>
          <w:b/>
          <w:sz w:val="32"/>
          <w:szCs w:val="32"/>
        </w:rPr>
      </w:pPr>
    </w:p>
    <w:p w:rsidR="00A76B87" w:rsidRPr="00A76B87" w:rsidRDefault="00A76B87" w:rsidP="00A76B87">
      <w:pPr>
        <w:keepNext/>
        <w:outlineLvl w:val="0"/>
        <w:rPr>
          <w:b/>
          <w:sz w:val="32"/>
          <w:szCs w:val="32"/>
        </w:rPr>
      </w:pPr>
      <w:r w:rsidRPr="00A76B87">
        <w:rPr>
          <w:b/>
          <w:sz w:val="32"/>
          <w:szCs w:val="32"/>
        </w:rPr>
        <w:t xml:space="preserve">                                                                                         </w:t>
      </w:r>
    </w:p>
    <w:p w:rsidR="00A76B87" w:rsidRPr="00A76B87" w:rsidRDefault="00A76B87" w:rsidP="00A76B87">
      <w:pPr>
        <w:jc w:val="center"/>
        <w:rPr>
          <w:b/>
          <w:sz w:val="32"/>
          <w:szCs w:val="32"/>
        </w:rPr>
      </w:pPr>
      <w:r w:rsidRPr="00A76B87">
        <w:rPr>
          <w:b/>
          <w:sz w:val="32"/>
          <w:szCs w:val="32"/>
        </w:rPr>
        <w:t>РЕШЕНИЕ</w:t>
      </w:r>
    </w:p>
    <w:p w:rsidR="00A76B87" w:rsidRPr="00A76B87" w:rsidRDefault="00A76B87" w:rsidP="00A76B87">
      <w:pPr>
        <w:jc w:val="center"/>
        <w:rPr>
          <w:b/>
          <w:sz w:val="32"/>
          <w:szCs w:val="32"/>
          <w:u w:val="single"/>
        </w:rPr>
      </w:pPr>
      <w:r w:rsidRPr="00A76B87">
        <w:rPr>
          <w:b/>
          <w:sz w:val="32"/>
          <w:szCs w:val="32"/>
          <w:u w:val="single"/>
        </w:rPr>
        <w:t xml:space="preserve"> Совета депутатов муниципального образования </w:t>
      </w:r>
    </w:p>
    <w:p w:rsidR="00A76B87" w:rsidRPr="00A76B87" w:rsidRDefault="00A76B87" w:rsidP="00A76B87">
      <w:pPr>
        <w:jc w:val="center"/>
        <w:rPr>
          <w:b/>
          <w:sz w:val="32"/>
          <w:szCs w:val="32"/>
          <w:u w:val="single"/>
        </w:rPr>
      </w:pPr>
      <w:r w:rsidRPr="00A76B87">
        <w:rPr>
          <w:b/>
          <w:sz w:val="32"/>
          <w:szCs w:val="32"/>
          <w:u w:val="single"/>
        </w:rPr>
        <w:t xml:space="preserve"> «Красногорский район»</w:t>
      </w:r>
    </w:p>
    <w:p w:rsidR="00A76B87" w:rsidRPr="00A76B87" w:rsidRDefault="00A76B87" w:rsidP="00A76B8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A76B87">
        <w:rPr>
          <w:sz w:val="32"/>
          <w:szCs w:val="32"/>
        </w:rPr>
        <w:t>_________________________________________________</w:t>
      </w:r>
      <w:r>
        <w:rPr>
          <w:sz w:val="32"/>
          <w:szCs w:val="32"/>
        </w:rPr>
        <w:t>_______</w:t>
      </w:r>
    </w:p>
    <w:p w:rsidR="00A76B87" w:rsidRPr="00A76B87" w:rsidRDefault="00A76B87" w:rsidP="00A76B87">
      <w:pPr>
        <w:tabs>
          <w:tab w:val="left" w:pos="1590"/>
        </w:tabs>
        <w:ind w:left="360"/>
        <w:jc w:val="center"/>
        <w:rPr>
          <w:b/>
          <w:sz w:val="28"/>
          <w:szCs w:val="28"/>
        </w:rPr>
      </w:pPr>
      <w:r w:rsidRPr="00A76B87">
        <w:rPr>
          <w:b/>
          <w:sz w:val="28"/>
          <w:szCs w:val="28"/>
        </w:rPr>
        <w:t xml:space="preserve"> О внесении изменений в Устав муниципального образования «Красногорский район»</w:t>
      </w:r>
    </w:p>
    <w:p w:rsidR="00A76B87" w:rsidRPr="00A76B87" w:rsidRDefault="00A76B87" w:rsidP="00A76B87">
      <w:pPr>
        <w:ind w:left="360"/>
        <w:jc w:val="center"/>
        <w:rPr>
          <w:b/>
          <w:sz w:val="28"/>
          <w:szCs w:val="28"/>
        </w:rPr>
      </w:pPr>
    </w:p>
    <w:p w:rsidR="00A76B87" w:rsidRPr="00A76B87" w:rsidRDefault="00A76B87" w:rsidP="00A76B87">
      <w:pPr>
        <w:rPr>
          <w:sz w:val="28"/>
          <w:szCs w:val="28"/>
        </w:rPr>
      </w:pPr>
      <w:r w:rsidRPr="00A76B87">
        <w:rPr>
          <w:sz w:val="28"/>
          <w:szCs w:val="28"/>
        </w:rPr>
        <w:t xml:space="preserve">Принято Советом депутатов                                                     </w:t>
      </w:r>
    </w:p>
    <w:p w:rsidR="00A76B87" w:rsidRPr="00A76B87" w:rsidRDefault="00A76B87" w:rsidP="00A76B87">
      <w:pPr>
        <w:rPr>
          <w:sz w:val="28"/>
          <w:szCs w:val="28"/>
        </w:rPr>
      </w:pPr>
      <w:r w:rsidRPr="00A76B87">
        <w:rPr>
          <w:sz w:val="28"/>
          <w:szCs w:val="28"/>
        </w:rPr>
        <w:t xml:space="preserve">муниципального образования </w:t>
      </w:r>
    </w:p>
    <w:p w:rsidR="00A76B87" w:rsidRPr="00A76B87" w:rsidRDefault="00A76B87" w:rsidP="00A76B87">
      <w:r w:rsidRPr="00A76B87">
        <w:rPr>
          <w:sz w:val="28"/>
          <w:szCs w:val="28"/>
        </w:rPr>
        <w:t xml:space="preserve">«Красногорский район»                                      </w:t>
      </w:r>
      <w:r>
        <w:rPr>
          <w:sz w:val="28"/>
          <w:szCs w:val="28"/>
        </w:rPr>
        <w:t xml:space="preserve">                </w:t>
      </w:r>
      <w:r w:rsidRPr="00A76B87">
        <w:rPr>
          <w:sz w:val="28"/>
          <w:szCs w:val="28"/>
        </w:rPr>
        <w:t>8 августа 2013 года</w:t>
      </w:r>
    </w:p>
    <w:p w:rsidR="00A76B87" w:rsidRPr="00A76B87" w:rsidRDefault="00A76B87" w:rsidP="00A76B87"/>
    <w:p w:rsidR="00A76B87" w:rsidRPr="00A76B87" w:rsidRDefault="00A76B87" w:rsidP="00A76B87"/>
    <w:p w:rsidR="00A76B87" w:rsidRPr="00A76B87" w:rsidRDefault="00A76B87" w:rsidP="00A76B87">
      <w:pPr>
        <w:jc w:val="both"/>
        <w:rPr>
          <w:sz w:val="28"/>
          <w:szCs w:val="28"/>
        </w:rPr>
      </w:pPr>
      <w:r w:rsidRPr="00A76B87">
        <w:t xml:space="preserve">       </w:t>
      </w:r>
      <w:proofErr w:type="gramStart"/>
      <w:r w:rsidRPr="00A76B87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 «Красногорский район» и в целях приведения Устава муниципального образования  «Красногорский район» в соответствии со статьей 15 Федерального закона от 7 мая 2013 года №102-ФЗ «О внесении изменений в отдельные законодательные акты Российской Федерации в связи с принятием</w:t>
      </w:r>
      <w:proofErr w:type="gramEnd"/>
      <w:r w:rsidRPr="00A76B87">
        <w:rPr>
          <w:sz w:val="28"/>
          <w:szCs w:val="28"/>
        </w:rPr>
        <w:t xml:space="preserve">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     </w:t>
      </w:r>
    </w:p>
    <w:p w:rsidR="00A76B87" w:rsidRPr="00A76B87" w:rsidRDefault="00A76B87" w:rsidP="00A76B87">
      <w:pPr>
        <w:rPr>
          <w:sz w:val="28"/>
          <w:szCs w:val="28"/>
        </w:rPr>
      </w:pPr>
    </w:p>
    <w:p w:rsidR="00A76B87" w:rsidRPr="00A76B87" w:rsidRDefault="00A76B87" w:rsidP="00A76B87">
      <w:pPr>
        <w:rPr>
          <w:sz w:val="28"/>
          <w:szCs w:val="28"/>
        </w:rPr>
      </w:pPr>
      <w:r w:rsidRPr="00A76B87">
        <w:rPr>
          <w:sz w:val="28"/>
          <w:szCs w:val="28"/>
        </w:rPr>
        <w:t xml:space="preserve">    Совет депутатов муниципального образования  «Красногорский район»</w:t>
      </w:r>
    </w:p>
    <w:p w:rsidR="00A76B87" w:rsidRPr="00A76B87" w:rsidRDefault="00A76B87" w:rsidP="00A76B87">
      <w:pPr>
        <w:tabs>
          <w:tab w:val="left" w:pos="3990"/>
        </w:tabs>
        <w:rPr>
          <w:sz w:val="28"/>
          <w:szCs w:val="28"/>
        </w:rPr>
      </w:pPr>
      <w:r w:rsidRPr="00A76B87">
        <w:rPr>
          <w:sz w:val="28"/>
          <w:szCs w:val="28"/>
        </w:rPr>
        <w:tab/>
        <w:t>РЕШАЕТ:</w:t>
      </w:r>
    </w:p>
    <w:p w:rsidR="00A76B87" w:rsidRPr="00A76B87" w:rsidRDefault="00A76B87" w:rsidP="00A76B87">
      <w:pPr>
        <w:rPr>
          <w:sz w:val="28"/>
          <w:szCs w:val="28"/>
        </w:rPr>
      </w:pPr>
    </w:p>
    <w:p w:rsidR="00A76B87" w:rsidRPr="00A76B87" w:rsidRDefault="00A76B87" w:rsidP="00A76B87">
      <w:pPr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   1. Внести в Устав муниципального образования  «Красногорский район» принятый решением Совета депутатов муниципального образования  «Красногорский район» от  10.06.2005г. №226, </w:t>
      </w:r>
      <w:proofErr w:type="gramStart"/>
      <w:r w:rsidRPr="00A76B87">
        <w:rPr>
          <w:sz w:val="28"/>
          <w:szCs w:val="28"/>
        </w:rPr>
        <w:t xml:space="preserve">( </w:t>
      </w:r>
      <w:proofErr w:type="gramEnd"/>
      <w:r w:rsidRPr="00A76B87">
        <w:rPr>
          <w:sz w:val="28"/>
          <w:szCs w:val="28"/>
        </w:rPr>
        <w:t xml:space="preserve">с изменениями, внесенными решениями Совета депутатов муниципального образования  «Красногорский район» от 05.05.2006г. № 278, от 14.02.2007г. № 53, от 15.04.2008г. № 159, от 07.05.2009г. № 250, от 09.06.2010г. № 335, от 31.03.2011г. № 389,от 01.12.2011г. № 426, от 31.05.2012г. № </w:t>
      </w:r>
      <w:proofErr w:type="gramStart"/>
      <w:r w:rsidRPr="00A76B87">
        <w:rPr>
          <w:sz w:val="28"/>
          <w:szCs w:val="28"/>
        </w:rPr>
        <w:t>49, от 30.04.2013г. № 109) следующие изменения:</w:t>
      </w:r>
      <w:proofErr w:type="gramEnd"/>
    </w:p>
    <w:p w:rsidR="00A76B87" w:rsidRPr="00A76B87" w:rsidRDefault="00A76B87" w:rsidP="00A76B87">
      <w:pPr>
        <w:jc w:val="both"/>
        <w:rPr>
          <w:sz w:val="28"/>
          <w:szCs w:val="28"/>
        </w:rPr>
      </w:pPr>
      <w:r w:rsidRPr="00A76B87">
        <w:rPr>
          <w:sz w:val="28"/>
          <w:szCs w:val="28"/>
        </w:rPr>
        <w:t>1)   статью 28 (</w:t>
      </w:r>
      <w:r w:rsidRPr="00A76B87">
        <w:rPr>
          <w:i/>
          <w:sz w:val="28"/>
          <w:szCs w:val="28"/>
        </w:rPr>
        <w:t xml:space="preserve">Глава муниципального образования) </w:t>
      </w:r>
      <w:r w:rsidRPr="00A76B87">
        <w:rPr>
          <w:sz w:val="28"/>
          <w:szCs w:val="28"/>
        </w:rPr>
        <w:t>дополнить частью 7.1 следующего содержания:</w:t>
      </w:r>
    </w:p>
    <w:p w:rsidR="00A76B87" w:rsidRPr="00A76B87" w:rsidRDefault="00A76B87" w:rsidP="00A76B8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76B87">
        <w:rPr>
          <w:sz w:val="28"/>
          <w:szCs w:val="28"/>
        </w:rPr>
        <w:t xml:space="preserve">7.1. </w:t>
      </w:r>
      <w:proofErr w:type="gramStart"/>
      <w:r w:rsidRPr="00A76B87">
        <w:rPr>
          <w:sz w:val="28"/>
          <w:szCs w:val="28"/>
        </w:rPr>
        <w:t xml:space="preserve">В соответствии с Федеральным законом полномочия Главы муниципального образования прекращаются досрочно также в связи с утратой доверия Президента Российской Федерации в случае несоблюдения Главой муниципального образования, его супругом (супругой) и </w:t>
      </w:r>
      <w:r w:rsidRPr="00A76B87">
        <w:rPr>
          <w:sz w:val="28"/>
          <w:szCs w:val="28"/>
        </w:rPr>
        <w:lastRenderedPageBreak/>
        <w:t>несовершеннолетними детьми запрета, установленного Федеральным законом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</w:r>
      <w:proofErr w:type="gramEnd"/>
      <w:r w:rsidRPr="00A76B87">
        <w:rPr>
          <w:sz w:val="28"/>
          <w:szCs w:val="28"/>
        </w:rPr>
        <w:t xml:space="preserve"> Федерации, владеть и (или) пользоваться иностранными финансовыми инструментами».</w:t>
      </w:r>
    </w:p>
    <w:p w:rsidR="00A76B87" w:rsidRPr="00A76B87" w:rsidRDefault="00A76B87" w:rsidP="00A76B87">
      <w:pPr>
        <w:jc w:val="both"/>
        <w:rPr>
          <w:sz w:val="28"/>
          <w:szCs w:val="28"/>
        </w:rPr>
      </w:pPr>
      <w:r w:rsidRPr="00A76B87">
        <w:rPr>
          <w:sz w:val="28"/>
          <w:szCs w:val="28"/>
        </w:rPr>
        <w:t>2. Главе муниципального образования  «Красногорский район» направить настоящее решение на государственную регистрацию в порядке, предусмотренном Федеральным законом от 21 июля 2005 года № 97-ФЗ  «О государственной регистрации уставов муниципальных образований».</w:t>
      </w:r>
    </w:p>
    <w:p w:rsidR="00A76B87" w:rsidRPr="00A76B87" w:rsidRDefault="00A76B87" w:rsidP="00A76B87">
      <w:pPr>
        <w:jc w:val="both"/>
        <w:rPr>
          <w:sz w:val="28"/>
          <w:szCs w:val="28"/>
        </w:rPr>
      </w:pPr>
      <w:r w:rsidRPr="00A76B87">
        <w:rPr>
          <w:sz w:val="28"/>
          <w:szCs w:val="28"/>
        </w:rPr>
        <w:t>3. Опубликовать настоящее решение после его государственной регистрации.</w:t>
      </w:r>
    </w:p>
    <w:p w:rsidR="00A76B87" w:rsidRPr="00A76B87" w:rsidRDefault="00A76B87" w:rsidP="00A76B87">
      <w:pPr>
        <w:jc w:val="both"/>
        <w:rPr>
          <w:sz w:val="28"/>
          <w:szCs w:val="28"/>
        </w:rPr>
      </w:pPr>
      <w:r w:rsidRPr="00A76B87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A76B87" w:rsidRPr="00A76B87" w:rsidRDefault="00A76B87" w:rsidP="00A76B87">
      <w:pPr>
        <w:rPr>
          <w:sz w:val="28"/>
          <w:szCs w:val="28"/>
        </w:rPr>
      </w:pPr>
    </w:p>
    <w:p w:rsidR="00A76B87" w:rsidRPr="00A76B87" w:rsidRDefault="00A76B87" w:rsidP="00A76B87">
      <w:pPr>
        <w:rPr>
          <w:sz w:val="28"/>
          <w:szCs w:val="28"/>
        </w:rPr>
      </w:pPr>
      <w:r w:rsidRPr="00A76B87">
        <w:rPr>
          <w:sz w:val="28"/>
          <w:szCs w:val="28"/>
        </w:rPr>
        <w:t>Глава</w:t>
      </w:r>
    </w:p>
    <w:p w:rsidR="00A76B87" w:rsidRPr="00A76B87" w:rsidRDefault="00A76B87" w:rsidP="00A76B87">
      <w:pPr>
        <w:rPr>
          <w:sz w:val="28"/>
          <w:szCs w:val="28"/>
        </w:rPr>
      </w:pPr>
      <w:r w:rsidRPr="00A76B87">
        <w:rPr>
          <w:sz w:val="28"/>
          <w:szCs w:val="28"/>
        </w:rPr>
        <w:t>муниципального образования</w:t>
      </w:r>
    </w:p>
    <w:p w:rsidR="00A76B87" w:rsidRPr="00A76B87" w:rsidRDefault="00A76B87" w:rsidP="00A76B87">
      <w:pPr>
        <w:rPr>
          <w:sz w:val="28"/>
          <w:szCs w:val="28"/>
        </w:rPr>
      </w:pPr>
      <w:r w:rsidRPr="00A76B87">
        <w:rPr>
          <w:sz w:val="28"/>
          <w:szCs w:val="28"/>
        </w:rPr>
        <w:t xml:space="preserve">«Красногорский район»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 w:rsidRPr="00A76B87">
        <w:rPr>
          <w:sz w:val="28"/>
          <w:szCs w:val="28"/>
        </w:rPr>
        <w:t>В.С.Корепанов</w:t>
      </w:r>
      <w:proofErr w:type="spellEnd"/>
    </w:p>
    <w:p w:rsidR="00A76B87" w:rsidRPr="00A76B87" w:rsidRDefault="00A76B87" w:rsidP="00A76B87">
      <w:pPr>
        <w:rPr>
          <w:sz w:val="28"/>
          <w:szCs w:val="28"/>
        </w:rPr>
      </w:pPr>
    </w:p>
    <w:p w:rsidR="00A76B87" w:rsidRPr="00A76B87" w:rsidRDefault="00A76B87" w:rsidP="00A76B87">
      <w:pPr>
        <w:rPr>
          <w:sz w:val="28"/>
          <w:szCs w:val="28"/>
        </w:rPr>
      </w:pPr>
      <w:r w:rsidRPr="00A76B87">
        <w:rPr>
          <w:sz w:val="28"/>
          <w:szCs w:val="28"/>
        </w:rPr>
        <w:t>с. Красногорское</w:t>
      </w:r>
    </w:p>
    <w:p w:rsidR="00A76B87" w:rsidRPr="00A76B87" w:rsidRDefault="00A76B87" w:rsidP="00A76B87">
      <w:pPr>
        <w:rPr>
          <w:sz w:val="28"/>
          <w:szCs w:val="28"/>
          <w:u w:val="single"/>
        </w:rPr>
      </w:pPr>
      <w:r w:rsidRPr="00A76B87">
        <w:rPr>
          <w:sz w:val="28"/>
          <w:szCs w:val="28"/>
          <w:u w:val="single"/>
        </w:rPr>
        <w:t>8 августа 2013 года</w:t>
      </w:r>
    </w:p>
    <w:p w:rsidR="00A76B87" w:rsidRPr="00A76B87" w:rsidRDefault="00A76B87" w:rsidP="00A76B87">
      <w:pPr>
        <w:rPr>
          <w:sz w:val="28"/>
          <w:szCs w:val="28"/>
        </w:rPr>
      </w:pPr>
      <w:r w:rsidRPr="00A76B87">
        <w:rPr>
          <w:sz w:val="28"/>
          <w:szCs w:val="28"/>
        </w:rPr>
        <w:t>№ 125</w:t>
      </w:r>
    </w:p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B8036D" w:rsidRDefault="00B8036D"/>
    <w:p w:rsidR="00B8036D" w:rsidRDefault="00B8036D"/>
    <w:p w:rsidR="0094489E" w:rsidRDefault="0094489E"/>
    <w:p w:rsidR="0094489E" w:rsidRDefault="0094489E"/>
    <w:p w:rsidR="00574C6C" w:rsidRDefault="00574C6C" w:rsidP="00574C6C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</w:rPr>
      </w:pPr>
      <w:r w:rsidRPr="00574C6C">
        <w:rPr>
          <w:bCs/>
          <w:szCs w:val="24"/>
        </w:rPr>
        <w:t xml:space="preserve">       </w:t>
      </w:r>
      <w:r w:rsidR="009A48E6">
        <w:rPr>
          <w:bCs/>
          <w:noProof/>
          <w:szCs w:val="24"/>
        </w:rPr>
        <w:pict>
          <v:shape id="_x0000_s1026" type="#_x0000_t75" style="position:absolute;left:0;text-align:left;margin-left:210pt;margin-top:-.3pt;width:48pt;height:45pt;z-index:251661312;mso-position-horizontal-relative:text;mso-position-vertical-relative:text" fillcolor="window">
            <v:imagedata r:id="rId11" o:title=""/>
            <w10:wrap type="square" side="left"/>
          </v:shape>
          <o:OLEObject Type="Embed" ProgID="Word.Picture.8" ShapeID="_x0000_s1026" DrawAspect="Content" ObjectID="_1441688718" r:id="rId12"/>
        </w:pict>
      </w:r>
    </w:p>
    <w:p w:rsidR="00574C6C" w:rsidRDefault="00574C6C" w:rsidP="00574C6C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</w:rPr>
      </w:pPr>
    </w:p>
    <w:p w:rsidR="00574C6C" w:rsidRDefault="00574C6C" w:rsidP="00574C6C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</w:rPr>
      </w:pPr>
    </w:p>
    <w:p w:rsidR="00574C6C" w:rsidRPr="00574C6C" w:rsidRDefault="00574C6C" w:rsidP="00574C6C">
      <w:pPr>
        <w:widowControl w:val="0"/>
        <w:autoSpaceDE w:val="0"/>
        <w:autoSpaceDN w:val="0"/>
        <w:adjustRightInd w:val="0"/>
        <w:jc w:val="right"/>
        <w:rPr>
          <w:bCs/>
          <w:szCs w:val="24"/>
        </w:rPr>
      </w:pPr>
    </w:p>
    <w:p w:rsidR="00574C6C" w:rsidRPr="00574C6C" w:rsidRDefault="00574C6C" w:rsidP="00574C6C">
      <w:pPr>
        <w:jc w:val="center"/>
        <w:rPr>
          <w:b/>
          <w:sz w:val="32"/>
          <w:szCs w:val="32"/>
        </w:rPr>
      </w:pPr>
      <w:r w:rsidRPr="00574C6C">
        <w:rPr>
          <w:b/>
          <w:sz w:val="32"/>
          <w:szCs w:val="32"/>
        </w:rPr>
        <w:t>РЕШЕНИЕ</w:t>
      </w:r>
    </w:p>
    <w:p w:rsidR="00574C6C" w:rsidRPr="00574C6C" w:rsidRDefault="00574C6C" w:rsidP="00574C6C">
      <w:pPr>
        <w:jc w:val="center"/>
        <w:rPr>
          <w:b/>
          <w:sz w:val="32"/>
          <w:szCs w:val="32"/>
          <w:u w:val="single"/>
        </w:rPr>
      </w:pPr>
      <w:r w:rsidRPr="00574C6C"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574C6C" w:rsidRPr="00574C6C" w:rsidRDefault="00574C6C" w:rsidP="00574C6C">
      <w:pPr>
        <w:jc w:val="center"/>
        <w:rPr>
          <w:b/>
          <w:sz w:val="32"/>
          <w:szCs w:val="32"/>
          <w:u w:val="single"/>
        </w:rPr>
      </w:pPr>
      <w:r w:rsidRPr="00574C6C">
        <w:rPr>
          <w:b/>
          <w:sz w:val="32"/>
          <w:szCs w:val="32"/>
          <w:u w:val="single"/>
        </w:rPr>
        <w:t>«Красногорский район»</w:t>
      </w:r>
    </w:p>
    <w:p w:rsidR="00574C6C" w:rsidRPr="00574C6C" w:rsidRDefault="00574C6C" w:rsidP="00574C6C">
      <w:pPr>
        <w:jc w:val="center"/>
        <w:rPr>
          <w:b/>
          <w:sz w:val="32"/>
          <w:szCs w:val="32"/>
          <w:u w:val="single"/>
        </w:rPr>
      </w:pPr>
      <w:r w:rsidRPr="00574C6C">
        <w:rPr>
          <w:b/>
          <w:sz w:val="32"/>
          <w:szCs w:val="32"/>
          <w:u w:val="single"/>
        </w:rPr>
        <w:t xml:space="preserve">  </w:t>
      </w:r>
      <w:r w:rsidRPr="00574C6C">
        <w:rPr>
          <w:szCs w:val="28"/>
        </w:rPr>
        <w:t xml:space="preserve">  _____________________________________________________________________________</w:t>
      </w:r>
    </w:p>
    <w:p w:rsidR="00574C6C" w:rsidRPr="00574C6C" w:rsidRDefault="00574C6C" w:rsidP="00574C6C">
      <w:pPr>
        <w:jc w:val="center"/>
        <w:rPr>
          <w:b/>
          <w:sz w:val="28"/>
          <w:szCs w:val="28"/>
        </w:rPr>
      </w:pPr>
      <w:r w:rsidRPr="00574C6C">
        <w:rPr>
          <w:b/>
          <w:sz w:val="28"/>
          <w:szCs w:val="28"/>
        </w:rPr>
        <w:t>Об ограничении роста платы граждан за коммунальные услуги</w:t>
      </w:r>
    </w:p>
    <w:p w:rsidR="00574C6C" w:rsidRPr="00574C6C" w:rsidRDefault="00574C6C" w:rsidP="00574C6C">
      <w:pPr>
        <w:jc w:val="center"/>
        <w:rPr>
          <w:b/>
          <w:sz w:val="28"/>
          <w:szCs w:val="28"/>
        </w:rPr>
      </w:pPr>
      <w:r w:rsidRPr="00574C6C">
        <w:rPr>
          <w:b/>
          <w:sz w:val="28"/>
          <w:szCs w:val="28"/>
        </w:rPr>
        <w:t>в муниципальном образовании «Красногорский район»</w:t>
      </w:r>
    </w:p>
    <w:p w:rsidR="00574C6C" w:rsidRPr="00574C6C" w:rsidRDefault="00574C6C" w:rsidP="00574C6C">
      <w:pPr>
        <w:rPr>
          <w:sz w:val="28"/>
          <w:szCs w:val="28"/>
        </w:rPr>
      </w:pPr>
    </w:p>
    <w:p w:rsidR="00574C6C" w:rsidRPr="00574C6C" w:rsidRDefault="00574C6C" w:rsidP="00574C6C">
      <w:pPr>
        <w:rPr>
          <w:szCs w:val="28"/>
        </w:rPr>
      </w:pPr>
      <w:r w:rsidRPr="00574C6C">
        <w:rPr>
          <w:szCs w:val="28"/>
        </w:rPr>
        <w:t xml:space="preserve"> </w:t>
      </w:r>
    </w:p>
    <w:p w:rsidR="00574C6C" w:rsidRPr="00574C6C" w:rsidRDefault="00574C6C" w:rsidP="00574C6C">
      <w:pPr>
        <w:rPr>
          <w:sz w:val="28"/>
          <w:szCs w:val="28"/>
        </w:rPr>
      </w:pPr>
      <w:r w:rsidRPr="00574C6C">
        <w:rPr>
          <w:sz w:val="28"/>
          <w:szCs w:val="28"/>
        </w:rPr>
        <w:t>Принято Советом депутатов</w:t>
      </w:r>
    </w:p>
    <w:p w:rsidR="00574C6C" w:rsidRPr="00574C6C" w:rsidRDefault="00574C6C" w:rsidP="00574C6C">
      <w:pPr>
        <w:rPr>
          <w:sz w:val="28"/>
          <w:szCs w:val="28"/>
        </w:rPr>
      </w:pPr>
      <w:r w:rsidRPr="00574C6C">
        <w:rPr>
          <w:sz w:val="28"/>
          <w:szCs w:val="28"/>
        </w:rPr>
        <w:t>муниципального образования</w:t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  <w:t xml:space="preserve">    </w:t>
      </w:r>
    </w:p>
    <w:p w:rsidR="00574C6C" w:rsidRPr="00574C6C" w:rsidRDefault="00574C6C" w:rsidP="00574C6C">
      <w:pPr>
        <w:rPr>
          <w:sz w:val="28"/>
          <w:szCs w:val="28"/>
        </w:rPr>
      </w:pPr>
      <w:r w:rsidRPr="00574C6C">
        <w:rPr>
          <w:sz w:val="28"/>
          <w:szCs w:val="28"/>
        </w:rPr>
        <w:t>«Красногорский район»                                                     8 августа 2013 года</w:t>
      </w:r>
    </w:p>
    <w:p w:rsidR="00574C6C" w:rsidRPr="00574C6C" w:rsidRDefault="00574C6C" w:rsidP="00574C6C">
      <w:pPr>
        <w:rPr>
          <w:sz w:val="28"/>
          <w:szCs w:val="28"/>
        </w:rPr>
      </w:pPr>
    </w:p>
    <w:p w:rsidR="00574C6C" w:rsidRPr="00574C6C" w:rsidRDefault="00574C6C" w:rsidP="00574C6C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574C6C" w:rsidRPr="00574C6C" w:rsidRDefault="00574C6C" w:rsidP="00574C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74C6C">
        <w:rPr>
          <w:sz w:val="28"/>
          <w:szCs w:val="28"/>
        </w:rPr>
        <w:t>В исполнении Указа Президента Удмуртской Республики от 28 мая 2013 года № 93 « О мерах по ограничению роста платы граждан за коммунальные услуги в 2013 году», в целях недопущения роста платы граждан за коммунальные услуги в 2013 году более чем на 12 процентов с 01 июля 2013 года по сравнению с уровнем коммунальных платежей в декабре 2012 года и принятии мер</w:t>
      </w:r>
      <w:proofErr w:type="gramEnd"/>
      <w:r w:rsidRPr="00574C6C">
        <w:rPr>
          <w:sz w:val="28"/>
          <w:szCs w:val="28"/>
        </w:rPr>
        <w:t xml:space="preserve">, направленных на ограничение в 2013 году роста платы граждан за коммунальные услуги, руководствуясь Уставом муниципального образования «Красногорский район»,                               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C6C">
        <w:rPr>
          <w:sz w:val="28"/>
          <w:szCs w:val="28"/>
        </w:rPr>
        <w:t xml:space="preserve">  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4C6C">
        <w:rPr>
          <w:sz w:val="28"/>
          <w:szCs w:val="28"/>
        </w:rPr>
        <w:t xml:space="preserve">     Совет депутатов муниципального образования «Красногорский район» </w:t>
      </w:r>
      <w:r w:rsidRPr="00574C6C">
        <w:rPr>
          <w:b/>
          <w:sz w:val="28"/>
          <w:szCs w:val="28"/>
        </w:rPr>
        <w:t xml:space="preserve"> </w:t>
      </w:r>
      <w:r w:rsidRPr="00574C6C">
        <w:rPr>
          <w:sz w:val="28"/>
          <w:szCs w:val="28"/>
        </w:rPr>
        <w:t xml:space="preserve"> 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C6C">
        <w:rPr>
          <w:sz w:val="28"/>
          <w:szCs w:val="28"/>
        </w:rPr>
        <w:t xml:space="preserve">                                         РЕШАЕТ: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574C6C" w:rsidRPr="00574C6C" w:rsidRDefault="00574C6C" w:rsidP="00574C6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74C6C">
        <w:rPr>
          <w:sz w:val="28"/>
          <w:szCs w:val="28"/>
        </w:rPr>
        <w:t>1. Установить с 01 июля 2013 года ограничение роста платы граждан по каждой коммунальной услуге в размере не более чем на 12 процентов по сравнению с уровнем коммунальных платежей в декабре 2012 года в сопоставимых условиях.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74C6C">
        <w:rPr>
          <w:sz w:val="28"/>
          <w:szCs w:val="28"/>
        </w:rPr>
        <w:t xml:space="preserve">2. Предоставить субсидии управляющим организациям, товариществам собственников жилья, жилищным кооперативам и иным специализированным кооперативам, </w:t>
      </w:r>
      <w:proofErr w:type="spellStart"/>
      <w:r w:rsidRPr="00574C6C">
        <w:rPr>
          <w:sz w:val="28"/>
          <w:szCs w:val="28"/>
        </w:rPr>
        <w:t>ресурсоснабжающим</w:t>
      </w:r>
      <w:proofErr w:type="spellEnd"/>
      <w:r w:rsidRPr="00574C6C">
        <w:rPr>
          <w:sz w:val="28"/>
          <w:szCs w:val="28"/>
        </w:rPr>
        <w:t xml:space="preserve"> организациям, непосредственно предоставляющим коммунальные услуги гражданам (далее – хозяйственный субъект</w:t>
      </w:r>
      <w:proofErr w:type="gramStart"/>
      <w:r w:rsidRPr="00574C6C">
        <w:rPr>
          <w:sz w:val="28"/>
          <w:szCs w:val="28"/>
        </w:rPr>
        <w:t xml:space="preserve"> )</w:t>
      </w:r>
      <w:proofErr w:type="gramEnd"/>
      <w:r w:rsidRPr="00574C6C">
        <w:rPr>
          <w:sz w:val="28"/>
          <w:szCs w:val="28"/>
        </w:rPr>
        <w:t>, на возмещение недополученных доходов в связи с предоставлением коммунальных услуг населению за счёт средств бюджета муниципального образования «Красногорский район» в порядке, утверждённым Администрацией муниципального образования.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74C6C">
        <w:rPr>
          <w:sz w:val="28"/>
          <w:szCs w:val="28"/>
        </w:rPr>
        <w:t xml:space="preserve">3. Администрации муниципального образования «Красногорский район» </w:t>
      </w:r>
      <w:r w:rsidRPr="00574C6C">
        <w:rPr>
          <w:sz w:val="28"/>
          <w:szCs w:val="28"/>
        </w:rPr>
        <w:lastRenderedPageBreak/>
        <w:t>в срок до 15 июля 2013 года утвердить порядок предоставления субсидий хозяйствующим субъектам на возмещение недополученных доходов в связи с предоставлением  коммунальных услуг населению за счёт средств бюджета муниципального образования «Красногорский район».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74C6C">
        <w:rPr>
          <w:sz w:val="28"/>
          <w:szCs w:val="28"/>
        </w:rPr>
        <w:t>4. Настоящее решение распространяет своё действие на правоотношения, возникающие с 01 июля 2013 года.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574C6C" w:rsidRPr="00574C6C" w:rsidRDefault="00574C6C" w:rsidP="00574C6C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574C6C" w:rsidRPr="00574C6C" w:rsidRDefault="00574C6C" w:rsidP="00574C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4C6C">
        <w:rPr>
          <w:sz w:val="28"/>
          <w:szCs w:val="28"/>
        </w:rPr>
        <w:t xml:space="preserve">Глава муниципального образования 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4C6C">
        <w:rPr>
          <w:sz w:val="28"/>
          <w:szCs w:val="28"/>
        </w:rPr>
        <w:t>«Красногорский район»</w:t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  <w:t xml:space="preserve">В.С. </w:t>
      </w:r>
      <w:proofErr w:type="spellStart"/>
      <w:r w:rsidRPr="00574C6C">
        <w:rPr>
          <w:sz w:val="28"/>
          <w:szCs w:val="28"/>
        </w:rPr>
        <w:t>Корепанов</w:t>
      </w:r>
      <w:proofErr w:type="spellEnd"/>
    </w:p>
    <w:p w:rsidR="00574C6C" w:rsidRPr="00574C6C" w:rsidRDefault="00574C6C" w:rsidP="00574C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4C6C" w:rsidRPr="00574C6C" w:rsidRDefault="00574C6C" w:rsidP="00574C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4C6C" w:rsidRPr="00574C6C" w:rsidRDefault="00574C6C" w:rsidP="00574C6C">
      <w:pPr>
        <w:rPr>
          <w:sz w:val="28"/>
          <w:szCs w:val="28"/>
        </w:rPr>
      </w:pPr>
      <w:proofErr w:type="spellStart"/>
      <w:r w:rsidRPr="00574C6C">
        <w:rPr>
          <w:sz w:val="28"/>
          <w:szCs w:val="28"/>
        </w:rPr>
        <w:t>с</w:t>
      </w:r>
      <w:proofErr w:type="gramStart"/>
      <w:r w:rsidRPr="00574C6C">
        <w:rPr>
          <w:sz w:val="28"/>
          <w:szCs w:val="28"/>
        </w:rPr>
        <w:t>.К</w:t>
      </w:r>
      <w:proofErr w:type="gramEnd"/>
      <w:r w:rsidRPr="00574C6C">
        <w:rPr>
          <w:sz w:val="28"/>
          <w:szCs w:val="28"/>
        </w:rPr>
        <w:t>расногорское</w:t>
      </w:r>
      <w:proofErr w:type="spellEnd"/>
    </w:p>
    <w:p w:rsidR="00574C6C" w:rsidRPr="00574C6C" w:rsidRDefault="00574C6C" w:rsidP="00574C6C">
      <w:pPr>
        <w:rPr>
          <w:sz w:val="28"/>
          <w:szCs w:val="28"/>
          <w:u w:val="single"/>
          <w:lang w:val="en-US"/>
        </w:rPr>
      </w:pPr>
      <w:r w:rsidRPr="00574C6C">
        <w:rPr>
          <w:sz w:val="28"/>
          <w:szCs w:val="28"/>
          <w:u w:val="single"/>
          <w:lang w:val="en-US"/>
        </w:rPr>
        <w:t xml:space="preserve">8 </w:t>
      </w:r>
      <w:r w:rsidRPr="00574C6C">
        <w:rPr>
          <w:sz w:val="28"/>
          <w:szCs w:val="28"/>
          <w:u w:val="single"/>
        </w:rPr>
        <w:t>августа 2013 года</w:t>
      </w:r>
    </w:p>
    <w:p w:rsidR="00574C6C" w:rsidRPr="00574C6C" w:rsidRDefault="00574C6C" w:rsidP="00574C6C">
      <w:pPr>
        <w:rPr>
          <w:sz w:val="28"/>
          <w:szCs w:val="28"/>
          <w:lang w:val="en-US"/>
        </w:rPr>
      </w:pPr>
      <w:r w:rsidRPr="00574C6C">
        <w:rPr>
          <w:sz w:val="28"/>
          <w:szCs w:val="28"/>
        </w:rPr>
        <w:t>№</w:t>
      </w:r>
      <w:r w:rsidRPr="00574C6C">
        <w:rPr>
          <w:sz w:val="28"/>
          <w:szCs w:val="28"/>
          <w:lang w:val="en-US"/>
        </w:rPr>
        <w:t xml:space="preserve"> 126</w:t>
      </w:r>
    </w:p>
    <w:p w:rsidR="00574C6C" w:rsidRPr="00574C6C" w:rsidRDefault="00574C6C" w:rsidP="00574C6C">
      <w:pPr>
        <w:rPr>
          <w:sz w:val="28"/>
          <w:szCs w:val="28"/>
        </w:rPr>
      </w:pPr>
    </w:p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574C6C" w:rsidRDefault="00574C6C"/>
    <w:p w:rsidR="00574C6C" w:rsidRPr="00574C6C" w:rsidRDefault="00574C6C" w:rsidP="00574C6C">
      <w:pPr>
        <w:framePr w:hSpace="180" w:wrap="around" w:vAnchor="text" w:hAnchor="page" w:x="5866" w:y="7"/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574C6C">
        <w:rPr>
          <w:b/>
          <w:szCs w:val="24"/>
        </w:rPr>
        <w:object w:dxaOrig="1022" w:dyaOrig="979">
          <v:shape id="_x0000_i1026" type="#_x0000_t75" style="width:48pt;height:45pt" o:ole="" fillcolor="window">
            <v:imagedata r:id="rId9" o:title=""/>
          </v:shape>
          <o:OLEObject Type="Embed" ProgID="Word.Picture.8" ShapeID="_x0000_i1026" DrawAspect="Content" ObjectID="_1441688716" r:id="rId13"/>
        </w:objec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ind w:left="4956"/>
        <w:rPr>
          <w:b/>
          <w:szCs w:val="24"/>
        </w:rPr>
      </w:pPr>
      <w:r w:rsidRPr="00574C6C">
        <w:rPr>
          <w:b/>
          <w:szCs w:val="24"/>
        </w:rPr>
        <w:t xml:space="preserve">                                                                                                     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ind w:left="3540" w:firstLine="708"/>
        <w:jc w:val="center"/>
        <w:rPr>
          <w:b/>
          <w:sz w:val="28"/>
          <w:szCs w:val="28"/>
        </w:rPr>
      </w:pPr>
    </w:p>
    <w:p w:rsidR="00574C6C" w:rsidRPr="00574C6C" w:rsidRDefault="00574C6C" w:rsidP="00574C6C">
      <w:pPr>
        <w:rPr>
          <w:sz w:val="28"/>
          <w:szCs w:val="28"/>
        </w:rPr>
      </w:pPr>
    </w:p>
    <w:p w:rsidR="00574C6C" w:rsidRPr="00574C6C" w:rsidRDefault="00574C6C" w:rsidP="00574C6C">
      <w:pPr>
        <w:jc w:val="center"/>
        <w:rPr>
          <w:b/>
          <w:sz w:val="28"/>
          <w:szCs w:val="28"/>
        </w:rPr>
      </w:pPr>
      <w:r w:rsidRPr="00574C6C">
        <w:rPr>
          <w:b/>
          <w:sz w:val="28"/>
          <w:szCs w:val="28"/>
        </w:rPr>
        <w:t>РЕШЕНИЕ</w:t>
      </w:r>
    </w:p>
    <w:p w:rsidR="00574C6C" w:rsidRPr="00574C6C" w:rsidRDefault="00574C6C" w:rsidP="00574C6C">
      <w:pPr>
        <w:jc w:val="center"/>
        <w:rPr>
          <w:b/>
          <w:sz w:val="28"/>
          <w:szCs w:val="28"/>
          <w:u w:val="single"/>
        </w:rPr>
      </w:pPr>
      <w:r w:rsidRPr="00574C6C">
        <w:rPr>
          <w:b/>
          <w:sz w:val="28"/>
          <w:szCs w:val="28"/>
          <w:u w:val="single"/>
        </w:rPr>
        <w:t xml:space="preserve"> Совета депутатов муниципального образования </w:t>
      </w:r>
    </w:p>
    <w:p w:rsidR="00574C6C" w:rsidRDefault="00574C6C" w:rsidP="00574C6C">
      <w:pPr>
        <w:jc w:val="center"/>
        <w:rPr>
          <w:b/>
          <w:sz w:val="28"/>
          <w:szCs w:val="28"/>
          <w:u w:val="single"/>
        </w:rPr>
      </w:pPr>
      <w:r w:rsidRPr="00574C6C">
        <w:rPr>
          <w:b/>
          <w:sz w:val="28"/>
          <w:szCs w:val="28"/>
          <w:u w:val="single"/>
        </w:rPr>
        <w:t xml:space="preserve"> «Красногорский район»</w:t>
      </w:r>
    </w:p>
    <w:p w:rsidR="00574C6C" w:rsidRPr="00574C6C" w:rsidRDefault="00574C6C" w:rsidP="00574C6C">
      <w:pPr>
        <w:jc w:val="center"/>
        <w:rPr>
          <w:b/>
          <w:sz w:val="28"/>
          <w:szCs w:val="28"/>
          <w:u w:val="single"/>
        </w:rPr>
      </w:pPr>
      <w:r w:rsidRPr="00574C6C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</w:t>
      </w:r>
    </w:p>
    <w:p w:rsidR="00574C6C" w:rsidRPr="00574C6C" w:rsidRDefault="00574C6C" w:rsidP="00574C6C">
      <w:pPr>
        <w:ind w:right="-5"/>
        <w:jc w:val="center"/>
        <w:rPr>
          <w:b/>
          <w:sz w:val="26"/>
          <w:szCs w:val="26"/>
        </w:rPr>
      </w:pPr>
      <w:r w:rsidRPr="00574C6C">
        <w:rPr>
          <w:b/>
          <w:sz w:val="26"/>
          <w:szCs w:val="26"/>
        </w:rPr>
        <w:t>Об утверждении Типовых Правил благоустройства и санитарного содержания населенных пунктов муниципального образования «Красногорский район»</w:t>
      </w:r>
    </w:p>
    <w:p w:rsidR="00574C6C" w:rsidRPr="00574C6C" w:rsidRDefault="00574C6C" w:rsidP="00574C6C">
      <w:pPr>
        <w:jc w:val="both"/>
        <w:rPr>
          <w:sz w:val="28"/>
          <w:szCs w:val="28"/>
        </w:rPr>
      </w:pPr>
    </w:p>
    <w:p w:rsidR="00574C6C" w:rsidRPr="00574C6C" w:rsidRDefault="00574C6C" w:rsidP="00574C6C">
      <w:pPr>
        <w:rPr>
          <w:sz w:val="28"/>
          <w:szCs w:val="28"/>
        </w:rPr>
      </w:pPr>
      <w:r w:rsidRPr="00574C6C">
        <w:rPr>
          <w:sz w:val="28"/>
          <w:szCs w:val="28"/>
        </w:rPr>
        <w:t>Принято Советом депутатов</w:t>
      </w:r>
    </w:p>
    <w:p w:rsidR="00574C6C" w:rsidRPr="00574C6C" w:rsidRDefault="00574C6C" w:rsidP="00574C6C">
      <w:pPr>
        <w:rPr>
          <w:sz w:val="28"/>
          <w:szCs w:val="28"/>
        </w:rPr>
      </w:pPr>
      <w:r w:rsidRPr="00574C6C">
        <w:rPr>
          <w:sz w:val="28"/>
          <w:szCs w:val="28"/>
        </w:rPr>
        <w:t>муниципального образования</w:t>
      </w:r>
    </w:p>
    <w:p w:rsidR="00574C6C" w:rsidRPr="00574C6C" w:rsidRDefault="00574C6C" w:rsidP="00574C6C">
      <w:pPr>
        <w:rPr>
          <w:sz w:val="28"/>
          <w:szCs w:val="28"/>
        </w:rPr>
      </w:pPr>
      <w:r w:rsidRPr="00574C6C">
        <w:rPr>
          <w:sz w:val="28"/>
          <w:szCs w:val="28"/>
        </w:rPr>
        <w:t>«Красногорский район»</w:t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</w:t>
      </w:r>
      <w:r w:rsidRPr="00574C6C">
        <w:rPr>
          <w:sz w:val="28"/>
          <w:szCs w:val="28"/>
        </w:rPr>
        <w:t xml:space="preserve"> 8 августа 2013 года</w:t>
      </w:r>
    </w:p>
    <w:p w:rsidR="00574C6C" w:rsidRPr="00574C6C" w:rsidRDefault="00574C6C" w:rsidP="00574C6C">
      <w:pPr>
        <w:jc w:val="both"/>
        <w:rPr>
          <w:sz w:val="28"/>
          <w:szCs w:val="28"/>
        </w:rPr>
      </w:pPr>
    </w:p>
    <w:p w:rsidR="00574C6C" w:rsidRPr="00574C6C" w:rsidRDefault="00574C6C" w:rsidP="00574C6C">
      <w:pPr>
        <w:ind w:firstLine="360"/>
        <w:jc w:val="both"/>
        <w:rPr>
          <w:sz w:val="28"/>
          <w:szCs w:val="28"/>
        </w:rPr>
      </w:pPr>
      <w:proofErr w:type="gramStart"/>
      <w:r w:rsidRPr="00574C6C"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г. №131-ФЗ, Уставом муниципального образования «Красногорский район», утвержденного решением Красногорского районного Совета депутатов от 10.06.2005 г. №226 и с целью улучшения уровня благоустройства, санитарного состояния населенных пунктов муниципального образования «Красногорский район», а также установления единого порядка в решении вопросов содержания территорий, </w:t>
      </w:r>
      <w:proofErr w:type="gramEnd"/>
    </w:p>
    <w:p w:rsidR="00574C6C" w:rsidRPr="00574C6C" w:rsidRDefault="00574C6C" w:rsidP="00574C6C">
      <w:pPr>
        <w:ind w:firstLine="360"/>
        <w:jc w:val="both"/>
        <w:rPr>
          <w:sz w:val="28"/>
          <w:szCs w:val="28"/>
        </w:rPr>
      </w:pPr>
    </w:p>
    <w:p w:rsidR="00574C6C" w:rsidRPr="00574C6C" w:rsidRDefault="00574C6C" w:rsidP="00574C6C">
      <w:pPr>
        <w:jc w:val="center"/>
        <w:rPr>
          <w:sz w:val="28"/>
          <w:szCs w:val="28"/>
        </w:rPr>
      </w:pPr>
      <w:r w:rsidRPr="00574C6C"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574C6C" w:rsidRPr="00574C6C" w:rsidRDefault="00574C6C" w:rsidP="00574C6C">
      <w:pPr>
        <w:jc w:val="center"/>
        <w:rPr>
          <w:sz w:val="28"/>
          <w:szCs w:val="28"/>
        </w:rPr>
      </w:pPr>
      <w:r w:rsidRPr="00574C6C">
        <w:rPr>
          <w:sz w:val="28"/>
          <w:szCs w:val="28"/>
        </w:rPr>
        <w:t>РЕШАЕТ:</w:t>
      </w:r>
    </w:p>
    <w:p w:rsidR="00574C6C" w:rsidRDefault="00574C6C" w:rsidP="00574C6C">
      <w:pPr>
        <w:jc w:val="both"/>
        <w:rPr>
          <w:sz w:val="28"/>
          <w:szCs w:val="28"/>
        </w:rPr>
      </w:pPr>
    </w:p>
    <w:p w:rsidR="00574C6C" w:rsidRPr="00574C6C" w:rsidRDefault="00574C6C" w:rsidP="00574C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574C6C">
        <w:rPr>
          <w:sz w:val="28"/>
          <w:szCs w:val="28"/>
        </w:rPr>
        <w:t>Утвердить  Типовые Правила благоустройства и санитарного содержания населенных пунктов муниципального образования «Красногорский район» (прилагается).</w:t>
      </w:r>
      <w:r>
        <w:rPr>
          <w:sz w:val="28"/>
          <w:szCs w:val="28"/>
        </w:rPr>
        <w:br/>
        <w:t xml:space="preserve">2. </w:t>
      </w:r>
      <w:r w:rsidRPr="00574C6C">
        <w:rPr>
          <w:sz w:val="28"/>
          <w:szCs w:val="28"/>
        </w:rPr>
        <w:t>Рекомендовать Главам муниципального образования поселений муниципального образования «Красногорский район» разработать и утвердить Правила благоустройства и санитарного содержания населенных пунктов муниципального образования поселения на основании Типовых Правил благоустройства и санитарного содержания населенных пунктов муниципального образования «Красногорский район».</w:t>
      </w:r>
    </w:p>
    <w:p w:rsidR="00574C6C" w:rsidRPr="00574C6C" w:rsidRDefault="00574C6C" w:rsidP="00574C6C">
      <w:pPr>
        <w:jc w:val="both"/>
        <w:rPr>
          <w:sz w:val="28"/>
          <w:szCs w:val="28"/>
        </w:rPr>
      </w:pPr>
      <w:r w:rsidRPr="00574C6C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574C6C" w:rsidRPr="00574C6C" w:rsidRDefault="00574C6C" w:rsidP="00574C6C">
      <w:pPr>
        <w:jc w:val="both"/>
        <w:rPr>
          <w:sz w:val="28"/>
          <w:szCs w:val="28"/>
        </w:rPr>
      </w:pPr>
    </w:p>
    <w:p w:rsidR="00574C6C" w:rsidRPr="00574C6C" w:rsidRDefault="00574C6C" w:rsidP="00574C6C">
      <w:pPr>
        <w:jc w:val="both"/>
        <w:rPr>
          <w:sz w:val="28"/>
          <w:szCs w:val="28"/>
        </w:rPr>
      </w:pPr>
      <w:r w:rsidRPr="00574C6C">
        <w:rPr>
          <w:sz w:val="28"/>
          <w:szCs w:val="28"/>
        </w:rPr>
        <w:t xml:space="preserve">Глава </w:t>
      </w:r>
    </w:p>
    <w:p w:rsidR="00574C6C" w:rsidRPr="00574C6C" w:rsidRDefault="00574C6C" w:rsidP="00574C6C">
      <w:pPr>
        <w:jc w:val="both"/>
        <w:rPr>
          <w:sz w:val="28"/>
          <w:szCs w:val="28"/>
        </w:rPr>
      </w:pPr>
      <w:r w:rsidRPr="00574C6C">
        <w:rPr>
          <w:sz w:val="28"/>
          <w:szCs w:val="28"/>
        </w:rPr>
        <w:t>муниципального образования</w:t>
      </w:r>
    </w:p>
    <w:p w:rsidR="00574C6C" w:rsidRPr="00574C6C" w:rsidRDefault="00574C6C" w:rsidP="00574C6C">
      <w:pPr>
        <w:jc w:val="both"/>
        <w:rPr>
          <w:sz w:val="28"/>
          <w:szCs w:val="28"/>
        </w:rPr>
      </w:pPr>
      <w:r w:rsidRPr="00574C6C">
        <w:rPr>
          <w:sz w:val="28"/>
          <w:szCs w:val="28"/>
        </w:rPr>
        <w:t>«Красногорский район»</w:t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</w:r>
      <w:r w:rsidRPr="00574C6C">
        <w:rPr>
          <w:sz w:val="28"/>
          <w:szCs w:val="28"/>
        </w:rPr>
        <w:tab/>
        <w:t xml:space="preserve">     </w:t>
      </w:r>
      <w:proofErr w:type="spellStart"/>
      <w:r w:rsidRPr="00574C6C">
        <w:rPr>
          <w:sz w:val="28"/>
          <w:szCs w:val="28"/>
        </w:rPr>
        <w:t>В.С.Корепанов</w:t>
      </w:r>
      <w:proofErr w:type="spellEnd"/>
    </w:p>
    <w:p w:rsidR="00574C6C" w:rsidRPr="00574C6C" w:rsidRDefault="00574C6C" w:rsidP="00574C6C">
      <w:pPr>
        <w:jc w:val="both"/>
        <w:rPr>
          <w:sz w:val="28"/>
          <w:szCs w:val="28"/>
        </w:rPr>
      </w:pPr>
      <w:proofErr w:type="spellStart"/>
      <w:r w:rsidRPr="00574C6C">
        <w:rPr>
          <w:sz w:val="28"/>
          <w:szCs w:val="28"/>
        </w:rPr>
        <w:t>с</w:t>
      </w:r>
      <w:proofErr w:type="gramStart"/>
      <w:r w:rsidRPr="00574C6C">
        <w:rPr>
          <w:sz w:val="28"/>
          <w:szCs w:val="28"/>
        </w:rPr>
        <w:t>.К</w:t>
      </w:r>
      <w:proofErr w:type="gramEnd"/>
      <w:r w:rsidRPr="00574C6C">
        <w:rPr>
          <w:sz w:val="28"/>
          <w:szCs w:val="28"/>
        </w:rPr>
        <w:t>расногорское</w:t>
      </w:r>
      <w:proofErr w:type="spellEnd"/>
      <w:r w:rsidRPr="00574C6C">
        <w:rPr>
          <w:sz w:val="28"/>
          <w:szCs w:val="28"/>
        </w:rPr>
        <w:t xml:space="preserve"> </w:t>
      </w:r>
    </w:p>
    <w:p w:rsidR="00574C6C" w:rsidRPr="00BD01B4" w:rsidRDefault="00574C6C" w:rsidP="00574C6C">
      <w:pPr>
        <w:jc w:val="both"/>
        <w:rPr>
          <w:sz w:val="28"/>
          <w:szCs w:val="28"/>
          <w:u w:val="single"/>
        </w:rPr>
      </w:pPr>
      <w:r w:rsidRPr="00574C6C">
        <w:rPr>
          <w:sz w:val="28"/>
          <w:szCs w:val="28"/>
          <w:u w:val="single"/>
        </w:rPr>
        <w:t>8 августа 2013 года</w:t>
      </w:r>
      <w:r w:rsidR="00BD01B4">
        <w:rPr>
          <w:sz w:val="28"/>
          <w:szCs w:val="28"/>
          <w:u w:val="single"/>
        </w:rPr>
        <w:t xml:space="preserve"> </w:t>
      </w:r>
      <w:r w:rsidRPr="00574C6C">
        <w:rPr>
          <w:sz w:val="28"/>
          <w:szCs w:val="28"/>
        </w:rPr>
        <w:t>№ 127</w:t>
      </w:r>
    </w:p>
    <w:p w:rsidR="00574C6C" w:rsidRPr="00574C6C" w:rsidRDefault="00574C6C" w:rsidP="00574C6C">
      <w:pPr>
        <w:autoSpaceDE w:val="0"/>
        <w:autoSpaceDN w:val="0"/>
        <w:adjustRightInd w:val="0"/>
        <w:ind w:left="6804"/>
        <w:jc w:val="both"/>
        <w:rPr>
          <w:szCs w:val="24"/>
        </w:rPr>
      </w:pPr>
      <w:r w:rsidRPr="00574C6C">
        <w:rPr>
          <w:sz w:val="28"/>
          <w:szCs w:val="28"/>
        </w:rPr>
        <w:br w:type="page"/>
      </w:r>
      <w:r w:rsidRPr="00574C6C">
        <w:rPr>
          <w:szCs w:val="24"/>
        </w:rPr>
        <w:lastRenderedPageBreak/>
        <w:t>УТВЕРЖДЕНО</w:t>
      </w:r>
    </w:p>
    <w:p w:rsidR="00574C6C" w:rsidRPr="00574C6C" w:rsidRDefault="00574C6C" w:rsidP="00574C6C">
      <w:pPr>
        <w:autoSpaceDE w:val="0"/>
        <w:autoSpaceDN w:val="0"/>
        <w:adjustRightInd w:val="0"/>
        <w:ind w:left="6804"/>
        <w:jc w:val="both"/>
        <w:rPr>
          <w:szCs w:val="24"/>
        </w:rPr>
      </w:pPr>
      <w:r w:rsidRPr="00574C6C">
        <w:rPr>
          <w:szCs w:val="24"/>
        </w:rPr>
        <w:t xml:space="preserve">Решением сессии </w:t>
      </w:r>
    </w:p>
    <w:p w:rsidR="00574C6C" w:rsidRPr="00574C6C" w:rsidRDefault="00574C6C" w:rsidP="00574C6C">
      <w:pPr>
        <w:autoSpaceDE w:val="0"/>
        <w:autoSpaceDN w:val="0"/>
        <w:adjustRightInd w:val="0"/>
        <w:ind w:left="6804"/>
        <w:rPr>
          <w:szCs w:val="24"/>
        </w:rPr>
      </w:pPr>
      <w:r w:rsidRPr="00574C6C">
        <w:rPr>
          <w:szCs w:val="24"/>
        </w:rPr>
        <w:t>Совета депутатов муниципального образования «Красногорский район»</w:t>
      </w:r>
    </w:p>
    <w:p w:rsidR="00574C6C" w:rsidRPr="00574C6C" w:rsidRDefault="00574C6C" w:rsidP="00574C6C">
      <w:pPr>
        <w:autoSpaceDE w:val="0"/>
        <w:autoSpaceDN w:val="0"/>
        <w:adjustRightInd w:val="0"/>
        <w:ind w:left="6804"/>
        <w:jc w:val="both"/>
        <w:rPr>
          <w:szCs w:val="24"/>
        </w:rPr>
      </w:pPr>
      <w:r w:rsidRPr="00574C6C">
        <w:rPr>
          <w:szCs w:val="24"/>
        </w:rPr>
        <w:t>от 08.08.2013 г. № 127</w:t>
      </w:r>
    </w:p>
    <w:p w:rsidR="00574C6C" w:rsidRPr="00574C6C" w:rsidRDefault="00574C6C" w:rsidP="00574C6C">
      <w:pPr>
        <w:autoSpaceDE w:val="0"/>
        <w:autoSpaceDN w:val="0"/>
        <w:adjustRightInd w:val="0"/>
        <w:ind w:firstLine="709"/>
        <w:jc w:val="center"/>
        <w:rPr>
          <w:bCs/>
          <w:szCs w:val="24"/>
        </w:rPr>
      </w:pPr>
      <w:r w:rsidRPr="00574C6C">
        <w:rPr>
          <w:bCs/>
          <w:szCs w:val="24"/>
        </w:rPr>
        <w:t xml:space="preserve"> </w:t>
      </w:r>
    </w:p>
    <w:p w:rsidR="00574C6C" w:rsidRPr="00574C6C" w:rsidRDefault="00574C6C" w:rsidP="00574C6C">
      <w:pPr>
        <w:autoSpaceDE w:val="0"/>
        <w:autoSpaceDN w:val="0"/>
        <w:adjustRightInd w:val="0"/>
        <w:ind w:firstLine="709"/>
        <w:jc w:val="center"/>
        <w:rPr>
          <w:bCs/>
          <w:szCs w:val="24"/>
        </w:rPr>
      </w:pPr>
      <w:r w:rsidRPr="00574C6C">
        <w:rPr>
          <w:bCs/>
          <w:szCs w:val="24"/>
        </w:rPr>
        <w:t>ТИПОВЫЕ ПРАВИЛА</w:t>
      </w:r>
    </w:p>
    <w:p w:rsidR="00574C6C" w:rsidRPr="00574C6C" w:rsidRDefault="00574C6C" w:rsidP="00574C6C">
      <w:pPr>
        <w:autoSpaceDE w:val="0"/>
        <w:autoSpaceDN w:val="0"/>
        <w:adjustRightInd w:val="0"/>
        <w:ind w:firstLine="709"/>
        <w:jc w:val="center"/>
        <w:rPr>
          <w:b/>
          <w:bCs/>
          <w:szCs w:val="24"/>
        </w:rPr>
      </w:pPr>
      <w:r w:rsidRPr="00574C6C">
        <w:rPr>
          <w:bCs/>
          <w:szCs w:val="24"/>
        </w:rPr>
        <w:t>БЛАГОУСТРОЙСТВА И САНИТАРНОГО СОДЕРЖАНИЯ НАСЕЛЕННЫХ ПУНКТОВ МУНИЦИПАЛЬНОГО ОБРАЗОВАНИЯ «КРАСНОГОРСКИЙ РАЙОН»</w:t>
      </w:r>
    </w:p>
    <w:p w:rsidR="00574C6C" w:rsidRPr="00574C6C" w:rsidRDefault="00574C6C" w:rsidP="00574C6C">
      <w:pPr>
        <w:autoSpaceDE w:val="0"/>
        <w:autoSpaceDN w:val="0"/>
        <w:adjustRightInd w:val="0"/>
        <w:ind w:firstLine="709"/>
        <w:jc w:val="center"/>
        <w:rPr>
          <w:b/>
          <w:szCs w:val="24"/>
        </w:rPr>
      </w:pPr>
    </w:p>
    <w:p w:rsidR="00574C6C" w:rsidRPr="00574C6C" w:rsidRDefault="00574C6C" w:rsidP="00574C6C">
      <w:pPr>
        <w:autoSpaceDE w:val="0"/>
        <w:autoSpaceDN w:val="0"/>
        <w:adjustRightInd w:val="0"/>
        <w:jc w:val="center"/>
        <w:rPr>
          <w:b/>
          <w:szCs w:val="24"/>
        </w:rPr>
      </w:pPr>
      <w:r w:rsidRPr="00574C6C">
        <w:rPr>
          <w:b/>
          <w:szCs w:val="24"/>
        </w:rPr>
        <w:t>1. ОБЩИЕ ПОЛОЖЕНИЯ</w:t>
      </w:r>
    </w:p>
    <w:p w:rsidR="00574C6C" w:rsidRPr="00574C6C" w:rsidRDefault="00574C6C" w:rsidP="00574C6C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1.1. Настоящие Правила благоустройства и санитарного содержания населенных пунктов муниципального образования «Красногорский район» (далее по тексту - Правила) разработаны в целях обеспечения санитарно-эстетического состояния населенных пунктов Красногорского муниципального образования  в соответствии с Санитарными правилами содержания территорий населенных мест, техническими, противопожарными и другими нормативными актами по содержанию территорий населенных пунктов.</w:t>
      </w:r>
    </w:p>
    <w:p w:rsidR="00574C6C" w:rsidRPr="00574C6C" w:rsidRDefault="00574C6C" w:rsidP="00574C6C">
      <w:pPr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1.2. Настоящими Правилами вменяется в обязанность владельцам (пользователям) земельных участков, объектов недвижимости и юридическим лицам, независимо от их подчиненности и форм собственности, систематическая санитарная очистка, уборка и содержание в образцовом порядке:</w:t>
      </w:r>
    </w:p>
    <w:p w:rsidR="00574C6C" w:rsidRPr="00574C6C" w:rsidRDefault="00574C6C" w:rsidP="00574C6C">
      <w:pPr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- улиц, площадей, дворов, площадок для сбора твердых бытовых отходов и других территорий населенных пунктов;</w:t>
      </w:r>
    </w:p>
    <w:p w:rsidR="00574C6C" w:rsidRPr="00574C6C" w:rsidRDefault="00574C6C" w:rsidP="00574C6C">
      <w:pPr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- жилых, административных, промышленных и торговых зданий, скверов, парков, площадей, садов, спортивных комплексов и прилегающих к ним улиц;</w:t>
      </w:r>
    </w:p>
    <w:p w:rsidR="00574C6C" w:rsidRPr="00574C6C" w:rsidRDefault="00574C6C" w:rsidP="00574C6C">
      <w:pPr>
        <w:autoSpaceDE w:val="0"/>
        <w:autoSpaceDN w:val="0"/>
        <w:adjustRightInd w:val="0"/>
        <w:jc w:val="both"/>
        <w:rPr>
          <w:szCs w:val="24"/>
        </w:rPr>
      </w:pPr>
      <w:proofErr w:type="gramStart"/>
      <w:r w:rsidRPr="00574C6C">
        <w:rPr>
          <w:szCs w:val="24"/>
        </w:rPr>
        <w:t>- оград, заборов, газонных ограждений, рекламных установок, вывесок, памятников, витрин, рынков и мини-рынков, летних кафе, гаражей, тротуаров, детских спортивных площадок;</w:t>
      </w:r>
      <w:proofErr w:type="gramEnd"/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 xml:space="preserve">- уличного освещения, опорных столбов, скамеек, урн, аншлагов и номерных знаков, остановок общественного транспорта. 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1.3. В настоящих Правилах используются понятия:</w:t>
      </w:r>
    </w:p>
    <w:p w:rsidR="00574C6C" w:rsidRPr="00574C6C" w:rsidRDefault="00574C6C" w:rsidP="00574C6C">
      <w:pPr>
        <w:shd w:val="clear" w:color="auto" w:fill="FFFFFF"/>
        <w:jc w:val="both"/>
        <w:rPr>
          <w:b/>
          <w:szCs w:val="24"/>
        </w:rPr>
      </w:pPr>
      <w:r w:rsidRPr="00574C6C">
        <w:rPr>
          <w:szCs w:val="24"/>
        </w:rPr>
        <w:t>-</w:t>
      </w:r>
      <w:r w:rsidRPr="00574C6C">
        <w:rPr>
          <w:szCs w:val="24"/>
          <w:lang w:val="en-US"/>
        </w:rPr>
        <w:t> </w:t>
      </w:r>
      <w:r w:rsidRPr="00574C6C">
        <w:rPr>
          <w:szCs w:val="24"/>
        </w:rPr>
        <w:t>вещные права</w:t>
      </w:r>
      <w:r w:rsidRPr="00574C6C">
        <w:rPr>
          <w:b/>
          <w:szCs w:val="24"/>
        </w:rPr>
        <w:t xml:space="preserve"> </w:t>
      </w:r>
      <w:r w:rsidRPr="00574C6C">
        <w:rPr>
          <w:szCs w:val="24"/>
        </w:rPr>
        <w:t>– право собственности, а также, в частности, право пожизненного наследуемого владения земельным участком; право постоянного (бессрочного) пользования земельным участком; сервитуты; право хозяйственного ведения имуществом и право оперативного управления имуществом;</w:t>
      </w:r>
      <w:r w:rsidRPr="00574C6C">
        <w:rPr>
          <w:b/>
          <w:szCs w:val="24"/>
        </w:rPr>
        <w:t xml:space="preserve"> 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</w:t>
      </w:r>
      <w:r w:rsidRPr="00574C6C">
        <w:rPr>
          <w:szCs w:val="24"/>
          <w:lang w:val="en-US"/>
        </w:rPr>
        <w:t> </w:t>
      </w:r>
      <w:r w:rsidRPr="00574C6C">
        <w:rPr>
          <w:szCs w:val="24"/>
        </w:rPr>
        <w:t>благоустройство – комплекс мероприятий, направленных на обеспечение и улучшение санитарного и эстетического состояния территории муниципального образования, повышение комфортности условий проживания для жителей муниципального образования, поддержание единого архитектурного облика населенных пунктов муниципального образования;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содержание и уборка территорий – виды деятельности, связанные со сбором, вывозом в специально отведенные для этого места отходов деятельности физических и юридических лиц,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</w:t>
      </w:r>
      <w:r w:rsidRPr="00574C6C">
        <w:rPr>
          <w:szCs w:val="24"/>
          <w:lang w:val="en-US"/>
        </w:rPr>
        <w:t> </w:t>
      </w:r>
      <w:r w:rsidRPr="00574C6C">
        <w:rPr>
          <w:szCs w:val="24"/>
        </w:rPr>
        <w:t>домовладелец – физическое (юридическое) лицо, пользующееся (использующее) жилым помещением, находящимся у него на праве собственности или иного вещного права;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</w:t>
      </w:r>
      <w:r w:rsidRPr="00574C6C">
        <w:rPr>
          <w:szCs w:val="24"/>
          <w:lang w:val="en-US"/>
        </w:rPr>
        <w:t> </w:t>
      </w:r>
      <w:r w:rsidRPr="00574C6C">
        <w:rPr>
          <w:szCs w:val="24"/>
        </w:rPr>
        <w:t xml:space="preserve">прилегающая территория - участок территории, непосредственно примыкающий к границе земельного участка, принадлежащего физическому или юридическому лицу на праве собственности, аренды, постоянного (бессрочного) пользования, пожизненного </w:t>
      </w:r>
      <w:r w:rsidRPr="00574C6C">
        <w:rPr>
          <w:szCs w:val="24"/>
        </w:rPr>
        <w:lastRenderedPageBreak/>
        <w:t xml:space="preserve">наследуемого </w:t>
      </w:r>
      <w:proofErr w:type="spellStart"/>
      <w:r w:rsidRPr="00574C6C">
        <w:rPr>
          <w:szCs w:val="24"/>
        </w:rPr>
        <w:t>владения</w:t>
      </w:r>
      <w:proofErr w:type="gramStart"/>
      <w:r w:rsidRPr="00574C6C">
        <w:rPr>
          <w:szCs w:val="24"/>
        </w:rPr>
        <w:t>.Г</w:t>
      </w:r>
      <w:proofErr w:type="gramEnd"/>
      <w:r w:rsidRPr="00574C6C">
        <w:rPr>
          <w:szCs w:val="24"/>
        </w:rPr>
        <w:t>раницы</w:t>
      </w:r>
      <w:proofErr w:type="spellEnd"/>
      <w:r w:rsidRPr="00574C6C">
        <w:rPr>
          <w:szCs w:val="24"/>
        </w:rPr>
        <w:t xml:space="preserve">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 определяются:</w:t>
      </w:r>
    </w:p>
    <w:p w:rsidR="00574C6C" w:rsidRPr="00574C6C" w:rsidRDefault="00574C6C" w:rsidP="00574C6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на улицах по длине занимаемого участка, по ширине - до проезжей части улицы;</w:t>
      </w:r>
    </w:p>
    <w:p w:rsidR="00574C6C" w:rsidRPr="00574C6C" w:rsidRDefault="00574C6C" w:rsidP="00574C6C">
      <w:pPr>
        <w:keepLines/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2) на дорогах, подходах и подъездных путях к промышленным организациям, а также к жилым микрорайонам, карьерам, гаражам, складам – по всей длине дороги, включая 10-метровую зеленую зону;</w:t>
      </w:r>
    </w:p>
    <w:p w:rsidR="00574C6C" w:rsidRPr="00574C6C" w:rsidRDefault="00574C6C" w:rsidP="00574C6C">
      <w:pPr>
        <w:keepLines/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 xml:space="preserve">3) на строительных площадках - территория не менее </w:t>
      </w:r>
      <w:smartTag w:uri="urn:schemas-microsoft-com:office:smarttags" w:element="metricconverter">
        <w:smartTagPr>
          <w:attr w:name="ProductID" w:val="15 метров"/>
        </w:smartTagPr>
        <w:r w:rsidRPr="00574C6C">
          <w:rPr>
            <w:szCs w:val="24"/>
          </w:rPr>
          <w:t>15 метров</w:t>
        </w:r>
      </w:smartTag>
      <w:r w:rsidRPr="00574C6C">
        <w:rPr>
          <w:szCs w:val="24"/>
        </w:rPr>
        <w:t xml:space="preserve"> от ограждения стройки по всему периметру;</w:t>
      </w:r>
    </w:p>
    <w:p w:rsidR="00574C6C" w:rsidRPr="00574C6C" w:rsidRDefault="00574C6C" w:rsidP="00574C6C">
      <w:pPr>
        <w:keepLines/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 xml:space="preserve">4) для некапитальных объектов торговли, общественного питания и бытового обслуживания населения - в радиусе не менее </w:t>
      </w:r>
      <w:smartTag w:uri="urn:schemas-microsoft-com:office:smarttags" w:element="metricconverter">
        <w:smartTagPr>
          <w:attr w:name="ProductID" w:val="10 метров"/>
        </w:smartTagPr>
        <w:r w:rsidRPr="00574C6C">
          <w:rPr>
            <w:szCs w:val="24"/>
          </w:rPr>
          <w:t>10 метров</w:t>
        </w:r>
      </w:smartTag>
      <w:r w:rsidRPr="00574C6C">
        <w:rPr>
          <w:szCs w:val="24"/>
        </w:rPr>
        <w:t>;</w:t>
      </w:r>
    </w:p>
    <w:p w:rsidR="00574C6C" w:rsidRPr="00574C6C" w:rsidRDefault="00574C6C" w:rsidP="00574C6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proofErr w:type="gramStart"/>
      <w:r w:rsidRPr="00574C6C">
        <w:rPr>
          <w:szCs w:val="24"/>
        </w:rPr>
        <w:t xml:space="preserve">территория общего пользования - прилегающая территория и другая территория </w:t>
      </w:r>
      <w:r w:rsidRPr="00574C6C">
        <w:rPr>
          <w:b/>
          <w:bCs/>
          <w:szCs w:val="24"/>
        </w:rPr>
        <w:t>(</w:t>
      </w:r>
      <w:r w:rsidRPr="00574C6C">
        <w:rPr>
          <w:szCs w:val="24"/>
        </w:rPr>
        <w:t>парки, скверы, рощи, сады, бульвары, площади, улицы и т. д.);</w:t>
      </w:r>
      <w:proofErr w:type="gramEnd"/>
    </w:p>
    <w:p w:rsidR="00574C6C" w:rsidRPr="00574C6C" w:rsidRDefault="00574C6C" w:rsidP="00574C6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proofErr w:type="gramStart"/>
      <w:r w:rsidRPr="00574C6C">
        <w:rPr>
          <w:szCs w:val="24"/>
        </w:rPr>
        <w:t>восстановительная стоимость зеленых насаждений - материальная компенсация  ущерба, выплачиваемая за нанесение вреда зеленым насаждениям, находящимся в муниципальной собственности, взимаемая при санкционированных пересадке или сносе зеленых насаждений, а также при их повреждении или уничтожении;</w:t>
      </w:r>
      <w:proofErr w:type="gramEnd"/>
    </w:p>
    <w:p w:rsidR="00574C6C" w:rsidRPr="00574C6C" w:rsidRDefault="00574C6C" w:rsidP="00574C6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зеленый фонд сельского поселения представляет собой совокупность зеленых зон, в том числе покрытых древесно-кустарниковой растительностью территорий и покрытых травянистой растительностью территорий, в границах этих поселений;</w:t>
      </w:r>
    </w:p>
    <w:p w:rsidR="00574C6C" w:rsidRPr="00574C6C" w:rsidRDefault="00574C6C" w:rsidP="00574C6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охрана зеленого фонда сельского поселения – система мероприятий,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среды;</w:t>
      </w:r>
    </w:p>
    <w:p w:rsidR="00574C6C" w:rsidRPr="00574C6C" w:rsidRDefault="00574C6C" w:rsidP="00574C6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зеленые насаждения - древесные и кустарниковые растения;</w:t>
      </w:r>
    </w:p>
    <w:p w:rsidR="00574C6C" w:rsidRPr="00574C6C" w:rsidRDefault="00574C6C" w:rsidP="00574C6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место временного хранения отходов - участок земли, обустроенный в соответствии с требованиями законодательства, контейнерная площадка и контейнеры, предназначенные для сбора твердых бытовых и других отходов;</w:t>
      </w:r>
    </w:p>
    <w:p w:rsidR="00574C6C" w:rsidRPr="00574C6C" w:rsidRDefault="00574C6C" w:rsidP="00574C6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 xml:space="preserve">производитель отходов - физическое или юридическое лицо, образующее отходы в результате жизненной и производственной деятельности человека. </w:t>
      </w:r>
    </w:p>
    <w:p w:rsidR="00574C6C" w:rsidRPr="00574C6C" w:rsidRDefault="00574C6C" w:rsidP="00574C6C">
      <w:pPr>
        <w:shd w:val="clear" w:color="auto" w:fill="FFFFFF"/>
        <w:tabs>
          <w:tab w:val="left" w:pos="986"/>
        </w:tabs>
        <w:jc w:val="both"/>
        <w:rPr>
          <w:szCs w:val="24"/>
        </w:rPr>
      </w:pPr>
      <w:r w:rsidRPr="00574C6C">
        <w:rPr>
          <w:szCs w:val="24"/>
        </w:rPr>
        <w:t>1.4. Настоящие Правила содержат разделы: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общие положения;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порядок уборки и содержания территории муниципального образования;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порядок уборки территории муниципального образования в весенне-летний период;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порядок уборки территории муниципального образования в осенне-зимний период;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правила обустройства и содержания площадок для сбора мусора и твердых бытовых отходов (ТБО);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охрана зеленого фонда муниципального образования;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содержание и эксплуатация дорог;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порядок размещения, установки и содержания малых архитектурных форм и элементов внешнего благоустройства;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порядок проведения работ при строительстве, ремонте, реконструкции подземных коммуникаций и осуществления других видов земляных работ;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порядок содержания жилых и нежилых зданий и сооружений;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особые условия уборки и благоустройства;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праздничное оформление;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 xml:space="preserve">- </w:t>
      </w:r>
      <w:proofErr w:type="gramStart"/>
      <w:r w:rsidRPr="00574C6C">
        <w:rPr>
          <w:szCs w:val="24"/>
        </w:rPr>
        <w:t>контроль за</w:t>
      </w:r>
      <w:proofErr w:type="gramEnd"/>
      <w:r w:rsidRPr="00574C6C">
        <w:rPr>
          <w:szCs w:val="24"/>
        </w:rPr>
        <w:t xml:space="preserve"> соблюдением Правил и ответственность за их нарушение.</w:t>
      </w:r>
    </w:p>
    <w:p w:rsidR="00574C6C" w:rsidRPr="00574C6C" w:rsidRDefault="00574C6C" w:rsidP="00574C6C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74C6C" w:rsidRPr="00574C6C" w:rsidRDefault="00574C6C" w:rsidP="00574C6C">
      <w:pPr>
        <w:jc w:val="center"/>
        <w:rPr>
          <w:b/>
          <w:szCs w:val="24"/>
        </w:rPr>
      </w:pPr>
      <w:r w:rsidRPr="00574C6C">
        <w:rPr>
          <w:b/>
          <w:szCs w:val="24"/>
        </w:rPr>
        <w:t>2.ПОРЯДОК УБОРКИ И СОДЕРЖАНИЯ</w:t>
      </w:r>
    </w:p>
    <w:p w:rsidR="00574C6C" w:rsidRPr="00574C6C" w:rsidRDefault="00574C6C" w:rsidP="00574C6C">
      <w:pPr>
        <w:ind w:firstLine="709"/>
        <w:jc w:val="center"/>
        <w:rPr>
          <w:b/>
          <w:szCs w:val="24"/>
        </w:rPr>
      </w:pPr>
      <w:r w:rsidRPr="00574C6C">
        <w:rPr>
          <w:b/>
          <w:szCs w:val="24"/>
        </w:rPr>
        <w:t>ТЕРРИТОРИИ МУНИЦИПАЛЬНОГО ОБРАЗОВАНИЯ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2.1.Юридические и физические лица производят систематическую уборку (ручную, механическую) жилых, административных, промышленных торговых зданий, дворовых территорий и прилегающих к ним закрепленных территорий: скверов, садов, парков и </w:t>
      </w:r>
      <w:r w:rsidRPr="00574C6C">
        <w:rPr>
          <w:szCs w:val="24"/>
        </w:rPr>
        <w:lastRenderedPageBreak/>
        <w:t>прилегающих к ним улиц площадей со своевременным вывозом мусора, а в зимнее время снега в специально отведенные места.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  <w:r w:rsidRPr="00574C6C">
        <w:rPr>
          <w:szCs w:val="24"/>
        </w:rPr>
        <w:t>Границы закрепленных за юридическими и физическими лицами территорий определяются Администрацией муниципального образования поселения.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  <w:r w:rsidRPr="00574C6C">
        <w:rPr>
          <w:szCs w:val="24"/>
        </w:rPr>
        <w:t xml:space="preserve">При отсутствии закрепленных границ юридические и физические лица производят уборку прилегающих территорий: в длину – в пределах границ их участков, в ширину – до середины примыкающих к ним владениям проезжей части улиц, переулков. Уборка территории, прилегающей к торговым точкам, киоскам, ларькам, рынкам и мини-рынкам, летним кафе, к отдельно стоящим гаражам производится на расстоянии не менее </w:t>
      </w:r>
      <w:smartTag w:uri="urn:schemas-microsoft-com:office:smarttags" w:element="metricconverter">
        <w:smartTagPr>
          <w:attr w:name="ProductID" w:val="10 метров"/>
        </w:smartTagPr>
        <w:r w:rsidRPr="00574C6C">
          <w:rPr>
            <w:szCs w:val="24"/>
          </w:rPr>
          <w:t>10 метров</w:t>
        </w:r>
      </w:smartTag>
      <w:r w:rsidRPr="00574C6C">
        <w:rPr>
          <w:szCs w:val="24"/>
        </w:rPr>
        <w:t xml:space="preserve"> по их периметру от границ участков, а по фасаду до середины проезжей части улицы, переулка, проезда.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2.2. Дороги, придорожные полосы, убираются силами и средствами предприятий, на балансе которых они состоят.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2.3. Территории, прилегающие к водным объектам, убираются силами и средствами предприятий и организаций, в ведении которых они находятся или закреплены. 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2.4. В целях предотвращения засорения улиц, площадей и других общественных мест, Администрация муниципального образования поселения определяет места и ответственных лиц за установку и содержание урн по сбору мусора.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</w:p>
    <w:p w:rsidR="00574C6C" w:rsidRPr="00574C6C" w:rsidRDefault="00574C6C" w:rsidP="00574C6C">
      <w:pPr>
        <w:jc w:val="center"/>
        <w:rPr>
          <w:b/>
          <w:szCs w:val="24"/>
        </w:rPr>
      </w:pPr>
      <w:r w:rsidRPr="00574C6C">
        <w:rPr>
          <w:b/>
          <w:szCs w:val="24"/>
        </w:rPr>
        <w:t>3. ПОРЯДОК УБОРКИ ТЕРРИТОРИИ МУНИЦИПАЛЬНОГО ОБРАЗОВАНИЯ</w:t>
      </w:r>
    </w:p>
    <w:p w:rsidR="00574C6C" w:rsidRPr="00574C6C" w:rsidRDefault="00574C6C" w:rsidP="00574C6C">
      <w:pPr>
        <w:ind w:firstLine="709"/>
        <w:jc w:val="center"/>
        <w:rPr>
          <w:b/>
          <w:szCs w:val="24"/>
        </w:rPr>
      </w:pPr>
      <w:r w:rsidRPr="00574C6C">
        <w:rPr>
          <w:b/>
          <w:szCs w:val="24"/>
        </w:rPr>
        <w:t>В ВЕСЕННЕ-ЛЕТНИЙ ПЕРИОД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3.1. Весенне-летняя уборка производится с 15 апреля по 15 октября и предусматривает уборку территорий в зависимости от погодных условий (подметание тротуаров, площадей и прилегающих к домовладениям частей улиц).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  <w:r w:rsidRPr="00574C6C">
        <w:rPr>
          <w:szCs w:val="24"/>
        </w:rPr>
        <w:t>В зависимости от климатических условий постановлением Администрации муниципального образования поселения период весенне-летней уборки может быть изменен.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3.2. Уборка, мойка и поливка дорожных покрытий, тротуаров и дворовых территорий, зеленых насаждений и газонов производятся силами организаций и домовладельцев. 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3.3. По нормативно – правовому акту Администрации муниципального образования поселения в данный период проводятся месячники по уборке территории, субботники, общественные санитарные дни, систематически проводится борьба с сорной растительностью, особенно с растениями, вызывающими аллергические реакции у населения.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3.4. Запрещается в данный период уборки сжигание листьев, полимерной тары, пленки и т.д. на убираемых территориях, производство механизированной уборки без увлажнения.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</w:p>
    <w:p w:rsidR="00574C6C" w:rsidRPr="00574C6C" w:rsidRDefault="00574C6C" w:rsidP="00574C6C">
      <w:pPr>
        <w:jc w:val="center"/>
        <w:rPr>
          <w:b/>
          <w:szCs w:val="24"/>
        </w:rPr>
      </w:pPr>
      <w:r w:rsidRPr="00574C6C">
        <w:rPr>
          <w:b/>
          <w:szCs w:val="24"/>
        </w:rPr>
        <w:t>4. ПОРЯДОК УБОРКИ ТЕРРИТОРИИ МУНИЦИПАЛЬНОГО ОБРАЗОВАНИЯ</w:t>
      </w:r>
    </w:p>
    <w:p w:rsidR="00574C6C" w:rsidRPr="00574C6C" w:rsidRDefault="00574C6C" w:rsidP="00574C6C">
      <w:pPr>
        <w:ind w:firstLine="709"/>
        <w:jc w:val="center"/>
        <w:rPr>
          <w:b/>
          <w:szCs w:val="24"/>
        </w:rPr>
      </w:pPr>
      <w:r w:rsidRPr="00574C6C">
        <w:rPr>
          <w:b/>
          <w:szCs w:val="24"/>
        </w:rPr>
        <w:t>В ОСЕННЕ-ЗИМНИЙ ПЕРИОД</w:t>
      </w:r>
    </w:p>
    <w:p w:rsidR="00574C6C" w:rsidRPr="00574C6C" w:rsidRDefault="00574C6C" w:rsidP="00574C6C">
      <w:pPr>
        <w:shd w:val="clear" w:color="auto" w:fill="FFFFFF"/>
        <w:tabs>
          <w:tab w:val="left" w:pos="1800"/>
        </w:tabs>
        <w:jc w:val="both"/>
        <w:rPr>
          <w:szCs w:val="24"/>
        </w:rPr>
      </w:pPr>
      <w:r w:rsidRPr="00574C6C">
        <w:rPr>
          <w:szCs w:val="24"/>
        </w:rPr>
        <w:t xml:space="preserve">4.1. Уборка территории муниципального образования в осенне-зимний период проводится с 15 октября по 15 апреля и предусматривает уборку и вывоз мусора, снега и льда, грязи, посыпку проезжей части и тротуаров разрешенными к применению </w:t>
      </w:r>
      <w:proofErr w:type="spellStart"/>
      <w:r w:rsidRPr="00574C6C">
        <w:rPr>
          <w:szCs w:val="24"/>
        </w:rPr>
        <w:t>противогололёдными</w:t>
      </w:r>
      <w:proofErr w:type="spellEnd"/>
      <w:r w:rsidRPr="00574C6C">
        <w:rPr>
          <w:szCs w:val="24"/>
        </w:rPr>
        <w:t xml:space="preserve"> материалами.</w:t>
      </w:r>
    </w:p>
    <w:p w:rsidR="00574C6C" w:rsidRPr="00574C6C" w:rsidRDefault="00574C6C" w:rsidP="00574C6C">
      <w:pPr>
        <w:shd w:val="clear" w:color="auto" w:fill="FFFFFF"/>
        <w:ind w:firstLine="709"/>
        <w:jc w:val="both"/>
        <w:rPr>
          <w:szCs w:val="24"/>
        </w:rPr>
      </w:pPr>
      <w:r w:rsidRPr="00574C6C">
        <w:rPr>
          <w:szCs w:val="24"/>
        </w:rPr>
        <w:t>В зависимости от климатических условий постановлением Администрации муниципального образования поселения период осенне-зимней уборки может быть изменен.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 xml:space="preserve">4.2. Укладка </w:t>
      </w:r>
      <w:r w:rsidRPr="00574C6C">
        <w:rPr>
          <w:bCs/>
          <w:szCs w:val="24"/>
        </w:rPr>
        <w:t xml:space="preserve">свежевыпавшего </w:t>
      </w:r>
      <w:r w:rsidRPr="00574C6C">
        <w:rPr>
          <w:szCs w:val="24"/>
        </w:rPr>
        <w:t>снега в валы и кучи разрешается на всех улицах, площадях и скверах с последующим вывозом. Запрещается загромождение проездов, проходов, укладка снега и льда на газоны.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4.3. В зависимости от ширины улицы и характера движения на ней валы могут укладываться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574C6C" w:rsidRPr="00574C6C" w:rsidRDefault="00574C6C" w:rsidP="00574C6C">
      <w:pPr>
        <w:shd w:val="clear" w:color="auto" w:fill="FFFFFF"/>
        <w:tabs>
          <w:tab w:val="left" w:pos="1159"/>
        </w:tabs>
        <w:jc w:val="both"/>
        <w:rPr>
          <w:szCs w:val="24"/>
        </w:rPr>
      </w:pPr>
      <w:r w:rsidRPr="00574C6C">
        <w:rPr>
          <w:szCs w:val="24"/>
        </w:rPr>
        <w:lastRenderedPageBreak/>
        <w:t xml:space="preserve">4.4. Посыпку </w:t>
      </w:r>
      <w:proofErr w:type="spellStart"/>
      <w:r w:rsidRPr="00574C6C">
        <w:rPr>
          <w:szCs w:val="24"/>
        </w:rPr>
        <w:t>противогололедными</w:t>
      </w:r>
      <w:proofErr w:type="spellEnd"/>
      <w:r w:rsidRPr="00574C6C">
        <w:rPr>
          <w:szCs w:val="24"/>
        </w:rPr>
        <w:t xml:space="preserve"> материалами следует начинать немедленно с начала снегопада или появления гололеда. 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4.5. Очистка крыш от снега и наледей на карнизах, водосточных трубах должна производиться систематически силами и средствами юридических и физических лиц – владельцев и арендаторов зданий и сооружений, специально подготовленными людьми с обязательным соблюдением мер предосторожности, во избежание несчастных случаев с пешеходами и повреждений воздушных линий электропередач, светильников и зеленых насаждений. Сброшенный с крыш снег должен быть немедленно вывезен в специально отведенные места.</w:t>
      </w:r>
    </w:p>
    <w:p w:rsidR="00574C6C" w:rsidRPr="00574C6C" w:rsidRDefault="00574C6C" w:rsidP="00574C6C">
      <w:pPr>
        <w:shd w:val="clear" w:color="auto" w:fill="FFFFFF"/>
        <w:tabs>
          <w:tab w:val="left" w:pos="1800"/>
        </w:tabs>
        <w:jc w:val="both"/>
        <w:rPr>
          <w:szCs w:val="24"/>
        </w:rPr>
      </w:pPr>
      <w:r w:rsidRPr="00574C6C">
        <w:rPr>
          <w:szCs w:val="24"/>
        </w:rPr>
        <w:t xml:space="preserve">4.6. Все тротуары, дворы и другие участки с асфальтовым покрытием должны очищаться от снега и обледенелого наката </w:t>
      </w:r>
      <w:r w:rsidRPr="00574C6C">
        <w:rPr>
          <w:iCs/>
          <w:szCs w:val="24"/>
        </w:rPr>
        <w:t>и</w:t>
      </w:r>
      <w:r w:rsidRPr="00574C6C">
        <w:rPr>
          <w:i/>
          <w:iCs/>
          <w:szCs w:val="24"/>
        </w:rPr>
        <w:t xml:space="preserve"> </w:t>
      </w:r>
      <w:r w:rsidRPr="00574C6C">
        <w:rPr>
          <w:szCs w:val="24"/>
        </w:rPr>
        <w:t xml:space="preserve">посыпаться </w:t>
      </w:r>
      <w:proofErr w:type="spellStart"/>
      <w:r w:rsidRPr="00574C6C">
        <w:rPr>
          <w:szCs w:val="24"/>
        </w:rPr>
        <w:t>противогололедными</w:t>
      </w:r>
      <w:proofErr w:type="spellEnd"/>
      <w:r w:rsidRPr="00574C6C">
        <w:rPr>
          <w:szCs w:val="24"/>
        </w:rPr>
        <w:t xml:space="preserve"> материалами.</w:t>
      </w:r>
    </w:p>
    <w:p w:rsidR="00574C6C" w:rsidRPr="00574C6C" w:rsidRDefault="00574C6C" w:rsidP="00574C6C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4.7. Вывоз снега разрешается только на специально отведенные места отвала, установленные органами местного самоуправления.</w:t>
      </w:r>
    </w:p>
    <w:p w:rsidR="00574C6C" w:rsidRPr="00574C6C" w:rsidRDefault="00574C6C" w:rsidP="00574C6C">
      <w:pPr>
        <w:shd w:val="clear" w:color="auto" w:fill="FFFFFF"/>
        <w:ind w:firstLine="709"/>
        <w:jc w:val="both"/>
        <w:rPr>
          <w:szCs w:val="24"/>
        </w:rPr>
      </w:pPr>
      <w:r w:rsidRPr="00574C6C">
        <w:rPr>
          <w:szCs w:val="24"/>
        </w:rPr>
        <w:t xml:space="preserve">Места отвала снега должны быть обеспечены удобными </w:t>
      </w:r>
      <w:r w:rsidRPr="00574C6C">
        <w:rPr>
          <w:bCs/>
          <w:szCs w:val="24"/>
        </w:rPr>
        <w:t xml:space="preserve">подъездами, </w:t>
      </w:r>
      <w:r w:rsidRPr="00574C6C">
        <w:rPr>
          <w:szCs w:val="24"/>
        </w:rPr>
        <w:t>необходимыми механизмами для складирования снега.</w:t>
      </w:r>
    </w:p>
    <w:p w:rsidR="00574C6C" w:rsidRPr="00574C6C" w:rsidRDefault="00574C6C" w:rsidP="00574C6C">
      <w:pPr>
        <w:shd w:val="clear" w:color="auto" w:fill="FFFFFF"/>
        <w:tabs>
          <w:tab w:val="left" w:pos="1258"/>
        </w:tabs>
        <w:jc w:val="both"/>
        <w:rPr>
          <w:szCs w:val="24"/>
        </w:rPr>
      </w:pPr>
      <w:r w:rsidRPr="00574C6C">
        <w:rPr>
          <w:szCs w:val="24"/>
        </w:rPr>
        <w:t xml:space="preserve">4.8. Уборка снега </w:t>
      </w:r>
      <w:r w:rsidRPr="00574C6C">
        <w:rPr>
          <w:bCs/>
          <w:szCs w:val="24"/>
        </w:rPr>
        <w:t>и</w:t>
      </w:r>
      <w:r w:rsidRPr="00574C6C">
        <w:rPr>
          <w:b/>
          <w:bCs/>
          <w:szCs w:val="24"/>
        </w:rPr>
        <w:t xml:space="preserve"> </w:t>
      </w:r>
      <w:r w:rsidRPr="00574C6C">
        <w:rPr>
          <w:szCs w:val="24"/>
        </w:rPr>
        <w:t>льда с улиц, площадей, мостов, скверов и тротуаров начинаются немедленно с начала снегопада и производятся, в первую очередь, с магистральных улиц, маршрутов общественного транспорта, мостов, для обеспечения бесперебойного движения транспорта во избежание обледенелого наката.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</w:p>
    <w:p w:rsidR="00574C6C" w:rsidRPr="00574C6C" w:rsidRDefault="00574C6C" w:rsidP="00574C6C">
      <w:pPr>
        <w:jc w:val="center"/>
        <w:rPr>
          <w:b/>
          <w:szCs w:val="24"/>
        </w:rPr>
      </w:pPr>
      <w:r w:rsidRPr="00574C6C">
        <w:rPr>
          <w:b/>
          <w:szCs w:val="24"/>
        </w:rPr>
        <w:t xml:space="preserve">5. </w:t>
      </w:r>
      <w:proofErr w:type="gramStart"/>
      <w:r w:rsidRPr="00574C6C">
        <w:rPr>
          <w:b/>
          <w:szCs w:val="24"/>
        </w:rPr>
        <w:t>ПРАВИЛА ОБУСТРОЙСТВА И СОДЕРЖАНИЯ ПЛОЩАДОК ДЛЯ СБОРА МУСОРА И ТВЕРДЫХ БЫТОВЫХ ОТХОДОВ (ТБО) (</w:t>
      </w:r>
      <w:proofErr w:type="spellStart"/>
      <w:r w:rsidRPr="00574C6C">
        <w:rPr>
          <w:b/>
          <w:szCs w:val="24"/>
        </w:rPr>
        <w:t>СанПин</w:t>
      </w:r>
      <w:proofErr w:type="spellEnd"/>
      <w:r w:rsidRPr="00574C6C">
        <w:rPr>
          <w:b/>
          <w:szCs w:val="24"/>
        </w:rPr>
        <w:t xml:space="preserve"> 42-128-4690-88</w:t>
      </w:r>
      <w:proofErr w:type="gramEnd"/>
    </w:p>
    <w:p w:rsidR="00574C6C" w:rsidRPr="00574C6C" w:rsidRDefault="00574C6C" w:rsidP="00574C6C">
      <w:pPr>
        <w:jc w:val="center"/>
        <w:rPr>
          <w:b/>
          <w:szCs w:val="24"/>
        </w:rPr>
      </w:pPr>
      <w:proofErr w:type="gramStart"/>
      <w:r w:rsidRPr="00574C6C">
        <w:rPr>
          <w:b/>
          <w:szCs w:val="24"/>
        </w:rPr>
        <w:t>«Санитарные правила содержания территорий населённых мест»)</w:t>
      </w:r>
      <w:proofErr w:type="gramEnd"/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5.1. Контейнерные площадки для сбора мусора и ТБО должны быть удалены от жилых домов, детских, школьных и других образовательных учреждений, спортивных площадок и мест отдыха населения на расстояние не менее </w:t>
      </w:r>
      <w:smartTag w:uri="urn:schemas-microsoft-com:office:smarttags" w:element="metricconverter">
        <w:smartTagPr>
          <w:attr w:name="ProductID" w:val="20 метров"/>
        </w:smartTagPr>
        <w:r w:rsidRPr="00574C6C">
          <w:rPr>
            <w:szCs w:val="24"/>
          </w:rPr>
          <w:t>20 метров</w:t>
        </w:r>
      </w:smartTag>
      <w:r w:rsidRPr="00574C6C">
        <w:rPr>
          <w:szCs w:val="24"/>
        </w:rPr>
        <w:t xml:space="preserve">, но не более </w:t>
      </w:r>
      <w:smartTag w:uri="urn:schemas-microsoft-com:office:smarttags" w:element="metricconverter">
        <w:smartTagPr>
          <w:attr w:name="ProductID" w:val="100 метров"/>
        </w:smartTagPr>
        <w:r w:rsidRPr="00574C6C">
          <w:rPr>
            <w:szCs w:val="24"/>
          </w:rPr>
          <w:t>100 метров</w:t>
        </w:r>
      </w:smartTag>
      <w:r w:rsidRPr="00574C6C">
        <w:rPr>
          <w:szCs w:val="24"/>
        </w:rPr>
        <w:t>. Размер площадки должен быть рассчитан на установку необходимого числа контейнеров, но не более 3-х.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  <w:r w:rsidRPr="00574C6C">
        <w:rPr>
          <w:szCs w:val="24"/>
        </w:rPr>
        <w:t xml:space="preserve">Площадка должна быть обеспечена твердым покрытием, подъездными путями и огорожена со всех сторон, </w:t>
      </w:r>
      <w:proofErr w:type="gramStart"/>
      <w:r w:rsidRPr="00574C6C">
        <w:rPr>
          <w:szCs w:val="24"/>
        </w:rPr>
        <w:t>кроме</w:t>
      </w:r>
      <w:proofErr w:type="gramEnd"/>
      <w:r w:rsidRPr="00574C6C">
        <w:rPr>
          <w:szCs w:val="24"/>
        </w:rPr>
        <w:t xml:space="preserve"> фасадной.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  <w:r w:rsidRPr="00574C6C">
        <w:rPr>
          <w:szCs w:val="24"/>
        </w:rPr>
        <w:t>На территории частных домовладений места</w:t>
      </w:r>
      <w:r w:rsidRPr="00574C6C">
        <w:rPr>
          <w:color w:val="FF0000"/>
          <w:szCs w:val="24"/>
        </w:rPr>
        <w:t xml:space="preserve"> </w:t>
      </w:r>
      <w:r w:rsidRPr="00574C6C">
        <w:rPr>
          <w:szCs w:val="24"/>
        </w:rPr>
        <w:t>расположения мусоросборников определяются домовладельцами самостоятельно.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5.2. Для сбора мусора и ТБО в благоустроенном жилищном фонде следует применять стандартные металлические контейнеры, в частных домовладениях – деревянные или металлические сборники.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5.3. Вывоз твердых бытовых отходов и мусора производится специализированными предприятиями на договорной основе по планово-регулярной или заявочной системе.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5.4. В порядке самовывоза разрешается жителям поселения мусор и ТБО из личных подворий вывозить только в официально установленные для свалок места. Административно наказуемым является образование стихийных свалок в неустановленных местах.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</w:p>
    <w:p w:rsidR="00574C6C" w:rsidRPr="00574C6C" w:rsidRDefault="00574C6C" w:rsidP="00574C6C">
      <w:pPr>
        <w:jc w:val="center"/>
        <w:rPr>
          <w:b/>
          <w:szCs w:val="24"/>
        </w:rPr>
      </w:pPr>
      <w:r w:rsidRPr="00574C6C">
        <w:rPr>
          <w:b/>
          <w:szCs w:val="24"/>
        </w:rPr>
        <w:t>6.ОХРАНА ЗЕЛЕНОГО ФОНДА МУНИЦИПАЛЬНОГО ОБРАЗОВАНИЯ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6.1.Текущее содержание парков, скверов и других объектов зеленого хозяйства возлагается на предприятия и организации, в ведении которых они находятся на договорной основе. Текущее содержание тротуарных газонов на прилегающих и закрепленных территориях возлагается на юридических и физических лиц.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6.2. Посев газонов, посадка цветочной рассады, обрезка кустарников деревьев, обработка зеленых насаждений против вредителей на закрепленных территориях производится силами юридических и физических лиц или специализированными предприятиями на </w:t>
      </w:r>
      <w:r w:rsidRPr="00574C6C">
        <w:rPr>
          <w:szCs w:val="24"/>
        </w:rPr>
        <w:lastRenderedPageBreak/>
        <w:t xml:space="preserve">договорной основе в соответствии с Государственным каталогом пестицидов и </w:t>
      </w:r>
      <w:proofErr w:type="spellStart"/>
      <w:r w:rsidRPr="00574C6C">
        <w:rPr>
          <w:szCs w:val="24"/>
        </w:rPr>
        <w:t>агрохимикатов</w:t>
      </w:r>
      <w:proofErr w:type="spellEnd"/>
      <w:r w:rsidRPr="00574C6C">
        <w:rPr>
          <w:szCs w:val="24"/>
        </w:rPr>
        <w:t>, разрешенных к применению на территории Российской Федерации.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6.3. Развитие и содержание зеленых насаждений на закрепленных за юридическими и физическими лицами территориях поселения должно осуществляться в соответствии с проектами, согласованными со всеми владельцами подземных и воздушных коммуникаций, отделом ГИБДД, комитетом по охране окружающей среды, Администрацией муниципального образования поселения. 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6.4. Мероприятия по сохранению и развитию зеленого фонда общего пользования за счет средств муниципального бюджета осуществляются специализированными организациями в предусмотренном законодательством порядке. Допускается выполнение мероприятий общественными организациями и гражданами в рамках проведения месячников по озеленению.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6.5. </w:t>
      </w:r>
      <w:proofErr w:type="gramStart"/>
      <w:r w:rsidRPr="00574C6C">
        <w:rPr>
          <w:szCs w:val="24"/>
        </w:rPr>
        <w:t>Юридические и физические лица (индивидуальные предприниматели), в собственности или в пользовании которых находятся земельные участки, обязаны обеспечить содержание и сохранность зеленых насаждений, находящихся на этих участках, а также на прилегающих территориях,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ними.</w:t>
      </w:r>
      <w:proofErr w:type="gramEnd"/>
    </w:p>
    <w:p w:rsidR="00574C6C" w:rsidRPr="00574C6C" w:rsidRDefault="00574C6C" w:rsidP="00574C6C">
      <w:pPr>
        <w:keepNext/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 xml:space="preserve">6.6. Запрещается вырубка деревьев и кустарников, за исключением вырубки зеленых насаждений на территории индивидуальных домовладений, приусадебных, дачных и садово-огороднических участков. </w:t>
      </w:r>
    </w:p>
    <w:p w:rsidR="00574C6C" w:rsidRPr="00574C6C" w:rsidRDefault="00574C6C" w:rsidP="00574C6C">
      <w:pPr>
        <w:keepNext/>
        <w:shd w:val="clear" w:color="auto" w:fill="FFFFFF"/>
        <w:ind w:firstLine="709"/>
        <w:jc w:val="both"/>
        <w:rPr>
          <w:szCs w:val="24"/>
        </w:rPr>
      </w:pPr>
      <w:r w:rsidRPr="00574C6C">
        <w:rPr>
          <w:szCs w:val="24"/>
        </w:rPr>
        <w:t xml:space="preserve">Зеленые насаждения, попадающие в зону жилой и промышленной застройки или строительства линейных объектов (трубопроводов, линий электропередач, линий связи и др.) пересаживаются с комом в места, определяемые органами местного самоуправления за счет средств застройщика. Также за счет средств застройщика производятся </w:t>
      </w:r>
      <w:proofErr w:type="spellStart"/>
      <w:r w:rsidRPr="00574C6C">
        <w:rPr>
          <w:szCs w:val="24"/>
        </w:rPr>
        <w:t>уходные</w:t>
      </w:r>
      <w:proofErr w:type="spellEnd"/>
      <w:r w:rsidRPr="00574C6C">
        <w:rPr>
          <w:szCs w:val="24"/>
        </w:rPr>
        <w:t xml:space="preserve"> работы за пересаженными деревьями и кустарниками до момента полной приживаемости.</w:t>
      </w:r>
    </w:p>
    <w:p w:rsidR="00574C6C" w:rsidRPr="00574C6C" w:rsidRDefault="00574C6C" w:rsidP="00574C6C">
      <w:pPr>
        <w:keepNext/>
        <w:shd w:val="clear" w:color="auto" w:fill="FFFFFF"/>
        <w:ind w:firstLine="709"/>
        <w:jc w:val="both"/>
        <w:rPr>
          <w:szCs w:val="24"/>
        </w:rPr>
      </w:pPr>
      <w:r w:rsidRPr="00574C6C">
        <w:rPr>
          <w:szCs w:val="24"/>
        </w:rPr>
        <w:t>В исключительных случаях по заключению специализированной организации о невозможности пересадки зеленых насаждений по разрешению органов местного самоуправления допускается снос зеленых насаждений.</w:t>
      </w:r>
    </w:p>
    <w:p w:rsidR="00574C6C" w:rsidRPr="00574C6C" w:rsidRDefault="00574C6C" w:rsidP="00574C6C">
      <w:pPr>
        <w:keepNext/>
        <w:widowControl w:val="0"/>
        <w:shd w:val="clear" w:color="auto" w:fill="FFFFFF"/>
        <w:tabs>
          <w:tab w:val="left" w:pos="708"/>
          <w:tab w:val="left" w:pos="1109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574C6C">
        <w:rPr>
          <w:szCs w:val="24"/>
        </w:rPr>
        <w:t xml:space="preserve">При этом заинтересованное лицо (заявитель) производит оплату восстановительной стоимости зеленых насаждений, подлежащих сносу на основании акта оценки зеленых насаждений, составленного местной Администрацией муниципального образования поселения и производит компенсационное озеленение на территории муниципального образования, определенной местной администрацией, и </w:t>
      </w:r>
      <w:proofErr w:type="spellStart"/>
      <w:r w:rsidRPr="00574C6C">
        <w:rPr>
          <w:szCs w:val="24"/>
        </w:rPr>
        <w:t>уходные</w:t>
      </w:r>
      <w:proofErr w:type="spellEnd"/>
      <w:r w:rsidRPr="00574C6C">
        <w:rPr>
          <w:szCs w:val="24"/>
        </w:rPr>
        <w:t xml:space="preserve"> работы до момента полной приживаемости.</w:t>
      </w:r>
    </w:p>
    <w:p w:rsidR="00574C6C" w:rsidRPr="00574C6C" w:rsidRDefault="00574C6C" w:rsidP="00574C6C">
      <w:pPr>
        <w:shd w:val="clear" w:color="auto" w:fill="FFFFFF"/>
        <w:ind w:firstLine="709"/>
        <w:jc w:val="both"/>
        <w:rPr>
          <w:bCs/>
          <w:szCs w:val="24"/>
        </w:rPr>
      </w:pPr>
      <w:r w:rsidRPr="00574C6C">
        <w:rPr>
          <w:szCs w:val="24"/>
        </w:rPr>
        <w:t>Восстановительная стоимость зеленых насаждений зачисляется в бюджет муниципального образования и осваивается в целях охраны зеленого фонда.</w:t>
      </w:r>
    </w:p>
    <w:p w:rsidR="00574C6C" w:rsidRPr="00574C6C" w:rsidRDefault="00574C6C" w:rsidP="00574C6C">
      <w:pPr>
        <w:shd w:val="clear" w:color="auto" w:fill="FFFFFF"/>
        <w:tabs>
          <w:tab w:val="left" w:pos="1498"/>
        </w:tabs>
        <w:jc w:val="both"/>
        <w:rPr>
          <w:bCs/>
          <w:szCs w:val="24"/>
        </w:rPr>
      </w:pPr>
      <w:r w:rsidRPr="00574C6C">
        <w:rPr>
          <w:bCs/>
          <w:szCs w:val="24"/>
        </w:rPr>
        <w:t xml:space="preserve">6.7. </w:t>
      </w:r>
      <w:r w:rsidRPr="00574C6C">
        <w:rPr>
          <w:szCs w:val="24"/>
        </w:rPr>
        <w:t>Рубка аварийных и сухостойных деревьев производится на основании акта обследования зеленых насаждений и разрешения Администрации муниципального образования поселения</w:t>
      </w:r>
      <w:r w:rsidRPr="00574C6C">
        <w:rPr>
          <w:bCs/>
          <w:szCs w:val="24"/>
        </w:rPr>
        <w:t>.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6.8. На площадях зеленых насаждений мест общего пользования запрещается:</w:t>
      </w:r>
    </w:p>
    <w:p w:rsidR="00574C6C" w:rsidRPr="00574C6C" w:rsidRDefault="00574C6C" w:rsidP="00574C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ломать ветви деревьев и кустарников, рвать цветы;</w:t>
      </w:r>
    </w:p>
    <w:p w:rsidR="00574C6C" w:rsidRPr="00574C6C" w:rsidRDefault="00574C6C" w:rsidP="00574C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разводить костры;</w:t>
      </w:r>
    </w:p>
    <w:p w:rsidR="00574C6C" w:rsidRPr="00574C6C" w:rsidRDefault="00574C6C" w:rsidP="00574C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засорять газоны, цветники, дорожки и водоемы;</w:t>
      </w:r>
    </w:p>
    <w:p w:rsidR="00574C6C" w:rsidRPr="00574C6C" w:rsidRDefault="00574C6C" w:rsidP="00574C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портить скульптуры, скамейки, ограды;</w:t>
      </w:r>
    </w:p>
    <w:p w:rsidR="00574C6C" w:rsidRPr="00574C6C" w:rsidRDefault="00574C6C" w:rsidP="00574C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добывать из деревьев сок, делать надрезы, надписи и наносить другие механические повреждения;</w:t>
      </w:r>
    </w:p>
    <w:p w:rsidR="00574C6C" w:rsidRPr="00574C6C" w:rsidRDefault="00574C6C" w:rsidP="00574C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крепить к деревьям рекламные щиты, указатели, провода, забивать в стволы деревьев крючки, гвозди и т.п.;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- проезд и стоянка любого вида транспортного средства;</w:t>
      </w:r>
    </w:p>
    <w:p w:rsidR="00574C6C" w:rsidRPr="00574C6C" w:rsidRDefault="00574C6C" w:rsidP="00574C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производить строительные и ремонтные работы без ограждений насаждений щитами, гарантирующими защиту их от повреждений;</w:t>
      </w:r>
    </w:p>
    <w:p w:rsidR="00574C6C" w:rsidRPr="00574C6C" w:rsidRDefault="00574C6C" w:rsidP="00574C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lastRenderedPageBreak/>
        <w:t xml:space="preserve">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574C6C">
          <w:rPr>
            <w:szCs w:val="24"/>
          </w:rPr>
          <w:t>1,5 м</w:t>
        </w:r>
      </w:smartTag>
      <w:r w:rsidRPr="00574C6C">
        <w:rPr>
          <w:szCs w:val="24"/>
        </w:rPr>
        <w:t xml:space="preserve"> от ствола и засыпать шейки деревьев землей или строительным мусором;</w:t>
      </w:r>
    </w:p>
    <w:p w:rsidR="00574C6C" w:rsidRPr="00574C6C" w:rsidRDefault="00574C6C" w:rsidP="00574C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складировать на территории зеленых насаждений любые материалы;</w:t>
      </w:r>
    </w:p>
    <w:p w:rsidR="00574C6C" w:rsidRPr="00574C6C" w:rsidRDefault="00574C6C" w:rsidP="00574C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устраивать свалки мусора, снега и льда;</w:t>
      </w:r>
    </w:p>
    <w:p w:rsidR="00574C6C" w:rsidRPr="00574C6C" w:rsidRDefault="00574C6C" w:rsidP="00574C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 xml:space="preserve">сбрасывать снег с крыш на </w:t>
      </w:r>
      <w:r w:rsidRPr="00574C6C">
        <w:rPr>
          <w:bCs/>
          <w:szCs w:val="24"/>
        </w:rPr>
        <w:t>участках,</w:t>
      </w:r>
      <w:r w:rsidRPr="00574C6C">
        <w:rPr>
          <w:b/>
          <w:bCs/>
          <w:szCs w:val="24"/>
        </w:rPr>
        <w:t xml:space="preserve"> </w:t>
      </w:r>
      <w:r w:rsidRPr="00574C6C">
        <w:rPr>
          <w:szCs w:val="24"/>
        </w:rPr>
        <w:t>имеющих зеленые насаждения, без принятия мер, обеспечивающих сохранность деревьев и кустарников.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</w:p>
    <w:p w:rsidR="00574C6C" w:rsidRPr="00574C6C" w:rsidRDefault="00574C6C" w:rsidP="00574C6C">
      <w:pPr>
        <w:shd w:val="clear" w:color="auto" w:fill="FFFFFF"/>
        <w:jc w:val="center"/>
        <w:rPr>
          <w:b/>
          <w:szCs w:val="24"/>
        </w:rPr>
      </w:pPr>
      <w:r w:rsidRPr="00574C6C">
        <w:rPr>
          <w:b/>
          <w:szCs w:val="24"/>
        </w:rPr>
        <w:t>7.СОДЕРЖАНИЕ И ЭКСПЛУАТАЦИЯ ДОРОГ</w:t>
      </w:r>
    </w:p>
    <w:p w:rsidR="00574C6C" w:rsidRPr="00574C6C" w:rsidRDefault="00574C6C" w:rsidP="00574C6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proofErr w:type="gramStart"/>
      <w:r w:rsidRPr="00574C6C">
        <w:rPr>
          <w:szCs w:val="24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населенных пунктов 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осуществляются специализированными организациями по договорам с местной Администрацией муниципального образования поселения.</w:t>
      </w:r>
      <w:proofErr w:type="gramEnd"/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7.2.</w:t>
      </w:r>
      <w:r w:rsidRPr="00574C6C">
        <w:rPr>
          <w:szCs w:val="24"/>
        </w:rPr>
        <w:tab/>
        <w:t>Организации, в ведении которых находятся подземные сети, обязаны следить за тем, чтобы крышки люков коммуникаций  всегда находились на уровне дорожного покрытия, содержались в исправном состоянии и закрытыми.</w:t>
      </w:r>
    </w:p>
    <w:p w:rsidR="00574C6C" w:rsidRPr="00574C6C" w:rsidRDefault="00574C6C" w:rsidP="00574C6C">
      <w:pPr>
        <w:shd w:val="clear" w:color="auto" w:fill="FFFFFF"/>
        <w:ind w:firstLine="709"/>
        <w:jc w:val="both"/>
        <w:rPr>
          <w:szCs w:val="24"/>
        </w:rPr>
      </w:pPr>
      <w:r w:rsidRPr="00574C6C">
        <w:rPr>
          <w:szCs w:val="24"/>
        </w:rPr>
        <w:t>Крышки люков, колодцев, расположенных на проезжей части улиц и тротуаров, в случае их повреждения или разрушения должны быть немедленно огорожены и в течение 6 часов восстановлены организациями, в ведении которых находятся коммуникации.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7.3.</w:t>
      </w:r>
      <w:r w:rsidRPr="00574C6C">
        <w:rPr>
          <w:szCs w:val="24"/>
        </w:rPr>
        <w:tab/>
        <w:t>С целью сохранения дорожных покрытий на территории муниципального образования запрещается:</w:t>
      </w:r>
    </w:p>
    <w:p w:rsidR="00574C6C" w:rsidRPr="00574C6C" w:rsidRDefault="00574C6C" w:rsidP="00574C6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транспортировка груза волоком;</w:t>
      </w:r>
    </w:p>
    <w:p w:rsidR="00574C6C" w:rsidRPr="00574C6C" w:rsidRDefault="00574C6C" w:rsidP="00574C6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 xml:space="preserve">сбрасывание при </w:t>
      </w:r>
      <w:r w:rsidRPr="00574C6C">
        <w:rPr>
          <w:bCs/>
          <w:szCs w:val="24"/>
        </w:rPr>
        <w:t>погрузочно-разгрузочных</w:t>
      </w:r>
      <w:r w:rsidRPr="00574C6C">
        <w:rPr>
          <w:b/>
          <w:bCs/>
          <w:szCs w:val="24"/>
        </w:rPr>
        <w:t xml:space="preserve"> </w:t>
      </w:r>
      <w:r w:rsidRPr="00574C6C">
        <w:rPr>
          <w:szCs w:val="24"/>
        </w:rPr>
        <w:t xml:space="preserve">работах на улицах рельсов, бревен, железных балок, труб, кирпича, других тяжелых предметов и складирование их; </w:t>
      </w:r>
    </w:p>
    <w:p w:rsidR="00574C6C" w:rsidRPr="00574C6C" w:rsidRDefault="00574C6C" w:rsidP="00574C6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перегон по улицам населенных пунктов, имеющим твердое покрытие, машин на гусеничном ходу;</w:t>
      </w:r>
    </w:p>
    <w:p w:rsidR="00574C6C" w:rsidRPr="00574C6C" w:rsidRDefault="00574C6C" w:rsidP="00574C6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574C6C">
        <w:rPr>
          <w:szCs w:val="24"/>
        </w:rPr>
        <w:t>движение и стоянка большегрузного транспорта на пешеходных дорожках, тротуарах.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</w:p>
    <w:p w:rsidR="00574C6C" w:rsidRPr="00574C6C" w:rsidRDefault="00574C6C" w:rsidP="00574C6C">
      <w:pPr>
        <w:jc w:val="center"/>
        <w:rPr>
          <w:b/>
          <w:szCs w:val="24"/>
        </w:rPr>
      </w:pPr>
      <w:r w:rsidRPr="00574C6C">
        <w:rPr>
          <w:b/>
          <w:szCs w:val="24"/>
        </w:rPr>
        <w:t>8.ПОРЯДОК РАЗМЕЩЕНИЯ, УСТАНОВКИ И СОДЕРЖАНИЯ МАЛЫХ АРХИТЕКТУРНЫХ ФОРМ И ЭЛЕМЕНТОВ ВНЕШНЕГО БЛАГОУСТРОЙСТВА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8.1. </w:t>
      </w:r>
      <w:proofErr w:type="gramStart"/>
      <w:r w:rsidRPr="00574C6C">
        <w:rPr>
          <w:szCs w:val="24"/>
        </w:rPr>
        <w:t>Установка и размещение павильонов, киосков, палаток, сезонных рынков и мини-рынков, летних кафе, оград, заборов, газонных ограждений, телефонных кабин, гаражей, ограждений тротуаров, детских спортивных площадок, рекламных сооружений производится на основании разрешения Администрации муниципального образования «Красногорский район», согласованного с Администрацией муниципального образования поселения.</w:t>
      </w:r>
      <w:proofErr w:type="gramEnd"/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8.2. Запрещается размещение афиш, объявлений, листовок и плакатов на фасадах зданий, столбах, деревьях, остановках общественного транспорта и других, не предназначенных для этих целей местах.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8.3. Владельцы малых архитектурных форм и элементов внешнего благоустройства обязаны содержать их в надлежащем санитарно-эстетическом состоянии и по мере необходимости своевременно производить их косметический и другой ремонт. 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  <w:proofErr w:type="gramStart"/>
      <w:r w:rsidRPr="00574C6C">
        <w:rPr>
          <w:szCs w:val="24"/>
        </w:rPr>
        <w:t>Не пристраивать к киоскам, ларькам, павильонам и др. пристройки, навесы, козырьки, ставни, не предусмотренные проектами.</w:t>
      </w:r>
      <w:proofErr w:type="gramEnd"/>
    </w:p>
    <w:p w:rsidR="00574C6C" w:rsidRPr="00574C6C" w:rsidRDefault="00574C6C" w:rsidP="00574C6C">
      <w:pPr>
        <w:ind w:firstLine="709"/>
        <w:jc w:val="both"/>
        <w:rPr>
          <w:szCs w:val="24"/>
        </w:rPr>
      </w:pPr>
      <w:r w:rsidRPr="00574C6C">
        <w:rPr>
          <w:szCs w:val="24"/>
        </w:rPr>
        <w:t>Запрещается складировать тару, запасы товаров у киосков, павильонов, палаток, летних кафе и т.д., а так же использовать их под складские цели.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8.4. Предприятия, учреждения, организации, независимо от их правового статуса и формы хозяйственной деятельности, а также граждане - владельцы, распорядители или арендаторы  зданий, сооружений (кроме жилищного фонда), обязаны обеспечить освещение входных групп зданий в темное время суток;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lastRenderedPageBreak/>
        <w:t>8.4. Уличное освещение должно соответствовать правилам по эксплуатации установок наружного освещения населенных пунктов.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8.5. Витрины магазинов, объектов общественного питания и бытового обслуживания должны быть оборудованы освещением и содержаться в образцовом порядке. Освещение витрин производится ежедневно с наступлением темного времени суток.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</w:p>
    <w:p w:rsidR="00574C6C" w:rsidRPr="00574C6C" w:rsidRDefault="00574C6C" w:rsidP="00574C6C">
      <w:pPr>
        <w:jc w:val="center"/>
        <w:rPr>
          <w:b/>
          <w:szCs w:val="24"/>
        </w:rPr>
      </w:pPr>
      <w:r w:rsidRPr="00574C6C">
        <w:rPr>
          <w:b/>
          <w:szCs w:val="24"/>
        </w:rPr>
        <w:t>9. ПОРЯДОК ПРОВЕДЕНИЯ РАБОТ ПРИ СТРОИТЕЛЬСТВЕ, РЕМОНТЕ,  РЕКОНСТРУКЦИИ ПОДЗЕМНЫХ КОММУНИКАЦИЙ И ОСУЩЕСТВЛЕНИЯ ДРУГИХ ВИДОВ ЗЕМЛЯНЫХ РАБОТ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9.1. Выполнение работ по строительству (ремонту) подземных коммуникаций, капитальному ремонту тротуаров и осуществление других видов земляных работ производится на основании письменного разрешения, выданного Администрацией муниципального образования «Красногорский район» и согласованного с Администрацией муниципального образования поселения.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9.2. Разрешения подразделяются на два вида: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- разрешение при плановом выполнении работ по строительству (ремонту) подземных коммуникаций, капитальному ремонту тротуаров и осуществлению других видов земляных работ;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- разрешение при аварийном выполнении работ по ремонту подземных коммуникаций.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  <w:r w:rsidRPr="00574C6C">
        <w:rPr>
          <w:szCs w:val="24"/>
        </w:rPr>
        <w:t>Копия разрешения на производство работ должна храниться на месте производства работ и представляться по первому требованию должностных лиц органов государственного и муниципального контроля.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9.3. Строительство (ремонт) подземных коммуникаций должно вестись в технологической последовательности в соответствии с календарным планом и максимально возможным совмещением отдельных видов работ при постоянном техническом надзоре заказчика.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9.4. Ответственный за производство работ обязан обеспечить надлежащее содержание ограждений, дорожных знаков, указателей и системы освещения на весь период строительства (ремонта).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9.5. Юридические, физические и должностные лица несут ответственность за качество восстановления дорожного покрытия, прилегающей территории, и в случае возникновения просадок на проезжей части улиц и тротуарах, обязаны устранить выявленный брак.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9.6. </w:t>
      </w:r>
      <w:proofErr w:type="gramStart"/>
      <w:r w:rsidRPr="00574C6C">
        <w:rPr>
          <w:szCs w:val="24"/>
        </w:rPr>
        <w:t>Выполнение работ по строительству (ремонту) подземных коммуникаций, капитальному ремонту тротуаров и осуществление других видов земляных работ без полученного в установленном порядке разрешения, выполнение этих же видов работ после истечения срока действия разрешения, равно как и выполнение видов работ, не указанных в разрешении, является самовольным и влечет за собой наложение административных взысканий на юридических, физических и должностных лиц, виновных в совершении</w:t>
      </w:r>
      <w:proofErr w:type="gramEnd"/>
      <w:r w:rsidRPr="00574C6C">
        <w:rPr>
          <w:szCs w:val="24"/>
        </w:rPr>
        <w:t xml:space="preserve"> противоправных действий (</w:t>
      </w:r>
      <w:proofErr w:type="gramStart"/>
      <w:r w:rsidRPr="00574C6C">
        <w:rPr>
          <w:szCs w:val="24"/>
        </w:rPr>
        <w:t>бездействии</w:t>
      </w:r>
      <w:proofErr w:type="gramEnd"/>
      <w:r w:rsidRPr="00574C6C">
        <w:rPr>
          <w:szCs w:val="24"/>
        </w:rPr>
        <w:t>) в соответствии с действующим законодательством.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  <w:proofErr w:type="gramStart"/>
      <w:r w:rsidRPr="00574C6C">
        <w:rPr>
          <w:szCs w:val="24"/>
        </w:rPr>
        <w:t>Земляные работы (кроме аварийных), производимые без полученного в установленном порядке разрешения, должны быть немедленно прекращены до получения разрешения, а в случае отказа в выдаче разрешения место разработки должно быть приведено в первоначальное состояние.</w:t>
      </w:r>
      <w:proofErr w:type="gramEnd"/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9.7. Положение об организационно-правовом порядке строительства (ремонта) коммуникаций, капитального ремонта тротуаров и осуществления других видов земляных работ на территории поселения утверждается нормативно – правовым актом Администрации муниципального образования поселения.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</w:p>
    <w:p w:rsidR="00574C6C" w:rsidRPr="00574C6C" w:rsidRDefault="00574C6C" w:rsidP="00574C6C">
      <w:pPr>
        <w:jc w:val="center"/>
        <w:rPr>
          <w:b/>
          <w:szCs w:val="24"/>
        </w:rPr>
      </w:pPr>
      <w:r w:rsidRPr="00574C6C">
        <w:rPr>
          <w:b/>
          <w:szCs w:val="24"/>
        </w:rPr>
        <w:t>10. ПОРЯДОК СОДЕРЖАНИЯ ЖИЛЫХ И НЕЖИЛЫХ ЗДАНИЙ И СООРУЖЕНИЙ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lastRenderedPageBreak/>
        <w:t xml:space="preserve">10.1. </w:t>
      </w:r>
      <w:proofErr w:type="gramStart"/>
      <w:r w:rsidRPr="00574C6C">
        <w:rPr>
          <w:szCs w:val="24"/>
        </w:rPr>
        <w:t>Предприятия, организации, ведомства, граждане, владеющие домами на праве личной собственности, обязаны эксплуатировать здания, сооружения и производить их ремонт в соответствии с установленными правилами и нормами технической эксплуатации, следить за состоянием и установкой всех видов внешнего благоустройства, освещения в пределах отведенной территории, исправным содержанием зданий, фасадов, заборов, вывесок на зданиях, номерных знаков, своевременно осуществлять их ремонт и покраску.</w:t>
      </w:r>
      <w:proofErr w:type="gramEnd"/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10.2. Необходимость и периодичность проведения работ по ремонту и окраске фасадов зданий определяется: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- владельцами исходя из существующего состояния фасада;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-  Администрацией муниципального образования поселения с обязательной выдачей соответствующих рекомендаций.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10.3. Фасады зданий и сооружений не должны иметь видимых повреждений (разрушение отделочного слоя, водосточных труб, воронок или выпусков, изменения цветового тона и т.д.), занимающих более 10 % фасадной поверхности.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10.4. Строительный мусор, образуемый при ремонте зданий, должен вывозиться на мусорные свалки (специально отведенные места).</w:t>
      </w:r>
    </w:p>
    <w:p w:rsidR="00574C6C" w:rsidRPr="00574C6C" w:rsidRDefault="00574C6C" w:rsidP="00574C6C">
      <w:pPr>
        <w:shd w:val="clear" w:color="auto" w:fill="FFFFFF"/>
        <w:jc w:val="both"/>
        <w:rPr>
          <w:szCs w:val="24"/>
        </w:rPr>
      </w:pPr>
      <w:r w:rsidRPr="00574C6C">
        <w:rPr>
          <w:szCs w:val="24"/>
        </w:rPr>
        <w:t>10.5. Собственники (пользователи) объектов отвечают за сохранность номерных знаков.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</w:p>
    <w:p w:rsidR="00574C6C" w:rsidRPr="00574C6C" w:rsidRDefault="00574C6C" w:rsidP="00574C6C">
      <w:pPr>
        <w:jc w:val="center"/>
        <w:rPr>
          <w:b/>
          <w:szCs w:val="24"/>
        </w:rPr>
      </w:pPr>
      <w:r w:rsidRPr="00574C6C">
        <w:rPr>
          <w:b/>
          <w:szCs w:val="24"/>
        </w:rPr>
        <w:t>11. ОСОБЫЕ УСЛОВИЯ УБОРКИ И БЛАГОУСТРОЙСТВА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11.1. При любых видах </w:t>
      </w:r>
      <w:proofErr w:type="gramStart"/>
      <w:r w:rsidRPr="00574C6C">
        <w:rPr>
          <w:szCs w:val="24"/>
        </w:rPr>
        <w:t>уборки территорий населенных пунктов муниципального образования поселения</w:t>
      </w:r>
      <w:proofErr w:type="gramEnd"/>
      <w:r w:rsidRPr="00574C6C">
        <w:rPr>
          <w:szCs w:val="24"/>
        </w:rPr>
        <w:t xml:space="preserve"> запрещается: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11.1.1. Вывозить и выгружать бытовой, строительный мусор и грунт в не отведенные для этой цели администрацией поселения места.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11.1.2. </w:t>
      </w:r>
      <w:proofErr w:type="gramStart"/>
      <w:r w:rsidRPr="00574C6C">
        <w:rPr>
          <w:szCs w:val="24"/>
        </w:rPr>
        <w:t>Сжигать промышленные отходы, мусор, листья, обрезки деревьев на улицах, площадях, в скверах, во дворах предприятий, организаций, на санкционированных свалках.</w:t>
      </w:r>
      <w:proofErr w:type="gramEnd"/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11.1.3. Сорить на улицах, площадях и других общественных местах, выставлять тару с мусором и пищевыми отходами на улицу.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11.1.4. Юридическим и физическим лицам сбрасывать в водоемы бытовые и производственные отходы и загрязнять воду и прилегающие к водоемам территории.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11.1.5. Сметать мусор на проезжую часть улиц.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11.1.6. Складировать строительные материалы, мусор на тротуарах и прилегающих к зданиям территориях без разрешения Администрации муниципального образования поселения.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11.1.7. Производить самовольную вырубку зеленых насаждений (за исключением территорий личных домовладений, приусадебных участков), осуществлять движение и парковку автомобилей и иных транспортных средств на газонах, площадях, тротуарах населенных пунктов муниципального образования поселения.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11.2. При проведении работ по благоустройству муниципального образования поселения запрещается: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11.2.1.Устраивать выпуск сточных вод из канализации жилых домов открытым способом.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11.2.2.Производить расклейку афиш, объявлений на фасадах зданий, столбах, деревьях, остановках и других объектах внешнего благоустройства, не предназначенных для этих целей.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11.2.3.Производить посадку на уличных газонах овощей всех видов.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11.2.4.Складировать около торговых точек тару, запас товаров, осуществлять торговлю без специального оборудования и в </w:t>
      </w:r>
      <w:proofErr w:type="gramStart"/>
      <w:r w:rsidRPr="00574C6C">
        <w:rPr>
          <w:szCs w:val="24"/>
        </w:rPr>
        <w:t>других</w:t>
      </w:r>
      <w:proofErr w:type="gramEnd"/>
      <w:r w:rsidRPr="00574C6C">
        <w:rPr>
          <w:szCs w:val="24"/>
        </w:rPr>
        <w:t xml:space="preserve"> не установленных для этих целей местах.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11.2.5.Ограждать строительные площадки с уменьшением ширины пешеходных дорожек (тротуаров).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lastRenderedPageBreak/>
        <w:t xml:space="preserve">11.2.6.Мыть автомобили и другие транспортные средства, стирать белье у водоразборных колонок, в открытых водоемах, на площадях, парках и </w:t>
      </w:r>
      <w:proofErr w:type="gramStart"/>
      <w:r w:rsidRPr="00574C6C">
        <w:rPr>
          <w:szCs w:val="24"/>
        </w:rPr>
        <w:t>других</w:t>
      </w:r>
      <w:proofErr w:type="gramEnd"/>
      <w:r w:rsidRPr="00574C6C">
        <w:rPr>
          <w:szCs w:val="24"/>
        </w:rPr>
        <w:t xml:space="preserve"> не предназначенных для этих целей местах.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11.2.7.Выбрасывать мусор и бытовые отходы на проезжую часть улиц.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11.3. С целью обеспечения надлежащего санитарного состояния в населенных пунктах муниципального образования поселения запрещается: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11.3.1. Юридическим и физическим лицам осуществлять торговлю фруктами, овощами и другими продуктами (в том числе с рук, лотков и автомашин) в местах, не отведенных для этих целей органами местного самоуправления.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11.3.2.Движение по дорогам населенных пунктов загрязненного автотранспорта, перевозка мусора, сыпучих и мягких материалов без применения мер предосторожности, предотвращающих загрязнение улиц, а также выезд на дорогу с асфальтобетонным покрытием автомототранспорта, другой самоходной техники с грязными колесами и гусеничных тракторов.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11.3.3.Стоянка и ремонт автомототранспортных средств и другой самоходной техники на пешеходных дорожках, тротуарах, газонах, придомовых территориях и </w:t>
      </w:r>
      <w:proofErr w:type="gramStart"/>
      <w:r w:rsidRPr="00574C6C">
        <w:rPr>
          <w:szCs w:val="24"/>
        </w:rPr>
        <w:t>других</w:t>
      </w:r>
      <w:proofErr w:type="gramEnd"/>
      <w:r w:rsidRPr="00574C6C">
        <w:rPr>
          <w:szCs w:val="24"/>
        </w:rPr>
        <w:t xml:space="preserve"> не установленных для этих целей местах.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11.3.4. Размещать транспортные средства, самоходные машины, сельхозтехнику и инвентарь к ней, а также крупногабаритные запасные части свыше 30 дней с момента предупреждения об устранении выявленных нарушений на территории, прилегающей к домовладениям и зданиям месторасположения юридических лиц.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11.3.5.Содержать животных и птицу в помещениях, не отвечающих санитарно-техническим требованиям, выпускать их на улицы, территории общих дворов, в скверы и парки.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11.3.6.Купать собак и других животных в водоемах, в местах массового купания, выгуливать животных в парках, скверах, на детских и спортивных площадках, на стадионах 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11.3.7. Осуществлять выгул животных без надзора, а собак – без поводка или намордника.</w:t>
      </w:r>
    </w:p>
    <w:p w:rsidR="00574C6C" w:rsidRPr="00574C6C" w:rsidRDefault="00574C6C" w:rsidP="00574C6C">
      <w:pPr>
        <w:ind w:firstLine="709"/>
        <w:rPr>
          <w:bCs/>
          <w:szCs w:val="24"/>
        </w:rPr>
      </w:pPr>
    </w:p>
    <w:p w:rsidR="00574C6C" w:rsidRPr="00574C6C" w:rsidRDefault="00574C6C" w:rsidP="00574C6C">
      <w:pPr>
        <w:jc w:val="center"/>
        <w:rPr>
          <w:b/>
          <w:bCs/>
          <w:szCs w:val="24"/>
        </w:rPr>
      </w:pPr>
      <w:r w:rsidRPr="00574C6C">
        <w:rPr>
          <w:b/>
          <w:bCs/>
          <w:szCs w:val="24"/>
        </w:rPr>
        <w:t>12. ПРАЗДНИЧНОЕ ОФОРМЛЕНИЕ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12.1. Праздничное оформление выполняется по решению Администрации муниципального образования поселения в целях создания высокохудожественной среды населенных пунктов в период проведения государственных праздников, мероприятий, связанных со знаменательными событиями. Праздничное оформление включает вывеску и национальных флагов, лозунгов, аншлагов,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12.2. Концепция праздничного оформления определяется программой мероприятий и схемой размещения объектов и элементов праздничного оформления. Концепция разрабатывается за счет средств бюджета муниципального образования поселения с привлечением других источников финансирования и утверждается Главой муниципального образования поселения. В концепции праздничного оформления выделяется обязательная часть, в которой определяются места размещения и требования к установке государственных символов (герба, знамени), атрибутов, связанных с конкретным праздником.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12.3.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</w:p>
    <w:p w:rsidR="00574C6C" w:rsidRPr="00574C6C" w:rsidRDefault="00574C6C" w:rsidP="00574C6C">
      <w:pPr>
        <w:jc w:val="center"/>
        <w:rPr>
          <w:b/>
          <w:szCs w:val="24"/>
        </w:rPr>
      </w:pPr>
      <w:r w:rsidRPr="00574C6C">
        <w:rPr>
          <w:b/>
          <w:szCs w:val="24"/>
        </w:rPr>
        <w:t xml:space="preserve">13. </w:t>
      </w:r>
      <w:proofErr w:type="gramStart"/>
      <w:r w:rsidRPr="00574C6C">
        <w:rPr>
          <w:b/>
          <w:szCs w:val="24"/>
        </w:rPr>
        <w:t>КОНТРОЛЬ ЗА</w:t>
      </w:r>
      <w:proofErr w:type="gramEnd"/>
      <w:r w:rsidRPr="00574C6C">
        <w:rPr>
          <w:b/>
          <w:szCs w:val="24"/>
        </w:rPr>
        <w:t xml:space="preserve"> СОБЛЮДЕНИЕМ ПРАВИЛ БЛАГОУСТРОЙСТВА И САНИТАРНОГО СОДЕРЖАНИЯ НАСЕЛЕННЫХ ПУНКТОВ </w:t>
      </w:r>
      <w:r w:rsidRPr="00574C6C">
        <w:rPr>
          <w:b/>
          <w:szCs w:val="24"/>
        </w:rPr>
        <w:lastRenderedPageBreak/>
        <w:t>МУНИЦИПАЛЬНОГО ОБРАЗОВАНИЯ ПОСЕЛЕНИЯ И ОТВЕТСТВЕННОСТЬ ЗА ИХ НАРУШЕНИЕ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 xml:space="preserve">13.1. </w:t>
      </w:r>
      <w:proofErr w:type="gramStart"/>
      <w:r w:rsidRPr="00574C6C">
        <w:rPr>
          <w:szCs w:val="24"/>
        </w:rPr>
        <w:t>Контроль за</w:t>
      </w:r>
      <w:proofErr w:type="gramEnd"/>
      <w:r w:rsidRPr="00574C6C">
        <w:rPr>
          <w:szCs w:val="24"/>
        </w:rPr>
        <w:t xml:space="preserve"> соблюдением норм и требований в сфере внешнего благоустройства и содержания территорий в границах муниципального образования, предусмотренных настоящими Правилами, осуществляет Администрация муниципального образования поселения.</w:t>
      </w:r>
    </w:p>
    <w:p w:rsidR="00574C6C" w:rsidRPr="00574C6C" w:rsidRDefault="00574C6C" w:rsidP="00574C6C">
      <w:pPr>
        <w:jc w:val="both"/>
        <w:rPr>
          <w:szCs w:val="24"/>
        </w:rPr>
      </w:pPr>
      <w:r w:rsidRPr="00574C6C">
        <w:rPr>
          <w:szCs w:val="24"/>
        </w:rPr>
        <w:t>13.2.</w:t>
      </w:r>
      <w:r w:rsidRPr="00574C6C">
        <w:rPr>
          <w:szCs w:val="24"/>
        </w:rPr>
        <w:tab/>
        <w:t xml:space="preserve">За нарушение настоящих </w:t>
      </w:r>
      <w:proofErr w:type="gramStart"/>
      <w:r w:rsidRPr="00574C6C">
        <w:rPr>
          <w:szCs w:val="24"/>
        </w:rPr>
        <w:t>Правил</w:t>
      </w:r>
      <w:proofErr w:type="gramEnd"/>
      <w:r w:rsidRPr="00574C6C">
        <w:rPr>
          <w:szCs w:val="24"/>
        </w:rPr>
        <w:t xml:space="preserve"> виновные лица несут административную ответственность, установленную Законом Удмуртской Республики от 13.10.2011 г. № 57-РЗ «Об установлении административной ответственности за отдельные виды правонарушений».</w:t>
      </w:r>
    </w:p>
    <w:p w:rsidR="00574C6C" w:rsidRPr="00574C6C" w:rsidRDefault="00574C6C" w:rsidP="00574C6C">
      <w:pPr>
        <w:ind w:firstLine="709"/>
        <w:jc w:val="both"/>
        <w:rPr>
          <w:szCs w:val="24"/>
        </w:rPr>
      </w:pPr>
    </w:p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>
      <w:r>
        <w:rPr>
          <w:noProof/>
          <w:szCs w:val="24"/>
        </w:rPr>
        <mc:AlternateContent>
          <mc:Choice Requires="wps">
            <w:drawing>
              <wp:anchor distT="38100" distB="38100" distL="6400800" distR="6400800" simplePos="0" relativeHeight="251663360" behindDoc="0" locked="0" layoutInCell="1" allowOverlap="1" wp14:anchorId="25AAE768" wp14:editId="287C3D40">
                <wp:simplePos x="0" y="0"/>
                <wp:positionH relativeFrom="page">
                  <wp:posOffset>3819525</wp:posOffset>
                </wp:positionH>
                <wp:positionV relativeFrom="paragraph">
                  <wp:posOffset>351155</wp:posOffset>
                </wp:positionV>
                <wp:extent cx="114300" cy="161925"/>
                <wp:effectExtent l="0" t="0" r="0" b="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54E" w:rsidRDefault="0021554E" w:rsidP="00574C6C">
                            <w:pPr>
                              <w:rPr>
                                <w:noProof/>
                                <w:szCs w:val="24"/>
                              </w:rPr>
                            </w:pPr>
                          </w:p>
                          <w:p w:rsidR="0021554E" w:rsidRDefault="0021554E" w:rsidP="00574C6C">
                            <w:pPr>
                              <w:rPr>
                                <w:noProof/>
                                <w:szCs w:val="24"/>
                              </w:rPr>
                            </w:pPr>
                          </w:p>
                          <w:p w:rsidR="0021554E" w:rsidRDefault="0021554E" w:rsidP="00574C6C">
                            <w:pPr>
                              <w:rPr>
                                <w:noProof/>
                                <w:szCs w:val="24"/>
                              </w:rPr>
                            </w:pPr>
                          </w:p>
                          <w:p w:rsidR="0021554E" w:rsidRDefault="0021554E" w:rsidP="00574C6C">
                            <w:pPr>
                              <w:rPr>
                                <w:noProof/>
                                <w:szCs w:val="24"/>
                              </w:rPr>
                            </w:pPr>
                          </w:p>
                          <w:p w:rsidR="0021554E" w:rsidRDefault="0021554E" w:rsidP="00574C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00.75pt;margin-top:27.65pt;width:9pt;height:12.75pt;z-index:251663360;visibility:visible;mso-wrap-style:square;mso-width-percent:0;mso-height-percent:0;mso-wrap-distance-left:7in;mso-wrap-distance-top:3pt;mso-wrap-distance-right:7in;mso-wrap-distance-bottom:3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" stroked="f">
                <v:fill opacity="0"/>
                <v:textbox inset="0,0,0,0">
                  <w:txbxContent>
                    <w:p w:rsidR="0021554E" w:rsidRDefault="0021554E" w:rsidP="00574C6C">
                      <w:pPr>
                        <w:rPr>
                          <w:noProof/>
                          <w:szCs w:val="24"/>
                        </w:rPr>
                      </w:pPr>
                    </w:p>
                    <w:p w:rsidR="0021554E" w:rsidRDefault="0021554E" w:rsidP="00574C6C">
                      <w:pPr>
                        <w:rPr>
                          <w:noProof/>
                          <w:szCs w:val="24"/>
                        </w:rPr>
                      </w:pPr>
                    </w:p>
                    <w:p w:rsidR="0021554E" w:rsidRDefault="0021554E" w:rsidP="00574C6C">
                      <w:pPr>
                        <w:rPr>
                          <w:noProof/>
                          <w:szCs w:val="24"/>
                        </w:rPr>
                      </w:pPr>
                    </w:p>
                    <w:p w:rsidR="0021554E" w:rsidRDefault="0021554E" w:rsidP="00574C6C">
                      <w:pPr>
                        <w:rPr>
                          <w:noProof/>
                          <w:szCs w:val="24"/>
                        </w:rPr>
                      </w:pPr>
                    </w:p>
                    <w:p w:rsidR="0021554E" w:rsidRDefault="0021554E" w:rsidP="00574C6C"/>
                  </w:txbxContent>
                </v:textbox>
                <w10:wrap type="topAndBottom" anchorx="page"/>
              </v:shape>
            </w:pict>
          </mc:Fallback>
        </mc:AlternateContent>
      </w:r>
    </w:p>
    <w:p w:rsidR="00574C6C" w:rsidRDefault="00574C6C"/>
    <w:p w:rsidR="00574C6C" w:rsidRPr="00574C6C" w:rsidRDefault="00574C6C" w:rsidP="00574C6C">
      <w:pPr>
        <w:suppressAutoHyphens/>
        <w:jc w:val="center"/>
        <w:rPr>
          <w:b/>
          <w:szCs w:val="24"/>
          <w:lang w:eastAsia="ar-SA"/>
        </w:rPr>
      </w:pPr>
    </w:p>
    <w:p w:rsidR="00574C6C" w:rsidRDefault="00574C6C" w:rsidP="00574C6C">
      <w:pPr>
        <w:suppressAutoHyphens/>
        <w:rPr>
          <w:b/>
          <w:sz w:val="28"/>
          <w:szCs w:val="28"/>
          <w:lang w:eastAsia="ar-SA"/>
        </w:rPr>
      </w:pPr>
    </w:p>
    <w:p w:rsidR="00574C6C" w:rsidRPr="00574C6C" w:rsidRDefault="00574C6C" w:rsidP="00574C6C">
      <w:pPr>
        <w:framePr w:hSpace="180" w:wrap="around" w:vAnchor="text" w:hAnchor="page" w:x="5866" w:y="1"/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574C6C">
        <w:rPr>
          <w:b/>
          <w:szCs w:val="24"/>
        </w:rPr>
        <w:object w:dxaOrig="1022" w:dyaOrig="979">
          <v:shape id="_x0000_i1027" type="#_x0000_t75" style="width:48pt;height:45pt" o:ole="" fillcolor="window">
            <v:imagedata r:id="rId9" o:title=""/>
          </v:shape>
          <o:OLEObject Type="Embed" ProgID="Word.Picture.8" ShapeID="_x0000_i1027" DrawAspect="Content" ObjectID="_1441688717" r:id="rId14"/>
        </w:object>
      </w:r>
    </w:p>
    <w:p w:rsidR="00574C6C" w:rsidRDefault="00574C6C" w:rsidP="00574C6C">
      <w:pPr>
        <w:suppressAutoHyphens/>
        <w:jc w:val="center"/>
        <w:rPr>
          <w:b/>
          <w:sz w:val="28"/>
          <w:szCs w:val="28"/>
          <w:lang w:eastAsia="ar-SA"/>
        </w:rPr>
      </w:pPr>
    </w:p>
    <w:p w:rsidR="00574C6C" w:rsidRDefault="00574C6C" w:rsidP="00574C6C">
      <w:pPr>
        <w:suppressAutoHyphens/>
        <w:jc w:val="center"/>
        <w:rPr>
          <w:b/>
          <w:sz w:val="28"/>
          <w:szCs w:val="28"/>
          <w:lang w:eastAsia="ar-SA"/>
        </w:rPr>
      </w:pPr>
    </w:p>
    <w:p w:rsidR="00574C6C" w:rsidRDefault="00574C6C" w:rsidP="00574C6C">
      <w:pPr>
        <w:suppressAutoHyphens/>
        <w:jc w:val="center"/>
        <w:rPr>
          <w:b/>
          <w:sz w:val="28"/>
          <w:szCs w:val="28"/>
          <w:lang w:eastAsia="ar-SA"/>
        </w:rPr>
      </w:pPr>
    </w:p>
    <w:p w:rsidR="00574C6C" w:rsidRPr="00574C6C" w:rsidRDefault="00574C6C" w:rsidP="00574C6C">
      <w:pPr>
        <w:suppressAutoHyphens/>
        <w:jc w:val="center"/>
        <w:rPr>
          <w:b/>
          <w:sz w:val="28"/>
          <w:szCs w:val="28"/>
          <w:lang w:eastAsia="ar-SA"/>
        </w:rPr>
      </w:pPr>
      <w:r w:rsidRPr="00574C6C">
        <w:rPr>
          <w:b/>
          <w:sz w:val="28"/>
          <w:szCs w:val="28"/>
          <w:lang w:eastAsia="ar-SA"/>
        </w:rPr>
        <w:t>РЕШЕНИЕ</w:t>
      </w:r>
    </w:p>
    <w:p w:rsidR="00574C6C" w:rsidRPr="00574C6C" w:rsidRDefault="00574C6C" w:rsidP="00574C6C">
      <w:pPr>
        <w:suppressAutoHyphens/>
        <w:jc w:val="center"/>
        <w:rPr>
          <w:b/>
          <w:sz w:val="28"/>
          <w:szCs w:val="28"/>
          <w:u w:val="single"/>
          <w:lang w:eastAsia="ar-SA"/>
        </w:rPr>
      </w:pPr>
      <w:r w:rsidRPr="00574C6C">
        <w:rPr>
          <w:b/>
          <w:sz w:val="28"/>
          <w:szCs w:val="28"/>
          <w:u w:val="single"/>
          <w:lang w:eastAsia="ar-SA"/>
        </w:rPr>
        <w:t>Совета депутатов муниципального образования</w:t>
      </w:r>
    </w:p>
    <w:p w:rsidR="00574C6C" w:rsidRDefault="00574C6C" w:rsidP="00574C6C">
      <w:pPr>
        <w:suppressAutoHyphens/>
        <w:jc w:val="center"/>
        <w:rPr>
          <w:b/>
          <w:sz w:val="28"/>
          <w:szCs w:val="28"/>
          <w:u w:val="single"/>
          <w:lang w:eastAsia="ar-SA"/>
        </w:rPr>
      </w:pPr>
      <w:r w:rsidRPr="00574C6C">
        <w:rPr>
          <w:b/>
          <w:sz w:val="28"/>
          <w:szCs w:val="28"/>
          <w:u w:val="single"/>
          <w:lang w:eastAsia="ar-SA"/>
        </w:rPr>
        <w:t>Красногорский район</w:t>
      </w:r>
    </w:p>
    <w:p w:rsidR="00574C6C" w:rsidRPr="00574C6C" w:rsidRDefault="00574C6C" w:rsidP="00574C6C">
      <w:pPr>
        <w:suppressAutoHyphens/>
        <w:jc w:val="center"/>
        <w:rPr>
          <w:b/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>____________</w:t>
      </w:r>
      <w:r w:rsidRPr="00574C6C">
        <w:rPr>
          <w:sz w:val="28"/>
          <w:szCs w:val="28"/>
          <w:lang w:eastAsia="ar-SA"/>
        </w:rPr>
        <w:t>__________________________________________________</w:t>
      </w:r>
    </w:p>
    <w:p w:rsidR="00574C6C" w:rsidRPr="00574C6C" w:rsidRDefault="00574C6C" w:rsidP="00574C6C">
      <w:pPr>
        <w:suppressAutoHyphens/>
        <w:jc w:val="center"/>
        <w:rPr>
          <w:b/>
          <w:sz w:val="26"/>
          <w:szCs w:val="26"/>
          <w:lang w:eastAsia="ar-SA"/>
        </w:rPr>
      </w:pPr>
      <w:r w:rsidRPr="00574C6C">
        <w:rPr>
          <w:b/>
          <w:sz w:val="26"/>
          <w:szCs w:val="26"/>
          <w:lang w:eastAsia="ar-SA"/>
        </w:rPr>
        <w:t>О внесении изменений  в решение  Совета депутатов муниципального образования  «Красногорский  район» от 20.12.2012г. № 81 «О бюджете муниципального образования «Красногорский  район» на 2013 год и плановый период 2014 и 2015 годов»</w:t>
      </w:r>
    </w:p>
    <w:p w:rsidR="00574C6C" w:rsidRPr="00574C6C" w:rsidRDefault="00574C6C" w:rsidP="00574C6C">
      <w:pPr>
        <w:suppressAutoHyphens/>
        <w:rPr>
          <w:sz w:val="28"/>
          <w:szCs w:val="28"/>
          <w:lang w:eastAsia="ar-SA"/>
        </w:rPr>
      </w:pPr>
    </w:p>
    <w:p w:rsidR="00574C6C" w:rsidRPr="00574C6C" w:rsidRDefault="00574C6C" w:rsidP="00574C6C">
      <w:pPr>
        <w:suppressAutoHyphens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>Принято Советом депутатов</w:t>
      </w:r>
    </w:p>
    <w:p w:rsidR="00574C6C" w:rsidRPr="00574C6C" w:rsidRDefault="00574C6C" w:rsidP="00574C6C">
      <w:pPr>
        <w:suppressAutoHyphens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>муниципального образования</w:t>
      </w:r>
    </w:p>
    <w:p w:rsidR="00574C6C" w:rsidRPr="00574C6C" w:rsidRDefault="00574C6C" w:rsidP="00574C6C">
      <w:pPr>
        <w:suppressAutoHyphens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>«Красногорский район»</w:t>
      </w:r>
      <w:r w:rsidRPr="00574C6C">
        <w:rPr>
          <w:sz w:val="26"/>
          <w:szCs w:val="26"/>
          <w:lang w:eastAsia="ar-SA"/>
        </w:rPr>
        <w:tab/>
      </w:r>
      <w:r w:rsidRPr="00574C6C">
        <w:rPr>
          <w:sz w:val="26"/>
          <w:szCs w:val="26"/>
          <w:lang w:eastAsia="ar-SA"/>
        </w:rPr>
        <w:tab/>
      </w:r>
      <w:r w:rsidRPr="00574C6C">
        <w:rPr>
          <w:sz w:val="26"/>
          <w:szCs w:val="26"/>
          <w:lang w:eastAsia="ar-SA"/>
        </w:rPr>
        <w:tab/>
        <w:t xml:space="preserve">                     </w:t>
      </w:r>
      <w:r>
        <w:rPr>
          <w:sz w:val="26"/>
          <w:szCs w:val="26"/>
          <w:lang w:eastAsia="ar-SA"/>
        </w:rPr>
        <w:t xml:space="preserve">                </w:t>
      </w:r>
      <w:r w:rsidRPr="00574C6C">
        <w:rPr>
          <w:sz w:val="26"/>
          <w:szCs w:val="26"/>
          <w:lang w:eastAsia="ar-SA"/>
        </w:rPr>
        <w:t xml:space="preserve">  8 августа 2013 года                                                                  </w:t>
      </w:r>
    </w:p>
    <w:p w:rsidR="00574C6C" w:rsidRPr="00574C6C" w:rsidRDefault="00574C6C" w:rsidP="00574C6C">
      <w:pPr>
        <w:suppressAutoHyphens/>
        <w:jc w:val="center"/>
        <w:rPr>
          <w:sz w:val="28"/>
          <w:szCs w:val="28"/>
          <w:lang w:eastAsia="ar-SA"/>
        </w:rPr>
      </w:pPr>
    </w:p>
    <w:p w:rsidR="00574C6C" w:rsidRPr="00574C6C" w:rsidRDefault="00574C6C" w:rsidP="00574C6C">
      <w:pPr>
        <w:suppressAutoHyphens/>
        <w:jc w:val="center"/>
        <w:rPr>
          <w:sz w:val="28"/>
          <w:szCs w:val="28"/>
          <w:lang w:eastAsia="ar-SA"/>
        </w:rPr>
      </w:pPr>
      <w:r w:rsidRPr="00574C6C">
        <w:rPr>
          <w:sz w:val="28"/>
          <w:szCs w:val="28"/>
          <w:lang w:eastAsia="ar-SA"/>
        </w:rPr>
        <w:t xml:space="preserve"> Совет депутатов  муниципального образования «Красногорский район»</w:t>
      </w:r>
    </w:p>
    <w:p w:rsidR="00574C6C" w:rsidRPr="00574C6C" w:rsidRDefault="00574C6C" w:rsidP="00574C6C">
      <w:pPr>
        <w:suppressAutoHyphens/>
        <w:jc w:val="center"/>
        <w:rPr>
          <w:sz w:val="28"/>
          <w:szCs w:val="28"/>
          <w:lang w:eastAsia="ar-SA"/>
        </w:rPr>
      </w:pPr>
      <w:r w:rsidRPr="00574C6C">
        <w:rPr>
          <w:sz w:val="28"/>
          <w:szCs w:val="28"/>
          <w:lang w:eastAsia="ar-SA"/>
        </w:rPr>
        <w:t>РЕШАЕТ:</w:t>
      </w:r>
    </w:p>
    <w:p w:rsidR="00574C6C" w:rsidRPr="00574C6C" w:rsidRDefault="00574C6C" w:rsidP="00574C6C">
      <w:pPr>
        <w:suppressAutoHyphens/>
        <w:jc w:val="center"/>
        <w:rPr>
          <w:sz w:val="28"/>
          <w:szCs w:val="28"/>
          <w:lang w:eastAsia="ar-SA"/>
        </w:rPr>
      </w:pPr>
    </w:p>
    <w:p w:rsidR="00574C6C" w:rsidRPr="00574C6C" w:rsidRDefault="00574C6C" w:rsidP="00574C6C">
      <w:pPr>
        <w:tabs>
          <w:tab w:val="left" w:pos="720"/>
        </w:tabs>
        <w:suppressAutoHyphens/>
        <w:jc w:val="both"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>1.  Внести следующие изменения  в решение  Совета депутатов муниципального образования «Красногорский район» от 20.12.2012 года N 81 «О бюджете муниципального образования «Красногорский район» на 2013 год и плановый период 2014 и 2015 годов»:</w:t>
      </w:r>
    </w:p>
    <w:p w:rsidR="00574C6C" w:rsidRPr="00574C6C" w:rsidRDefault="00574C6C" w:rsidP="00574C6C">
      <w:pPr>
        <w:tabs>
          <w:tab w:val="left" w:pos="709"/>
        </w:tabs>
        <w:suppressAutoHyphens/>
        <w:jc w:val="both"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>1. 1. Пункт 1 статьи 1 изложить в следующей редакции:</w:t>
      </w:r>
    </w:p>
    <w:p w:rsidR="00574C6C" w:rsidRPr="00574C6C" w:rsidRDefault="00574C6C" w:rsidP="00574C6C">
      <w:pPr>
        <w:tabs>
          <w:tab w:val="left" w:pos="709"/>
        </w:tabs>
        <w:suppressAutoHyphens/>
        <w:jc w:val="both"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>«1.</w:t>
      </w:r>
      <w:r w:rsidRPr="00574C6C">
        <w:rPr>
          <w:b/>
          <w:sz w:val="26"/>
          <w:szCs w:val="26"/>
          <w:lang w:eastAsia="ar-SA"/>
        </w:rPr>
        <w:t xml:space="preserve"> </w:t>
      </w:r>
      <w:r w:rsidRPr="00574C6C">
        <w:rPr>
          <w:sz w:val="26"/>
          <w:szCs w:val="26"/>
          <w:lang w:eastAsia="ar-SA"/>
        </w:rPr>
        <w:t>Утвердить основные характеристики бюджета Красногорского района   на 2013 год:</w:t>
      </w:r>
    </w:p>
    <w:p w:rsidR="00574C6C" w:rsidRPr="00574C6C" w:rsidRDefault="00574C6C" w:rsidP="00574C6C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 xml:space="preserve">1) прогнозируемый общий объем поступления доходов по основным источникам согласно классификации доходов бюджетов Российской Федерации бюджета Красногорского района  в сумме 319215,8 тыс. рублей, в том числе объем межбюджетных трансфертов, получаемых из бюджетов бюджетной системы Российской Федерации, в сумме 296717,8 </w:t>
      </w:r>
      <w:proofErr w:type="spellStart"/>
      <w:r w:rsidRPr="00574C6C">
        <w:rPr>
          <w:sz w:val="26"/>
          <w:szCs w:val="26"/>
          <w:lang w:eastAsia="ar-SA"/>
        </w:rPr>
        <w:t>тыс</w:t>
      </w:r>
      <w:proofErr w:type="gramStart"/>
      <w:r w:rsidRPr="00574C6C">
        <w:rPr>
          <w:sz w:val="26"/>
          <w:szCs w:val="26"/>
          <w:lang w:eastAsia="ar-SA"/>
        </w:rPr>
        <w:t>.р</w:t>
      </w:r>
      <w:proofErr w:type="gramEnd"/>
      <w:r w:rsidRPr="00574C6C">
        <w:rPr>
          <w:sz w:val="26"/>
          <w:szCs w:val="26"/>
          <w:lang w:eastAsia="ar-SA"/>
        </w:rPr>
        <w:t>ублей</w:t>
      </w:r>
      <w:proofErr w:type="spellEnd"/>
      <w:r w:rsidRPr="00574C6C">
        <w:rPr>
          <w:sz w:val="26"/>
          <w:szCs w:val="26"/>
          <w:lang w:eastAsia="ar-SA"/>
        </w:rPr>
        <w:t xml:space="preserve"> согласно изменений, указанных  в приложении 1 к данному решению;</w:t>
      </w:r>
    </w:p>
    <w:p w:rsidR="00574C6C" w:rsidRPr="00574C6C" w:rsidRDefault="00574C6C" w:rsidP="00574C6C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>2) общий объем расходов бюджета Красногорского района в сумме   324297,8 тыс. рублей;</w:t>
      </w:r>
    </w:p>
    <w:p w:rsidR="00574C6C" w:rsidRPr="00574C6C" w:rsidRDefault="00574C6C" w:rsidP="00574C6C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>3)  дефицит бюджета Красногорского района  в сумме  5082,0 тыс. рублей.</w:t>
      </w:r>
    </w:p>
    <w:p w:rsidR="00574C6C" w:rsidRPr="00574C6C" w:rsidRDefault="00574C6C" w:rsidP="00574C6C">
      <w:pPr>
        <w:tabs>
          <w:tab w:val="left" w:pos="720"/>
        </w:tabs>
        <w:suppressAutoHyphens/>
        <w:jc w:val="both"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>2. Статью 4.1 принять в следующей редакции:</w:t>
      </w:r>
    </w:p>
    <w:p w:rsidR="00574C6C" w:rsidRPr="00574C6C" w:rsidRDefault="00574C6C" w:rsidP="00574C6C">
      <w:pPr>
        <w:tabs>
          <w:tab w:val="left" w:pos="720"/>
        </w:tabs>
        <w:suppressAutoHyphens/>
        <w:jc w:val="both"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 xml:space="preserve">«Утвердить распределение расходов бюджета МО «Красногорский район» в июле 2013 года в сумме 1050,0 </w:t>
      </w:r>
      <w:proofErr w:type="spellStart"/>
      <w:r w:rsidRPr="00574C6C">
        <w:rPr>
          <w:sz w:val="26"/>
          <w:szCs w:val="26"/>
          <w:lang w:eastAsia="ar-SA"/>
        </w:rPr>
        <w:t>тыс</w:t>
      </w:r>
      <w:proofErr w:type="gramStart"/>
      <w:r w:rsidRPr="00574C6C">
        <w:rPr>
          <w:sz w:val="26"/>
          <w:szCs w:val="26"/>
          <w:lang w:eastAsia="ar-SA"/>
        </w:rPr>
        <w:t>.р</w:t>
      </w:r>
      <w:proofErr w:type="gramEnd"/>
      <w:r w:rsidRPr="00574C6C">
        <w:rPr>
          <w:sz w:val="26"/>
          <w:szCs w:val="26"/>
          <w:lang w:eastAsia="ar-SA"/>
        </w:rPr>
        <w:t>ублей</w:t>
      </w:r>
      <w:proofErr w:type="spellEnd"/>
      <w:r w:rsidRPr="00574C6C">
        <w:rPr>
          <w:sz w:val="26"/>
          <w:szCs w:val="26"/>
          <w:lang w:eastAsia="ar-SA"/>
        </w:rPr>
        <w:t xml:space="preserve"> согласно приложению 2 настоящего Решения, и доходы бюджета МО «Красногорский район» в сумме 1050,0 </w:t>
      </w:r>
      <w:proofErr w:type="spellStart"/>
      <w:r w:rsidRPr="00574C6C">
        <w:rPr>
          <w:sz w:val="26"/>
          <w:szCs w:val="26"/>
          <w:lang w:eastAsia="ar-SA"/>
        </w:rPr>
        <w:t>тыс.рублей</w:t>
      </w:r>
      <w:proofErr w:type="spellEnd"/>
      <w:r w:rsidRPr="00574C6C">
        <w:rPr>
          <w:sz w:val="26"/>
          <w:szCs w:val="26"/>
          <w:lang w:eastAsia="ar-SA"/>
        </w:rPr>
        <w:t xml:space="preserve"> согласно приложению 1 к настоящему Решению.</w:t>
      </w:r>
    </w:p>
    <w:p w:rsidR="00574C6C" w:rsidRPr="00574C6C" w:rsidRDefault="00574C6C" w:rsidP="00574C6C">
      <w:pPr>
        <w:suppressAutoHyphens/>
        <w:jc w:val="both"/>
        <w:rPr>
          <w:sz w:val="26"/>
          <w:szCs w:val="26"/>
          <w:lang w:eastAsia="ar-SA"/>
        </w:rPr>
      </w:pPr>
      <w:r w:rsidRPr="00574C6C">
        <w:rPr>
          <w:sz w:val="26"/>
          <w:szCs w:val="26"/>
          <w:lang w:eastAsia="ar-SA"/>
        </w:rPr>
        <w:t>3.</w:t>
      </w:r>
      <w:r w:rsidRPr="00574C6C">
        <w:rPr>
          <w:b/>
          <w:sz w:val="26"/>
          <w:szCs w:val="26"/>
          <w:lang w:eastAsia="ar-SA"/>
        </w:rPr>
        <w:t xml:space="preserve"> </w:t>
      </w:r>
      <w:r w:rsidRPr="00574C6C">
        <w:rPr>
          <w:sz w:val="26"/>
          <w:szCs w:val="26"/>
          <w:lang w:eastAsia="ar-SA"/>
        </w:rPr>
        <w:t xml:space="preserve">Приложение 5 Решения дополнить кодом бюджетной классификации, согласно приложению 3  к настоящему Решению. </w:t>
      </w:r>
    </w:p>
    <w:p w:rsidR="00574C6C" w:rsidRPr="00574C6C" w:rsidRDefault="00574C6C" w:rsidP="00574C6C">
      <w:pPr>
        <w:tabs>
          <w:tab w:val="left" w:pos="720"/>
        </w:tabs>
        <w:suppressAutoHyphens/>
        <w:ind w:left="360"/>
        <w:jc w:val="both"/>
        <w:rPr>
          <w:b/>
          <w:sz w:val="26"/>
          <w:szCs w:val="26"/>
          <w:lang w:eastAsia="ar-SA"/>
        </w:rPr>
      </w:pPr>
    </w:p>
    <w:p w:rsidR="00574C6C" w:rsidRPr="00574C6C" w:rsidRDefault="00574C6C" w:rsidP="00574C6C">
      <w:pPr>
        <w:tabs>
          <w:tab w:val="left" w:pos="720"/>
        </w:tabs>
        <w:suppressAutoHyphens/>
        <w:jc w:val="both"/>
        <w:rPr>
          <w:sz w:val="28"/>
          <w:szCs w:val="28"/>
          <w:lang w:eastAsia="ar-SA"/>
        </w:rPr>
      </w:pPr>
      <w:bookmarkStart w:id="1" w:name="RANGE!A1:C17"/>
      <w:bookmarkEnd w:id="1"/>
      <w:r w:rsidRPr="00574C6C">
        <w:rPr>
          <w:sz w:val="28"/>
          <w:szCs w:val="28"/>
          <w:lang w:eastAsia="ar-SA"/>
        </w:rPr>
        <w:t>Глава муниципального образования</w:t>
      </w:r>
    </w:p>
    <w:p w:rsidR="00574C6C" w:rsidRPr="00574C6C" w:rsidRDefault="00574C6C" w:rsidP="00574C6C">
      <w:pPr>
        <w:suppressAutoHyphens/>
        <w:rPr>
          <w:sz w:val="28"/>
          <w:szCs w:val="28"/>
          <w:lang w:eastAsia="ar-SA"/>
        </w:rPr>
      </w:pPr>
      <w:r w:rsidRPr="00574C6C">
        <w:rPr>
          <w:sz w:val="28"/>
          <w:szCs w:val="28"/>
          <w:lang w:eastAsia="ar-SA"/>
        </w:rPr>
        <w:t>«Красногорский район»</w:t>
      </w:r>
      <w:r w:rsidRPr="00574C6C">
        <w:rPr>
          <w:sz w:val="28"/>
          <w:szCs w:val="28"/>
          <w:lang w:eastAsia="ar-SA"/>
        </w:rPr>
        <w:tab/>
      </w:r>
      <w:r w:rsidRPr="00574C6C">
        <w:rPr>
          <w:sz w:val="28"/>
          <w:szCs w:val="28"/>
          <w:lang w:eastAsia="ar-SA"/>
        </w:rPr>
        <w:tab/>
      </w:r>
      <w:r w:rsidRPr="00574C6C">
        <w:rPr>
          <w:sz w:val="28"/>
          <w:szCs w:val="28"/>
          <w:lang w:eastAsia="ar-SA"/>
        </w:rPr>
        <w:tab/>
        <w:t xml:space="preserve">   </w:t>
      </w:r>
      <w:r w:rsidRPr="00574C6C">
        <w:rPr>
          <w:sz w:val="28"/>
          <w:szCs w:val="28"/>
          <w:lang w:eastAsia="ar-SA"/>
        </w:rPr>
        <w:tab/>
        <w:t xml:space="preserve">          </w:t>
      </w:r>
      <w:r w:rsidRPr="00735FA7">
        <w:rPr>
          <w:sz w:val="28"/>
          <w:szCs w:val="28"/>
          <w:lang w:eastAsia="ar-SA"/>
        </w:rPr>
        <w:t xml:space="preserve">     </w:t>
      </w:r>
      <w:r w:rsidRPr="00574C6C">
        <w:rPr>
          <w:sz w:val="28"/>
          <w:szCs w:val="28"/>
          <w:lang w:eastAsia="ar-SA"/>
        </w:rPr>
        <w:t xml:space="preserve"> </w:t>
      </w:r>
      <w:r w:rsidR="00735FA7">
        <w:rPr>
          <w:sz w:val="28"/>
          <w:szCs w:val="28"/>
          <w:lang w:eastAsia="ar-SA"/>
        </w:rPr>
        <w:t xml:space="preserve">          </w:t>
      </w:r>
      <w:r w:rsidRPr="00574C6C">
        <w:rPr>
          <w:sz w:val="28"/>
          <w:szCs w:val="28"/>
          <w:lang w:eastAsia="ar-SA"/>
        </w:rPr>
        <w:t xml:space="preserve">В.С. </w:t>
      </w:r>
      <w:proofErr w:type="spellStart"/>
      <w:r w:rsidRPr="00574C6C">
        <w:rPr>
          <w:sz w:val="28"/>
          <w:szCs w:val="28"/>
          <w:lang w:eastAsia="ar-SA"/>
        </w:rPr>
        <w:t>Корепанов</w:t>
      </w:r>
      <w:proofErr w:type="spellEnd"/>
    </w:p>
    <w:p w:rsidR="00574C6C" w:rsidRPr="00574C6C" w:rsidRDefault="00574C6C" w:rsidP="00574C6C">
      <w:pPr>
        <w:suppressAutoHyphens/>
        <w:rPr>
          <w:sz w:val="28"/>
          <w:szCs w:val="28"/>
          <w:lang w:eastAsia="ar-SA"/>
        </w:rPr>
      </w:pPr>
      <w:r w:rsidRPr="00574C6C">
        <w:rPr>
          <w:sz w:val="28"/>
          <w:szCs w:val="28"/>
          <w:lang w:eastAsia="ar-SA"/>
        </w:rPr>
        <w:t>с. Красногорское</w:t>
      </w:r>
    </w:p>
    <w:p w:rsidR="00574C6C" w:rsidRDefault="00574C6C" w:rsidP="00574C6C">
      <w:pPr>
        <w:suppressAutoHyphens/>
        <w:rPr>
          <w:sz w:val="28"/>
          <w:szCs w:val="28"/>
          <w:lang w:eastAsia="ar-SA"/>
        </w:rPr>
      </w:pPr>
      <w:r w:rsidRPr="00574C6C">
        <w:rPr>
          <w:sz w:val="28"/>
          <w:szCs w:val="28"/>
          <w:u w:val="single"/>
          <w:lang w:eastAsia="ar-SA"/>
        </w:rPr>
        <w:t>8 августа 2013 года</w:t>
      </w:r>
      <w:r w:rsidR="00735FA7">
        <w:rPr>
          <w:sz w:val="28"/>
          <w:szCs w:val="28"/>
          <w:u w:val="single"/>
          <w:lang w:eastAsia="ar-SA"/>
        </w:rPr>
        <w:t xml:space="preserve"> </w:t>
      </w:r>
      <w:r w:rsidR="00735FA7">
        <w:rPr>
          <w:sz w:val="28"/>
          <w:szCs w:val="28"/>
          <w:lang w:eastAsia="ar-SA"/>
        </w:rPr>
        <w:t xml:space="preserve">   </w:t>
      </w:r>
      <w:r w:rsidRPr="00574C6C">
        <w:rPr>
          <w:sz w:val="28"/>
          <w:szCs w:val="28"/>
          <w:lang w:eastAsia="ar-SA"/>
        </w:rPr>
        <w:t>№ 128</w:t>
      </w:r>
    </w:p>
    <w:p w:rsidR="0021554E" w:rsidRPr="0021554E" w:rsidRDefault="0021554E" w:rsidP="0021554E">
      <w:pPr>
        <w:jc w:val="right"/>
        <w:rPr>
          <w:sz w:val="22"/>
          <w:szCs w:val="22"/>
        </w:rPr>
      </w:pPr>
      <w:r w:rsidRPr="0021554E">
        <w:rPr>
          <w:sz w:val="22"/>
          <w:szCs w:val="22"/>
        </w:rPr>
        <w:lastRenderedPageBreak/>
        <w:t>приложение 1</w:t>
      </w:r>
    </w:p>
    <w:p w:rsidR="0021554E" w:rsidRPr="0021554E" w:rsidRDefault="0021554E" w:rsidP="0021554E">
      <w:pPr>
        <w:jc w:val="right"/>
        <w:rPr>
          <w:sz w:val="22"/>
          <w:szCs w:val="22"/>
        </w:rPr>
      </w:pPr>
      <w:r w:rsidRPr="0021554E">
        <w:rPr>
          <w:sz w:val="22"/>
          <w:szCs w:val="22"/>
        </w:rPr>
        <w:t xml:space="preserve">изменения </w:t>
      </w:r>
    </w:p>
    <w:p w:rsidR="0021554E" w:rsidRPr="0021554E" w:rsidRDefault="0021554E" w:rsidP="0021554E">
      <w:pPr>
        <w:jc w:val="right"/>
        <w:rPr>
          <w:sz w:val="22"/>
          <w:szCs w:val="22"/>
        </w:rPr>
      </w:pPr>
      <w:r w:rsidRPr="0021554E">
        <w:rPr>
          <w:sz w:val="22"/>
          <w:szCs w:val="22"/>
        </w:rPr>
        <w:t>к Решению Совета депутатов муниципального образования</w:t>
      </w:r>
    </w:p>
    <w:p w:rsidR="0021554E" w:rsidRPr="0021554E" w:rsidRDefault="0021554E" w:rsidP="0021554E">
      <w:pPr>
        <w:jc w:val="right"/>
        <w:rPr>
          <w:sz w:val="22"/>
          <w:szCs w:val="22"/>
        </w:rPr>
      </w:pPr>
      <w:r w:rsidRPr="0021554E">
        <w:rPr>
          <w:sz w:val="22"/>
          <w:szCs w:val="22"/>
        </w:rPr>
        <w:t>"Красногорский район"</w:t>
      </w:r>
    </w:p>
    <w:p w:rsidR="0021554E" w:rsidRPr="00574C6C" w:rsidRDefault="0021554E" w:rsidP="0021554E">
      <w:pPr>
        <w:jc w:val="right"/>
        <w:rPr>
          <w:sz w:val="22"/>
          <w:szCs w:val="22"/>
        </w:rPr>
      </w:pPr>
      <w:r w:rsidRPr="0021554E">
        <w:rPr>
          <w:sz w:val="22"/>
          <w:szCs w:val="22"/>
        </w:rPr>
        <w:t>"О бюджете муниципального образования "Красногорский район" на 2013 год</w:t>
      </w:r>
      <w:r>
        <w:rPr>
          <w:sz w:val="22"/>
          <w:szCs w:val="22"/>
        </w:rPr>
        <w:t xml:space="preserve"> </w:t>
      </w:r>
      <w:r w:rsidRPr="00EF2ACC">
        <w:rPr>
          <w:sz w:val="22"/>
          <w:szCs w:val="22"/>
        </w:rPr>
        <w:t>и на плановый период 2014 и 2015 годов</w:t>
      </w:r>
    </w:p>
    <w:tbl>
      <w:tblPr>
        <w:tblW w:w="129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96"/>
        <w:gridCol w:w="436"/>
        <w:gridCol w:w="656"/>
        <w:gridCol w:w="521"/>
        <w:gridCol w:w="3660"/>
        <w:gridCol w:w="1560"/>
        <w:gridCol w:w="1540"/>
        <w:gridCol w:w="738"/>
        <w:gridCol w:w="425"/>
        <w:gridCol w:w="1115"/>
        <w:gridCol w:w="1163"/>
      </w:tblGrid>
      <w:tr w:rsidR="000F67A2" w:rsidRPr="000F67A2" w:rsidTr="0021554E">
        <w:trPr>
          <w:gridAfter w:val="2"/>
          <w:wAfter w:w="2278" w:type="dxa"/>
          <w:trHeight w:val="2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</w:tr>
      <w:tr w:rsidR="000F67A2" w:rsidRPr="000F67A2" w:rsidTr="0021554E">
        <w:trPr>
          <w:trHeight w:val="375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0F67A2">
              <w:rPr>
                <w:rFonts w:ascii="Arial CYR" w:hAnsi="Arial CYR" w:cs="Arial CYR"/>
                <w:b/>
                <w:bCs/>
                <w:sz w:val="20"/>
              </w:rPr>
              <w:t>Бюджет муниципального образования "Красногорский район"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</w:tr>
      <w:tr w:rsidR="000F67A2" w:rsidRPr="000F67A2" w:rsidTr="0021554E">
        <w:trPr>
          <w:trHeight w:val="63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7A2" w:rsidRPr="000F67A2" w:rsidRDefault="000F67A2" w:rsidP="000F67A2">
            <w:pPr>
              <w:jc w:val="center"/>
              <w:rPr>
                <w:szCs w:val="24"/>
              </w:rPr>
            </w:pPr>
            <w:r w:rsidRPr="000F67A2">
              <w:rPr>
                <w:szCs w:val="24"/>
              </w:rPr>
              <w:t>Прогнозируемый объем поступления доходов на 2013 год и на плановый период 2014-2015 годов по основным источникам согласно классификации доходов бюджета Российской Федерации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</w:tr>
      <w:tr w:rsidR="000F67A2" w:rsidRPr="000F67A2" w:rsidTr="0021554E">
        <w:trPr>
          <w:gridAfter w:val="2"/>
          <w:wAfter w:w="2278" w:type="dxa"/>
          <w:trHeight w:val="33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rFonts w:ascii="Arial CYR" w:hAnsi="Arial CYR" w:cs="Arial CYR"/>
                <w:sz w:val="20"/>
              </w:rPr>
            </w:pPr>
          </w:p>
        </w:tc>
      </w:tr>
      <w:tr w:rsidR="000F67A2" w:rsidRPr="000F67A2" w:rsidTr="0021554E">
        <w:trPr>
          <w:gridAfter w:val="2"/>
          <w:wAfter w:w="2278" w:type="dxa"/>
          <w:trHeight w:val="126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7A2" w:rsidRPr="000F67A2" w:rsidRDefault="000F67A2" w:rsidP="000F67A2">
            <w:pPr>
              <w:jc w:val="center"/>
              <w:rPr>
                <w:b/>
                <w:bCs/>
                <w:szCs w:val="24"/>
              </w:rPr>
            </w:pPr>
            <w:r w:rsidRPr="000F67A2">
              <w:rPr>
                <w:b/>
                <w:bCs/>
                <w:szCs w:val="24"/>
              </w:rPr>
              <w:t>Код БКД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67A2" w:rsidRPr="000F67A2" w:rsidRDefault="000F67A2" w:rsidP="000F67A2">
            <w:pPr>
              <w:jc w:val="center"/>
              <w:rPr>
                <w:b/>
                <w:bCs/>
                <w:szCs w:val="24"/>
              </w:rPr>
            </w:pPr>
            <w:r w:rsidRPr="000F67A2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A2" w:rsidRPr="000F67A2" w:rsidRDefault="000F67A2" w:rsidP="000F67A2">
            <w:pPr>
              <w:jc w:val="center"/>
              <w:rPr>
                <w:b/>
                <w:bCs/>
                <w:szCs w:val="24"/>
              </w:rPr>
            </w:pPr>
            <w:r w:rsidRPr="000F67A2">
              <w:rPr>
                <w:b/>
                <w:bCs/>
                <w:szCs w:val="24"/>
              </w:rPr>
              <w:t>сумма изменений  на 2013 год(+ -)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A2" w:rsidRPr="000F67A2" w:rsidRDefault="000F67A2" w:rsidP="000F67A2">
            <w:pPr>
              <w:jc w:val="center"/>
              <w:rPr>
                <w:b/>
                <w:bCs/>
                <w:szCs w:val="24"/>
              </w:rPr>
            </w:pPr>
            <w:r w:rsidRPr="000F67A2">
              <w:rPr>
                <w:b/>
                <w:bCs/>
                <w:szCs w:val="24"/>
              </w:rPr>
              <w:t>сумма изменений  на 2014 год(+ -)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A2" w:rsidRPr="000F67A2" w:rsidRDefault="000F67A2" w:rsidP="000F67A2">
            <w:pPr>
              <w:jc w:val="center"/>
              <w:rPr>
                <w:b/>
                <w:bCs/>
                <w:szCs w:val="24"/>
              </w:rPr>
            </w:pPr>
            <w:r w:rsidRPr="000F67A2">
              <w:rPr>
                <w:b/>
                <w:bCs/>
                <w:szCs w:val="24"/>
              </w:rPr>
              <w:t>сумма изменений  на 2015 год(+ -)</w:t>
            </w:r>
          </w:p>
        </w:tc>
      </w:tr>
      <w:tr w:rsidR="000F67A2" w:rsidRPr="000F67A2" w:rsidTr="0021554E">
        <w:trPr>
          <w:gridAfter w:val="2"/>
          <w:wAfter w:w="2278" w:type="dxa"/>
          <w:trHeight w:val="34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10000000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200,000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0,000</w:t>
            </w:r>
          </w:p>
        </w:tc>
      </w:tr>
      <w:tr w:rsidR="000F67A2" w:rsidRPr="000F67A2" w:rsidTr="0021554E">
        <w:trPr>
          <w:gridAfter w:val="2"/>
          <w:wAfter w:w="2278" w:type="dxa"/>
          <w:trHeight w:val="34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10100000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93,000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0,000</w:t>
            </w:r>
          </w:p>
        </w:tc>
      </w:tr>
      <w:tr w:rsidR="000F67A2" w:rsidRPr="000F67A2" w:rsidTr="0021554E">
        <w:trPr>
          <w:gridAfter w:val="2"/>
          <w:wAfter w:w="2278" w:type="dxa"/>
          <w:trHeight w:val="15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2"/>
                <w:szCs w:val="22"/>
              </w:rPr>
            </w:pPr>
            <w:r w:rsidRPr="000F67A2">
              <w:rPr>
                <w:sz w:val="22"/>
                <w:szCs w:val="22"/>
              </w:rPr>
              <w:t>10102010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2"/>
                <w:szCs w:val="22"/>
              </w:rPr>
            </w:pPr>
            <w:r w:rsidRPr="000F67A2">
              <w:rPr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2"/>
                <w:szCs w:val="22"/>
              </w:rPr>
            </w:pPr>
            <w:r w:rsidRPr="000F67A2">
              <w:rPr>
                <w:sz w:val="22"/>
                <w:szCs w:val="22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2"/>
                <w:szCs w:val="22"/>
              </w:rPr>
            </w:pPr>
            <w:r w:rsidRPr="000F67A2">
              <w:rPr>
                <w:sz w:val="22"/>
                <w:szCs w:val="22"/>
              </w:rPr>
              <w:t>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sz w:val="22"/>
                <w:szCs w:val="22"/>
              </w:rPr>
            </w:pPr>
            <w:r w:rsidRPr="000F67A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93,000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</w:tr>
      <w:tr w:rsidR="000F67A2" w:rsidRPr="000F67A2" w:rsidTr="0021554E">
        <w:trPr>
          <w:gridAfter w:val="2"/>
          <w:wAfter w:w="2278" w:type="dxa"/>
          <w:trHeight w:val="34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2"/>
                <w:szCs w:val="22"/>
              </w:rPr>
            </w:pPr>
            <w:r w:rsidRPr="000F67A2">
              <w:rPr>
                <w:b/>
                <w:bCs/>
                <w:sz w:val="22"/>
                <w:szCs w:val="22"/>
              </w:rPr>
              <w:t>10500000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2"/>
                <w:szCs w:val="22"/>
              </w:rPr>
            </w:pPr>
            <w:r w:rsidRPr="000F67A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2"/>
                <w:szCs w:val="22"/>
              </w:rPr>
            </w:pPr>
            <w:r w:rsidRPr="000F67A2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2"/>
                <w:szCs w:val="22"/>
              </w:rPr>
            </w:pPr>
            <w:r w:rsidRPr="000F67A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2"/>
                <w:szCs w:val="22"/>
              </w:rPr>
            </w:pPr>
            <w:r w:rsidRPr="000F67A2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30,000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</w:tr>
      <w:tr w:rsidR="000F67A2" w:rsidRPr="000F67A2" w:rsidTr="0021554E">
        <w:trPr>
          <w:gridAfter w:val="2"/>
          <w:wAfter w:w="2278" w:type="dxa"/>
          <w:trHeight w:val="34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10502010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30,000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</w:tr>
      <w:tr w:rsidR="000F67A2" w:rsidRPr="000F67A2" w:rsidTr="0021554E">
        <w:trPr>
          <w:gridAfter w:val="2"/>
          <w:wAfter w:w="2278" w:type="dxa"/>
          <w:trHeight w:val="34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10800000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20,000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</w:tr>
      <w:tr w:rsidR="000F67A2" w:rsidRPr="000F67A2" w:rsidTr="0021554E">
        <w:trPr>
          <w:gridAfter w:val="2"/>
          <w:wAfter w:w="2278" w:type="dxa"/>
          <w:trHeight w:val="84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10803010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110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Государственная  пошлина  по  делам,  рассматриваемым  в   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20,000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</w:tr>
      <w:tr w:rsidR="000F67A2" w:rsidRPr="000F67A2" w:rsidTr="0021554E">
        <w:trPr>
          <w:gridAfter w:val="2"/>
          <w:wAfter w:w="2278" w:type="dxa"/>
          <w:trHeight w:val="5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11300000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57,000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</w:tr>
      <w:tr w:rsidR="000F67A2" w:rsidRPr="000F67A2" w:rsidTr="0021554E">
        <w:trPr>
          <w:gridAfter w:val="2"/>
          <w:wAfter w:w="2278" w:type="dxa"/>
          <w:trHeight w:val="52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11302995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130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57,000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</w:tr>
      <w:tr w:rsidR="000F67A2" w:rsidRPr="000F67A2" w:rsidTr="0021554E">
        <w:trPr>
          <w:gridAfter w:val="2"/>
          <w:wAfter w:w="2278" w:type="dxa"/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20000000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850,000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0,000</w:t>
            </w:r>
          </w:p>
        </w:tc>
      </w:tr>
      <w:tr w:rsidR="000F67A2" w:rsidRPr="000F67A2" w:rsidTr="0021554E">
        <w:trPr>
          <w:gridAfter w:val="2"/>
          <w:wAfter w:w="2278" w:type="dxa"/>
          <w:trHeight w:val="51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2020100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151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850,000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 w:val="20"/>
              </w:rPr>
            </w:pPr>
            <w:r w:rsidRPr="000F67A2">
              <w:rPr>
                <w:b/>
                <w:bCs/>
                <w:sz w:val="20"/>
              </w:rPr>
              <w:t> </w:t>
            </w:r>
          </w:p>
        </w:tc>
      </w:tr>
      <w:tr w:rsidR="000F67A2" w:rsidRPr="000F67A2" w:rsidTr="0021554E">
        <w:trPr>
          <w:gridAfter w:val="2"/>
          <w:wAfter w:w="2278" w:type="dxa"/>
          <w:trHeight w:val="51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20201003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151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sz w:val="20"/>
              </w:rPr>
            </w:pPr>
            <w:r w:rsidRPr="000F67A2">
              <w:rPr>
                <w:sz w:val="20"/>
              </w:rPr>
              <w:t>850,000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sz w:val="20"/>
              </w:rPr>
            </w:pPr>
            <w:r w:rsidRPr="000F67A2">
              <w:rPr>
                <w:sz w:val="20"/>
              </w:rPr>
              <w:t> </w:t>
            </w:r>
          </w:p>
        </w:tc>
      </w:tr>
      <w:tr w:rsidR="000F67A2" w:rsidRPr="000F67A2" w:rsidTr="0021554E">
        <w:trPr>
          <w:gridAfter w:val="2"/>
          <w:wAfter w:w="2278" w:type="dxa"/>
          <w:trHeight w:val="31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center"/>
              <w:rPr>
                <w:b/>
                <w:bCs/>
                <w:szCs w:val="24"/>
              </w:rPr>
            </w:pPr>
            <w:r w:rsidRPr="000F67A2">
              <w:rPr>
                <w:b/>
                <w:bCs/>
                <w:szCs w:val="24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rPr>
                <w:b/>
                <w:bCs/>
                <w:szCs w:val="24"/>
              </w:rPr>
            </w:pPr>
            <w:r w:rsidRPr="000F67A2">
              <w:rPr>
                <w:b/>
                <w:bCs/>
                <w:szCs w:val="24"/>
              </w:rPr>
              <w:t>ИТОГО ДОХОДОВ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b/>
                <w:bCs/>
                <w:szCs w:val="24"/>
              </w:rPr>
            </w:pPr>
            <w:r w:rsidRPr="000F67A2">
              <w:rPr>
                <w:b/>
                <w:bCs/>
                <w:szCs w:val="24"/>
              </w:rPr>
              <w:t>1050,000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0F67A2">
              <w:rPr>
                <w:rFonts w:ascii="Arial CYR" w:hAnsi="Arial CYR" w:cs="Arial CYR"/>
                <w:b/>
                <w:bCs/>
                <w:sz w:val="20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A2" w:rsidRPr="000F67A2" w:rsidRDefault="000F67A2" w:rsidP="000F67A2">
            <w:pPr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0F67A2">
              <w:rPr>
                <w:rFonts w:ascii="Arial CYR" w:hAnsi="Arial CYR" w:cs="Arial CYR"/>
                <w:b/>
                <w:bCs/>
                <w:sz w:val="20"/>
              </w:rPr>
              <w:t>0,000</w:t>
            </w:r>
          </w:p>
        </w:tc>
      </w:tr>
    </w:tbl>
    <w:p w:rsidR="00574C6C" w:rsidRDefault="00574C6C"/>
    <w:p w:rsidR="00574C6C" w:rsidRDefault="00574C6C"/>
    <w:tbl>
      <w:tblPr>
        <w:tblW w:w="10965" w:type="dxa"/>
        <w:tblInd w:w="-792" w:type="dxa"/>
        <w:tblLook w:val="0000" w:firstRow="0" w:lastRow="0" w:firstColumn="0" w:lastColumn="0" w:noHBand="0" w:noVBand="0"/>
      </w:tblPr>
      <w:tblGrid>
        <w:gridCol w:w="10965"/>
      </w:tblGrid>
      <w:tr w:rsidR="0021554E" w:rsidRPr="0021554E" w:rsidTr="0021554E">
        <w:trPr>
          <w:trHeight w:val="189"/>
        </w:trPr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54E" w:rsidRPr="0021554E" w:rsidRDefault="0021554E" w:rsidP="0021554E">
            <w:pPr>
              <w:jc w:val="center"/>
              <w:rPr>
                <w:sz w:val="20"/>
              </w:rPr>
            </w:pPr>
            <w:r w:rsidRPr="0021554E">
              <w:rPr>
                <w:sz w:val="20"/>
              </w:rPr>
              <w:t xml:space="preserve">                                                                                                        Приложение</w:t>
            </w:r>
            <w:r w:rsidRPr="0021554E">
              <w:rPr>
                <w:sz w:val="20"/>
                <w:lang w:val="en-US"/>
              </w:rPr>
              <w:t xml:space="preserve"> </w:t>
            </w:r>
            <w:r w:rsidRPr="0021554E">
              <w:rPr>
                <w:sz w:val="20"/>
              </w:rPr>
              <w:t>2</w:t>
            </w:r>
          </w:p>
        </w:tc>
      </w:tr>
      <w:tr w:rsidR="0021554E" w:rsidRPr="0021554E" w:rsidTr="0021554E">
        <w:trPr>
          <w:trHeight w:val="270"/>
        </w:trPr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554E" w:rsidRPr="0021554E" w:rsidRDefault="0021554E" w:rsidP="0021554E">
            <w:pPr>
              <w:jc w:val="center"/>
              <w:rPr>
                <w:sz w:val="20"/>
              </w:rPr>
            </w:pPr>
            <w:r w:rsidRPr="0021554E">
              <w:rPr>
                <w:sz w:val="20"/>
              </w:rPr>
              <w:t xml:space="preserve">                                                                                          к решению Совета депутатов МО "Красногорский район"</w:t>
            </w:r>
          </w:p>
        </w:tc>
      </w:tr>
      <w:tr w:rsidR="0021554E" w:rsidRPr="0021554E" w:rsidTr="0021554E">
        <w:trPr>
          <w:trHeight w:val="315"/>
        </w:trPr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554E" w:rsidRPr="0021554E" w:rsidRDefault="0021554E" w:rsidP="0021554E">
            <w:pPr>
              <w:jc w:val="center"/>
              <w:rPr>
                <w:sz w:val="20"/>
              </w:rPr>
            </w:pPr>
            <w:r w:rsidRPr="0021554E">
              <w:rPr>
                <w:sz w:val="20"/>
              </w:rPr>
              <w:t xml:space="preserve">                                                                                                    О внесении изменений в решение Совета депутатов</w:t>
            </w:r>
          </w:p>
        </w:tc>
      </w:tr>
      <w:tr w:rsidR="0021554E" w:rsidRPr="0021554E" w:rsidTr="0021554E">
        <w:trPr>
          <w:trHeight w:val="458"/>
        </w:trPr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554E" w:rsidRPr="0021554E" w:rsidRDefault="0021554E" w:rsidP="0021554E">
            <w:pPr>
              <w:jc w:val="right"/>
              <w:rPr>
                <w:sz w:val="20"/>
              </w:rPr>
            </w:pPr>
            <w:r w:rsidRPr="0021554E">
              <w:rPr>
                <w:sz w:val="20"/>
              </w:rPr>
              <w:t xml:space="preserve">                                                                                      "О бюджете муниципального образования "Красногорский район"                                                                                   на 2013 год и плановый период 2014 и2015 годов  2014 годов"</w:t>
            </w:r>
          </w:p>
        </w:tc>
      </w:tr>
      <w:tr w:rsidR="0021554E" w:rsidRPr="0021554E" w:rsidTr="0021554E">
        <w:trPr>
          <w:trHeight w:val="225"/>
        </w:trPr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54E" w:rsidRPr="0021554E" w:rsidRDefault="0021554E" w:rsidP="0021554E">
            <w:pPr>
              <w:jc w:val="center"/>
              <w:rPr>
                <w:sz w:val="20"/>
              </w:rPr>
            </w:pPr>
            <w:r w:rsidRPr="0021554E">
              <w:rPr>
                <w:sz w:val="20"/>
              </w:rPr>
              <w:t xml:space="preserve">                                                                                                                          от  08.08. 2013</w:t>
            </w:r>
            <w:r>
              <w:rPr>
                <w:sz w:val="20"/>
              </w:rPr>
              <w:t xml:space="preserve">года </w:t>
            </w:r>
            <w:r w:rsidRPr="0021554E">
              <w:rPr>
                <w:sz w:val="20"/>
              </w:rPr>
              <w:t xml:space="preserve"> №  </w:t>
            </w:r>
            <w:r w:rsidRPr="0021554E">
              <w:rPr>
                <w:sz w:val="20"/>
                <w:lang w:val="en-US"/>
              </w:rPr>
              <w:t>128</w:t>
            </w:r>
            <w:r w:rsidRPr="0021554E">
              <w:rPr>
                <w:sz w:val="20"/>
              </w:rPr>
              <w:t xml:space="preserve">              </w:t>
            </w:r>
          </w:p>
        </w:tc>
      </w:tr>
      <w:tr w:rsidR="0021554E" w:rsidRPr="0021554E" w:rsidTr="0021554E">
        <w:trPr>
          <w:trHeight w:val="1260"/>
        </w:trPr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54E" w:rsidRPr="0021554E" w:rsidRDefault="0021554E" w:rsidP="0021554E">
            <w:pPr>
              <w:pStyle w:val="a5"/>
              <w:jc w:val="center"/>
              <w:rPr>
                <w:b/>
              </w:rPr>
            </w:pPr>
            <w:r w:rsidRPr="0021554E">
              <w:rPr>
                <w:b/>
              </w:rPr>
              <w:t>Распределение бюджетных ассигнований из бюджета муниципального образования</w:t>
            </w:r>
          </w:p>
          <w:p w:rsidR="0021554E" w:rsidRPr="0021554E" w:rsidRDefault="0021554E" w:rsidP="0021554E">
            <w:pPr>
              <w:pStyle w:val="a5"/>
              <w:jc w:val="center"/>
              <w:rPr>
                <w:b/>
              </w:rPr>
            </w:pPr>
            <w:r w:rsidRPr="0021554E">
              <w:rPr>
                <w:b/>
              </w:rPr>
              <w:t>"Красногорский район" в соответствии с ведомственной структурой расходов</w:t>
            </w:r>
          </w:p>
          <w:p w:rsidR="0021554E" w:rsidRPr="0021554E" w:rsidRDefault="0021554E" w:rsidP="0021554E">
            <w:pPr>
              <w:pStyle w:val="a5"/>
              <w:jc w:val="center"/>
              <w:rPr>
                <w:b/>
              </w:rPr>
            </w:pPr>
            <w:r w:rsidRPr="0021554E">
              <w:rPr>
                <w:b/>
              </w:rPr>
              <w:t>бюджета МО "Красногорский район" на 2013год сверх сумм,</w:t>
            </w:r>
          </w:p>
          <w:p w:rsidR="0021554E" w:rsidRPr="0021554E" w:rsidRDefault="0021554E" w:rsidP="0021554E">
            <w:pPr>
              <w:pStyle w:val="a5"/>
              <w:jc w:val="center"/>
              <w:rPr>
                <w:b/>
              </w:rPr>
            </w:pPr>
            <w:proofErr w:type="gramStart"/>
            <w:r w:rsidRPr="0021554E">
              <w:rPr>
                <w:b/>
              </w:rPr>
              <w:t>установленных</w:t>
            </w:r>
            <w:proofErr w:type="gramEnd"/>
            <w:r w:rsidRPr="0021554E">
              <w:rPr>
                <w:b/>
              </w:rPr>
              <w:t xml:space="preserve"> приложением 7  настоящего Решения</w:t>
            </w:r>
          </w:p>
        </w:tc>
      </w:tr>
    </w:tbl>
    <w:p w:rsidR="0021554E" w:rsidRPr="0021554E" w:rsidRDefault="0021554E" w:rsidP="0021554E">
      <w:pPr>
        <w:pStyle w:val="a5"/>
        <w:jc w:val="center"/>
        <w:rPr>
          <w:b/>
          <w:lang w:eastAsia="ar-SA"/>
        </w:rPr>
      </w:pPr>
    </w:p>
    <w:p w:rsidR="0021554E" w:rsidRPr="0021554E" w:rsidRDefault="0021554E" w:rsidP="0021554E">
      <w:pPr>
        <w:pStyle w:val="a5"/>
        <w:jc w:val="center"/>
        <w:rPr>
          <w:b/>
          <w:lang w:eastAsia="ar-SA"/>
        </w:rPr>
      </w:pPr>
    </w:p>
    <w:tbl>
      <w:tblPr>
        <w:tblW w:w="10823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885"/>
        <w:gridCol w:w="4198"/>
        <w:gridCol w:w="819"/>
        <w:gridCol w:w="1232"/>
        <w:gridCol w:w="995"/>
        <w:gridCol w:w="993"/>
        <w:gridCol w:w="854"/>
        <w:gridCol w:w="847"/>
      </w:tblGrid>
      <w:tr w:rsidR="0021554E" w:rsidRPr="0021554E" w:rsidTr="0021554E">
        <w:trPr>
          <w:gridAfter w:val="1"/>
          <w:wAfter w:w="847" w:type="dxa"/>
          <w:trHeight w:val="80"/>
        </w:trPr>
        <w:tc>
          <w:tcPr>
            <w:tcW w:w="99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554E" w:rsidRPr="0021554E" w:rsidRDefault="0021554E" w:rsidP="0021554E">
            <w:pPr>
              <w:ind w:left="-993" w:firstLine="993"/>
              <w:jc w:val="right"/>
              <w:rPr>
                <w:rFonts w:ascii="Arial CYR" w:hAnsi="Arial CYR" w:cs="Arial CYR"/>
                <w:sz w:val="20"/>
              </w:rPr>
            </w:pPr>
            <w:r w:rsidRPr="0021554E">
              <w:rPr>
                <w:rFonts w:ascii="Arial CYR" w:hAnsi="Arial CYR" w:cs="Arial CYR"/>
                <w:sz w:val="20"/>
              </w:rPr>
              <w:t xml:space="preserve">Единица измерения: </w:t>
            </w:r>
            <w:proofErr w:type="spellStart"/>
            <w:r w:rsidRPr="0021554E">
              <w:rPr>
                <w:rFonts w:ascii="Arial CYR" w:hAnsi="Arial CYR" w:cs="Arial CYR"/>
                <w:sz w:val="20"/>
              </w:rPr>
              <w:t>тыс</w:t>
            </w:r>
            <w:proofErr w:type="gramStart"/>
            <w:r w:rsidRPr="0021554E">
              <w:rPr>
                <w:rFonts w:ascii="Arial CYR" w:hAnsi="Arial CYR" w:cs="Arial CYR"/>
                <w:sz w:val="20"/>
              </w:rPr>
              <w:t>.р</w:t>
            </w:r>
            <w:proofErr w:type="gramEnd"/>
            <w:r w:rsidRPr="0021554E">
              <w:rPr>
                <w:rFonts w:ascii="Arial CYR" w:hAnsi="Arial CYR" w:cs="Arial CYR"/>
                <w:sz w:val="20"/>
              </w:rPr>
              <w:t>уб</w:t>
            </w:r>
            <w:proofErr w:type="spellEnd"/>
            <w:r w:rsidRPr="0021554E">
              <w:rPr>
                <w:rFonts w:ascii="Arial CYR" w:hAnsi="Arial CYR" w:cs="Arial CYR"/>
                <w:sz w:val="20"/>
              </w:rPr>
              <w:t>.</w:t>
            </w:r>
          </w:p>
        </w:tc>
      </w:tr>
      <w:tr w:rsidR="0021554E" w:rsidRPr="0021554E" w:rsidTr="0021554E">
        <w:trPr>
          <w:gridBefore w:val="1"/>
          <w:wBefore w:w="885" w:type="dxa"/>
          <w:trHeight w:val="183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4E" w:rsidRPr="0021554E" w:rsidRDefault="0021554E" w:rsidP="0021554E">
            <w:pPr>
              <w:ind w:left="-93"/>
              <w:jc w:val="center"/>
              <w:rPr>
                <w:rFonts w:ascii="Arial CYR" w:hAnsi="Arial CYR" w:cs="Arial CYR"/>
                <w:sz w:val="20"/>
              </w:rPr>
            </w:pPr>
            <w:r w:rsidRPr="0021554E">
              <w:rPr>
                <w:rFonts w:ascii="Arial CYR" w:hAnsi="Arial CYR" w:cs="Arial CYR"/>
                <w:sz w:val="20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4E" w:rsidRPr="0021554E" w:rsidRDefault="0021554E" w:rsidP="0021554E">
            <w:pPr>
              <w:jc w:val="center"/>
              <w:rPr>
                <w:rFonts w:ascii="Arial CYR" w:hAnsi="Arial CYR" w:cs="Arial CYR"/>
                <w:sz w:val="20"/>
              </w:rPr>
            </w:pPr>
            <w:r w:rsidRPr="0021554E">
              <w:rPr>
                <w:rFonts w:ascii="Arial CYR" w:hAnsi="Arial CYR" w:cs="Arial CYR"/>
                <w:sz w:val="20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4E" w:rsidRPr="0021554E" w:rsidRDefault="0021554E" w:rsidP="0021554E">
            <w:pPr>
              <w:jc w:val="center"/>
              <w:rPr>
                <w:rFonts w:ascii="Arial CYR" w:hAnsi="Arial CYR" w:cs="Arial CYR"/>
                <w:sz w:val="20"/>
              </w:rPr>
            </w:pPr>
            <w:r w:rsidRPr="0021554E">
              <w:rPr>
                <w:rFonts w:ascii="Arial CYR" w:hAnsi="Arial CYR" w:cs="Arial CYR"/>
                <w:sz w:val="20"/>
              </w:rPr>
              <w:t>Разд.,</w:t>
            </w:r>
          </w:p>
          <w:p w:rsidR="0021554E" w:rsidRPr="0021554E" w:rsidRDefault="0021554E" w:rsidP="0021554E">
            <w:pPr>
              <w:jc w:val="center"/>
              <w:rPr>
                <w:rFonts w:ascii="Arial CYR" w:hAnsi="Arial CYR" w:cs="Arial CYR"/>
                <w:sz w:val="20"/>
              </w:rPr>
            </w:pPr>
            <w:r w:rsidRPr="0021554E">
              <w:rPr>
                <w:rFonts w:ascii="Arial CYR" w:hAnsi="Arial CYR" w:cs="Arial CYR"/>
                <w:sz w:val="20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4E" w:rsidRPr="0021554E" w:rsidRDefault="0021554E" w:rsidP="0021554E">
            <w:pPr>
              <w:jc w:val="center"/>
              <w:rPr>
                <w:rFonts w:ascii="Arial CYR" w:hAnsi="Arial CYR" w:cs="Arial CYR"/>
                <w:sz w:val="20"/>
              </w:rPr>
            </w:pPr>
            <w:r w:rsidRPr="0021554E">
              <w:rPr>
                <w:rFonts w:ascii="Arial CYR" w:hAnsi="Arial CYR" w:cs="Arial CYR"/>
                <w:sz w:val="20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4E" w:rsidRPr="0021554E" w:rsidRDefault="0021554E" w:rsidP="0021554E">
            <w:pPr>
              <w:jc w:val="center"/>
              <w:rPr>
                <w:rFonts w:ascii="Arial CYR" w:hAnsi="Arial CYR" w:cs="Arial CYR"/>
                <w:sz w:val="20"/>
              </w:rPr>
            </w:pPr>
            <w:r w:rsidRPr="0021554E">
              <w:rPr>
                <w:rFonts w:ascii="Arial CYR" w:hAnsi="Arial CYR" w:cs="Arial CYR"/>
                <w:sz w:val="20"/>
              </w:rPr>
              <w:t>Вид расхода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4E" w:rsidRPr="0021554E" w:rsidRDefault="0021554E" w:rsidP="0021554E">
            <w:pPr>
              <w:jc w:val="center"/>
              <w:rPr>
                <w:rFonts w:ascii="Arial CYR" w:hAnsi="Arial CYR" w:cs="Arial CYR"/>
                <w:sz w:val="20"/>
              </w:rPr>
            </w:pPr>
            <w:r w:rsidRPr="0021554E">
              <w:rPr>
                <w:rFonts w:ascii="Arial CYR" w:hAnsi="Arial CYR" w:cs="Arial CYR"/>
                <w:sz w:val="20"/>
              </w:rPr>
              <w:t>Изменения</w:t>
            </w:r>
          </w:p>
        </w:tc>
      </w:tr>
      <w:tr w:rsidR="0021554E" w:rsidRPr="0021554E" w:rsidTr="0021554E">
        <w:trPr>
          <w:gridBefore w:val="1"/>
          <w:wBefore w:w="885" w:type="dxa"/>
          <w:trHeight w:val="51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554E" w:rsidRPr="0021554E" w:rsidRDefault="0021554E" w:rsidP="0021554E">
            <w:pPr>
              <w:suppressAutoHyphens/>
              <w:jc w:val="center"/>
              <w:rPr>
                <w:rFonts w:ascii="Arial CYR" w:hAnsi="Arial CYR" w:cs="Arial CYR"/>
                <w:b/>
                <w:bCs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  <w:highlight w:val="yellow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1554E" w:rsidRPr="0021554E" w:rsidRDefault="0021554E" w:rsidP="0021554E">
            <w:pPr>
              <w:suppressAutoHyphens/>
              <w:jc w:val="center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1554E" w:rsidRPr="0021554E" w:rsidRDefault="0021554E" w:rsidP="0021554E">
            <w:pPr>
              <w:suppressAutoHyphens/>
              <w:jc w:val="center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1554E" w:rsidRPr="0021554E" w:rsidRDefault="0021554E" w:rsidP="0021554E">
            <w:pPr>
              <w:suppressAutoHyphens/>
              <w:jc w:val="center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1554E" w:rsidRPr="0021554E" w:rsidRDefault="0021554E" w:rsidP="0021554E">
            <w:pPr>
              <w:suppressAutoHyphens/>
              <w:jc w:val="center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1554E" w:rsidRPr="0021554E" w:rsidRDefault="0021554E" w:rsidP="0021554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</w:rPr>
              <w:t>850,0</w:t>
            </w:r>
          </w:p>
        </w:tc>
      </w:tr>
      <w:tr w:rsidR="0021554E" w:rsidRPr="0021554E" w:rsidTr="0021554E">
        <w:trPr>
          <w:gridBefore w:val="1"/>
          <w:wBefore w:w="885" w:type="dxa"/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4E" w:rsidRPr="0021554E" w:rsidRDefault="0021554E" w:rsidP="0021554E">
            <w:pPr>
              <w:suppressAutoHyphens/>
              <w:jc w:val="center"/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  <w:t>Коммунальное хозяйство</w:t>
            </w: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lang w:eastAsia="ar-S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0502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jc w:val="center"/>
              <w:rPr>
                <w:rFonts w:ascii="Arial CYR" w:hAnsi="Arial CYR" w:cs="Arial CYR"/>
                <w:sz w:val="20"/>
                <w:highlight w:val="yellow"/>
              </w:rPr>
            </w:pPr>
            <w:r w:rsidRPr="0021554E">
              <w:rPr>
                <w:rFonts w:ascii="Arial CYR" w:hAnsi="Arial CYR" w:cs="Arial CYR"/>
                <w:sz w:val="20"/>
                <w:highlight w:val="yellow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jc w:val="center"/>
              <w:rPr>
                <w:rFonts w:ascii="Arial CYR" w:hAnsi="Arial CYR" w:cs="Arial CYR"/>
                <w:sz w:val="20"/>
                <w:highlight w:val="yellow"/>
              </w:rPr>
            </w:pPr>
            <w:r w:rsidRPr="0021554E">
              <w:rPr>
                <w:rFonts w:ascii="Arial CYR" w:hAnsi="Arial CYR" w:cs="Arial CYR"/>
                <w:sz w:val="20"/>
                <w:highlight w:val="yellow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1554E" w:rsidRPr="0021554E" w:rsidRDefault="0021554E" w:rsidP="0021554E">
            <w:pPr>
              <w:jc w:val="center"/>
              <w:rPr>
                <w:rFonts w:ascii="Arial CYR" w:hAnsi="Arial CYR" w:cs="Arial CYR"/>
                <w:b/>
                <w:bCs/>
                <w:sz w:val="20"/>
                <w:highlight w:val="yellow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  <w:highlight w:val="yellow"/>
              </w:rPr>
              <w:t>850,0</w:t>
            </w:r>
          </w:p>
        </w:tc>
      </w:tr>
      <w:tr w:rsidR="0021554E" w:rsidRPr="0021554E" w:rsidTr="0021554E">
        <w:trPr>
          <w:gridBefore w:val="1"/>
          <w:wBefore w:w="885" w:type="dxa"/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  <w:lang w:eastAsia="ar-SA"/>
              </w:rPr>
              <w:t>Мероприятия в области коммунального хозяйства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0502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3510500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</w:rPr>
              <w:t>850,0</w:t>
            </w:r>
          </w:p>
        </w:tc>
      </w:tr>
      <w:tr w:rsidR="0021554E" w:rsidRPr="0021554E" w:rsidTr="0021554E">
        <w:trPr>
          <w:gridBefore w:val="1"/>
          <w:wBefore w:w="885" w:type="dxa"/>
          <w:trHeight w:val="787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4E" w:rsidRPr="0021554E" w:rsidRDefault="0021554E" w:rsidP="0021554E">
            <w:pPr>
              <w:suppressAutoHyphens/>
              <w:jc w:val="center"/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  <w:t>Возмещение разницы в тарифах на коммунальные услуги для населения</w:t>
            </w: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lang w:eastAsia="ar-S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0502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3510588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</w:rPr>
            </w:pPr>
          </w:p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</w:rPr>
              <w:t>850,0</w:t>
            </w:r>
          </w:p>
        </w:tc>
      </w:tr>
      <w:tr w:rsidR="0021554E" w:rsidRPr="0021554E" w:rsidTr="0021554E">
        <w:trPr>
          <w:gridBefore w:val="1"/>
          <w:wBefore w:w="885" w:type="dxa"/>
          <w:trHeight w:val="787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  <w:t>Субсидии юридическим лицам (кроме государственных учреждений) и физическим лицам - производителям товаров, работ, услуг</w:t>
            </w: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lang w:eastAsia="ar-S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0502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3510588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</w:rPr>
            </w:pPr>
          </w:p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</w:rPr>
              <w:t>850,0</w:t>
            </w:r>
          </w:p>
        </w:tc>
      </w:tr>
      <w:tr w:rsidR="0021554E" w:rsidRPr="0021554E" w:rsidTr="0021554E">
        <w:trPr>
          <w:gridBefore w:val="1"/>
          <w:wBefore w:w="885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4E" w:rsidRPr="0021554E" w:rsidRDefault="0021554E" w:rsidP="0021554E">
            <w:pPr>
              <w:suppressAutoHyphens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highlight w:val="yellow"/>
                <w:lang w:eastAsia="ar-SA"/>
              </w:rPr>
            </w:pPr>
            <w:r w:rsidRPr="0021554E">
              <w:rPr>
                <w:rFonts w:ascii="Arial CYR" w:hAnsi="Arial CYR" w:cs="Arial CYR"/>
                <w:b/>
                <w:bCs/>
                <w:color w:val="000000"/>
                <w:sz w:val="20"/>
                <w:highlight w:val="yellow"/>
                <w:lang w:eastAsia="ar-SA"/>
              </w:rPr>
              <w:t xml:space="preserve">    Управление финансов Администрации муниципального образования "Красногорский район"</w:t>
            </w: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highlight w:val="yellow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highlight w:val="yellow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highlight w:val="yellow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highlight w:val="yellow"/>
                <w:lang w:eastAsia="ar-SA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highlight w:val="yellow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highlight w:val="yellow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highlight w:val="yellow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highlight w:val="yellow"/>
              </w:rPr>
            </w:pPr>
          </w:p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highlight w:val="yellow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  <w:highlight w:val="yellow"/>
              </w:rPr>
              <w:t>200,0</w:t>
            </w:r>
          </w:p>
        </w:tc>
      </w:tr>
      <w:tr w:rsidR="0021554E" w:rsidRPr="0021554E" w:rsidTr="0021554E">
        <w:trPr>
          <w:gridBefore w:val="1"/>
          <w:wBefore w:w="885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4E" w:rsidRPr="0021554E" w:rsidRDefault="0021554E" w:rsidP="0021554E">
            <w:pPr>
              <w:suppressAutoHyphens/>
              <w:jc w:val="center"/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  <w:t xml:space="preserve">      Дорожное хозяйство (дорожные фонды)</w:t>
            </w: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Cs/>
                <w:sz w:val="20"/>
              </w:rPr>
            </w:pPr>
          </w:p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Cs/>
                <w:sz w:val="20"/>
              </w:rPr>
            </w:pPr>
            <w:r w:rsidRPr="0021554E">
              <w:rPr>
                <w:rFonts w:ascii="Arial CYR" w:hAnsi="Arial CYR" w:cs="Arial CYR"/>
                <w:bCs/>
                <w:sz w:val="20"/>
              </w:rPr>
              <w:t>200,0</w:t>
            </w:r>
          </w:p>
        </w:tc>
      </w:tr>
      <w:tr w:rsidR="0021554E" w:rsidRPr="0021554E" w:rsidTr="0021554E">
        <w:trPr>
          <w:gridBefore w:val="1"/>
          <w:wBefore w:w="885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4E" w:rsidRPr="0021554E" w:rsidRDefault="0021554E" w:rsidP="0021554E">
            <w:pPr>
              <w:suppressAutoHyphens/>
              <w:outlineLvl w:val="1"/>
              <w:rPr>
                <w:rFonts w:ascii="Arial CYR" w:hAnsi="Arial CYR" w:cs="Arial CYR"/>
                <w:b/>
                <w:bCs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  <w:lang w:eastAsia="ar-SA"/>
              </w:rPr>
              <w:t xml:space="preserve">        Капитальный ремонт, ремонт и содержание автомобильных дорог общего пользования федерального значения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3510102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Cs/>
                <w:sz w:val="20"/>
              </w:rPr>
            </w:pPr>
          </w:p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Cs/>
                <w:sz w:val="20"/>
              </w:rPr>
            </w:pPr>
            <w:r w:rsidRPr="0021554E">
              <w:rPr>
                <w:rFonts w:ascii="Arial CYR" w:hAnsi="Arial CYR" w:cs="Arial CYR"/>
                <w:bCs/>
                <w:sz w:val="20"/>
              </w:rPr>
              <w:t>200,0</w:t>
            </w:r>
          </w:p>
        </w:tc>
      </w:tr>
      <w:tr w:rsidR="0021554E" w:rsidRPr="0021554E" w:rsidTr="0021554E">
        <w:trPr>
          <w:gridBefore w:val="1"/>
          <w:wBefore w:w="885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4E" w:rsidRPr="0021554E" w:rsidRDefault="0021554E" w:rsidP="0021554E">
            <w:pPr>
              <w:suppressAutoHyphens/>
              <w:outlineLvl w:val="2"/>
              <w:rPr>
                <w:rFonts w:ascii="Arial CYR" w:hAnsi="Arial CYR" w:cs="Arial CYR"/>
                <w:b/>
                <w:bCs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  <w:lang w:eastAsia="ar-SA"/>
              </w:rPr>
              <w:t xml:space="preserve">          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3150102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sz w:val="20"/>
                <w:lang w:eastAsia="ar-SA"/>
              </w:rPr>
              <w:t>540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Cs/>
                <w:sz w:val="20"/>
              </w:rPr>
            </w:pPr>
            <w:r w:rsidRPr="0021554E">
              <w:rPr>
                <w:rFonts w:ascii="Arial CYR" w:hAnsi="Arial CYR" w:cs="Arial CYR"/>
                <w:bCs/>
                <w:sz w:val="20"/>
              </w:rPr>
              <w:t>200,0</w:t>
            </w:r>
          </w:p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Cs/>
                <w:sz w:val="20"/>
              </w:rPr>
            </w:pPr>
          </w:p>
        </w:tc>
      </w:tr>
      <w:tr w:rsidR="0021554E" w:rsidRPr="0021554E" w:rsidTr="0021554E">
        <w:trPr>
          <w:gridBefore w:val="1"/>
          <w:wBefore w:w="885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</w:pPr>
            <w:r w:rsidRPr="0021554E">
              <w:rPr>
                <w:rFonts w:ascii="Arial CYR" w:hAnsi="Arial CYR" w:cs="Arial CYR"/>
                <w:b/>
                <w:bCs/>
                <w:color w:val="000000"/>
                <w:sz w:val="20"/>
                <w:lang w:eastAsia="ar-SA"/>
              </w:rPr>
              <w:t>ИТОГО: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1554E" w:rsidRPr="0021554E" w:rsidRDefault="0021554E" w:rsidP="0021554E">
            <w:pPr>
              <w:suppressAutoHyphens/>
              <w:jc w:val="center"/>
              <w:outlineLvl w:val="3"/>
              <w:rPr>
                <w:rFonts w:ascii="Arial CYR" w:hAnsi="Arial CYR" w:cs="Arial CYR"/>
                <w:sz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1554E" w:rsidRPr="0021554E" w:rsidRDefault="0021554E" w:rsidP="0021554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</w:rPr>
            </w:pPr>
            <w:r w:rsidRPr="0021554E">
              <w:rPr>
                <w:rFonts w:ascii="Arial CYR" w:hAnsi="Arial CYR" w:cs="Arial CYR"/>
                <w:b/>
                <w:bCs/>
                <w:sz w:val="20"/>
              </w:rPr>
              <w:t>1050,0</w:t>
            </w:r>
          </w:p>
        </w:tc>
      </w:tr>
    </w:tbl>
    <w:p w:rsidR="0021554E" w:rsidRPr="0021554E" w:rsidRDefault="0021554E" w:rsidP="0021554E">
      <w:pPr>
        <w:tabs>
          <w:tab w:val="left" w:pos="2552"/>
        </w:tabs>
        <w:suppressAutoHyphens/>
        <w:jc w:val="center"/>
        <w:rPr>
          <w:sz w:val="22"/>
          <w:szCs w:val="22"/>
          <w:lang w:eastAsia="ar-SA"/>
        </w:rPr>
      </w:pPr>
    </w:p>
    <w:p w:rsidR="0021554E" w:rsidRPr="0021554E" w:rsidRDefault="0021554E" w:rsidP="0021554E">
      <w:pPr>
        <w:tabs>
          <w:tab w:val="left" w:pos="2552"/>
        </w:tabs>
        <w:suppressAutoHyphens/>
        <w:jc w:val="center"/>
        <w:rPr>
          <w:sz w:val="22"/>
          <w:szCs w:val="22"/>
          <w:lang w:eastAsia="ar-SA"/>
        </w:rPr>
      </w:pPr>
    </w:p>
    <w:p w:rsidR="0021554E" w:rsidRPr="0021554E" w:rsidRDefault="0021554E" w:rsidP="0021554E">
      <w:pPr>
        <w:suppressAutoHyphens/>
        <w:rPr>
          <w:szCs w:val="24"/>
          <w:lang w:eastAsia="ar-SA"/>
        </w:rPr>
      </w:pPr>
    </w:p>
    <w:p w:rsidR="00574C6C" w:rsidRDefault="00574C6C"/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2200"/>
        <w:gridCol w:w="7439"/>
      </w:tblGrid>
      <w:tr w:rsidR="0021554E" w:rsidRPr="0021554E" w:rsidTr="0021554E">
        <w:trPr>
          <w:trHeight w:val="1065"/>
        </w:trPr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B8036D">
            <w:pPr>
              <w:rPr>
                <w:szCs w:val="24"/>
              </w:rPr>
            </w:pPr>
            <w:r w:rsidRPr="0021554E">
              <w:rPr>
                <w:szCs w:val="24"/>
              </w:rPr>
              <w:lastRenderedPageBreak/>
              <w:t xml:space="preserve">                                                                                   </w:t>
            </w: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54E" w:rsidRPr="0021554E" w:rsidRDefault="0021554E" w:rsidP="00B8036D">
            <w:pPr>
              <w:jc w:val="right"/>
              <w:rPr>
                <w:szCs w:val="24"/>
              </w:rPr>
            </w:pPr>
            <w:r w:rsidRPr="0021554E">
              <w:rPr>
                <w:szCs w:val="24"/>
              </w:rPr>
              <w:t xml:space="preserve">      </w:t>
            </w:r>
            <w:r w:rsidR="00B8036D">
              <w:rPr>
                <w:szCs w:val="24"/>
              </w:rPr>
              <w:t xml:space="preserve">                             </w:t>
            </w:r>
            <w:r w:rsidRPr="0021554E">
              <w:rPr>
                <w:szCs w:val="24"/>
              </w:rPr>
              <w:t xml:space="preserve">                          Приложение 3</w:t>
            </w:r>
          </w:p>
        </w:tc>
      </w:tr>
      <w:tr w:rsidR="0021554E" w:rsidRPr="0021554E" w:rsidTr="0021554E">
        <w:trPr>
          <w:trHeight w:val="3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54E" w:rsidRPr="0021554E" w:rsidRDefault="0021554E" w:rsidP="00B8036D">
            <w:pPr>
              <w:jc w:val="right"/>
              <w:rPr>
                <w:szCs w:val="24"/>
              </w:rPr>
            </w:pPr>
            <w:r w:rsidRPr="0021554E">
              <w:rPr>
                <w:szCs w:val="24"/>
              </w:rPr>
              <w:t>Изменения в приложение №5 к Решению</w:t>
            </w:r>
          </w:p>
        </w:tc>
      </w:tr>
      <w:tr w:rsidR="0021554E" w:rsidRPr="0021554E" w:rsidTr="0021554E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54E" w:rsidRPr="0021554E" w:rsidRDefault="0021554E" w:rsidP="00B8036D">
            <w:pPr>
              <w:jc w:val="right"/>
              <w:rPr>
                <w:szCs w:val="24"/>
              </w:rPr>
            </w:pPr>
            <w:r w:rsidRPr="0021554E">
              <w:rPr>
                <w:szCs w:val="24"/>
              </w:rPr>
              <w:t xml:space="preserve">                                                                                                                                               Совета депутатов муниципального образования Красногорский район"  </w:t>
            </w:r>
          </w:p>
        </w:tc>
      </w:tr>
      <w:tr w:rsidR="0021554E" w:rsidRPr="0021554E" w:rsidTr="0021554E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54E" w:rsidRPr="0021554E" w:rsidRDefault="0021554E" w:rsidP="00B8036D">
            <w:pPr>
              <w:jc w:val="right"/>
              <w:rPr>
                <w:szCs w:val="24"/>
              </w:rPr>
            </w:pPr>
            <w:r w:rsidRPr="0021554E">
              <w:rPr>
                <w:szCs w:val="24"/>
              </w:rPr>
              <w:t>"О бюджете муниципального образования "Красногорский район" на 2013 год</w:t>
            </w:r>
          </w:p>
        </w:tc>
      </w:tr>
      <w:tr w:rsidR="0021554E" w:rsidRPr="0021554E" w:rsidTr="0021554E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54E" w:rsidRPr="0021554E" w:rsidRDefault="0021554E" w:rsidP="00B8036D">
            <w:pPr>
              <w:jc w:val="right"/>
              <w:rPr>
                <w:szCs w:val="24"/>
              </w:rPr>
            </w:pPr>
            <w:r w:rsidRPr="0021554E">
              <w:rPr>
                <w:szCs w:val="24"/>
              </w:rPr>
              <w:t>и на плановый период 2014 и 2015 годов"</w:t>
            </w:r>
          </w:p>
        </w:tc>
      </w:tr>
      <w:tr w:rsidR="0021554E" w:rsidRPr="0021554E" w:rsidTr="0021554E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jc w:val="right"/>
              <w:rPr>
                <w:szCs w:val="24"/>
              </w:rPr>
            </w:pPr>
          </w:p>
        </w:tc>
      </w:tr>
      <w:tr w:rsidR="0021554E" w:rsidRPr="0021554E" w:rsidTr="0021554E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</w:tr>
      <w:tr w:rsidR="0021554E" w:rsidRPr="0021554E" w:rsidTr="0021554E">
        <w:trPr>
          <w:trHeight w:val="37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1554E">
              <w:rPr>
                <w:b/>
                <w:bCs/>
                <w:color w:val="000000"/>
                <w:szCs w:val="24"/>
              </w:rPr>
              <w:t xml:space="preserve">                   Перечень и коды главных  администраторов доходов бюджета муниципального образования "Красногорский район"</w:t>
            </w:r>
          </w:p>
        </w:tc>
      </w:tr>
      <w:tr w:rsidR="0021554E" w:rsidRPr="0021554E" w:rsidTr="0021554E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  <w:r w:rsidRPr="0021554E">
              <w:rPr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  <w:r w:rsidRPr="0021554E">
              <w:rPr>
                <w:szCs w:val="24"/>
              </w:rPr>
              <w:t> 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  <w:r w:rsidRPr="0021554E">
              <w:rPr>
                <w:szCs w:val="24"/>
              </w:rPr>
              <w:t> </w:t>
            </w:r>
          </w:p>
        </w:tc>
      </w:tr>
      <w:tr w:rsidR="0021554E" w:rsidRPr="0021554E" w:rsidTr="0021554E">
        <w:trPr>
          <w:trHeight w:val="12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4E" w:rsidRPr="0021554E" w:rsidRDefault="0021554E" w:rsidP="0021554E">
            <w:pPr>
              <w:tabs>
                <w:tab w:val="left" w:pos="233"/>
              </w:tabs>
              <w:ind w:left="49"/>
              <w:jc w:val="center"/>
              <w:rPr>
                <w:b/>
                <w:bCs/>
                <w:szCs w:val="24"/>
              </w:rPr>
            </w:pPr>
            <w:r w:rsidRPr="0021554E">
              <w:rPr>
                <w:b/>
                <w:bCs/>
                <w:szCs w:val="24"/>
              </w:rPr>
              <w:t>Код администратора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jc w:val="center"/>
              <w:rPr>
                <w:b/>
                <w:bCs/>
                <w:szCs w:val="24"/>
              </w:rPr>
            </w:pPr>
            <w:r w:rsidRPr="0021554E">
              <w:rPr>
                <w:b/>
                <w:bCs/>
                <w:szCs w:val="24"/>
              </w:rPr>
              <w:t>Коды бюджетной классификации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jc w:val="center"/>
              <w:rPr>
                <w:b/>
                <w:bCs/>
                <w:szCs w:val="24"/>
              </w:rPr>
            </w:pPr>
            <w:r w:rsidRPr="0021554E">
              <w:rPr>
                <w:b/>
                <w:bCs/>
                <w:szCs w:val="24"/>
              </w:rPr>
              <w:t>Наименование главного администратора доходов бюджета муниципального образования "Красногорский район" - орган местного самоуправления муниципального района</w:t>
            </w:r>
          </w:p>
        </w:tc>
      </w:tr>
      <w:tr w:rsidR="0021554E" w:rsidRPr="0021554E" w:rsidTr="0021554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4E" w:rsidRPr="0021554E" w:rsidRDefault="0021554E" w:rsidP="0021554E">
            <w:pPr>
              <w:jc w:val="center"/>
              <w:rPr>
                <w:b/>
                <w:bCs/>
                <w:szCs w:val="24"/>
              </w:rPr>
            </w:pPr>
            <w:r w:rsidRPr="0021554E">
              <w:rPr>
                <w:b/>
                <w:bCs/>
                <w:szCs w:val="24"/>
              </w:rPr>
              <w:t xml:space="preserve"> </w:t>
            </w:r>
          </w:p>
        </w:tc>
      </w:tr>
      <w:tr w:rsidR="0021554E" w:rsidRPr="0021554E" w:rsidTr="0021554E">
        <w:trPr>
          <w:trHeight w:val="3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54E" w:rsidRPr="0021554E" w:rsidRDefault="0021554E" w:rsidP="0021554E">
            <w:pPr>
              <w:jc w:val="center"/>
              <w:rPr>
                <w:szCs w:val="24"/>
              </w:rPr>
            </w:pPr>
            <w:r w:rsidRPr="0021554E">
              <w:rPr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jc w:val="center"/>
              <w:rPr>
                <w:szCs w:val="24"/>
              </w:rPr>
            </w:pPr>
            <w:r w:rsidRPr="0021554E">
              <w:rPr>
                <w:szCs w:val="24"/>
              </w:rPr>
              <w:t> 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jc w:val="center"/>
              <w:rPr>
                <w:b/>
                <w:bCs/>
                <w:szCs w:val="24"/>
              </w:rPr>
            </w:pPr>
            <w:r w:rsidRPr="0021554E">
              <w:rPr>
                <w:b/>
                <w:bCs/>
                <w:szCs w:val="24"/>
              </w:rPr>
              <w:t>Администрация  муниципального образования "Красногорский район"</w:t>
            </w:r>
          </w:p>
        </w:tc>
      </w:tr>
      <w:tr w:rsidR="0021554E" w:rsidRPr="0021554E" w:rsidTr="0021554E">
        <w:trPr>
          <w:trHeight w:val="33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jc w:val="center"/>
              <w:rPr>
                <w:sz w:val="22"/>
                <w:szCs w:val="22"/>
              </w:rPr>
            </w:pPr>
            <w:r w:rsidRPr="0021554E">
              <w:rPr>
                <w:sz w:val="22"/>
                <w:szCs w:val="22"/>
              </w:rPr>
              <w:t>526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jc w:val="center"/>
              <w:rPr>
                <w:color w:val="000000"/>
                <w:szCs w:val="24"/>
              </w:rPr>
            </w:pPr>
            <w:r w:rsidRPr="0021554E">
              <w:rPr>
                <w:color w:val="000000"/>
                <w:szCs w:val="24"/>
              </w:rPr>
              <w:t>111 05075 05 0000 120</w:t>
            </w:r>
          </w:p>
        </w:tc>
        <w:tc>
          <w:tcPr>
            <w:tcW w:w="7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jc w:val="both"/>
              <w:rPr>
                <w:color w:val="000000"/>
                <w:szCs w:val="24"/>
              </w:rPr>
            </w:pPr>
            <w:r w:rsidRPr="0021554E">
              <w:rPr>
                <w:color w:val="000000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21554E" w:rsidRPr="0021554E" w:rsidTr="0021554E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54E" w:rsidRPr="0021554E" w:rsidRDefault="0021554E" w:rsidP="0021554E">
            <w:pPr>
              <w:rPr>
                <w:szCs w:val="24"/>
              </w:rPr>
            </w:pPr>
          </w:p>
        </w:tc>
      </w:tr>
    </w:tbl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574C6C" w:rsidRDefault="00574C6C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 w:rsidP="0094489E">
      <w:pPr>
        <w:jc w:val="center"/>
        <w:rPr>
          <w:b/>
          <w:sz w:val="28"/>
          <w:szCs w:val="28"/>
        </w:rPr>
      </w:pPr>
    </w:p>
    <w:p w:rsidR="0094489E" w:rsidRPr="007F7070" w:rsidRDefault="0094489E" w:rsidP="0094489E">
      <w:pPr>
        <w:jc w:val="center"/>
        <w:rPr>
          <w:sz w:val="28"/>
          <w:szCs w:val="28"/>
        </w:rPr>
      </w:pPr>
      <w:r w:rsidRPr="007F7070">
        <w:rPr>
          <w:b/>
          <w:sz w:val="28"/>
          <w:szCs w:val="28"/>
        </w:rPr>
        <w:t xml:space="preserve">Адрес редакции: </w:t>
      </w:r>
      <w:r w:rsidRPr="007F7070">
        <w:rPr>
          <w:sz w:val="28"/>
          <w:szCs w:val="28"/>
        </w:rPr>
        <w:t>427650 Удмуртская  Республика село Красногорское  улица Ленина, дом 64</w:t>
      </w:r>
    </w:p>
    <w:p w:rsidR="0094489E" w:rsidRPr="007F7070" w:rsidRDefault="0094489E" w:rsidP="0094489E">
      <w:pPr>
        <w:jc w:val="center"/>
        <w:rPr>
          <w:sz w:val="28"/>
          <w:szCs w:val="28"/>
        </w:rPr>
      </w:pPr>
      <w:r w:rsidRPr="007F7070">
        <w:rPr>
          <w:sz w:val="28"/>
          <w:szCs w:val="28"/>
        </w:rPr>
        <w:t>Телефон: 8 (34164) 2 13 48</w:t>
      </w:r>
    </w:p>
    <w:p w:rsidR="0094489E" w:rsidRPr="007F7070" w:rsidRDefault="0094489E" w:rsidP="0094489E">
      <w:pPr>
        <w:jc w:val="center"/>
        <w:rPr>
          <w:sz w:val="28"/>
          <w:szCs w:val="28"/>
        </w:rPr>
      </w:pPr>
      <w:r w:rsidRPr="007F7070">
        <w:rPr>
          <w:sz w:val="28"/>
          <w:szCs w:val="28"/>
        </w:rPr>
        <w:t>_______________________________________________________</w:t>
      </w:r>
    </w:p>
    <w:p w:rsidR="0094489E" w:rsidRPr="007F7070" w:rsidRDefault="0094489E" w:rsidP="0094489E">
      <w:pPr>
        <w:jc w:val="center"/>
        <w:rPr>
          <w:sz w:val="28"/>
          <w:szCs w:val="28"/>
        </w:rPr>
      </w:pPr>
      <w:r w:rsidRPr="007F7070">
        <w:rPr>
          <w:sz w:val="28"/>
          <w:szCs w:val="28"/>
        </w:rPr>
        <w:t xml:space="preserve">Подписано в печать </w:t>
      </w:r>
      <w:r>
        <w:rPr>
          <w:sz w:val="28"/>
          <w:szCs w:val="28"/>
        </w:rPr>
        <w:t>27.09</w:t>
      </w:r>
      <w:r w:rsidRPr="007F7070">
        <w:rPr>
          <w:sz w:val="28"/>
          <w:szCs w:val="28"/>
        </w:rPr>
        <w:t>.2013г.</w:t>
      </w:r>
    </w:p>
    <w:p w:rsidR="0094489E" w:rsidRPr="007F7070" w:rsidRDefault="0094489E" w:rsidP="0094489E">
      <w:pPr>
        <w:jc w:val="center"/>
        <w:rPr>
          <w:sz w:val="28"/>
          <w:szCs w:val="28"/>
        </w:rPr>
      </w:pPr>
      <w:r w:rsidRPr="007F7070">
        <w:rPr>
          <w:sz w:val="28"/>
          <w:szCs w:val="28"/>
        </w:rPr>
        <w:t>Тираж 15 экз.</w:t>
      </w:r>
    </w:p>
    <w:p w:rsidR="0094489E" w:rsidRPr="007F7070" w:rsidRDefault="0094489E" w:rsidP="0094489E">
      <w:pPr>
        <w:jc w:val="center"/>
        <w:rPr>
          <w:sz w:val="28"/>
          <w:szCs w:val="28"/>
        </w:rPr>
      </w:pPr>
      <w:r w:rsidRPr="007F7070">
        <w:rPr>
          <w:sz w:val="28"/>
          <w:szCs w:val="28"/>
        </w:rPr>
        <w:t>____________________________________________________</w:t>
      </w:r>
    </w:p>
    <w:p w:rsidR="0094489E" w:rsidRPr="007F7070" w:rsidRDefault="0094489E" w:rsidP="0094489E">
      <w:pPr>
        <w:jc w:val="center"/>
        <w:rPr>
          <w:sz w:val="28"/>
          <w:szCs w:val="28"/>
        </w:rPr>
      </w:pPr>
    </w:p>
    <w:p w:rsidR="0094489E" w:rsidRPr="007F7070" w:rsidRDefault="0094489E" w:rsidP="0094489E">
      <w:pPr>
        <w:jc w:val="center"/>
        <w:rPr>
          <w:sz w:val="28"/>
          <w:szCs w:val="28"/>
        </w:rPr>
      </w:pPr>
      <w:r w:rsidRPr="007F7070">
        <w:rPr>
          <w:sz w:val="28"/>
          <w:szCs w:val="28"/>
        </w:rPr>
        <w:t>Отпечатано в Красногорском районном Совете депутатов по адресу</w:t>
      </w:r>
    </w:p>
    <w:p w:rsidR="0094489E" w:rsidRPr="007F7070" w:rsidRDefault="0094489E" w:rsidP="0094489E">
      <w:pPr>
        <w:jc w:val="center"/>
        <w:rPr>
          <w:sz w:val="28"/>
          <w:szCs w:val="28"/>
        </w:rPr>
      </w:pPr>
      <w:r w:rsidRPr="007F7070">
        <w:rPr>
          <w:sz w:val="28"/>
          <w:szCs w:val="28"/>
        </w:rPr>
        <w:t>Удмуртская  Республика село Красногорское  улица Ленина, дом 64</w:t>
      </w:r>
    </w:p>
    <w:p w:rsidR="0094489E" w:rsidRPr="007F7070" w:rsidRDefault="0094489E" w:rsidP="0094489E">
      <w:pPr>
        <w:jc w:val="center"/>
        <w:rPr>
          <w:b/>
          <w:sz w:val="28"/>
          <w:szCs w:val="28"/>
        </w:rPr>
      </w:pPr>
    </w:p>
    <w:p w:rsidR="0094489E" w:rsidRPr="007F7070" w:rsidRDefault="0094489E" w:rsidP="0094489E">
      <w:pPr>
        <w:jc w:val="center"/>
        <w:rPr>
          <w:sz w:val="28"/>
          <w:szCs w:val="28"/>
        </w:rPr>
      </w:pPr>
      <w:r w:rsidRPr="007F7070">
        <w:rPr>
          <w:sz w:val="28"/>
          <w:szCs w:val="28"/>
        </w:rPr>
        <w:t>Бесплатно</w:t>
      </w:r>
    </w:p>
    <w:p w:rsidR="0094489E" w:rsidRPr="007F7070" w:rsidRDefault="0094489E" w:rsidP="0094489E">
      <w:pPr>
        <w:rPr>
          <w:sz w:val="28"/>
          <w:szCs w:val="28"/>
        </w:rPr>
      </w:pPr>
    </w:p>
    <w:p w:rsidR="0094489E" w:rsidRPr="007F7070" w:rsidRDefault="0094489E" w:rsidP="0094489E">
      <w:pPr>
        <w:rPr>
          <w:sz w:val="28"/>
          <w:szCs w:val="28"/>
        </w:rPr>
      </w:pPr>
    </w:p>
    <w:p w:rsidR="0094489E" w:rsidRDefault="0094489E" w:rsidP="0094489E"/>
    <w:p w:rsidR="0094489E" w:rsidRDefault="0094489E" w:rsidP="0094489E"/>
    <w:p w:rsidR="0094489E" w:rsidRDefault="0094489E" w:rsidP="0094489E"/>
    <w:p w:rsidR="0094489E" w:rsidRDefault="0094489E" w:rsidP="0094489E"/>
    <w:p w:rsidR="0094489E" w:rsidRDefault="0094489E" w:rsidP="0094489E"/>
    <w:p w:rsidR="0094489E" w:rsidRDefault="0094489E" w:rsidP="0094489E">
      <w:pPr>
        <w:rPr>
          <w:szCs w:val="24"/>
        </w:rPr>
      </w:pPr>
    </w:p>
    <w:p w:rsidR="0094489E" w:rsidRDefault="0094489E" w:rsidP="0094489E">
      <w:pPr>
        <w:autoSpaceDE w:val="0"/>
        <w:autoSpaceDN w:val="0"/>
        <w:adjustRightInd w:val="0"/>
        <w:rPr>
          <w:szCs w:val="24"/>
        </w:rPr>
      </w:pPr>
    </w:p>
    <w:p w:rsidR="0094489E" w:rsidRDefault="0094489E" w:rsidP="0094489E">
      <w:pPr>
        <w:autoSpaceDE w:val="0"/>
        <w:autoSpaceDN w:val="0"/>
        <w:adjustRightInd w:val="0"/>
        <w:rPr>
          <w:szCs w:val="24"/>
        </w:rPr>
      </w:pPr>
    </w:p>
    <w:p w:rsidR="0094489E" w:rsidRDefault="0094489E" w:rsidP="0094489E">
      <w:pPr>
        <w:autoSpaceDE w:val="0"/>
        <w:autoSpaceDN w:val="0"/>
        <w:adjustRightInd w:val="0"/>
        <w:rPr>
          <w:szCs w:val="24"/>
        </w:rPr>
      </w:pPr>
    </w:p>
    <w:p w:rsidR="0094489E" w:rsidRDefault="0094489E" w:rsidP="0094489E">
      <w:pPr>
        <w:autoSpaceDE w:val="0"/>
        <w:autoSpaceDN w:val="0"/>
        <w:adjustRightInd w:val="0"/>
        <w:rPr>
          <w:szCs w:val="24"/>
        </w:rPr>
      </w:pPr>
    </w:p>
    <w:p w:rsidR="0094489E" w:rsidRDefault="0094489E" w:rsidP="0094489E">
      <w:pPr>
        <w:autoSpaceDE w:val="0"/>
        <w:autoSpaceDN w:val="0"/>
        <w:adjustRightInd w:val="0"/>
        <w:rPr>
          <w:szCs w:val="24"/>
        </w:rPr>
      </w:pPr>
    </w:p>
    <w:p w:rsidR="0094489E" w:rsidRDefault="0094489E" w:rsidP="0094489E">
      <w:pPr>
        <w:autoSpaceDE w:val="0"/>
        <w:autoSpaceDN w:val="0"/>
        <w:adjustRightInd w:val="0"/>
        <w:rPr>
          <w:szCs w:val="24"/>
        </w:rPr>
      </w:pPr>
    </w:p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p w:rsidR="0094489E" w:rsidRDefault="0094489E"/>
    <w:sectPr w:rsidR="0094489E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E6" w:rsidRDefault="009A48E6" w:rsidP="00B8036D">
      <w:r>
        <w:separator/>
      </w:r>
    </w:p>
  </w:endnote>
  <w:endnote w:type="continuationSeparator" w:id="0">
    <w:p w:rsidR="009A48E6" w:rsidRDefault="009A48E6" w:rsidP="00B8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54908"/>
      <w:docPartObj>
        <w:docPartGallery w:val="Page Numbers (Bottom of Page)"/>
        <w:docPartUnique/>
      </w:docPartObj>
    </w:sdtPr>
    <w:sdtEndPr/>
    <w:sdtContent>
      <w:p w:rsidR="00B8036D" w:rsidRDefault="00B803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EAE">
          <w:rPr>
            <w:noProof/>
          </w:rPr>
          <w:t>1</w:t>
        </w:r>
        <w:r>
          <w:fldChar w:fldCharType="end"/>
        </w:r>
      </w:p>
    </w:sdtContent>
  </w:sdt>
  <w:p w:rsidR="00B8036D" w:rsidRDefault="00B803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E6" w:rsidRDefault="009A48E6" w:rsidP="00B8036D">
      <w:r>
        <w:separator/>
      </w:r>
    </w:p>
  </w:footnote>
  <w:footnote w:type="continuationSeparator" w:id="0">
    <w:p w:rsidR="009A48E6" w:rsidRDefault="009A48E6" w:rsidP="00B8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20BE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706377"/>
    <w:multiLevelType w:val="singleLevel"/>
    <w:tmpl w:val="23C001C6"/>
    <w:lvl w:ilvl="0">
      <w:start w:val="1"/>
      <w:numFmt w:val="decimal"/>
      <w:lvlText w:val="%1)"/>
      <w:legacy w:legacy="1" w:legacySpace="0" w:legacyIndent="3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6F04C6B"/>
    <w:multiLevelType w:val="hybridMultilevel"/>
    <w:tmpl w:val="39E6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F0E0C"/>
    <w:multiLevelType w:val="singleLevel"/>
    <w:tmpl w:val="B3CAC19C"/>
    <w:lvl w:ilvl="0">
      <w:start w:val="2"/>
      <w:numFmt w:val="none"/>
      <w:lvlText w:val="7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E3"/>
    <w:rsid w:val="000545E3"/>
    <w:rsid w:val="000F67A2"/>
    <w:rsid w:val="00113EAE"/>
    <w:rsid w:val="0021554E"/>
    <w:rsid w:val="00364BFE"/>
    <w:rsid w:val="00574C6C"/>
    <w:rsid w:val="00735FA7"/>
    <w:rsid w:val="007E466B"/>
    <w:rsid w:val="0094489E"/>
    <w:rsid w:val="009A48E6"/>
    <w:rsid w:val="00A76B87"/>
    <w:rsid w:val="00AD5FF7"/>
    <w:rsid w:val="00B8036D"/>
    <w:rsid w:val="00B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C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C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155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80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3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0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3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C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C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155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80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3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0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3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24</Pages>
  <Words>7035</Words>
  <Characters>40100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2013-09-23T04:51:00Z</dcterms:created>
  <dcterms:modified xsi:type="dcterms:W3CDTF">2013-09-26T04:19:00Z</dcterms:modified>
</cp:coreProperties>
</file>