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85697">
        <w:rPr>
          <w:rFonts w:ascii="Times New Roman" w:eastAsia="Calibri" w:hAnsi="Times New Roman" w:cs="Times New Roman"/>
          <w:b/>
          <w:sz w:val="28"/>
          <w:szCs w:val="28"/>
        </w:rPr>
        <w:t>Форум «Бизнес-завод 2.0», г. Ижевск</w:t>
      </w:r>
    </w:p>
    <w:bookmarkEnd w:id="0"/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25 – 26 августа 2017 года в Ижевске пройдет Форум «Бизнес-завод 2.0» – 2-дневный курс по упаковке и развитию бизнеса, который поможет малым и средним предприятиям республики реализовать точки роста бизнеса и, следовательно, повысить доходы.</w:t>
      </w:r>
    </w:p>
    <w:p w:rsidR="00C85697" w:rsidRPr="00C85697" w:rsidRDefault="00C85697" w:rsidP="00C8569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2 дня, </w:t>
      </w:r>
    </w:p>
    <w:p w:rsidR="00C85697" w:rsidRPr="00C85697" w:rsidRDefault="00C85697" w:rsidP="00C8569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50/50 теория и практика</w:t>
      </w:r>
    </w:p>
    <w:p w:rsidR="00C85697" w:rsidRPr="00C85697" w:rsidRDefault="00C85697" w:rsidP="00C8569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Организаторами проекта выступают Центр поддержки предпринимательства Удмуртской Республики при поддержке Министерства экономики Удмуртской Республики совместно со Школой бизнеса «Синергия».</w:t>
      </w:r>
    </w:p>
    <w:p w:rsidR="00C85697" w:rsidRPr="00C85697" w:rsidRDefault="00C85697" w:rsidP="00C8569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программы Вы получите: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Пошаговый план развития вашего проекта </w:t>
      </w:r>
      <w:proofErr w:type="gramStart"/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ближайшие 6 месяцев;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Способность эффективно формулировать задачи, делегировать и контролировать их исполнение;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Инструменты для ежедневного повышения личной эффективности;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Технологию создания регламентов для оптимизации бизнес-процессов;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Новые, крепкие связи, которые помогут вырасти вашему бизнесу;</w:t>
      </w:r>
    </w:p>
    <w:p w:rsidR="00C85697" w:rsidRPr="00C85697" w:rsidRDefault="00C85697" w:rsidP="00C8569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Вы точно станете больше зарабатывать!</w:t>
      </w:r>
    </w:p>
    <w:p w:rsidR="00C85697" w:rsidRPr="00C85697" w:rsidRDefault="00C85697" w:rsidP="00C8569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Программа Форума «Бизнес-завод 2.0»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C85697">
        <w:rPr>
          <w:rFonts w:ascii="Times New Roman" w:eastAsia="Calibri" w:hAnsi="Times New Roman" w:cs="Times New Roman"/>
          <w:bCs/>
          <w:sz w:val="28"/>
          <w:szCs w:val="28"/>
        </w:rPr>
        <w:t>Навыки предпринимателя,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C85697">
        <w:rPr>
          <w:rFonts w:ascii="Times New Roman" w:eastAsia="Calibri" w:hAnsi="Times New Roman" w:cs="Times New Roman"/>
          <w:bCs/>
          <w:sz w:val="28"/>
          <w:szCs w:val="28"/>
        </w:rPr>
        <w:t xml:space="preserve">Упаковка бизнеса,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>- Маркетинг,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>- Сайт за 30 минут,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 xml:space="preserve"> - Воронка продаж,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 xml:space="preserve">- Делегирование в маркетинге,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 xml:space="preserve">- Декомпозиция,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>- Правильные действия,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 xml:space="preserve">- Построение регламентов,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sz w:val="28"/>
          <w:szCs w:val="28"/>
        </w:rPr>
        <w:t>- У</w:t>
      </w:r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мная </w:t>
      </w:r>
      <w:proofErr w:type="spellStart"/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Networking</w:t>
      </w:r>
      <w:proofErr w:type="spellEnd"/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сессия,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СРМ система, 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Планирование,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Системность в бизнесе,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proofErr w:type="gramStart"/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Найм</w:t>
      </w:r>
      <w:proofErr w:type="spellEnd"/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Pr="00C856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делегирование.</w:t>
      </w:r>
    </w:p>
    <w:p w:rsidR="00C85697" w:rsidRPr="00C85697" w:rsidRDefault="00C85697" w:rsidP="00C856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на форум закрыта, но у Вас есть уникальная возможность пройти программу дистанционно, зарегистрировавшись по следующим ссылкам: 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предпринимателей: </w:t>
      </w:r>
      <w:hyperlink r:id="rId6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https://docs.google.com/forms/d/e/1FAIpQLSfIIJG4mm9jOS-</w:t>
        </w:r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lastRenderedPageBreak/>
          <w:t>etalieXKmnwXPfFFRYB4qGH7XAltJFYkeVw/viewform?c=0&amp;w=1&amp;includes_info_params=true</w:t>
        </w:r>
      </w:hyperlink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физических лиц: </w:t>
      </w:r>
      <w:hyperlink r:id="rId7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https://docs.google.com/forms/d/e/1FAIpQLSdZwkEJGpFnQpeAg1hBZfrv1B-puijizAh8_Vuz-gUeCsfCcQ/viewform?c=0&amp;w=1&amp;includes_info_params=true</w:t>
        </w:r>
      </w:hyperlink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За день до проведения мероприятия на указанную Вами электронную почту придет ссылка на онлайн-трансляцию форума «Бизнес-Завод 2.0».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sz w:val="28"/>
          <w:szCs w:val="28"/>
        </w:rPr>
        <w:t xml:space="preserve">Официальный сайт мероприятия: </w:t>
      </w:r>
      <w:hyperlink r:id="rId8" w:history="1">
        <w:r w:rsidRPr="00C85697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http://ukudm.ru/zavod</w:t>
        </w:r>
      </w:hyperlink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Телефон «горячей линии» Форума (3412) 32-46-46.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>Спикеры Форума: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sz w:val="28"/>
                <w:szCs w:val="28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BDE398" wp14:editId="07D12DB7">
                  <wp:extent cx="1400175" cy="1933575"/>
                  <wp:effectExtent l="0" t="0" r="9525" b="9525"/>
                  <wp:docPr id="1" name="Рисунок 3" descr="Авер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вер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5697">
              <w:rPr>
                <w:rFonts w:ascii="Times New Roman" w:hAnsi="Times New Roman"/>
                <w:b/>
                <w:sz w:val="28"/>
                <w:szCs w:val="28"/>
              </w:rPr>
              <w:t xml:space="preserve">Григорий </w:t>
            </w:r>
            <w:proofErr w:type="spellStart"/>
            <w:r w:rsidRPr="00C85697">
              <w:rPr>
                <w:rFonts w:ascii="Times New Roman" w:hAnsi="Times New Roman"/>
                <w:b/>
                <w:sz w:val="28"/>
                <w:szCs w:val="28"/>
              </w:rPr>
              <w:t>Авертов</w:t>
            </w:r>
            <w:proofErr w:type="spellEnd"/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2015 и 2016 году выступил организатором масштабного </w:t>
            </w:r>
            <w:proofErr w:type="gram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бизнес-события</w:t>
            </w:r>
            <w:proofErr w:type="gram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SYNERGY GLOBAL FORUM, который собрал 6000 участников со всей России и СНГ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Является одним из ведущих экспертов в области частного образования в России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Экспертные публикации в ведущих деловых СМИ: Ведомости, Коммерсантъ, Российская газета, Секрет фирмы, РБК QUOTE, Lenta.ru, Bankir.ru, Banki.ru и пр.</w:t>
            </w:r>
          </w:p>
          <w:p w:rsidR="00C85697" w:rsidRPr="00C85697" w:rsidRDefault="00C85697" w:rsidP="00C85697">
            <w:pPr>
              <w:rPr>
                <w:rFonts w:ascii="Times New Roman" w:hAnsi="Times New Roman"/>
                <w:sz w:val="28"/>
                <w:szCs w:val="28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Куратор инвестиционных проектов по поддержке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стартапов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sz w:val="28"/>
                <w:szCs w:val="28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A7F3F" wp14:editId="01B051B5">
                  <wp:extent cx="1695450" cy="1857375"/>
                  <wp:effectExtent l="0" t="0" r="0" b="9525"/>
                  <wp:docPr id="2" name="Рисунок 4" descr="Колма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лма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697">
              <w:rPr>
                <w:rFonts w:ascii="Times New Roman" w:hAnsi="Times New Roman"/>
                <w:b/>
                <w:sz w:val="28"/>
                <w:szCs w:val="28"/>
              </w:rPr>
              <w:t>Михаил Колмаков</w:t>
            </w:r>
            <w:r w:rsidRPr="00C85697">
              <w:rPr>
                <w:rFonts w:ascii="Times New Roman" w:hAnsi="Times New Roman"/>
                <w:sz w:val="28"/>
                <w:szCs w:val="28"/>
              </w:rPr>
              <w:t>, с</w:t>
            </w: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пикер и наставник</w:t>
            </w:r>
            <w:r w:rsidRPr="00C85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бизнеса московской области от Сбербанка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Спикер блока по маркетингу 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 «Миллиард за миллион» Алексея Воронина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Со-основатель сервиса по созданию потока клиентов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dnk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bz</w:t>
            </w:r>
            <w:proofErr w:type="spellEnd"/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Со-основатель клуба маркетологов и бизнесменов DNK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Club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sz w:val="28"/>
                <w:szCs w:val="28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AE0E1C" wp14:editId="61603138">
                  <wp:extent cx="1628775" cy="1628775"/>
                  <wp:effectExtent l="0" t="0" r="9525" b="9525"/>
                  <wp:docPr id="3" name="Рисунок 2" descr="nor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or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5697">
              <w:rPr>
                <w:rFonts w:ascii="Times New Roman" w:hAnsi="Times New Roman"/>
                <w:b/>
                <w:sz w:val="28"/>
                <w:szCs w:val="28"/>
              </w:rPr>
              <w:t>Игорь Масленников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Основатель </w:t>
            </w:r>
            <w:proofErr w:type="gram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интернет-магазина</w:t>
            </w:r>
            <w:proofErr w:type="gram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AgmaShop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AgmaPro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 оборотом более 200 млн. руб. в год.</w:t>
            </w: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76B3CA" wp14:editId="72DC29E4">
                  <wp:extent cx="1638300" cy="1638300"/>
                  <wp:effectExtent l="0" t="0" r="0" b="0"/>
                  <wp:docPr id="4" name="Рисунок 7" descr="юр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юр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97" w:rsidRPr="00C85697" w:rsidRDefault="00C85697" w:rsidP="00C85697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Дмитрий Юрков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 по маркетингу.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12 лет успешного управления маркетингом, продажами и развитием в ведущих российских и международных компания. Степень МВА «Инновационный и проектный менеджмент». 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57179" wp14:editId="334EE8CE">
                  <wp:extent cx="1657350" cy="1657350"/>
                  <wp:effectExtent l="0" t="0" r="0" b="0"/>
                  <wp:docPr id="5" name="Рисунок 5" descr="гаври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ври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97" w:rsidRPr="00C85697" w:rsidRDefault="00C85697" w:rsidP="00C85697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Дмитрий Гаврилов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Основатель и владелец маркетингового агентства полного цикла </w:t>
            </w:r>
            <w:proofErr w:type="spell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Topways</w:t>
            </w:r>
            <w:proofErr w:type="spell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Успешно реализовал продвижение более 50 бизнесов из разных сфер от продажи недвижимости и сырья до автомобильного и ресторанного бизнесов</w:t>
            </w:r>
            <w:proofErr w:type="gramEnd"/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F1AB6" wp14:editId="12F0A6DD">
                  <wp:extent cx="1685925" cy="1685925"/>
                  <wp:effectExtent l="0" t="0" r="9525" b="9525"/>
                  <wp:docPr id="6" name="Рисунок 6" descr="ивш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ивш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Николай Ившин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Основатель сервиса по финансово-управленческому учету и построению финансовых моделей </w:t>
            </w:r>
            <w:hyperlink r:id="rId15" w:history="1">
              <w:r w:rsidRPr="00C85697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smallepr.ru</w:t>
              </w:r>
            </w:hyperlink>
            <w:r w:rsidRPr="00C856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Внедрил в 120 компаниях систему </w:t>
            </w:r>
            <w:proofErr w:type="gram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финансовый</w:t>
            </w:r>
            <w:proofErr w:type="gram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учета. 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5697" w:rsidRPr="00C85697" w:rsidTr="00C8569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97" w:rsidRPr="00C85697" w:rsidRDefault="00C85697" w:rsidP="00C8569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8569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C370D" wp14:editId="48E8B91A">
                  <wp:extent cx="1752600" cy="1752600"/>
                  <wp:effectExtent l="0" t="0" r="0" b="0"/>
                  <wp:docPr id="7" name="Рисунок 1" descr="Бокор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окор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97" w:rsidRPr="00C85697" w:rsidRDefault="00C85697" w:rsidP="00C85697">
            <w:pPr>
              <w:spacing w:after="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Анатолий </w:t>
            </w:r>
            <w:proofErr w:type="spellStart"/>
            <w:r w:rsidRPr="00C856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Бокорев</w:t>
            </w:r>
            <w:proofErr w:type="spellEnd"/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направления </w:t>
            </w:r>
            <w:proofErr w:type="gramStart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бизнес-аналитики</w:t>
            </w:r>
            <w:proofErr w:type="gramEnd"/>
            <w:r w:rsidRPr="00C85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DNK.BZ </w:t>
            </w:r>
          </w:p>
          <w:p w:rsidR="00C85697" w:rsidRPr="00C85697" w:rsidRDefault="00C85697" w:rsidP="00C85697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5697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C85697">
        <w:rPr>
          <w:rFonts w:ascii="Times New Roman" w:eastAsia="Calibri" w:hAnsi="Times New Roman" w:cs="Times New Roman"/>
          <w:sz w:val="28"/>
          <w:szCs w:val="28"/>
        </w:rPr>
        <w:t>25 - 26 августа 2017 года с 9:00 до 18:00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lastRenderedPageBreak/>
        <w:t>Для эффективной и оперативной работы на Форуме у участников должны быть созданы аккаунты на следующих сервисах: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Почтовый ящик на Яндекс — </w:t>
      </w:r>
      <w:hyperlink r:id="rId17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https://www.mail.yandex.ru/</w:t>
        </w:r>
      </w:hyperlink>
      <w:r w:rsidRPr="00C8569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Почтовый ящик на </w:t>
      </w:r>
      <w:proofErr w:type="spellStart"/>
      <w:r w:rsidRPr="00C85697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hyperlink r:id="rId18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https://accounts.google.com/</w:t>
        </w:r>
      </w:hyperlink>
    </w:p>
    <w:p w:rsidR="00C85697" w:rsidRPr="00C85697" w:rsidRDefault="00C85697" w:rsidP="00C8569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Аккаунт в </w:t>
      </w:r>
      <w:proofErr w:type="spellStart"/>
      <w:r w:rsidRPr="00C85697">
        <w:rPr>
          <w:rFonts w:ascii="Times New Roman" w:eastAsia="Calibri" w:hAnsi="Times New Roman" w:cs="Times New Roman"/>
          <w:sz w:val="28"/>
          <w:szCs w:val="28"/>
        </w:rPr>
        <w:t>Яндекс</w:t>
      </w:r>
      <w:proofErr w:type="gramStart"/>
      <w:r w:rsidRPr="00C8569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C85697">
        <w:rPr>
          <w:rFonts w:ascii="Times New Roman" w:eastAsia="Calibri" w:hAnsi="Times New Roman" w:cs="Times New Roman"/>
          <w:sz w:val="28"/>
          <w:szCs w:val="28"/>
        </w:rPr>
        <w:t>ирект</w:t>
      </w:r>
      <w:proofErr w:type="spellEnd"/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hyperlink r:id="rId19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https://www.direct.yandex.ru/</w:t>
        </w:r>
      </w:hyperlink>
    </w:p>
    <w:p w:rsidR="00C85697" w:rsidRPr="00C85697" w:rsidRDefault="00C85697" w:rsidP="00C85697">
      <w:pPr>
        <w:spacing w:after="160" w:line="256" w:lineRule="auto"/>
        <w:rPr>
          <w:rFonts w:ascii="Calibri" w:eastAsia="Calibri" w:hAnsi="Calibri" w:cs="Times New Roman"/>
          <w:color w:val="0563C1"/>
          <w:u w:val="single"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Аккаунт в сервисе </w:t>
      </w:r>
      <w:hyperlink r:id="rId20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dnk.bz</w:t>
        </w:r>
      </w:hyperlink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hyperlink r:id="rId21" w:history="1">
        <w:r w:rsidRPr="00C856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https://atom.dnk.bz</w:t>
        </w:r>
      </w:hyperlink>
    </w:p>
    <w:p w:rsidR="00C85697" w:rsidRPr="00C85697" w:rsidRDefault="00C85697" w:rsidP="00C85697">
      <w:pPr>
        <w:spacing w:after="160" w:line="256" w:lineRule="auto"/>
        <w:rPr>
          <w:rFonts w:ascii="Calibri" w:eastAsia="Calibri" w:hAnsi="Calibri" w:cs="Times New Roman"/>
          <w:b/>
        </w:rPr>
      </w:pPr>
      <w:r w:rsidRPr="00C85697">
        <w:rPr>
          <w:rFonts w:ascii="Times New Roman" w:eastAsia="Calibri" w:hAnsi="Times New Roman" w:cs="Times New Roman"/>
          <w:sz w:val="28"/>
          <w:szCs w:val="28"/>
        </w:rPr>
        <w:t xml:space="preserve">Участникам Форума необходимо скачать и установить на свой ПК (ноутбук) программу </w:t>
      </w:r>
      <w:proofErr w:type="spellStart"/>
      <w:r w:rsidRPr="00C856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XMind</w:t>
      </w:r>
      <w:proofErr w:type="spellEnd"/>
      <w:r w:rsidRPr="00C8569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85697" w:rsidRPr="00C85697" w:rsidRDefault="00C85697" w:rsidP="00C85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C85697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 не заработаете кучу денег за два дня, этого не будет.</w:t>
      </w:r>
    </w:p>
    <w:p w:rsidR="00C85697" w:rsidRPr="00C85697" w:rsidRDefault="00C85697" w:rsidP="00C85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50317"/>
          <w:sz w:val="32"/>
          <w:szCs w:val="32"/>
          <w:lang w:eastAsia="ru-RU"/>
        </w:rPr>
      </w:pPr>
      <w:r w:rsidRPr="00C85697">
        <w:rPr>
          <w:rFonts w:ascii="Times New Roman" w:eastAsia="Times New Roman" w:hAnsi="Times New Roman" w:cs="Times New Roman"/>
          <w:color w:val="D50317"/>
          <w:sz w:val="32"/>
          <w:szCs w:val="32"/>
          <w:lang w:eastAsia="ru-RU"/>
        </w:rPr>
        <w:t>Но мы обещаем изменить вашу жизнь!</w:t>
      </w:r>
    </w:p>
    <w:p w:rsidR="00E018E4" w:rsidRDefault="00E018E4"/>
    <w:sectPr w:rsidR="00E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6CDF"/>
    <w:multiLevelType w:val="hybridMultilevel"/>
    <w:tmpl w:val="1302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B0CA4"/>
    <w:multiLevelType w:val="hybridMultilevel"/>
    <w:tmpl w:val="4FD4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E4"/>
    <w:rsid w:val="003F7DE4"/>
    <w:rsid w:val="00C85697"/>
    <w:rsid w:val="00E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udm.ru/zavo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accounts.googl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tom.dnk.bz" TargetMode="External"/><Relationship Id="rId7" Type="http://schemas.openxmlformats.org/officeDocument/2006/relationships/hyperlink" Target="https://docs.google.com/forms/d/e/1FAIpQLSdZwkEJGpFnQpeAg1hBZfrv1B-puijizAh8_Vuz-gUeCsfCcQ/viewform?c=0&amp;w=1&amp;includes_info_params=true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mail.yandex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dnk.b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IIJG4mm9jOS-etalieXKmnwXPfFFRYB4qGH7XAltJFYkeVw/viewform?c=0&amp;w=1&amp;includes_info_params=tru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smallepr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direct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2017-08-22T06:10:00Z</dcterms:created>
  <dcterms:modified xsi:type="dcterms:W3CDTF">2017-08-22T06:11:00Z</dcterms:modified>
</cp:coreProperties>
</file>