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01" w:rsidRDefault="00D55801" w:rsidP="00D55801">
      <w:pPr>
        <w:jc w:val="center"/>
      </w:pPr>
      <w:r>
        <w:t>ПЛАН</w:t>
      </w:r>
    </w:p>
    <w:p w:rsidR="00D55801" w:rsidRDefault="00D55801" w:rsidP="00D55801">
      <w:pPr>
        <w:jc w:val="center"/>
      </w:pPr>
      <w:r>
        <w:t>МО «Архангельское» на  март 2017 года</w:t>
      </w:r>
    </w:p>
    <w:p w:rsidR="00D55801" w:rsidRDefault="00D55801" w:rsidP="00D55801"/>
    <w:p w:rsidR="00D55801" w:rsidRDefault="00D55801" w:rsidP="00D55801"/>
    <w:p w:rsidR="00D55801" w:rsidRDefault="00D55801" w:rsidP="00D55801"/>
    <w:tbl>
      <w:tblPr>
        <w:tblW w:w="10681" w:type="dxa"/>
        <w:tblInd w:w="-792" w:type="dxa"/>
        <w:tblLayout w:type="fixed"/>
        <w:tblLook w:val="00A0" w:firstRow="1" w:lastRow="0" w:firstColumn="1" w:lastColumn="0" w:noHBand="0" w:noVBand="0"/>
      </w:tblPr>
      <w:tblGrid>
        <w:gridCol w:w="616"/>
        <w:gridCol w:w="3261"/>
        <w:gridCol w:w="2693"/>
        <w:gridCol w:w="4111"/>
      </w:tblGrid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3A61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Сроки проведения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3A61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Исполнители 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3A61A0">
            <w:pPr>
              <w:jc w:val="both"/>
            </w:pPr>
            <w:r>
              <w:t>Проведение сессии представительного органа</w:t>
            </w:r>
          </w:p>
          <w:p w:rsidR="00D55801" w:rsidRDefault="00D55801" w:rsidP="003A61A0">
            <w:pPr>
              <w:jc w:val="center"/>
            </w:pPr>
          </w:p>
          <w:p w:rsidR="00D55801" w:rsidRDefault="00D55801" w:rsidP="003A61A0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59151F" w:rsidP="003A61A0">
            <w:pPr>
              <w:jc w:val="center"/>
            </w:pPr>
            <w:r>
              <w:t>17.03.2017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9B36C4" w:rsidP="009B36C4">
            <w:pPr>
              <w:jc w:val="center"/>
            </w:pPr>
            <w:r>
              <w:t>Шибанова В.Н.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3A61A0">
            <w:pPr>
              <w:jc w:val="both"/>
            </w:pPr>
            <w:r>
              <w:t xml:space="preserve">Проведение приёма избирателей Главой МО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jc w:val="center"/>
            </w:pPr>
            <w:r>
              <w:t>В рабочие дни с 8час. до 16 час.</w:t>
            </w:r>
          </w:p>
          <w:p w:rsidR="00D55801" w:rsidRDefault="00D55801" w:rsidP="003A61A0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jc w:val="center"/>
            </w:pPr>
          </w:p>
          <w:p w:rsidR="00D55801" w:rsidRDefault="00D55801" w:rsidP="009B36C4">
            <w:pPr>
              <w:jc w:val="center"/>
            </w:pPr>
            <w:r>
              <w:t>Шибанова В.Н.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3A61A0">
            <w:pPr>
              <w:jc w:val="center"/>
            </w:pPr>
            <w:r>
              <w:t xml:space="preserve">Организация очистки улиц от снега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782A14" w:rsidRDefault="00D55801" w:rsidP="003A61A0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ind w:right="672"/>
              <w:jc w:val="center"/>
            </w:pPr>
            <w:r>
              <w:t>Администрация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192871" w:rsidRDefault="00192871" w:rsidP="003A61A0">
            <w: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jc w:val="center"/>
            </w:pPr>
            <w:r>
              <w:t>Встречи, беседы, приёмы граждан по личным вопросам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r>
              <w:t>Ежедневно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jc w:val="center"/>
            </w:pPr>
            <w:r>
              <w:t>Администрация</w:t>
            </w:r>
          </w:p>
          <w:p w:rsidR="00D55801" w:rsidRPr="008723B0" w:rsidRDefault="00D55801" w:rsidP="009B36C4">
            <w:pPr>
              <w:jc w:val="center"/>
            </w:pP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192871" w:rsidRDefault="00192871" w:rsidP="003A61A0">
            <w: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jc w:val="center"/>
            </w:pPr>
            <w:r>
              <w:t>Сходы граждан (собрания)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jc w:val="center"/>
            </w:pPr>
            <w:r>
              <w:t>Администрация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192871" w:rsidRDefault="00192871" w:rsidP="003A61A0">
            <w: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162EF6" w:rsidRDefault="00D55801" w:rsidP="003A61A0">
            <w:pPr>
              <w:jc w:val="center"/>
            </w:pPr>
            <w:r>
              <w:t>Работа  женсовета</w:t>
            </w:r>
            <w:r>
              <w:rPr>
                <w:lang w:val="en-US"/>
              </w:rPr>
              <w:t xml:space="preserve"> </w:t>
            </w:r>
            <w:r>
              <w:t>(по плану)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1462BD" w:rsidRDefault="00D55801" w:rsidP="003A61A0">
            <w:pPr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jc w:val="center"/>
            </w:pPr>
            <w:r>
              <w:t>Женсовет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192871" w:rsidRDefault="00192871" w:rsidP="003A61A0">
            <w:pPr>
              <w:snapToGrid w:val="0"/>
            </w:pPr>
            <w: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>Работа Совета ветеранов (по плану)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  <w:r>
              <w:t>Совет ветеранов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192871" w:rsidRDefault="00192871" w:rsidP="003A61A0">
            <w:pPr>
              <w:snapToGrid w:val="0"/>
            </w:pPr>
            <w: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>Эколого-литературные чтения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tabs>
                <w:tab w:val="left" w:pos="615"/>
                <w:tab w:val="center" w:pos="1238"/>
              </w:tabs>
              <w:snapToGrid w:val="0"/>
            </w:pPr>
            <w:r>
              <w:tab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</w:p>
          <w:p w:rsidR="00D55801" w:rsidRDefault="00D55801" w:rsidP="009B36C4">
            <w:pPr>
              <w:snapToGrid w:val="0"/>
              <w:jc w:val="center"/>
            </w:pPr>
            <w:r>
              <w:t>Библиотека.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192871" w:rsidRDefault="00192871" w:rsidP="003A61A0">
            <w:pPr>
              <w:snapToGrid w:val="0"/>
            </w:pPr>
            <w: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 xml:space="preserve">Литературно-игровой </w:t>
            </w:r>
            <w:proofErr w:type="spellStart"/>
            <w:r>
              <w:t>микс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  <w:r>
              <w:t>.</w:t>
            </w:r>
          </w:p>
          <w:p w:rsidR="00D55801" w:rsidRDefault="00D55801" w:rsidP="009B36C4">
            <w:pPr>
              <w:snapToGrid w:val="0"/>
              <w:jc w:val="center"/>
            </w:pPr>
            <w:r>
              <w:t>Библиотека.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192871" w:rsidRDefault="00192871" w:rsidP="003A61A0">
            <w:pPr>
              <w:snapToGrid w:val="0"/>
            </w:pPr>
            <w: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 xml:space="preserve">Книжная выставка «Возрождение бестселлеров (супер популярные книги 50-80-х гг. </w:t>
            </w:r>
            <w:r>
              <w:rPr>
                <w:lang w:val="en-US"/>
              </w:rPr>
              <w:t>XX</w:t>
            </w:r>
            <w:r w:rsidRPr="00497206">
              <w:t xml:space="preserve"> </w:t>
            </w:r>
            <w:r>
              <w:t>века) 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</w:p>
          <w:p w:rsidR="00D55801" w:rsidRDefault="00D55801" w:rsidP="009B36C4">
            <w:pPr>
              <w:snapToGrid w:val="0"/>
              <w:jc w:val="center"/>
            </w:pPr>
            <w:r>
              <w:t>Библиотека.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>Книжная выставка «Есть поэты в удмуртской глубинке с душой родниковой чистоты»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Pr="0077657F" w:rsidRDefault="00D55801" w:rsidP="009B36C4">
            <w:pPr>
              <w:snapToGrid w:val="0"/>
              <w:jc w:val="center"/>
            </w:pPr>
            <w:r>
              <w:t>Библиотека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79"/>
              <w:gridCol w:w="6545"/>
            </w:tblGrid>
            <w:tr w:rsidR="00D55801" w:rsidTr="003A61A0">
              <w:trPr>
                <w:trHeight w:val="400"/>
              </w:trPr>
              <w:tc>
                <w:tcPr>
                  <w:tcW w:w="2269" w:type="dxa"/>
                </w:tcPr>
                <w:p w:rsidR="00D55801" w:rsidRDefault="00D55801" w:rsidP="003A61A0">
                  <w:r>
                    <w:t>Беседа-предупреждение «Правильного пива не бывает»</w:t>
                  </w:r>
                </w:p>
              </w:tc>
              <w:tc>
                <w:tcPr>
                  <w:tcW w:w="4394" w:type="dxa"/>
                </w:tcPr>
                <w:p w:rsidR="00D55801" w:rsidRDefault="00D55801" w:rsidP="003A61A0">
                  <w:r>
                    <w:t>«Правильного пива не бывает»</w:t>
                  </w:r>
                </w:p>
              </w:tc>
            </w:tr>
          </w:tbl>
          <w:p w:rsidR="00D55801" w:rsidRDefault="00D55801" w:rsidP="003A61A0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  <w:r>
              <w:t>Библиотека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>Библиотечный урок «Петушиные истории» - поиск-игра на тему Петуха (Год Красного Петуха)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</w:pPr>
            <w:r>
              <w:t xml:space="preserve">      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  <w:r>
              <w:t>Библиотека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13434" w:type="dxa"/>
              <w:tblLayout w:type="fixed"/>
              <w:tblLook w:val="04A0" w:firstRow="1" w:lastRow="0" w:firstColumn="1" w:lastColumn="0" w:noHBand="0" w:noVBand="1"/>
            </w:tblPr>
            <w:tblGrid>
              <w:gridCol w:w="10215"/>
              <w:gridCol w:w="3219"/>
            </w:tblGrid>
            <w:tr w:rsidR="00D55801" w:rsidTr="003A61A0">
              <w:trPr>
                <w:trHeight w:val="982"/>
              </w:trPr>
              <w:tc>
                <w:tcPr>
                  <w:tcW w:w="4049" w:type="dxa"/>
                </w:tcPr>
                <w:p w:rsidR="00D55801" w:rsidRDefault="00D55801" w:rsidP="003A61A0">
                  <w:r w:rsidRPr="00E412DC">
                    <w:t xml:space="preserve">Детская игровая программа </w:t>
                  </w:r>
                </w:p>
                <w:p w:rsidR="00D55801" w:rsidRPr="00EA27E7" w:rsidRDefault="00D55801" w:rsidP="003A61A0">
                  <w:r>
                    <w:t xml:space="preserve">     </w:t>
                  </w:r>
                  <w:r w:rsidRPr="00E412DC">
                    <w:t>«Весеннее настроение»</w:t>
                  </w:r>
                </w:p>
              </w:tc>
              <w:tc>
                <w:tcPr>
                  <w:tcW w:w="1276" w:type="dxa"/>
                </w:tcPr>
                <w:p w:rsidR="00D55801" w:rsidRDefault="00D55801" w:rsidP="003A61A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март</w:t>
                  </w:r>
                </w:p>
              </w:tc>
            </w:tr>
          </w:tbl>
          <w:p w:rsidR="00D55801" w:rsidRDefault="00D55801" w:rsidP="003A61A0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  <w:r>
              <w:t>СДК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</w:pPr>
            <w:r w:rsidRPr="00E412DC">
              <w:t>Эко-викторина «Береги свою планету с теплым именем Земля»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  <w:r>
              <w:t>СДК</w:t>
            </w:r>
          </w:p>
          <w:p w:rsidR="00D55801" w:rsidRPr="00AF4D27" w:rsidRDefault="00D55801" w:rsidP="009B36C4">
            <w:pPr>
              <w:jc w:val="center"/>
            </w:pPr>
          </w:p>
        </w:tc>
      </w:tr>
      <w:tr w:rsidR="00D55801" w:rsidTr="009B36C4">
        <w:trPr>
          <w:trHeight w:val="8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lastRenderedPageBreak/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E412DC" w:rsidRDefault="00D55801" w:rsidP="003A61A0">
            <w:pPr>
              <w:snapToGrid w:val="0"/>
            </w:pPr>
            <w:r w:rsidRPr="00DC2942">
              <w:t>Турнир по настольному теннису «Шарик налево, шарик направо»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</w:p>
          <w:p w:rsidR="00D55801" w:rsidRPr="00AF4D27" w:rsidRDefault="00D55801" w:rsidP="009B36C4">
            <w:pPr>
              <w:jc w:val="center"/>
            </w:pPr>
            <w:r>
              <w:t>СДК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DC2942" w:rsidRDefault="00D55801" w:rsidP="003A61A0">
            <w:r w:rsidRPr="00DC2942">
              <w:t>Концертная программа к 8 марта «Женщина, Весна, Любовь»</w:t>
            </w:r>
          </w:p>
          <w:p w:rsidR="00D55801" w:rsidRPr="00DC2942" w:rsidRDefault="00D55801" w:rsidP="003A61A0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</w:p>
          <w:p w:rsidR="00D55801" w:rsidRPr="00AF4D27" w:rsidRDefault="00D55801" w:rsidP="009B36C4">
            <w:pPr>
              <w:jc w:val="center"/>
            </w:pPr>
            <w:r>
              <w:t>СДК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>Участие в заседаниях  межведомственной комиссии.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  <w:r>
              <w:t>Члены комиссии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D40697" w:rsidRDefault="00D55801" w:rsidP="003A61A0">
            <w:r w:rsidRPr="00D40697">
              <w:t xml:space="preserve">Профилактика алкоголизма, наркомании, </w:t>
            </w:r>
            <w:proofErr w:type="spellStart"/>
            <w:r w:rsidRPr="00D40697">
              <w:t>табакокурение</w:t>
            </w:r>
            <w:proofErr w:type="spellEnd"/>
            <w:r w:rsidRPr="00D40697">
              <w:t xml:space="preserve"> пропаганда трезвого образа жизни и запрет распития спиртных напитков в общественных местах:</w:t>
            </w:r>
          </w:p>
          <w:p w:rsidR="00D55801" w:rsidRDefault="00D55801" w:rsidP="003A61A0">
            <w:pPr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  <w:r>
              <w:t>Члены комиссии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D40697" w:rsidRDefault="00D55801" w:rsidP="003A61A0">
            <w:pPr>
              <w:numPr>
                <w:ilvl w:val="0"/>
                <w:numId w:val="1"/>
              </w:numPr>
              <w:suppressAutoHyphens/>
              <w:jc w:val="both"/>
            </w:pPr>
            <w:r w:rsidRPr="00D40697">
              <w:t>Проводить обследование жилищно-бытовых условий с целью выявление неблагополучных семей, а также организовать встречи с работниками РОВД.</w:t>
            </w:r>
          </w:p>
          <w:p w:rsidR="00D55801" w:rsidRPr="00D40697" w:rsidRDefault="00D55801" w:rsidP="003A61A0">
            <w:r>
              <w:t xml:space="preserve">- </w:t>
            </w:r>
            <w:r w:rsidRPr="00D40697">
              <w:t>Консультирование неблагополучных семей по вопросу воспитания несовершеннолетних.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  <w:r>
              <w:t>Члены комиссии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D40697" w:rsidRDefault="00D55801" w:rsidP="003A61A0">
            <w:pPr>
              <w:numPr>
                <w:ilvl w:val="0"/>
                <w:numId w:val="1"/>
              </w:numPr>
              <w:suppressAutoHyphens/>
              <w:jc w:val="both"/>
            </w:pPr>
            <w:r w:rsidRPr="00D40697">
              <w:t>Проводить обследование жилищно-бытовых условий с целью выявление неблагополучных семей, а также организовать встречи с работниками РОВД.</w:t>
            </w:r>
          </w:p>
          <w:p w:rsidR="00D55801" w:rsidRPr="00D40697" w:rsidRDefault="00D55801" w:rsidP="003A61A0">
            <w:pPr>
              <w:suppressAutoHyphens/>
              <w:jc w:val="both"/>
            </w:pPr>
            <w:r w:rsidRPr="00D40697">
              <w:t>Консультирование неблагополучных семей по вопросу воспитания несовершеннолетних.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Default="00D55801" w:rsidP="009B36C4">
            <w:pPr>
              <w:snapToGrid w:val="0"/>
              <w:jc w:val="center"/>
            </w:pPr>
            <w:r w:rsidRPr="00D40697">
              <w:t>Шибанова В.Н., члены комиссии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D40697" w:rsidRDefault="00D55801" w:rsidP="003A61A0">
            <w:pPr>
              <w:tabs>
                <w:tab w:val="num" w:pos="0"/>
              </w:tabs>
              <w:suppressAutoHyphens/>
              <w:ind w:left="720" w:hanging="360"/>
              <w:jc w:val="both"/>
            </w:pPr>
            <w:r>
              <w:t xml:space="preserve">-Ведение профилактической </w:t>
            </w:r>
            <w:r w:rsidRPr="00D40697">
              <w:t>работы среди граждан</w:t>
            </w:r>
            <w:r>
              <w:t>,</w:t>
            </w:r>
            <w:r w:rsidRPr="00D40697">
              <w:t xml:space="preserve"> состоящих на учете в ОВД (ранее судимые, </w:t>
            </w:r>
            <w:proofErr w:type="gramStart"/>
            <w:r w:rsidRPr="00D40697">
              <w:t>условно-осужденные</w:t>
            </w:r>
            <w:proofErr w:type="gramEnd"/>
            <w:r w:rsidRPr="00D40697">
              <w:t>, условно-досрочно освобожденные):</w:t>
            </w:r>
          </w:p>
          <w:p w:rsidR="00D55801" w:rsidRPr="00D40697" w:rsidRDefault="00D55801" w:rsidP="003A61A0">
            <w:pPr>
              <w:tabs>
                <w:tab w:val="num" w:pos="0"/>
              </w:tabs>
              <w:suppressAutoHyphens/>
              <w:ind w:left="720" w:hanging="360"/>
              <w:jc w:val="both"/>
            </w:pPr>
            <w:r w:rsidRPr="00D40697">
              <w:lastRenderedPageBreak/>
              <w:t>-списки (уточнение)</w:t>
            </w:r>
          </w:p>
          <w:p w:rsidR="00D55801" w:rsidRPr="00D40697" w:rsidRDefault="00D55801" w:rsidP="003A61A0">
            <w:pPr>
              <w:suppressAutoHyphens/>
              <w:ind w:left="360"/>
              <w:jc w:val="both"/>
            </w:pPr>
            <w:r w:rsidRPr="00D40697">
              <w:t>-приглашение на заседания общественной комисс</w:t>
            </w:r>
            <w:r>
              <w:t xml:space="preserve">ии по профилактике преступлений </w:t>
            </w:r>
            <w:r w:rsidRPr="00D40697">
              <w:t>и</w:t>
            </w:r>
            <w:r>
              <w:t xml:space="preserve"> </w:t>
            </w:r>
            <w:r w:rsidRPr="00D40697">
              <w:t>правонарушений.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lastRenderedPageBreak/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Pr="00D40697" w:rsidRDefault="00D55801" w:rsidP="009B36C4">
            <w:pPr>
              <w:jc w:val="center"/>
            </w:pPr>
            <w:r w:rsidRPr="00D40697">
              <w:t>Шибанова В.Н.,</w:t>
            </w:r>
          </w:p>
          <w:p w:rsidR="00D55801" w:rsidRPr="00D40697" w:rsidRDefault="00D55801" w:rsidP="009B36C4">
            <w:pPr>
              <w:snapToGrid w:val="0"/>
              <w:jc w:val="center"/>
            </w:pPr>
            <w:r w:rsidRPr="00D40697">
              <w:t>Зембахтина И.И.</w:t>
            </w:r>
          </w:p>
        </w:tc>
      </w:tr>
      <w:tr w:rsidR="00D55801" w:rsidTr="003A61A0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192871" w:rsidP="003A61A0">
            <w:pPr>
              <w:snapToGrid w:val="0"/>
            </w:pPr>
            <w:r>
              <w:lastRenderedPageBreak/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Pr="00D40697" w:rsidRDefault="00D55801" w:rsidP="003A61A0">
            <w:r w:rsidRPr="00D40697">
              <w:t xml:space="preserve">Проведение </w:t>
            </w:r>
            <w:proofErr w:type="spellStart"/>
            <w:r w:rsidRPr="00D40697">
              <w:t>воспитательн</w:t>
            </w:r>
            <w:proofErr w:type="gramStart"/>
            <w:r w:rsidRPr="00D40697">
              <w:t>о</w:t>
            </w:r>
            <w:proofErr w:type="spellEnd"/>
            <w:r w:rsidRPr="00D40697">
              <w:t>-</w:t>
            </w:r>
            <w:proofErr w:type="gramEnd"/>
            <w:r w:rsidRPr="00D40697">
              <w:t xml:space="preserve"> профилактических бесед с обучающимися с целью предупреждения правонарушений.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801" w:rsidRDefault="00D55801" w:rsidP="003A61A0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01" w:rsidRPr="00D40697" w:rsidRDefault="00D55801" w:rsidP="009B36C4">
            <w:pPr>
              <w:jc w:val="center"/>
            </w:pPr>
            <w:r w:rsidRPr="00D40697">
              <w:t>Семенов В.Н.,</w:t>
            </w:r>
          </w:p>
          <w:p w:rsidR="00D55801" w:rsidRPr="00D40697" w:rsidRDefault="00D55801" w:rsidP="009B36C4">
            <w:pPr>
              <w:jc w:val="center"/>
            </w:pPr>
            <w:r w:rsidRPr="00D40697">
              <w:t>Матушкина Н.А.,</w:t>
            </w:r>
          </w:p>
          <w:p w:rsidR="00D55801" w:rsidRPr="00D40697" w:rsidRDefault="00D55801" w:rsidP="009B36C4">
            <w:pPr>
              <w:jc w:val="center"/>
            </w:pPr>
            <w:r w:rsidRPr="00D40697">
              <w:t>Классные руководители</w:t>
            </w:r>
          </w:p>
        </w:tc>
      </w:tr>
    </w:tbl>
    <w:p w:rsidR="00192871" w:rsidRDefault="00192871" w:rsidP="00D55801">
      <w:pPr>
        <w:tabs>
          <w:tab w:val="left" w:pos="5715"/>
        </w:tabs>
      </w:pPr>
    </w:p>
    <w:p w:rsidR="00192871" w:rsidRDefault="00192871" w:rsidP="00D55801">
      <w:pPr>
        <w:tabs>
          <w:tab w:val="left" w:pos="5715"/>
        </w:tabs>
      </w:pPr>
    </w:p>
    <w:p w:rsidR="00D55801" w:rsidRPr="00581F51" w:rsidRDefault="00D55801" w:rsidP="00D55801">
      <w:pPr>
        <w:tabs>
          <w:tab w:val="left" w:pos="5715"/>
        </w:tabs>
      </w:pPr>
      <w:r>
        <w:t>Глава МО «Архангельское»</w:t>
      </w:r>
      <w:r>
        <w:tab/>
      </w:r>
      <w:proofErr w:type="spellStart"/>
      <w:r>
        <w:t>В.Н.Шибанова</w:t>
      </w:r>
      <w:proofErr w:type="spellEnd"/>
    </w:p>
    <w:p w:rsidR="00D55801" w:rsidRDefault="00D55801" w:rsidP="00D55801"/>
    <w:p w:rsidR="00D55801" w:rsidRDefault="00D55801" w:rsidP="00D55801"/>
    <w:p w:rsidR="00D55801" w:rsidRDefault="00D55801" w:rsidP="00D55801"/>
    <w:p w:rsidR="00D55801" w:rsidRDefault="00D55801" w:rsidP="00D55801"/>
    <w:p w:rsidR="00D55801" w:rsidRDefault="00D55801" w:rsidP="00D55801"/>
    <w:p w:rsidR="00BC4A1E" w:rsidRDefault="00BC4A1E"/>
    <w:sectPr w:rsidR="00BC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BB"/>
    <w:rsid w:val="00014BBB"/>
    <w:rsid w:val="00192871"/>
    <w:rsid w:val="0059151F"/>
    <w:rsid w:val="009B36C4"/>
    <w:rsid w:val="00BC4A1E"/>
    <w:rsid w:val="00D5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8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92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8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92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2017-03-15T03:56:00Z</dcterms:created>
  <dcterms:modified xsi:type="dcterms:W3CDTF">2017-03-15T04:38:00Z</dcterms:modified>
</cp:coreProperties>
</file>