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7B" w:rsidRDefault="00C4407B" w:rsidP="00C4407B">
      <w:pPr>
        <w:jc w:val="center"/>
      </w:pPr>
      <w:r>
        <w:t xml:space="preserve">ОТЧЕТ </w:t>
      </w:r>
    </w:p>
    <w:p w:rsidR="00C4407B" w:rsidRDefault="00C4407B" w:rsidP="00C4407B">
      <w:pPr>
        <w:jc w:val="center"/>
      </w:pPr>
      <w:r>
        <w:t>главы  муниципального образования «Архангельское»</w:t>
      </w:r>
    </w:p>
    <w:p w:rsidR="00C4407B" w:rsidRDefault="00C4407B" w:rsidP="00C4407B">
      <w:pPr>
        <w:jc w:val="center"/>
      </w:pPr>
      <w:r>
        <w:t xml:space="preserve"> за 2012 год. </w:t>
      </w:r>
    </w:p>
    <w:p w:rsidR="00C4407B" w:rsidRDefault="00C4407B" w:rsidP="00C4407B">
      <w:pPr>
        <w:jc w:val="center"/>
      </w:pPr>
    </w:p>
    <w:p w:rsidR="00C4407B" w:rsidRDefault="00C4407B" w:rsidP="00C4407B">
      <w:pPr>
        <w:jc w:val="both"/>
      </w:pPr>
      <w:r>
        <w:t xml:space="preserve">На территории муниципального образования  расположено 5 населенных пунктов: с.Архангельское, д.Новый Караул, д.Рылово, Д.Чебаково (население с 2006г.не проживает), д.Новый Качкашур (население с 2002г.не проживает). </w:t>
      </w:r>
    </w:p>
    <w:p w:rsidR="00C4407B" w:rsidRDefault="00C4407B" w:rsidP="00C4407B">
      <w:pPr>
        <w:jc w:val="both"/>
      </w:pPr>
      <w:r>
        <w:t xml:space="preserve">         На территории муниципального образования «Архангельское» проживает 575 человек.</w:t>
      </w:r>
    </w:p>
    <w:p w:rsidR="00C4407B" w:rsidRDefault="00C4407B" w:rsidP="00C440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83"/>
        <w:gridCol w:w="583"/>
        <w:gridCol w:w="634"/>
        <w:gridCol w:w="540"/>
        <w:gridCol w:w="540"/>
        <w:gridCol w:w="583"/>
        <w:gridCol w:w="677"/>
        <w:gridCol w:w="583"/>
        <w:gridCol w:w="437"/>
        <w:gridCol w:w="600"/>
        <w:gridCol w:w="500"/>
        <w:gridCol w:w="646"/>
        <w:gridCol w:w="729"/>
      </w:tblGrid>
      <w:tr w:rsidR="00C4407B" w:rsidTr="00C4407B">
        <w:trPr>
          <w:cantSplit/>
          <w:trHeight w:val="6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/>
          <w:p w:rsidR="00C4407B" w:rsidRDefault="00C4407B"/>
          <w:p w:rsidR="00C4407B" w:rsidRDefault="00C4407B"/>
          <w:p w:rsidR="00C4407B" w:rsidRDefault="00C4407B"/>
          <w:p w:rsidR="00C4407B" w:rsidRDefault="00C4407B"/>
          <w:p w:rsidR="00C4407B" w:rsidRDefault="00C4407B"/>
          <w:p w:rsidR="00C4407B" w:rsidRDefault="00C4407B"/>
          <w:p w:rsidR="00C4407B" w:rsidRDefault="00C4407B"/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Население всего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работающих</w:t>
            </w:r>
          </w:p>
          <w:p w:rsidR="00C4407B" w:rsidRDefault="00C4407B">
            <w:pPr>
              <w:ind w:left="113" w:right="113"/>
            </w:pPr>
            <w:r>
              <w:t xml:space="preserve"> </w:t>
            </w:r>
          </w:p>
          <w:p w:rsidR="00C4407B" w:rsidRDefault="00C4407B">
            <w:pPr>
              <w:ind w:left="113" w:right="113"/>
            </w:pPr>
            <w:r>
              <w:t>Работающее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>
            <w:pPr>
              <w:jc w:val="center"/>
            </w:pPr>
          </w:p>
          <w:p w:rsidR="00C4407B" w:rsidRDefault="00C4407B">
            <w:pPr>
              <w:jc w:val="center"/>
            </w:pPr>
            <w:r>
              <w:t>Работающих в т.ч.</w:t>
            </w:r>
          </w:p>
          <w:p w:rsidR="00C4407B" w:rsidRDefault="00C4407B">
            <w:pPr>
              <w:jc w:val="center"/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Не работают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 xml:space="preserve">Пенсионеры 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 xml:space="preserve">Инвалиды 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Состоят на учете в ЦЗ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Студенты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РА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школьников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Школьн./ дошкольн.</w:t>
            </w:r>
          </w:p>
        </w:tc>
      </w:tr>
      <w:tr w:rsidR="00C4407B" w:rsidTr="00C4407B">
        <w:trPr>
          <w:cantSplit/>
          <w:trHeight w:val="156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 xml:space="preserve"> бюдж. Сфере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За пред р-на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407B" w:rsidRDefault="00C4407B">
            <w:pPr>
              <w:ind w:left="113" w:right="113"/>
            </w:pPr>
            <w:r>
              <w:t>Работ в СПК</w:t>
            </w: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/>
        </w:tc>
      </w:tr>
      <w:tr w:rsidR="00C4407B" w:rsidTr="00C4407B">
        <w:trPr>
          <w:trHeight w:val="23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На 01.01.</w:t>
            </w:r>
          </w:p>
          <w:p w:rsidR="00C4407B" w:rsidRDefault="00C4407B">
            <w:r>
              <w:t>2009г.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620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85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104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89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45</w:t>
            </w:r>
          </w:p>
        </w:tc>
      </w:tr>
      <w:tr w:rsidR="00C4407B" w:rsidTr="00C4407B">
        <w:trPr>
          <w:trHeight w:val="23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На 01.01.</w:t>
            </w:r>
          </w:p>
          <w:p w:rsidR="00C4407B" w:rsidRDefault="00C4407B">
            <w:r>
              <w:t>2010г.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608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104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89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40</w:t>
            </w:r>
          </w:p>
        </w:tc>
      </w:tr>
      <w:tr w:rsidR="00C4407B" w:rsidTr="00C4407B">
        <w:trPr>
          <w:trHeight w:val="23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На 01.01</w:t>
            </w:r>
          </w:p>
          <w:p w:rsidR="00C4407B" w:rsidRDefault="00C4407B">
            <w:r>
              <w:t>.2011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599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109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78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40</w:t>
            </w:r>
          </w:p>
        </w:tc>
      </w:tr>
      <w:tr w:rsidR="00C4407B" w:rsidTr="00C4407B">
        <w:trPr>
          <w:trHeight w:val="23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На 01.01.</w:t>
            </w:r>
          </w:p>
          <w:p w:rsidR="00C4407B" w:rsidRDefault="00C4407B">
            <w:r>
              <w:t>2012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585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206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88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114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67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38</w:t>
            </w:r>
          </w:p>
        </w:tc>
      </w:tr>
      <w:tr w:rsidR="00C4407B" w:rsidTr="00C4407B">
        <w:trPr>
          <w:trHeight w:val="23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На 01.01.</w:t>
            </w:r>
          </w:p>
          <w:p w:rsidR="00C4407B" w:rsidRDefault="00C4407B">
            <w:r>
              <w:t>2013г.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575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192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ind w:right="-159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95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107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56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60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t>37</w:t>
            </w:r>
          </w:p>
        </w:tc>
      </w:tr>
    </w:tbl>
    <w:p w:rsidR="00C4407B" w:rsidRDefault="00C4407B" w:rsidP="00C4407B">
      <w:pPr>
        <w:jc w:val="both"/>
      </w:pPr>
    </w:p>
    <w:p w:rsidR="00C4407B" w:rsidRDefault="00C4407B" w:rsidP="00C4407B">
      <w:pPr>
        <w:jc w:val="both"/>
      </w:pPr>
    </w:p>
    <w:p w:rsidR="00C4407B" w:rsidRDefault="00C4407B" w:rsidP="00C4407B">
      <w:pPr>
        <w:jc w:val="both"/>
      </w:pPr>
    </w:p>
    <w:tbl>
      <w:tblPr>
        <w:tblW w:w="8396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1099"/>
        <w:gridCol w:w="1100"/>
        <w:gridCol w:w="1100"/>
        <w:gridCol w:w="1098"/>
        <w:gridCol w:w="1098"/>
      </w:tblGrid>
      <w:tr w:rsidR="00C4407B" w:rsidTr="00C4407B">
        <w:trPr>
          <w:trHeight w:val="304"/>
        </w:trPr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2011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2012</w:t>
            </w:r>
          </w:p>
        </w:tc>
      </w:tr>
      <w:tr w:rsidR="00C4407B" w:rsidTr="00C4407B">
        <w:trPr>
          <w:trHeight w:val="284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pacing w:before="100" w:beforeAutospacing="1" w:after="100" w:afterAutospacing="1"/>
            </w:pPr>
            <w:r>
              <w:rPr>
                <w:color w:val="000000"/>
                <w:spacing w:val="-2"/>
              </w:rPr>
              <w:t>родилось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C4407B" w:rsidTr="00C4407B">
        <w:trPr>
          <w:trHeight w:val="294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pacing w:before="100" w:beforeAutospacing="1" w:after="100" w:afterAutospacing="1"/>
            </w:pPr>
            <w:r>
              <w:rPr>
                <w:color w:val="000000"/>
                <w:spacing w:val="-2"/>
              </w:rPr>
              <w:t>умерло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</w:tbl>
    <w:p w:rsidR="00C4407B" w:rsidRDefault="00C4407B" w:rsidP="00C4407B">
      <w:pPr>
        <w:spacing w:before="100" w:beforeAutospacing="1" w:after="100" w:afterAutospacing="1"/>
        <w:ind w:firstLine="900"/>
        <w:jc w:val="both"/>
      </w:pPr>
      <w:r>
        <w:t xml:space="preserve">     Демографическая ситуация   ухудшается. Отрицательный прирост населения объясняется короткой продолжительностью жизни, снижением доходов населения, снижением уровня занятости, нестабильностью экономической системы </w:t>
      </w:r>
    </w:p>
    <w:p w:rsidR="00C4407B" w:rsidRDefault="00C4407B" w:rsidP="00C4407B">
      <w:pPr>
        <w:spacing w:before="100" w:beforeAutospacing="1" w:after="100" w:afterAutospacing="1"/>
        <w:jc w:val="both"/>
      </w:pPr>
    </w:p>
    <w:p w:rsidR="00C4407B" w:rsidRDefault="00C4407B" w:rsidP="00C4407B">
      <w:pPr>
        <w:pStyle w:val="3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C4407B" w:rsidRDefault="00C4407B" w:rsidP="00C4407B">
      <w:pPr>
        <w:pStyle w:val="2"/>
        <w:spacing w:after="0"/>
        <w:jc w:val="both"/>
        <w:rPr>
          <w:b/>
          <w:bCs/>
        </w:rPr>
      </w:pPr>
      <w:r>
        <w:rPr>
          <w:b/>
          <w:bCs/>
          <w:color w:val="000000"/>
        </w:rPr>
        <w:t xml:space="preserve">Состояние сферы образования    </w:t>
      </w:r>
      <w:r>
        <w:t xml:space="preserve">                                                                                         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4680"/>
      </w:tblGrid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7B" w:rsidRDefault="00C4407B">
            <w:pPr>
              <w:jc w:val="center"/>
            </w:pPr>
            <w:r>
              <w:t>Численность учащихся</w:t>
            </w:r>
          </w:p>
          <w:p w:rsidR="00C4407B" w:rsidRDefault="00C4407B">
            <w:pPr>
              <w:jc w:val="center"/>
            </w:pPr>
          </w:p>
        </w:tc>
      </w:tr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>
            <w:pPr>
              <w:jc w:val="center"/>
            </w:pPr>
            <w:r>
              <w:t>103</w:t>
            </w:r>
          </w:p>
        </w:tc>
      </w:tr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>
            <w:pPr>
              <w:jc w:val="center"/>
            </w:pPr>
            <w:r>
              <w:t>94</w:t>
            </w:r>
          </w:p>
        </w:tc>
      </w:tr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>
            <w:pPr>
              <w:jc w:val="center"/>
            </w:pPr>
            <w:r>
              <w:t>90</w:t>
            </w:r>
          </w:p>
        </w:tc>
      </w:tr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b/>
              </w:rPr>
            </w:pPr>
            <w:r>
              <w:rPr>
                <w:b/>
              </w:rPr>
              <w:lastRenderedPageBreak/>
              <w:t>2009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>
            <w:pPr>
              <w:jc w:val="center"/>
            </w:pPr>
            <w:r>
              <w:t>84</w:t>
            </w:r>
          </w:p>
        </w:tc>
      </w:tr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rPr>
                <w:b/>
              </w:rPr>
              <w:t>2010</w:t>
            </w:r>
            <w:r>
              <w:t xml:space="preserve"> /в т.ч. дошкольная группа 16чел./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>
            <w:pPr>
              <w:jc w:val="center"/>
            </w:pPr>
            <w:r>
              <w:t>87</w:t>
            </w:r>
          </w:p>
        </w:tc>
      </w:tr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rPr>
                <w:b/>
              </w:rPr>
              <w:t>2011</w:t>
            </w:r>
            <w:r>
              <w:t xml:space="preserve"> /в т.ч. дошкольная группа 16чел./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>
            <w:pPr>
              <w:jc w:val="center"/>
            </w:pPr>
            <w:r>
              <w:t>63</w:t>
            </w:r>
          </w:p>
        </w:tc>
      </w:tr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r>
              <w:rPr>
                <w:b/>
              </w:rPr>
              <w:t>2012</w:t>
            </w:r>
            <w:r>
              <w:t xml:space="preserve"> /в т.ч. дошкольная группа 16чел./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>
            <w:pPr>
              <w:jc w:val="center"/>
            </w:pPr>
            <w:r>
              <w:t>62</w:t>
            </w:r>
          </w:p>
        </w:tc>
      </w:tr>
      <w:tr w:rsidR="00C4407B" w:rsidTr="00C4407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b/>
              </w:rPr>
            </w:pPr>
            <w:r>
              <w:rPr>
                <w:b/>
              </w:rPr>
              <w:t>2013</w:t>
            </w:r>
            <w:r>
              <w:t xml:space="preserve"> /в т.ч. дошкольная группа 16чел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7B" w:rsidRDefault="00C4407B">
            <w:pPr>
              <w:jc w:val="center"/>
            </w:pPr>
            <w:r>
              <w:t>56</w:t>
            </w:r>
          </w:p>
        </w:tc>
      </w:tr>
    </w:tbl>
    <w:p w:rsidR="00C4407B" w:rsidRDefault="00C4407B" w:rsidP="00C4407B">
      <w:pPr>
        <w:pStyle w:val="2"/>
        <w:spacing w:after="0"/>
        <w:jc w:val="both"/>
      </w:pPr>
    </w:p>
    <w:p w:rsidR="00C4407B" w:rsidRDefault="00C4407B" w:rsidP="00C4407B">
      <w:pPr>
        <w:jc w:val="both"/>
      </w:pPr>
      <w:r>
        <w:t xml:space="preserve">      На территории действуют, организации, предприятия, индивидуальные предприниматели,  и бюджетные учреждения: СПК-Колхоз им.Ленина, МКОУ Архангельская СОШ, Архангельская библиотека-филиал, Архангельский ЦСДК, ФАП, почтовое отделение, Архангельское лесничество, Архангельский мастерский участок, три магазина(Красногорского райпо, ИП Пономарева ,ООО Волна), индивидуальные предприниматели Вершинин А.В., Мальшаков И.С., ИП-Глава КФХ Чупин А.Н.</w:t>
      </w:r>
    </w:p>
    <w:p w:rsidR="00C4407B" w:rsidRDefault="00C4407B" w:rsidP="00C4407B">
      <w:pPr>
        <w:jc w:val="center"/>
      </w:pPr>
    </w:p>
    <w:p w:rsidR="00C4407B" w:rsidRDefault="00C4407B" w:rsidP="00C4407B">
      <w:pPr>
        <w:jc w:val="center"/>
      </w:pPr>
    </w:p>
    <w:p w:rsidR="00C4407B" w:rsidRDefault="00C4407B" w:rsidP="00C4407B">
      <w:pPr>
        <w:jc w:val="both"/>
        <w:rPr>
          <w:b/>
        </w:rPr>
      </w:pPr>
      <w:r>
        <w:t xml:space="preserve">        </w:t>
      </w:r>
      <w:r>
        <w:rPr>
          <w:b/>
        </w:rPr>
        <w:t>Сельское хозяйство.</w:t>
      </w:r>
    </w:p>
    <w:p w:rsidR="00C4407B" w:rsidRDefault="00C4407B" w:rsidP="00C4407B">
      <w:pPr>
        <w:jc w:val="both"/>
      </w:pPr>
      <w:r>
        <w:t xml:space="preserve">                                 </w:t>
      </w:r>
    </w:p>
    <w:p w:rsidR="00C4407B" w:rsidRDefault="00C4407B" w:rsidP="00C4407B">
      <w:pPr>
        <w:pStyle w:val="1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sz w:val="24"/>
        </w:rPr>
        <w:t xml:space="preserve">       </w:t>
      </w:r>
      <w:r>
        <w:rPr>
          <w:bCs w:val="0"/>
          <w:sz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</w:rPr>
        <w:t>Главной отраслью производства в поселении является сельское хозяйство.</w:t>
      </w:r>
    </w:p>
    <w:p w:rsidR="00C4407B" w:rsidRDefault="00C4407B" w:rsidP="00C4407B">
      <w:pPr>
        <w:jc w:val="both"/>
        <w:rPr>
          <w:b/>
        </w:rPr>
      </w:pPr>
      <w:r>
        <w:t>На территории поселения осуществляет финансово-хозяйственную деятельность сельскохозяйственное предприятие СПК-Колхоз им.Ленина.  Это предприятие, ориентированное на зерновое и молочно- мясное производство.</w:t>
      </w:r>
    </w:p>
    <w:tbl>
      <w:tblPr>
        <w:tblW w:w="1662" w:type="dxa"/>
        <w:tblInd w:w="93" w:type="dxa"/>
        <w:tblLook w:val="04A0" w:firstRow="1" w:lastRow="0" w:firstColumn="1" w:lastColumn="0" w:noHBand="0" w:noVBand="1"/>
      </w:tblPr>
      <w:tblGrid>
        <w:gridCol w:w="277"/>
        <w:gridCol w:w="277"/>
        <w:gridCol w:w="277"/>
        <w:gridCol w:w="277"/>
        <w:gridCol w:w="277"/>
        <w:gridCol w:w="277"/>
      </w:tblGrid>
      <w:tr w:rsidR="00C4407B" w:rsidTr="00C4407B">
        <w:trPr>
          <w:trHeight w:val="384"/>
        </w:trPr>
        <w:tc>
          <w:tcPr>
            <w:tcW w:w="277" w:type="dxa"/>
            <w:vAlign w:val="center"/>
          </w:tcPr>
          <w:p w:rsidR="00C4407B" w:rsidRDefault="00C4407B">
            <w:pPr>
              <w:jc w:val="both"/>
            </w:pPr>
          </w:p>
        </w:tc>
        <w:tc>
          <w:tcPr>
            <w:tcW w:w="277" w:type="dxa"/>
            <w:vAlign w:val="center"/>
          </w:tcPr>
          <w:p w:rsidR="00C4407B" w:rsidRDefault="00C4407B">
            <w:pPr>
              <w:jc w:val="both"/>
            </w:pPr>
          </w:p>
        </w:tc>
        <w:tc>
          <w:tcPr>
            <w:tcW w:w="277" w:type="dxa"/>
            <w:vAlign w:val="center"/>
          </w:tcPr>
          <w:p w:rsidR="00C4407B" w:rsidRDefault="00C4407B">
            <w:pPr>
              <w:jc w:val="both"/>
            </w:pPr>
          </w:p>
        </w:tc>
        <w:tc>
          <w:tcPr>
            <w:tcW w:w="277" w:type="dxa"/>
            <w:vAlign w:val="center"/>
          </w:tcPr>
          <w:p w:rsidR="00C4407B" w:rsidRDefault="00C4407B">
            <w:pPr>
              <w:jc w:val="both"/>
            </w:pPr>
          </w:p>
        </w:tc>
        <w:tc>
          <w:tcPr>
            <w:tcW w:w="277" w:type="dxa"/>
            <w:vAlign w:val="center"/>
          </w:tcPr>
          <w:p w:rsidR="00C4407B" w:rsidRDefault="00C4407B">
            <w:pPr>
              <w:jc w:val="both"/>
            </w:pPr>
          </w:p>
        </w:tc>
        <w:tc>
          <w:tcPr>
            <w:tcW w:w="277" w:type="dxa"/>
          </w:tcPr>
          <w:p w:rsidR="00C4407B" w:rsidRDefault="00C4407B">
            <w:pPr>
              <w:jc w:val="both"/>
            </w:pPr>
          </w:p>
        </w:tc>
      </w:tr>
    </w:tbl>
    <w:p w:rsidR="00C4407B" w:rsidRDefault="00C4407B" w:rsidP="00C4407B">
      <w:pPr>
        <w:jc w:val="both"/>
      </w:pPr>
      <w:r>
        <w:t xml:space="preserve">       Предприятие выполняет социальные заказы:  продажа  сена и фуражного зерна населению в небольшом количестве.  </w:t>
      </w:r>
    </w:p>
    <w:p w:rsidR="00C4407B" w:rsidRDefault="00C4407B" w:rsidP="00C4407B">
      <w:pPr>
        <w:jc w:val="both"/>
      </w:pPr>
    </w:p>
    <w:p w:rsidR="00C4407B" w:rsidRDefault="00C4407B" w:rsidP="00C4407B">
      <w:pPr>
        <w:jc w:val="both"/>
      </w:pPr>
      <w:r>
        <w:rPr>
          <w:b/>
        </w:rPr>
        <w:t xml:space="preserve">      </w:t>
      </w:r>
      <w:r>
        <w:t xml:space="preserve">В СПК-Колхозе им.Ленина работающих  на 01.01.2013 года – 30 человек. </w:t>
      </w:r>
    </w:p>
    <w:p w:rsidR="00C4407B" w:rsidRDefault="00C4407B" w:rsidP="00C4407B">
      <w:pPr>
        <w:jc w:val="both"/>
        <w:rPr>
          <w:b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3190"/>
        <w:gridCol w:w="860"/>
        <w:gridCol w:w="3191"/>
      </w:tblGrid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  <w:rPr>
                <w:b/>
              </w:rPr>
            </w:pPr>
            <w:r>
              <w:rPr>
                <w:b/>
              </w:rPr>
              <w:t>2012год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Среднемесячная зарплата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Руб.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4383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Просроченная задолженность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Тыс руб.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536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КРС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гол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117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В т.ч. коров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гол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75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  <w:rPr>
                <w:b/>
              </w:rPr>
            </w:pPr>
            <w:r>
              <w:rPr>
                <w:b/>
              </w:rPr>
              <w:t>Производство продукции: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>
            <w:pPr>
              <w:jc w:val="center"/>
            </w:pP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Надоено молока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192,3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Надой на 1 корову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Кг.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2564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Получено приплода: телят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гол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30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Получено зерна после доработки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2380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урожайность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ц/га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5,6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Заготовлено силоса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196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Заготовлено сена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1000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  <w:rPr>
                <w:b/>
              </w:rPr>
            </w:pPr>
            <w:r>
              <w:rPr>
                <w:b/>
              </w:rPr>
              <w:t>Реализовано продукции: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>
            <w:pPr>
              <w:jc w:val="center"/>
            </w:pP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зерно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129,5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молоко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149,7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</w:pPr>
            <w:r>
              <w:t>мясо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11,5</w:t>
            </w:r>
          </w:p>
        </w:tc>
      </w:tr>
      <w:tr w:rsidR="00C4407B" w:rsidTr="00C4407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Выручка от реализации с/х продукции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Тыс руб.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jc w:val="center"/>
            </w:pPr>
            <w:r>
              <w:t>3806</w:t>
            </w:r>
          </w:p>
        </w:tc>
      </w:tr>
    </w:tbl>
    <w:p w:rsidR="00C4407B" w:rsidRDefault="00C4407B" w:rsidP="00C4407B">
      <w:pPr>
        <w:jc w:val="both"/>
        <w:rPr>
          <w:b/>
        </w:rPr>
      </w:pPr>
    </w:p>
    <w:p w:rsidR="00C4407B" w:rsidRDefault="00C4407B" w:rsidP="00C4407B">
      <w:pPr>
        <w:ind w:firstLine="900"/>
        <w:jc w:val="both"/>
      </w:pPr>
      <w:r>
        <w:t>Основными проблемами хозяйства являются:</w:t>
      </w:r>
    </w:p>
    <w:p w:rsidR="00C4407B" w:rsidRDefault="00C4407B" w:rsidP="00C4407B">
      <w:pPr>
        <w:numPr>
          <w:ilvl w:val="0"/>
          <w:numId w:val="1"/>
        </w:numPr>
        <w:ind w:left="0" w:firstLine="900"/>
        <w:jc w:val="both"/>
      </w:pPr>
      <w:r>
        <w:t>высокий уровень износа сельскохозяйственной техники;</w:t>
      </w:r>
    </w:p>
    <w:p w:rsidR="00C4407B" w:rsidRDefault="00C4407B" w:rsidP="00C4407B">
      <w:pPr>
        <w:numPr>
          <w:ilvl w:val="0"/>
          <w:numId w:val="1"/>
        </w:numPr>
        <w:ind w:left="0" w:firstLine="900"/>
        <w:jc w:val="both"/>
      </w:pPr>
      <w:r>
        <w:t>отсутствие средств для внедрения малозатратных и ресурсосберегающих технологий, машин и оборудования, обеспечивающих рост производительности труда и производство высококачественной сельскохозяйственной продукции.</w:t>
      </w:r>
    </w:p>
    <w:p w:rsidR="00C4407B" w:rsidRDefault="00C4407B" w:rsidP="00C4407B">
      <w:pPr>
        <w:jc w:val="both"/>
        <w:rPr>
          <w:b/>
        </w:rPr>
      </w:pPr>
    </w:p>
    <w:p w:rsidR="00C4407B" w:rsidRDefault="00C4407B" w:rsidP="00C4407B">
      <w:pPr>
        <w:jc w:val="both"/>
        <w:rPr>
          <w:b/>
        </w:rPr>
      </w:pPr>
      <w:r>
        <w:rPr>
          <w:b/>
        </w:rPr>
        <w:t xml:space="preserve">           Предпринимательство.</w:t>
      </w:r>
    </w:p>
    <w:p w:rsidR="00C4407B" w:rsidRDefault="00C4407B" w:rsidP="00C4407B">
      <w:pPr>
        <w:jc w:val="both"/>
        <w:rPr>
          <w:b/>
        </w:rPr>
      </w:pPr>
    </w:p>
    <w:p w:rsidR="00C4407B" w:rsidRDefault="00C4407B" w:rsidP="00C4407B">
      <w:pPr>
        <w:jc w:val="both"/>
      </w:pPr>
      <w:r>
        <w:rPr>
          <w:b/>
        </w:rPr>
        <w:t xml:space="preserve">        </w:t>
      </w:r>
      <w:r>
        <w:t xml:space="preserve">   На территории муниципального образования зарегистрировано 3 индивидуальных предпринимателя: ИП-Глава КФХ Чупин А.Н., ИП МальшаковИ.С., ИП Вершинин А.В.</w:t>
      </w:r>
    </w:p>
    <w:p w:rsidR="00C4407B" w:rsidRDefault="00C4407B" w:rsidP="00C4407B">
      <w:pPr>
        <w:jc w:val="both"/>
        <w:rPr>
          <w:b/>
        </w:rPr>
      </w:pPr>
      <w:r>
        <w:t xml:space="preserve">      </w:t>
      </w:r>
      <w:r>
        <w:rPr>
          <w:b/>
        </w:rPr>
        <w:t>Индивидуальный предприниматель-Глава КФХ Чупин А.Н.</w:t>
      </w:r>
    </w:p>
    <w:p w:rsidR="00C4407B" w:rsidRDefault="00C4407B" w:rsidP="00C4407B">
      <w:pPr>
        <w:jc w:val="both"/>
      </w:pPr>
      <w:r>
        <w:t xml:space="preserve">      Вид деятельности – растениеводство в сочетании с животноводством. </w:t>
      </w:r>
    </w:p>
    <w:p w:rsidR="00C4407B" w:rsidRDefault="00C4407B" w:rsidP="00C4407B">
      <w:pPr>
        <w:jc w:val="both"/>
      </w:pPr>
      <w:r>
        <w:t>Работающих на 01.01.2013г. – 7 чел.</w:t>
      </w:r>
    </w:p>
    <w:p w:rsidR="00C4407B" w:rsidRDefault="00C4407B" w:rsidP="00C4407B">
      <w:pPr>
        <w:jc w:val="both"/>
      </w:pPr>
      <w:r>
        <w:t>Посеяно зерновых в 2012году – 80га.</w:t>
      </w:r>
    </w:p>
    <w:p w:rsidR="00C4407B" w:rsidRDefault="00C4407B" w:rsidP="00C4407B">
      <w:pPr>
        <w:jc w:val="both"/>
      </w:pPr>
      <w:r>
        <w:t>Многолетних трав – 100га.</w:t>
      </w:r>
    </w:p>
    <w:p w:rsidR="00C4407B" w:rsidRDefault="00C4407B" w:rsidP="00C4407B">
      <w:pPr>
        <w:jc w:val="both"/>
      </w:pPr>
      <w:r>
        <w:t>Получено зерна-124т., урожайность – 17ц/га</w:t>
      </w:r>
    </w:p>
    <w:p w:rsidR="00C4407B" w:rsidRDefault="00C4407B" w:rsidP="00C4407B">
      <w:pPr>
        <w:jc w:val="both"/>
      </w:pPr>
      <w:r>
        <w:t>Заготовлено сена – 2100ц.</w:t>
      </w:r>
    </w:p>
    <w:p w:rsidR="00C4407B" w:rsidRDefault="00C4407B" w:rsidP="00C4407B">
      <w:pPr>
        <w:jc w:val="both"/>
      </w:pPr>
      <w:r>
        <w:t>Выручка от реализации продукции – 1808тыс.руб.</w:t>
      </w:r>
    </w:p>
    <w:p w:rsidR="00C4407B" w:rsidRDefault="00C4407B" w:rsidP="00C4407B">
      <w:pPr>
        <w:jc w:val="both"/>
      </w:pPr>
      <w:r>
        <w:t>Оказано услуг организациям на сумму 160тыс.руб.</w:t>
      </w:r>
    </w:p>
    <w:p w:rsidR="00C4407B" w:rsidRDefault="00C4407B" w:rsidP="00C4407B">
      <w:pPr>
        <w:jc w:val="both"/>
        <w:rPr>
          <w:b/>
        </w:rPr>
      </w:pPr>
      <w:r>
        <w:rPr>
          <w:b/>
        </w:rPr>
        <w:t xml:space="preserve">       Индивидуальный предприниматель Мальшаков И.С.</w:t>
      </w:r>
    </w:p>
    <w:p w:rsidR="00C4407B" w:rsidRDefault="00C4407B" w:rsidP="00C4407B">
      <w:pPr>
        <w:jc w:val="both"/>
      </w:pPr>
      <w:r>
        <w:t>Вид деятельности – лесозаготовка,  лесопереработка и столярные изделия</w:t>
      </w:r>
    </w:p>
    <w:p w:rsidR="00C4407B" w:rsidRDefault="00C4407B" w:rsidP="00C4407B">
      <w:pPr>
        <w:jc w:val="both"/>
      </w:pPr>
      <w:r>
        <w:t>Работающих на 01.01.2013г.-  7  чел.</w:t>
      </w:r>
    </w:p>
    <w:p w:rsidR="00C4407B" w:rsidRDefault="00C4407B" w:rsidP="00C4407B">
      <w:pPr>
        <w:jc w:val="both"/>
      </w:pPr>
      <w:r>
        <w:t>Вывезено древесины 1159куб.м.</w:t>
      </w:r>
    </w:p>
    <w:p w:rsidR="00C4407B" w:rsidRDefault="00C4407B" w:rsidP="00C4407B">
      <w:pPr>
        <w:jc w:val="both"/>
      </w:pPr>
      <w:r>
        <w:t>Из них  дров-639куб.м.</w:t>
      </w:r>
    </w:p>
    <w:p w:rsidR="00C4407B" w:rsidRDefault="00C4407B" w:rsidP="00C4407B">
      <w:pPr>
        <w:jc w:val="both"/>
      </w:pPr>
      <w:r>
        <w:t xml:space="preserve">             Деловой древесины -520куб.м.</w:t>
      </w:r>
    </w:p>
    <w:p w:rsidR="00C4407B" w:rsidRDefault="00C4407B" w:rsidP="00C4407B">
      <w:pPr>
        <w:jc w:val="both"/>
      </w:pPr>
      <w:r>
        <w:t>Произведено:</w:t>
      </w:r>
    </w:p>
    <w:p w:rsidR="00C4407B" w:rsidRDefault="00C4407B" w:rsidP="00C4407B">
      <w:pPr>
        <w:jc w:val="both"/>
      </w:pPr>
      <w:r>
        <w:t xml:space="preserve"> -пиломатериала -520куб.м.</w:t>
      </w:r>
    </w:p>
    <w:p w:rsidR="00C4407B" w:rsidRDefault="00C4407B" w:rsidP="00C4407B">
      <w:pPr>
        <w:jc w:val="both"/>
      </w:pPr>
      <w:r>
        <w:t>-столярных изделий – 268куб.м.</w:t>
      </w:r>
    </w:p>
    <w:p w:rsidR="00C4407B" w:rsidRDefault="00C4407B" w:rsidP="00C4407B">
      <w:pPr>
        <w:jc w:val="both"/>
      </w:pPr>
    </w:p>
    <w:p w:rsidR="00C4407B" w:rsidRDefault="00C4407B" w:rsidP="00C4407B">
      <w:pPr>
        <w:jc w:val="both"/>
      </w:pPr>
      <w:r>
        <w:t xml:space="preserve">       </w:t>
      </w:r>
      <w:r>
        <w:rPr>
          <w:b/>
        </w:rPr>
        <w:t>Индивидуальный предприниматель Вершинин А.В</w:t>
      </w:r>
      <w:r>
        <w:t>. зарегистрирован с ноября 2012 года.</w:t>
      </w:r>
    </w:p>
    <w:p w:rsidR="00C4407B" w:rsidRDefault="00C4407B" w:rsidP="00C4407B">
      <w:pPr>
        <w:jc w:val="both"/>
      </w:pPr>
      <w:r>
        <w:t>Вид деятельности- лесозаготовка.</w:t>
      </w:r>
    </w:p>
    <w:p w:rsidR="00C4407B" w:rsidRDefault="00C4407B" w:rsidP="00C4407B">
      <w:pPr>
        <w:jc w:val="both"/>
      </w:pPr>
    </w:p>
    <w:p w:rsidR="00C4407B" w:rsidRDefault="00C4407B" w:rsidP="00C4407B">
      <w:pPr>
        <w:jc w:val="both"/>
        <w:rPr>
          <w:b/>
        </w:rPr>
      </w:pPr>
      <w:r>
        <w:t xml:space="preserve">    </w:t>
      </w:r>
      <w:r>
        <w:rPr>
          <w:b/>
        </w:rPr>
        <w:t>Личное подсобное хозяйство.</w:t>
      </w:r>
    </w:p>
    <w:p w:rsidR="00C4407B" w:rsidRDefault="00C4407B" w:rsidP="00C4407B">
      <w:pPr>
        <w:jc w:val="both"/>
        <w:rPr>
          <w:b/>
        </w:rPr>
      </w:pPr>
    </w:p>
    <w:p w:rsidR="00C4407B" w:rsidRDefault="00C4407B" w:rsidP="00C4407B">
      <w:pPr>
        <w:jc w:val="both"/>
      </w:pPr>
      <w:r>
        <w:t xml:space="preserve">    На территории муниципального образования «Архангельское»   170 личных подсобных хозяйства. 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926"/>
        <w:gridCol w:w="69"/>
        <w:gridCol w:w="799"/>
        <w:gridCol w:w="855"/>
        <w:gridCol w:w="752"/>
        <w:gridCol w:w="750"/>
        <w:gridCol w:w="732"/>
        <w:gridCol w:w="726"/>
        <w:gridCol w:w="696"/>
        <w:gridCol w:w="750"/>
        <w:gridCol w:w="776"/>
      </w:tblGrid>
      <w:tr w:rsidR="00C4407B" w:rsidTr="00C4407B">
        <w:trPr>
          <w:trHeight w:val="18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Default="00C4407B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2008г.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2009г.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2010г.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ИП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ЛПХ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ИП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ЛПХ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ИП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2013 ЛПХ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7B" w:rsidRDefault="00C4407B">
            <w:pPr>
              <w:rPr>
                <w:color w:val="000000"/>
              </w:rPr>
            </w:pPr>
            <w:r>
              <w:rPr>
                <w:color w:val="000000"/>
              </w:rPr>
              <w:t>2013- ИП</w:t>
            </w: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Крупный рогатый скот всего, голов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коровы, голов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Нетели, голов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Свиньи, голов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Овцы, голов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Козы, голов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Лошади, голов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Птица, голов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4407B" w:rsidTr="00C4407B">
        <w:trPr>
          <w:trHeight w:val="29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Пчелосемьи, ед.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  300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07B" w:rsidRDefault="00C4407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C4407B" w:rsidRDefault="00C4407B" w:rsidP="00C4407B">
      <w:pPr>
        <w:spacing w:line="360" w:lineRule="auto"/>
        <w:jc w:val="both"/>
      </w:pPr>
    </w:p>
    <w:p w:rsidR="00C4407B" w:rsidRDefault="00C4407B" w:rsidP="00C4407B">
      <w:pPr>
        <w:spacing w:line="360" w:lineRule="auto"/>
        <w:jc w:val="both"/>
      </w:pPr>
    </w:p>
    <w:p w:rsidR="00C4407B" w:rsidRDefault="00C4407B" w:rsidP="00C4407B">
      <w:pPr>
        <w:spacing w:line="360" w:lineRule="auto"/>
        <w:jc w:val="both"/>
      </w:pPr>
      <w:r>
        <w:t xml:space="preserve"> Причины, сдерживающие развитие личных подсобных хозяйств, следующие:</w:t>
      </w:r>
    </w:p>
    <w:p w:rsidR="00C4407B" w:rsidRDefault="00C4407B" w:rsidP="00C4407B">
      <w:pPr>
        <w:jc w:val="both"/>
      </w:pPr>
      <w:r>
        <w:t xml:space="preserve">- Существенной причиной, сдерживающей рост численности поголовья скота у населения, является трудности с обеспечением кормами. Предприятие, сегодня работает в условиях рынка и  не  имеет достаточных ресурсов, чтобы оказывать гражданам  помощь в необходимых объемах, в заготовке кормов. </w:t>
      </w:r>
    </w:p>
    <w:p w:rsidR="00C4407B" w:rsidRDefault="00C4407B" w:rsidP="00C4407B">
      <w:pPr>
        <w:jc w:val="both"/>
      </w:pPr>
      <w:r>
        <w:t xml:space="preserve">- Закуп сельскохозяйственной продукции производятся по низким ценам.  </w:t>
      </w:r>
    </w:p>
    <w:p w:rsidR="00C4407B" w:rsidRDefault="00C4407B" w:rsidP="00C4407B">
      <w:pPr>
        <w:jc w:val="both"/>
      </w:pPr>
    </w:p>
    <w:p w:rsidR="00C4407B" w:rsidRDefault="00C4407B" w:rsidP="00C44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4407B" w:rsidRDefault="00C4407B" w:rsidP="00C4407B">
      <w:pPr>
        <w:jc w:val="both"/>
        <w:rPr>
          <w:b/>
        </w:rPr>
      </w:pPr>
      <w:r>
        <w:rPr>
          <w:b/>
        </w:rPr>
        <w:t xml:space="preserve">          Благоустройство.</w:t>
      </w:r>
    </w:p>
    <w:p w:rsidR="00C4407B" w:rsidRDefault="00C4407B" w:rsidP="00C4407B">
      <w:pPr>
        <w:jc w:val="both"/>
      </w:pPr>
      <w:r>
        <w:rPr>
          <w:sz w:val="28"/>
          <w:szCs w:val="28"/>
        </w:rPr>
        <w:t xml:space="preserve">      В </w:t>
      </w:r>
      <w:r>
        <w:t>2011 году  в рамках благоустройства ликвидировано 3 несанкционированные свалки. Были организованы субботники на предприятиях, также активное участие в субботниках приняли жители муниципального образования. Ежегодно проводится субботник по благоустройству кладбища.</w:t>
      </w:r>
    </w:p>
    <w:p w:rsidR="00C4407B" w:rsidRDefault="00C4407B" w:rsidP="00C4407B">
      <w:pPr>
        <w:jc w:val="both"/>
      </w:pPr>
      <w:r>
        <w:rPr>
          <w:sz w:val="28"/>
          <w:szCs w:val="28"/>
        </w:rPr>
        <w:t xml:space="preserve">    </w:t>
      </w:r>
      <w:r>
        <w:t>Занимались ремонтом дорог, отремонтированы дороги по ул.Молодежная и ул.Школьная с.Архангельское. Проложены тротуары по ул.Т.Вершининой /450м./</w:t>
      </w:r>
    </w:p>
    <w:p w:rsidR="00C4407B" w:rsidRDefault="00C4407B" w:rsidP="00C4407B">
      <w:pPr>
        <w:jc w:val="both"/>
      </w:pPr>
    </w:p>
    <w:p w:rsidR="00C4407B" w:rsidRDefault="00C4407B" w:rsidP="00C4407B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>Пожарная безопасность</w:t>
      </w:r>
    </w:p>
    <w:p w:rsidR="00C4407B" w:rsidRDefault="00C4407B" w:rsidP="00C4407B">
      <w:pPr>
        <w:jc w:val="both"/>
        <w:rPr>
          <w:sz w:val="28"/>
          <w:szCs w:val="28"/>
        </w:rPr>
      </w:pPr>
    </w:p>
    <w:p w:rsidR="00C4407B" w:rsidRDefault="00C4407B" w:rsidP="00C4407B">
      <w:pPr>
        <w:jc w:val="both"/>
      </w:pPr>
      <w:r>
        <w:t xml:space="preserve">      В населенных пунктах, находящихся на территории муниципального образования  было организовано дежурство в ночное время на пожароопасный период,  проводилась  противопожарная пропаганда и обучение мерам пожарной безопасности среди населения.</w:t>
      </w:r>
    </w:p>
    <w:p w:rsidR="00C4407B" w:rsidRDefault="00C4407B" w:rsidP="00C4407B">
      <w:pPr>
        <w:jc w:val="both"/>
      </w:pPr>
      <w:r>
        <w:t>На обеспечение первичных мер пожарной безопасности  предоставлена субсидия из бюджета УР в сумме80740руб. Приобретена  пожарная сирена, два Мегафона ручных, пожарные рукава. Выплачено материальное стимулирование членам добровольной пожарной охраны в сумме 10тысруб.В зимнее время очищались улицы от снега и  пути к водоисточникам.</w:t>
      </w:r>
    </w:p>
    <w:p w:rsidR="00C4407B" w:rsidRDefault="00C4407B" w:rsidP="00C4407B">
      <w:pPr>
        <w:jc w:val="both"/>
        <w:rPr>
          <w:sz w:val="28"/>
          <w:szCs w:val="28"/>
        </w:rPr>
      </w:pPr>
    </w:p>
    <w:p w:rsidR="00C4407B" w:rsidRDefault="00C4407B" w:rsidP="00C4407B">
      <w:pPr>
        <w:pStyle w:val="a3"/>
        <w:jc w:val="both"/>
      </w:pPr>
      <w:r>
        <w:t xml:space="preserve">       </w:t>
      </w:r>
    </w:p>
    <w:p w:rsidR="00C4407B" w:rsidRDefault="00C4407B" w:rsidP="00C4407B">
      <w:pPr>
        <w:pStyle w:val="a3"/>
        <w:jc w:val="both"/>
        <w:rPr>
          <w:bCs/>
        </w:rPr>
      </w:pPr>
      <w:r>
        <w:t xml:space="preserve">          Администрацией муниципального образования проводится  работа с населением. Ведется прием населения, оказывается помощь в решении вопросов. Ведется нормотворческая деятельность, ежегодно утверждается прогноз социально-экономического развития и бюджет муниципального образования, принимаются ставки налогов на имущество и землю. Ежегодно проводятся сельские сходы и собрания с населением. Организуются работы по благоустройству и санитарной очистке территорий, проводятся работы по противопожарной безопасности, предупреждению чрезвычайных ситуаций, профилактике правонарушений. Администрация  взаимодействуют со всеми организациями и предприятиями, расположенными на  территории. Ведется совместная работа с  советом ветеранов. Решаются вопросы транспортного обслуживания населения, содержания дорог, освещения улиц,  состоянием мест захоронения. В рамках реализации национального проекта в области развития личных подсобных хозяйств разъясняется возможность получения  кредитов на развитие ЛПХ. Проводится работа с владельцами </w:t>
      </w:r>
      <w:r>
        <w:lastRenderedPageBreak/>
        <w:t>незарегистрированных домов по их регистрации, а также по уплате земельного и имущественного налогов.</w:t>
      </w:r>
    </w:p>
    <w:p w:rsidR="00C4407B" w:rsidRDefault="00C4407B" w:rsidP="00C4407B">
      <w:pPr>
        <w:rPr>
          <w:b/>
        </w:rPr>
      </w:pPr>
      <w:r>
        <w:t xml:space="preserve">       </w:t>
      </w:r>
      <w:r>
        <w:rPr>
          <w:b/>
        </w:rPr>
        <w:t>Основные проблемы развития муниципального образования:</w:t>
      </w:r>
    </w:p>
    <w:p w:rsidR="00C4407B" w:rsidRDefault="00C4407B" w:rsidP="00C4407B">
      <w:r>
        <w:rPr>
          <w:b/>
        </w:rPr>
        <w:t xml:space="preserve">     - </w:t>
      </w:r>
      <w:r>
        <w:t>недостаточно средств на ремонт и содержание дорог по улицам с.Архангельское</w:t>
      </w:r>
    </w:p>
    <w:p w:rsidR="00C4407B" w:rsidRDefault="00C4407B" w:rsidP="00C4407B">
      <w:pPr>
        <w:ind w:left="360"/>
      </w:pPr>
      <w:r>
        <w:t xml:space="preserve">- уличного освещения в населенных пунктах; </w:t>
      </w:r>
    </w:p>
    <w:p w:rsidR="00C4407B" w:rsidRDefault="00C4407B" w:rsidP="00C4407B">
      <w:r>
        <w:t xml:space="preserve">     -  не строится жилье;</w:t>
      </w:r>
    </w:p>
    <w:p w:rsidR="00C4407B" w:rsidRDefault="00C4407B" w:rsidP="00C4407B">
      <w:r>
        <w:t xml:space="preserve">       -  низкие закупочные цены на сельхозпродукцию </w:t>
      </w:r>
    </w:p>
    <w:p w:rsidR="00C4407B" w:rsidRDefault="00C4407B" w:rsidP="00C4407B">
      <w:r>
        <w:t xml:space="preserve">     -  безработица и алкоголизм.</w:t>
      </w:r>
    </w:p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>
      <w:r>
        <w:t xml:space="preserve">      </w:t>
      </w:r>
    </w:p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4407B" w:rsidRDefault="00C4407B" w:rsidP="00C4407B"/>
    <w:p w:rsidR="00CE2FD5" w:rsidRDefault="00CE2FD5">
      <w:bookmarkStart w:id="0" w:name="_GoBack"/>
      <w:bookmarkEnd w:id="0"/>
    </w:p>
    <w:sectPr w:rsidR="00CE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F1FE6"/>
    <w:multiLevelType w:val="hybridMultilevel"/>
    <w:tmpl w:val="066011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44"/>
    <w:rsid w:val="00554A44"/>
    <w:rsid w:val="00C4407B"/>
    <w:rsid w:val="00C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40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C440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0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440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4407B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C44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440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440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44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40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C440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0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440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4407B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C44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440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440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44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2014-02-03T04:12:00Z</dcterms:created>
  <dcterms:modified xsi:type="dcterms:W3CDTF">2014-02-03T04:12:00Z</dcterms:modified>
</cp:coreProperties>
</file>