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F1" w:rsidRDefault="003B34F1" w:rsidP="003B34F1">
      <w:pPr>
        <w:rPr>
          <w:b/>
        </w:rPr>
      </w:pPr>
      <w:r>
        <w:rPr>
          <w:b/>
        </w:rPr>
        <w:t xml:space="preserve">                                                                                           Утвержден:</w:t>
      </w:r>
    </w:p>
    <w:p w:rsidR="003B34F1" w:rsidRDefault="003B34F1" w:rsidP="003B34F1">
      <w:pPr>
        <w:jc w:val="center"/>
        <w:rPr>
          <w:b/>
        </w:rPr>
      </w:pPr>
      <w:r>
        <w:rPr>
          <w:b/>
        </w:rPr>
        <w:t xml:space="preserve">                          </w:t>
      </w:r>
      <w:bookmarkStart w:id="0" w:name="_GoBack"/>
      <w:bookmarkEnd w:id="0"/>
      <w:r>
        <w:rPr>
          <w:b/>
        </w:rPr>
        <w:t xml:space="preserve">                                                      Решением Совета депутатов</w:t>
      </w:r>
    </w:p>
    <w:p w:rsidR="003B34F1" w:rsidRDefault="003B34F1" w:rsidP="003B34F1">
      <w:pPr>
        <w:jc w:val="right"/>
        <w:rPr>
          <w:b/>
        </w:rPr>
      </w:pPr>
      <w:r>
        <w:rPr>
          <w:b/>
        </w:rPr>
        <w:t>МО «</w:t>
      </w:r>
      <w:proofErr w:type="spellStart"/>
      <w:r>
        <w:rPr>
          <w:b/>
        </w:rPr>
        <w:t>Дебинское</w:t>
      </w:r>
      <w:proofErr w:type="spellEnd"/>
      <w:r>
        <w:rPr>
          <w:b/>
        </w:rPr>
        <w:t xml:space="preserve">» от </w:t>
      </w:r>
      <w:r w:rsidR="00814010">
        <w:rPr>
          <w:b/>
        </w:rPr>
        <w:t>«</w:t>
      </w:r>
      <w:r w:rsidR="00620B14">
        <w:rPr>
          <w:b/>
        </w:rPr>
        <w:t>29</w:t>
      </w:r>
      <w:r w:rsidR="00814010">
        <w:rPr>
          <w:b/>
        </w:rPr>
        <w:t xml:space="preserve">» </w:t>
      </w:r>
      <w:r w:rsidR="00620B14">
        <w:rPr>
          <w:b/>
        </w:rPr>
        <w:t>феврал</w:t>
      </w:r>
      <w:r w:rsidR="00814010">
        <w:rPr>
          <w:b/>
        </w:rPr>
        <w:t xml:space="preserve">я </w:t>
      </w:r>
      <w:r>
        <w:rPr>
          <w:b/>
        </w:rPr>
        <w:t>201</w:t>
      </w:r>
      <w:r w:rsidR="00814010">
        <w:rPr>
          <w:b/>
        </w:rPr>
        <w:t>6</w:t>
      </w:r>
      <w:r>
        <w:rPr>
          <w:b/>
        </w:rPr>
        <w:t xml:space="preserve">  №</w:t>
      </w:r>
      <w:r w:rsidR="00620B14">
        <w:rPr>
          <w:b/>
        </w:rPr>
        <w:t>138</w:t>
      </w:r>
      <w:r>
        <w:rPr>
          <w:b/>
        </w:rPr>
        <w:t xml:space="preserve"> </w:t>
      </w:r>
    </w:p>
    <w:p w:rsidR="003B34F1" w:rsidRDefault="003B34F1" w:rsidP="003B34F1">
      <w:pPr>
        <w:jc w:val="center"/>
        <w:rPr>
          <w:b/>
        </w:rPr>
      </w:pPr>
    </w:p>
    <w:p w:rsidR="003B34F1" w:rsidRDefault="003B34F1" w:rsidP="003B34F1">
      <w:pPr>
        <w:jc w:val="center"/>
        <w:rPr>
          <w:b/>
        </w:rPr>
      </w:pPr>
      <w:r>
        <w:rPr>
          <w:b/>
        </w:rPr>
        <w:t xml:space="preserve">План работы </w:t>
      </w:r>
    </w:p>
    <w:p w:rsidR="003B34F1" w:rsidRDefault="003B34F1" w:rsidP="003B34F1">
      <w:pPr>
        <w:jc w:val="center"/>
        <w:rPr>
          <w:b/>
        </w:rPr>
      </w:pPr>
      <w:r>
        <w:rPr>
          <w:b/>
        </w:rPr>
        <w:t>Совета депутатов и администрации МО «</w:t>
      </w:r>
      <w:proofErr w:type="spellStart"/>
      <w:r>
        <w:rPr>
          <w:b/>
        </w:rPr>
        <w:t>Дебинское</w:t>
      </w:r>
      <w:proofErr w:type="spellEnd"/>
      <w:r>
        <w:rPr>
          <w:b/>
        </w:rPr>
        <w:t xml:space="preserve">» </w:t>
      </w:r>
    </w:p>
    <w:p w:rsidR="003B34F1" w:rsidRDefault="003B34F1" w:rsidP="003B34F1">
      <w:pPr>
        <w:jc w:val="center"/>
        <w:rPr>
          <w:b/>
        </w:rPr>
      </w:pPr>
      <w:r>
        <w:rPr>
          <w:b/>
        </w:rPr>
        <w:t>на 201</w:t>
      </w:r>
      <w:r w:rsidR="00814010">
        <w:rPr>
          <w:b/>
        </w:rPr>
        <w:t>6</w:t>
      </w:r>
      <w:r>
        <w:rPr>
          <w:b/>
        </w:rPr>
        <w:t xml:space="preserve"> год</w:t>
      </w:r>
    </w:p>
    <w:p w:rsidR="003B34F1" w:rsidRDefault="003B34F1" w:rsidP="003B34F1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0"/>
        <w:gridCol w:w="6671"/>
        <w:gridCol w:w="1259"/>
        <w:gridCol w:w="1211"/>
      </w:tblGrid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 Проведение сессий Совета депутатов МО «</w:t>
            </w:r>
            <w:proofErr w:type="spellStart"/>
            <w:r>
              <w:rPr>
                <w:b/>
                <w:lang w:eastAsia="en-US"/>
              </w:rPr>
              <w:t>Дебинское</w:t>
            </w:r>
            <w:proofErr w:type="spellEnd"/>
            <w:r>
              <w:rPr>
                <w:b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 w:rsidP="001B4411">
            <w:pPr>
              <w:rPr>
                <w:lang w:eastAsia="en-US"/>
              </w:rPr>
            </w:pPr>
            <w:r>
              <w:rPr>
                <w:lang w:eastAsia="en-US"/>
              </w:rPr>
              <w:t>- о плане работы Совета депутатов и Администрации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 на 201</w:t>
            </w:r>
            <w:r w:rsidR="001B4411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работе Совета ветеранов в 201</w:t>
            </w:r>
            <w:r w:rsidR="00814010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году и программе «Забота» на 201</w:t>
            </w:r>
            <w:r w:rsidR="00814010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-о ходе работ по  расчистке улиц от снега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Васильева Г.А.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соблюдении правил противопожарной безопасности на территории поселения в весенне-летний период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-об </w:t>
            </w:r>
            <w:proofErr w:type="gramStart"/>
            <w:r>
              <w:rPr>
                <w:lang w:eastAsia="en-US"/>
              </w:rPr>
              <w:t>отчете</w:t>
            </w:r>
            <w:proofErr w:type="gramEnd"/>
            <w:r>
              <w:rPr>
                <w:lang w:eastAsia="en-US"/>
              </w:rPr>
              <w:t xml:space="preserve"> о работе Администрации муниципального образования за 201</w:t>
            </w:r>
            <w:r w:rsidR="00814010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об исполнении бюджета за 201</w:t>
            </w:r>
            <w:r w:rsidR="00814010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</w:t>
            </w:r>
          </w:p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плане благоустройства и мерах противопожарной безопасности на 201</w:t>
            </w:r>
            <w:r w:rsidR="00814010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об организации и работе добровольных общественных формирований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подготовке и проведении мероприятий к празднованию Дня Победы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об исполнении бюджета за 1 квартал 201</w:t>
            </w:r>
            <w:r w:rsidR="00814010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информация о весенне-полевых работах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об организации мест массового отдыха жителей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Князев А.А. </w:t>
            </w:r>
          </w:p>
          <w:p w:rsidR="003B34F1" w:rsidRDefault="003B34F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Молотилов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ходе работ по благоустройству, санитарной очистке и мерах противопожарной безопасности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работе органов местного самоуправления с подростками и неблагополучными семьями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Волкова </w:t>
            </w:r>
            <w:r>
              <w:rPr>
                <w:lang w:eastAsia="en-US"/>
              </w:rPr>
              <w:lastRenderedPageBreak/>
              <w:t>А.И.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ходе заготовки кормов и организации подготовки к уборке урожая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Молотилов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об исполнении бюджета за 1 полугодие</w:t>
            </w:r>
            <w:r w:rsidR="00814010">
              <w:rPr>
                <w:lang w:eastAsia="en-US"/>
              </w:rPr>
              <w:t xml:space="preserve"> 2016 года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 информация о состоянии дел в сфере народного образования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ходе ремонта дорог в поселении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</w:t>
            </w:r>
            <w:r w:rsidR="00814010">
              <w:rPr>
                <w:lang w:eastAsia="en-US"/>
              </w:rPr>
              <w:t>ксимов</w:t>
            </w:r>
            <w:r>
              <w:rPr>
                <w:lang w:eastAsia="en-US"/>
              </w:rPr>
              <w:t xml:space="preserve"> </w:t>
            </w:r>
            <w:r w:rsidR="00814010">
              <w:rPr>
                <w:lang w:eastAsia="en-US"/>
              </w:rPr>
              <w:t>М</w:t>
            </w:r>
            <w:r>
              <w:rPr>
                <w:lang w:eastAsia="en-US"/>
              </w:rPr>
              <w:t>.</w:t>
            </w:r>
            <w:r w:rsidR="00814010">
              <w:rPr>
                <w:lang w:eastAsia="en-US"/>
              </w:rPr>
              <w:t>В</w:t>
            </w:r>
            <w:r>
              <w:rPr>
                <w:lang w:eastAsia="en-US"/>
              </w:rPr>
              <w:t>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 подготовке  объектов  соцкультбыта  к  зимнему  отопительному  сезону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о  подготовке  праздничного мероприятия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Дню пожилых людей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-о благоустройстве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информация  по  поступлению    местных  налогов в  бюджет 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об организации праздничных мероприятий, посвященных Дню Государственности Удмуртии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информация о состоянии дел в ООО «</w:t>
            </w:r>
            <w:proofErr w:type="spellStart"/>
            <w:r>
              <w:rPr>
                <w:lang w:eastAsia="en-US"/>
              </w:rPr>
              <w:t>Качкашурское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Молотилов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об исполнении бюджета за 9 месяцев</w:t>
            </w:r>
            <w:r w:rsidR="00814010">
              <w:rPr>
                <w:lang w:eastAsia="en-US"/>
              </w:rPr>
              <w:t xml:space="preserve"> 2016 года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 о пожарной  безопасности  в  </w:t>
            </w:r>
            <w:proofErr w:type="gramStart"/>
            <w:r>
              <w:rPr>
                <w:lang w:eastAsia="en-US"/>
              </w:rPr>
              <w:t>осенне- зимний</w:t>
            </w:r>
            <w:proofErr w:type="gramEnd"/>
            <w:r>
              <w:rPr>
                <w:lang w:eastAsia="en-US"/>
              </w:rPr>
              <w:t xml:space="preserve">  период  на  территории 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выполнении наказов избирателей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принятии Соглашения по передаче полномочий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прогноз СЭР на 201</w:t>
            </w:r>
            <w:r w:rsidR="00814010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бюджет на 201</w:t>
            </w:r>
            <w:r w:rsidR="00814010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о подготовке новогодних мероприятий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  о  мерах по укреплению </w:t>
            </w:r>
            <w:proofErr w:type="gramStart"/>
            <w:r>
              <w:rPr>
                <w:lang w:eastAsia="en-US"/>
              </w:rPr>
              <w:t>пожарной</w:t>
            </w:r>
            <w:proofErr w:type="gramEnd"/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безопасности  и  защите населения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чрезвычайных ситуаций в дни 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праздника Нового года и Рождества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Грачева Е.А.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-о внесении изменений в Устав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-о работе по обеспечению поступления налоговых платежей и сборов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-о внесении изменений и дополнений в решение «О бюджете поселения на 201</w:t>
            </w:r>
            <w:r w:rsidR="00814010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»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-об обслуживании уличного освещения в населенных пунктах </w:t>
            </w:r>
            <w:r>
              <w:rPr>
                <w:lang w:eastAsia="en-US"/>
              </w:rPr>
              <w:lastRenderedPageBreak/>
              <w:t>поселения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-об осуществлении земельного контроля на территории поселения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-о ликвидации несанкционированных свалок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Князев А.А.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Проведение заседаний Президиума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Президиума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мере 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Проведение заседаний постоянных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постоянных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мере 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Проведение активов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Собрание актива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 Проведение приема граждан Главой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Прием граждан по личным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 Проведение отчетов (приема избирателей) депутатами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 w:rsidP="00814010">
            <w:pPr>
              <w:rPr>
                <w:lang w:eastAsia="en-US"/>
              </w:rPr>
            </w:pPr>
            <w:r>
              <w:rPr>
                <w:lang w:eastAsia="en-US"/>
              </w:rPr>
              <w:t>Отчет главы за 201</w:t>
            </w:r>
            <w:r w:rsidR="00814010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 Проведение учебы депутатов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 Проведение сельских сходов и собраний в поселении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О сохранности дорог на территории поселения в период весенней распутицы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 </w:t>
            </w:r>
            <w:proofErr w:type="spellStart"/>
            <w:r>
              <w:rPr>
                <w:lang w:eastAsia="en-US"/>
              </w:rPr>
              <w:t>противопаводковых</w:t>
            </w:r>
            <w:proofErr w:type="spellEnd"/>
            <w:r>
              <w:rPr>
                <w:lang w:eastAsia="en-US"/>
              </w:rPr>
              <w:t xml:space="preserve"> мероприятиях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По газификации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соблюдению мер пожарной безопасности в пожароопасный период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По выгону скота на пастбище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О санитарном состоянии и благоустройстве населенных пунктов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Апрель-май. 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 w:rsidP="0081401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 Наказы избирателей, которые будут выполнены в 201</w:t>
            </w:r>
            <w:r w:rsidR="00814010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 xml:space="preserve">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Уличное освещение (частично)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1B441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B34F1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Установка вышки сотовой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1B44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1B4411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1B44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Строительство пешеходного моста через </w:t>
            </w:r>
            <w:proofErr w:type="spellStart"/>
            <w:r>
              <w:rPr>
                <w:lang w:eastAsia="en-US"/>
              </w:rPr>
              <w:t>р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быть</w:t>
            </w:r>
            <w:proofErr w:type="spellEnd"/>
            <w:r>
              <w:rPr>
                <w:lang w:eastAsia="en-US"/>
              </w:rPr>
              <w:t xml:space="preserve"> между </w:t>
            </w:r>
            <w:proofErr w:type="spellStart"/>
            <w:r>
              <w:rPr>
                <w:lang w:eastAsia="en-US"/>
              </w:rPr>
              <w:t>с.Дебы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д.Зотово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 Проведение мероприятий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Субботник по благоустройству территории возле пруда в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ебы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Глава, депутаты, старосты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Субботники в организациях и частном секторе по уборке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Май-июнь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Глава, депутаты, старосты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Субботник по очистке кладбища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Май - 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Глава, депутаты, старосты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 Взаимодействие с предприятиями, организациями, находящимися на территории поселения. Встречи с коллективами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 мере 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 Проведение культурно-массовой работы: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проведение спортивных мероприятий: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День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Участие в районных спортивных мероприятиях: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проведение культурных мероприятий: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tblpXSpec="right" w:tblpY="1"/>
              <w:tblOverlap w:val="never"/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48"/>
            </w:tblGrid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 w:rsidP="00814010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Праздничные мероприятия, связанные с проведением</w:t>
                  </w:r>
                  <w:proofErr w:type="gramStart"/>
                  <w:r w:rsidRPr="00814010">
                    <w:rPr>
                      <w:lang w:eastAsia="en-US"/>
                    </w:rPr>
                    <w:t xml:space="preserve"> </w:t>
                  </w:r>
                  <w:r w:rsidR="00814010">
                    <w:rPr>
                      <w:lang w:eastAsia="en-US"/>
                    </w:rPr>
                    <w:t>:</w:t>
                  </w:r>
                  <w:proofErr w:type="gramEnd"/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23 февраля</w:t>
                  </w:r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Международный женский день 8 Марта.</w:t>
                  </w:r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9Мая – День Победы</w:t>
                  </w:r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День знаний.</w:t>
                  </w:r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Международный день пожилых людей.</w:t>
                  </w:r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День учителя.</w:t>
                  </w:r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День матери.</w:t>
                  </w:r>
                </w:p>
              </w:tc>
            </w:tr>
            <w:tr w:rsidR="003B34F1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34F1" w:rsidRPr="00814010" w:rsidRDefault="003B34F1">
                  <w:pPr>
                    <w:tabs>
                      <w:tab w:val="left" w:pos="2595"/>
                    </w:tabs>
                    <w:spacing w:line="276" w:lineRule="auto"/>
                    <w:rPr>
                      <w:lang w:eastAsia="en-US"/>
                    </w:rPr>
                  </w:pPr>
                  <w:r w:rsidRPr="00814010">
                    <w:rPr>
                      <w:lang w:eastAsia="en-US"/>
                    </w:rPr>
                    <w:t>Новый год.</w:t>
                  </w:r>
                </w:p>
              </w:tc>
            </w:tr>
          </w:tbl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 Финансовое обеспечение деятельности администрации поселения: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бюджет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Доходы бюджета на 201</w:t>
            </w:r>
            <w:r w:rsidR="00814010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 </w:t>
            </w:r>
            <w:r w:rsidR="00BF3297">
              <w:rPr>
                <w:lang w:eastAsia="en-US"/>
              </w:rPr>
              <w:t>1246</w:t>
            </w:r>
            <w:r>
              <w:rPr>
                <w:lang w:eastAsia="en-US"/>
              </w:rPr>
              <w:t>,</w:t>
            </w:r>
            <w:r w:rsidR="00BF3297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тыс.</w:t>
            </w:r>
            <w:r w:rsidR="00BF329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руб.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земельный налог </w:t>
            </w:r>
            <w:r w:rsidR="00BF3297">
              <w:rPr>
                <w:lang w:eastAsia="en-US"/>
              </w:rPr>
              <w:t>77</w:t>
            </w:r>
            <w:r>
              <w:rPr>
                <w:lang w:eastAsia="en-US"/>
              </w:rPr>
              <w:t xml:space="preserve"> тыс.</w:t>
            </w:r>
            <w:r w:rsidR="00BF329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руб.</w:t>
            </w:r>
          </w:p>
          <w:p w:rsidR="003B34F1" w:rsidRDefault="003B34F1" w:rsidP="00BF329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налог на имущество </w:t>
            </w:r>
            <w:r w:rsidR="00BF3297">
              <w:rPr>
                <w:lang w:eastAsia="en-US"/>
              </w:rPr>
              <w:t>44</w:t>
            </w:r>
            <w:r>
              <w:rPr>
                <w:lang w:eastAsia="en-US"/>
              </w:rPr>
              <w:t xml:space="preserve"> тыс.</w:t>
            </w:r>
            <w:r w:rsidR="00BF329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 проводимые мероприятия по дополнительному пополнению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сбора налога на имущество за счет регистрации жилья  в Регистрационной палате </w:t>
            </w:r>
          </w:p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- работа с населением по оформлению домов в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 Перечень вопросов стоящих на контроле.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Наказы избирателей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 Работа с общественными организациями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Привлекать женсовет, совет ветеранов, родительский комитет в борьбе с пьянством, с безнадзорностью детей и помощи одиноким пенсионерам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 Взаимодействие отделов Администрации муниципального образования «Красногорский район» с поселением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Активно сотрудничать с КДН, спорткомитетом, отделом </w:t>
            </w:r>
            <w:r>
              <w:rPr>
                <w:lang w:eastAsia="en-US"/>
              </w:rPr>
              <w:lastRenderedPageBreak/>
              <w:t>культуры, отделом по делам семьи и опеки, отделом соцзащиты, экономическим отделом, предоставлять необходимую отчетность, участвовать в районных семинарах, совещаниях.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течение </w:t>
            </w:r>
            <w:r>
              <w:rPr>
                <w:lang w:eastAsia="en-US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F1" w:rsidRDefault="003B34F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</w:t>
            </w: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  <w:tr w:rsidR="003B34F1" w:rsidTr="003B34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F1" w:rsidRDefault="003B34F1">
            <w:pPr>
              <w:rPr>
                <w:lang w:eastAsia="en-US"/>
              </w:rPr>
            </w:pPr>
          </w:p>
        </w:tc>
      </w:tr>
    </w:tbl>
    <w:p w:rsidR="003B34F1" w:rsidRDefault="003B34F1" w:rsidP="003B34F1"/>
    <w:p w:rsidR="003B34F1" w:rsidRDefault="003B34F1" w:rsidP="003B34F1">
      <w:r>
        <w:t xml:space="preserve">Примечание: </w:t>
      </w:r>
    </w:p>
    <w:p w:rsidR="003B34F1" w:rsidRDefault="003B34F1" w:rsidP="003B34F1">
      <w:r>
        <w:t>Дополнительно в повестку вносятся рекомендованные материалы и проекты нормативно-правовых актов от вышестоящих структурных подразделений и органов государственной власти.</w:t>
      </w:r>
    </w:p>
    <w:p w:rsidR="003B34F1" w:rsidRDefault="003B34F1" w:rsidP="003B34F1"/>
    <w:p w:rsidR="003B34F1" w:rsidRDefault="003B34F1" w:rsidP="003B34F1"/>
    <w:p w:rsidR="003B34F1" w:rsidRDefault="003B34F1" w:rsidP="003B34F1">
      <w:r>
        <w:t>Глава МО «</w:t>
      </w:r>
      <w:proofErr w:type="spellStart"/>
      <w:r>
        <w:t>Дебинское</w:t>
      </w:r>
      <w:proofErr w:type="spellEnd"/>
      <w:r>
        <w:t xml:space="preserve">»                                              </w:t>
      </w:r>
      <w:proofErr w:type="spellStart"/>
      <w:r>
        <w:t>А.А.Князев</w:t>
      </w:r>
      <w:proofErr w:type="spellEnd"/>
    </w:p>
    <w:p w:rsidR="003B34F1" w:rsidRDefault="003B34F1" w:rsidP="003B34F1"/>
    <w:p w:rsidR="003B34F1" w:rsidRDefault="003B34F1" w:rsidP="003B34F1"/>
    <w:p w:rsidR="003B34F1" w:rsidRDefault="003B34F1" w:rsidP="003B34F1"/>
    <w:p w:rsidR="0098538F" w:rsidRDefault="0098538F"/>
    <w:sectPr w:rsidR="0098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2C"/>
    <w:rsid w:val="001B4411"/>
    <w:rsid w:val="003B34F1"/>
    <w:rsid w:val="005E042C"/>
    <w:rsid w:val="00620B14"/>
    <w:rsid w:val="00814010"/>
    <w:rsid w:val="0098538F"/>
    <w:rsid w:val="00B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2016-01-13T09:52:00Z</cp:lastPrinted>
  <dcterms:created xsi:type="dcterms:W3CDTF">2015-02-09T05:55:00Z</dcterms:created>
  <dcterms:modified xsi:type="dcterms:W3CDTF">2016-03-02T06:53:00Z</dcterms:modified>
</cp:coreProperties>
</file>