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FEEF" w14:textId="1597F751" w:rsidR="0058182F" w:rsidRPr="00C22666" w:rsidRDefault="005065F9" w:rsidP="005065F9">
      <w:pPr>
        <w:spacing w:after="0" w:line="240" w:lineRule="auto"/>
        <w:jc w:val="center"/>
        <w:rPr>
          <w:rFonts w:ascii="PT Astra Serif" w:hAnsi="PT Astra Serif" w:cs="Times New Roman"/>
          <w:b/>
          <w:sz w:val="24"/>
          <w:szCs w:val="24"/>
        </w:rPr>
      </w:pPr>
      <w:r w:rsidRPr="00C22666">
        <w:rPr>
          <w:rFonts w:ascii="PT Astra Serif" w:hAnsi="PT Astra Serif" w:cs="Times New Roman"/>
          <w:b/>
          <w:sz w:val="24"/>
          <w:szCs w:val="24"/>
        </w:rPr>
        <w:t xml:space="preserve">Информация о проведенных проверках за </w:t>
      </w:r>
      <w:r w:rsidR="00547132" w:rsidRPr="00C22666">
        <w:rPr>
          <w:rFonts w:ascii="PT Astra Serif" w:hAnsi="PT Astra Serif" w:cs="Times New Roman"/>
          <w:b/>
          <w:sz w:val="24"/>
          <w:szCs w:val="24"/>
        </w:rPr>
        <w:t>1</w:t>
      </w:r>
      <w:r w:rsidRPr="00C22666">
        <w:rPr>
          <w:rFonts w:ascii="PT Astra Serif" w:hAnsi="PT Astra Serif" w:cs="Times New Roman"/>
          <w:b/>
          <w:sz w:val="24"/>
          <w:szCs w:val="24"/>
        </w:rPr>
        <w:t xml:space="preserve"> </w:t>
      </w:r>
      <w:r w:rsidR="00FF6719">
        <w:rPr>
          <w:rFonts w:ascii="PT Astra Serif" w:hAnsi="PT Astra Serif" w:cs="Times New Roman"/>
          <w:b/>
          <w:sz w:val="24"/>
          <w:szCs w:val="24"/>
        </w:rPr>
        <w:t>полугодие</w:t>
      </w:r>
      <w:r w:rsidRPr="00C22666">
        <w:rPr>
          <w:rFonts w:ascii="PT Astra Serif" w:hAnsi="PT Astra Serif" w:cs="Times New Roman"/>
          <w:b/>
          <w:sz w:val="24"/>
          <w:szCs w:val="24"/>
        </w:rPr>
        <w:t xml:space="preserve"> 202</w:t>
      </w:r>
      <w:r w:rsidR="00144C87">
        <w:rPr>
          <w:rFonts w:ascii="PT Astra Serif" w:hAnsi="PT Astra Serif" w:cs="Times New Roman"/>
          <w:b/>
          <w:sz w:val="24"/>
          <w:szCs w:val="24"/>
        </w:rPr>
        <w:t>6</w:t>
      </w:r>
      <w:r w:rsidRPr="00C22666">
        <w:rPr>
          <w:rFonts w:ascii="PT Astra Serif" w:hAnsi="PT Astra Serif" w:cs="Times New Roman"/>
          <w:b/>
          <w:sz w:val="24"/>
          <w:szCs w:val="24"/>
        </w:rPr>
        <w:t xml:space="preserve"> года</w:t>
      </w:r>
      <w:r w:rsidR="00060E5E" w:rsidRPr="00C22666">
        <w:rPr>
          <w:rFonts w:ascii="PT Astra Serif" w:hAnsi="PT Astra Serif" w:cs="Times New Roman"/>
          <w:b/>
          <w:sz w:val="24"/>
          <w:szCs w:val="24"/>
        </w:rPr>
        <w:t xml:space="preserve"> контрольно-счетн</w:t>
      </w:r>
      <w:r w:rsidRPr="00C22666">
        <w:rPr>
          <w:rFonts w:ascii="PT Astra Serif" w:hAnsi="PT Astra Serif" w:cs="Times New Roman"/>
          <w:b/>
          <w:sz w:val="24"/>
          <w:szCs w:val="24"/>
        </w:rPr>
        <w:t>ым</w:t>
      </w:r>
      <w:r w:rsidR="00060E5E" w:rsidRPr="00C22666">
        <w:rPr>
          <w:rFonts w:ascii="PT Astra Serif" w:hAnsi="PT Astra Serif" w:cs="Times New Roman"/>
          <w:b/>
          <w:sz w:val="24"/>
          <w:szCs w:val="24"/>
        </w:rPr>
        <w:t xml:space="preserve"> орган</w:t>
      </w:r>
      <w:r w:rsidRPr="00C22666">
        <w:rPr>
          <w:rFonts w:ascii="PT Astra Serif" w:hAnsi="PT Astra Serif" w:cs="Times New Roman"/>
          <w:b/>
          <w:sz w:val="24"/>
          <w:szCs w:val="24"/>
        </w:rPr>
        <w:t xml:space="preserve">ом </w:t>
      </w:r>
      <w:r w:rsidR="00060E5E" w:rsidRPr="00C22666">
        <w:rPr>
          <w:rFonts w:ascii="PT Astra Serif" w:hAnsi="PT Astra Serif" w:cs="Times New Roman"/>
          <w:b/>
          <w:sz w:val="24"/>
          <w:szCs w:val="24"/>
        </w:rPr>
        <w:t>муниципального</w:t>
      </w:r>
      <w:r w:rsidRPr="00C22666">
        <w:rPr>
          <w:rFonts w:ascii="PT Astra Serif" w:hAnsi="PT Astra Serif" w:cs="Times New Roman"/>
          <w:b/>
          <w:sz w:val="24"/>
          <w:szCs w:val="24"/>
        </w:rPr>
        <w:t xml:space="preserve"> </w:t>
      </w:r>
      <w:r w:rsidR="00060E5E" w:rsidRPr="00C22666">
        <w:rPr>
          <w:rFonts w:ascii="PT Astra Serif" w:hAnsi="PT Astra Serif" w:cs="Times New Roman"/>
          <w:b/>
          <w:sz w:val="24"/>
          <w:szCs w:val="24"/>
        </w:rPr>
        <w:t>образования «</w:t>
      </w:r>
      <w:r w:rsidRPr="00C22666">
        <w:rPr>
          <w:rFonts w:ascii="PT Astra Serif" w:hAnsi="PT Astra Serif" w:cs="Times New Roman"/>
          <w:b/>
          <w:sz w:val="24"/>
          <w:szCs w:val="24"/>
        </w:rPr>
        <w:t xml:space="preserve">Муниципальный округ </w:t>
      </w:r>
      <w:r w:rsidR="00060E5E" w:rsidRPr="00C22666">
        <w:rPr>
          <w:rFonts w:ascii="PT Astra Serif" w:hAnsi="PT Astra Serif" w:cs="Times New Roman"/>
          <w:b/>
          <w:sz w:val="24"/>
          <w:szCs w:val="24"/>
        </w:rPr>
        <w:t>Красногорский район</w:t>
      </w:r>
      <w:r w:rsidRPr="00C22666">
        <w:rPr>
          <w:rFonts w:ascii="PT Astra Serif" w:hAnsi="PT Astra Serif" w:cs="Times New Roman"/>
          <w:b/>
          <w:sz w:val="24"/>
          <w:szCs w:val="24"/>
        </w:rPr>
        <w:t xml:space="preserve"> Удмуртской Республики</w:t>
      </w:r>
      <w:r w:rsidR="00060E5E" w:rsidRPr="00C22666">
        <w:rPr>
          <w:rFonts w:ascii="PT Astra Serif" w:hAnsi="PT Astra Serif" w:cs="Times New Roman"/>
          <w:b/>
          <w:sz w:val="24"/>
          <w:szCs w:val="24"/>
        </w:rPr>
        <w:t>»</w:t>
      </w:r>
    </w:p>
    <w:p w14:paraId="4DCDF35C" w14:textId="77777777" w:rsidR="005065F9" w:rsidRPr="00C22666" w:rsidRDefault="005065F9" w:rsidP="005065F9">
      <w:pPr>
        <w:spacing w:after="0" w:line="240" w:lineRule="auto"/>
        <w:jc w:val="center"/>
        <w:rPr>
          <w:rFonts w:ascii="PT Astra Serif" w:hAnsi="PT Astra Serif" w:cs="Times New Roman"/>
          <w:b/>
          <w:sz w:val="24"/>
          <w:szCs w:val="24"/>
        </w:rPr>
      </w:pPr>
    </w:p>
    <w:p w14:paraId="26CA5FFE" w14:textId="1494A949" w:rsidR="00134A34" w:rsidRDefault="00287190" w:rsidP="009D627C">
      <w:pPr>
        <w:spacing w:line="240" w:lineRule="auto"/>
        <w:ind w:firstLine="708"/>
        <w:jc w:val="both"/>
        <w:rPr>
          <w:rFonts w:ascii="PT Astra Serif" w:hAnsi="PT Astra Serif" w:cs="Times New Roman"/>
          <w:sz w:val="24"/>
          <w:szCs w:val="24"/>
        </w:rPr>
      </w:pPr>
      <w:r w:rsidRPr="00C22666">
        <w:rPr>
          <w:rFonts w:ascii="PT Astra Serif" w:hAnsi="PT Astra Serif" w:cs="Times New Roman"/>
          <w:sz w:val="24"/>
          <w:szCs w:val="24"/>
        </w:rPr>
        <w:t>Согласно плану</w:t>
      </w:r>
      <w:r w:rsidR="009359FF" w:rsidRPr="00C22666">
        <w:rPr>
          <w:rFonts w:ascii="PT Astra Serif" w:hAnsi="PT Astra Serif" w:cs="Times New Roman"/>
          <w:sz w:val="24"/>
          <w:szCs w:val="24"/>
        </w:rPr>
        <w:t xml:space="preserve"> работы контрольно-счетного органа </w:t>
      </w:r>
      <w:r w:rsidRPr="00C22666">
        <w:rPr>
          <w:rFonts w:ascii="PT Astra Serif" w:hAnsi="PT Astra Serif" w:cs="Times New Roman"/>
          <w:sz w:val="24"/>
          <w:szCs w:val="24"/>
        </w:rPr>
        <w:t>муниципального образования</w:t>
      </w:r>
      <w:r w:rsidR="009359FF" w:rsidRPr="00C22666">
        <w:rPr>
          <w:rFonts w:ascii="PT Astra Serif" w:hAnsi="PT Astra Serif" w:cs="Times New Roman"/>
          <w:sz w:val="24"/>
          <w:szCs w:val="24"/>
        </w:rPr>
        <w:t xml:space="preserve"> «Муниципальный округ Красногорский район Удмуртской Республики» на 202</w:t>
      </w:r>
      <w:r w:rsidR="00144C87">
        <w:rPr>
          <w:rFonts w:ascii="PT Astra Serif" w:hAnsi="PT Astra Serif" w:cs="Times New Roman"/>
          <w:sz w:val="24"/>
          <w:szCs w:val="24"/>
        </w:rPr>
        <w:t>6</w:t>
      </w:r>
      <w:r w:rsidR="009359FF" w:rsidRPr="00C22666">
        <w:rPr>
          <w:rFonts w:ascii="PT Astra Serif" w:hAnsi="PT Astra Serif" w:cs="Times New Roman"/>
          <w:sz w:val="24"/>
          <w:szCs w:val="24"/>
        </w:rPr>
        <w:t xml:space="preserve"> год </w:t>
      </w:r>
      <w:r w:rsidR="005065F9" w:rsidRPr="00C22666">
        <w:rPr>
          <w:rFonts w:ascii="PT Astra Serif" w:hAnsi="PT Astra Serif" w:cs="Times New Roman"/>
          <w:sz w:val="24"/>
          <w:szCs w:val="24"/>
        </w:rPr>
        <w:t>председателем</w:t>
      </w:r>
      <w:r w:rsidR="003C7F97" w:rsidRPr="00C22666">
        <w:rPr>
          <w:rFonts w:ascii="PT Astra Serif" w:hAnsi="PT Astra Serif" w:cs="Times New Roman"/>
          <w:sz w:val="24"/>
          <w:szCs w:val="24"/>
        </w:rPr>
        <w:t xml:space="preserve"> контрольно-счетного органа проведены следующие мероприятия</w:t>
      </w:r>
      <w:r w:rsidR="009359FF" w:rsidRPr="00C22666">
        <w:rPr>
          <w:rFonts w:ascii="PT Astra Serif" w:hAnsi="PT Astra Serif" w:cs="Times New Roman"/>
          <w:sz w:val="24"/>
          <w:szCs w:val="24"/>
        </w:rPr>
        <w:t xml:space="preserve"> за </w:t>
      </w:r>
      <w:r w:rsidR="00547132" w:rsidRPr="00C22666">
        <w:rPr>
          <w:rFonts w:ascii="PT Astra Serif" w:hAnsi="PT Astra Serif" w:cs="Times New Roman"/>
          <w:sz w:val="24"/>
          <w:szCs w:val="24"/>
        </w:rPr>
        <w:t>1</w:t>
      </w:r>
      <w:r w:rsidR="009359FF" w:rsidRPr="00C22666">
        <w:rPr>
          <w:rFonts w:ascii="PT Astra Serif" w:hAnsi="PT Astra Serif" w:cs="Times New Roman"/>
          <w:sz w:val="24"/>
          <w:szCs w:val="24"/>
        </w:rPr>
        <w:t xml:space="preserve"> </w:t>
      </w:r>
      <w:r w:rsidR="00FF6719">
        <w:rPr>
          <w:rFonts w:ascii="PT Astra Serif" w:hAnsi="PT Astra Serif" w:cs="Times New Roman"/>
          <w:sz w:val="24"/>
          <w:szCs w:val="24"/>
        </w:rPr>
        <w:t>полугодие</w:t>
      </w:r>
      <w:r w:rsidR="009359FF" w:rsidRPr="00C22666">
        <w:rPr>
          <w:rFonts w:ascii="PT Astra Serif" w:hAnsi="PT Astra Serif" w:cs="Times New Roman"/>
          <w:sz w:val="24"/>
          <w:szCs w:val="24"/>
        </w:rPr>
        <w:t xml:space="preserve"> 202</w:t>
      </w:r>
      <w:r w:rsidR="00144C87">
        <w:rPr>
          <w:rFonts w:ascii="PT Astra Serif" w:hAnsi="PT Astra Serif" w:cs="Times New Roman"/>
          <w:sz w:val="24"/>
          <w:szCs w:val="24"/>
        </w:rPr>
        <w:t>6</w:t>
      </w:r>
      <w:r w:rsidR="009359FF" w:rsidRPr="00C22666">
        <w:rPr>
          <w:rFonts w:ascii="PT Astra Serif" w:hAnsi="PT Astra Serif" w:cs="Times New Roman"/>
          <w:sz w:val="24"/>
          <w:szCs w:val="24"/>
        </w:rPr>
        <w:t xml:space="preserve"> года</w:t>
      </w:r>
      <w:r w:rsidR="003C7F97" w:rsidRPr="00C22666">
        <w:rPr>
          <w:rFonts w:ascii="PT Astra Serif" w:hAnsi="PT Astra Serif" w:cs="Times New Roman"/>
          <w:sz w:val="24"/>
          <w:szCs w:val="24"/>
        </w:rPr>
        <w:t>:</w:t>
      </w:r>
      <w:r w:rsidR="003C7F97" w:rsidRPr="00C22666">
        <w:rPr>
          <w:rFonts w:ascii="PT Astra Serif" w:hAnsi="PT Astra Serif" w:cs="Times New Roman"/>
          <w:sz w:val="24"/>
          <w:szCs w:val="24"/>
        </w:rPr>
        <w:tab/>
      </w:r>
      <w:r w:rsidR="009D627C" w:rsidRPr="00C22666">
        <w:rPr>
          <w:rFonts w:ascii="PT Astra Serif" w:hAnsi="PT Astra Serif" w:cs="Times New Roman"/>
          <w:sz w:val="24"/>
          <w:szCs w:val="24"/>
        </w:rPr>
        <w:t xml:space="preserve">                                             </w:t>
      </w:r>
    </w:p>
    <w:p w14:paraId="708A0751" w14:textId="77777777" w:rsidR="00C22666" w:rsidRPr="005D506C" w:rsidRDefault="00C22666" w:rsidP="00134A34">
      <w:pPr>
        <w:pStyle w:val="ae"/>
        <w:ind w:firstLine="567"/>
        <w:rPr>
          <w:rFonts w:ascii="PT Astra Serif" w:hAnsi="PT Astra Serif"/>
          <w:sz w:val="24"/>
          <w:szCs w:val="24"/>
          <w:lang w:eastAsia="ru-RU"/>
        </w:rPr>
      </w:pPr>
    </w:p>
    <w:p w14:paraId="0F604818" w14:textId="57B6B23A" w:rsidR="00073AE2" w:rsidRPr="005D506C" w:rsidRDefault="00073AE2" w:rsidP="009C5097">
      <w:pPr>
        <w:spacing w:after="0"/>
        <w:ind w:firstLine="708"/>
        <w:jc w:val="center"/>
        <w:rPr>
          <w:rFonts w:ascii="PT Astra Serif" w:hAnsi="PT Astra Serif" w:cs="Times New Roman"/>
          <w:b/>
          <w:sz w:val="24"/>
          <w:szCs w:val="24"/>
        </w:rPr>
      </w:pPr>
      <w:r w:rsidRPr="005D506C">
        <w:rPr>
          <w:rFonts w:ascii="PT Astra Serif" w:hAnsi="PT Astra Serif" w:cs="Times New Roman"/>
          <w:b/>
          <w:sz w:val="24"/>
          <w:szCs w:val="24"/>
        </w:rPr>
        <w:t>Экспертно-аналитические мероприятия.</w:t>
      </w:r>
    </w:p>
    <w:p w14:paraId="79B96C12" w14:textId="77777777" w:rsidR="00290ECB" w:rsidRPr="005D506C" w:rsidRDefault="00290ECB" w:rsidP="009C5097">
      <w:pPr>
        <w:spacing w:after="0"/>
        <w:ind w:firstLine="708"/>
        <w:jc w:val="center"/>
        <w:rPr>
          <w:rFonts w:ascii="PT Astra Serif" w:hAnsi="PT Astra Serif" w:cs="Times New Roman"/>
          <w:b/>
          <w:sz w:val="24"/>
          <w:szCs w:val="24"/>
        </w:rPr>
      </w:pPr>
    </w:p>
    <w:p w14:paraId="65DE008A" w14:textId="55B1BF59" w:rsidR="006E2792" w:rsidRDefault="006E2792" w:rsidP="006E2792">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bookmarkStart w:id="0" w:name="_Hlk170920329"/>
      <w:r w:rsidRPr="005D506C">
        <w:rPr>
          <w:rFonts w:ascii="PT Astra Serif" w:eastAsiaTheme="minorEastAsia" w:hAnsi="PT Astra Serif" w:cs="Times New Roman"/>
          <w:sz w:val="24"/>
          <w:szCs w:val="24"/>
          <w:lang w:eastAsia="zh-CN"/>
        </w:rPr>
        <w:t xml:space="preserve">В период с </w:t>
      </w:r>
      <w:r>
        <w:rPr>
          <w:rFonts w:ascii="PT Astra Serif" w:eastAsiaTheme="minorEastAsia" w:hAnsi="PT Astra Serif" w:cs="Times New Roman"/>
          <w:sz w:val="24"/>
          <w:szCs w:val="24"/>
          <w:lang w:eastAsia="zh-CN"/>
        </w:rPr>
        <w:t>01</w:t>
      </w:r>
      <w:r w:rsidRPr="005D506C">
        <w:rPr>
          <w:rFonts w:ascii="PT Astra Serif" w:eastAsiaTheme="minorEastAsia" w:hAnsi="PT Astra Serif" w:cs="Times New Roman"/>
          <w:sz w:val="24"/>
          <w:szCs w:val="24"/>
          <w:lang w:eastAsia="zh-CN"/>
        </w:rPr>
        <w:t>.0</w:t>
      </w:r>
      <w:r>
        <w:rPr>
          <w:rFonts w:ascii="PT Astra Serif" w:eastAsiaTheme="minorEastAsia" w:hAnsi="PT Astra Serif" w:cs="Times New Roman"/>
          <w:sz w:val="24"/>
          <w:szCs w:val="24"/>
          <w:lang w:eastAsia="zh-CN"/>
        </w:rPr>
        <w:t>4</w:t>
      </w:r>
      <w:r w:rsidRPr="005D506C">
        <w:rPr>
          <w:rFonts w:ascii="PT Astra Serif" w:eastAsiaTheme="minorEastAsia" w:hAnsi="PT Astra Serif" w:cs="Times New Roman"/>
          <w:sz w:val="24"/>
          <w:szCs w:val="24"/>
          <w:lang w:eastAsia="zh-CN"/>
        </w:rPr>
        <w:t xml:space="preserve">.2026 г. по </w:t>
      </w:r>
      <w:r>
        <w:rPr>
          <w:rFonts w:ascii="PT Astra Serif" w:eastAsiaTheme="minorEastAsia" w:hAnsi="PT Astra Serif" w:cs="Times New Roman"/>
          <w:sz w:val="24"/>
          <w:szCs w:val="24"/>
          <w:lang w:eastAsia="zh-CN"/>
        </w:rPr>
        <w:t>30</w:t>
      </w:r>
      <w:r w:rsidRPr="005D506C">
        <w:rPr>
          <w:rFonts w:ascii="PT Astra Serif" w:eastAsiaTheme="minorEastAsia" w:hAnsi="PT Astra Serif" w:cs="Times New Roman"/>
          <w:sz w:val="24"/>
          <w:szCs w:val="24"/>
          <w:lang w:eastAsia="zh-CN"/>
        </w:rPr>
        <w:t>.0</w:t>
      </w:r>
      <w:r>
        <w:rPr>
          <w:rFonts w:ascii="PT Astra Serif" w:eastAsiaTheme="minorEastAsia" w:hAnsi="PT Astra Serif" w:cs="Times New Roman"/>
          <w:sz w:val="24"/>
          <w:szCs w:val="24"/>
          <w:lang w:eastAsia="zh-CN"/>
        </w:rPr>
        <w:t>6</w:t>
      </w:r>
      <w:r w:rsidRPr="005D506C">
        <w:rPr>
          <w:rFonts w:ascii="PT Astra Serif" w:eastAsiaTheme="minorEastAsia" w:hAnsi="PT Astra Serif" w:cs="Times New Roman"/>
          <w:sz w:val="24"/>
          <w:szCs w:val="24"/>
          <w:lang w:eastAsia="zh-CN"/>
        </w:rPr>
        <w:t>.2026 г. проведено 1</w:t>
      </w:r>
      <w:r>
        <w:rPr>
          <w:rFonts w:ascii="PT Astra Serif" w:eastAsiaTheme="minorEastAsia" w:hAnsi="PT Astra Serif" w:cs="Times New Roman"/>
          <w:sz w:val="24"/>
          <w:szCs w:val="24"/>
          <w:lang w:eastAsia="zh-CN"/>
        </w:rPr>
        <w:t>4</w:t>
      </w:r>
      <w:r w:rsidRPr="005D506C">
        <w:rPr>
          <w:rFonts w:ascii="PT Astra Serif" w:eastAsiaTheme="minorEastAsia" w:hAnsi="PT Astra Serif" w:cs="Times New Roman"/>
          <w:sz w:val="24"/>
          <w:szCs w:val="24"/>
          <w:lang w:eastAsia="zh-CN"/>
        </w:rPr>
        <w:t xml:space="preserve"> экспертиз проектов постановлений Администрации муниципального образования «Муниципальный округ Красногорский район Удмуртской Республики»:</w:t>
      </w:r>
    </w:p>
    <w:p w14:paraId="2F963768" w14:textId="0A7E3547" w:rsidR="006E2792" w:rsidRDefault="006E2792" w:rsidP="006E2792">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w:t>
      </w:r>
      <w:r w:rsidR="000242BD">
        <w:rPr>
          <w:rFonts w:ascii="PT Astra Serif" w:eastAsiaTheme="minorEastAsia" w:hAnsi="PT Astra Serif" w:cs="Times New Roman"/>
          <w:sz w:val="24"/>
          <w:szCs w:val="24"/>
          <w:lang w:eastAsia="zh-CN"/>
        </w:rPr>
        <w:t xml:space="preserve"> и продлении срока реализации</w:t>
      </w:r>
      <w:r w:rsidRPr="005D506C">
        <w:rPr>
          <w:rFonts w:ascii="PT Astra Serif" w:eastAsiaTheme="minorEastAsia" w:hAnsi="PT Astra Serif" w:cs="Times New Roman"/>
          <w:sz w:val="24"/>
          <w:szCs w:val="24"/>
          <w:lang w:eastAsia="zh-CN"/>
        </w:rPr>
        <w:t xml:space="preserve"> </w:t>
      </w:r>
      <w:r w:rsidR="00DB5001">
        <w:rPr>
          <w:rFonts w:ascii="PT Astra Serif" w:eastAsiaTheme="minorEastAsia" w:hAnsi="PT Astra Serif" w:cs="Times New Roman"/>
          <w:sz w:val="24"/>
          <w:szCs w:val="24"/>
          <w:lang w:eastAsia="zh-CN"/>
        </w:rPr>
        <w:t>в</w:t>
      </w:r>
      <w:r>
        <w:rPr>
          <w:rFonts w:ascii="PT Astra Serif" w:eastAsiaTheme="minorEastAsia" w:hAnsi="PT Astra Serif" w:cs="Times New Roman"/>
          <w:sz w:val="24"/>
          <w:szCs w:val="24"/>
          <w:lang w:eastAsia="zh-CN"/>
        </w:rPr>
        <w:t xml:space="preserve"> </w:t>
      </w:r>
      <w:r w:rsidRPr="005D506C">
        <w:rPr>
          <w:rFonts w:ascii="PT Astra Serif" w:eastAsiaTheme="minorEastAsia" w:hAnsi="PT Astra Serif" w:cs="Times New Roman"/>
          <w:sz w:val="24"/>
          <w:szCs w:val="24"/>
          <w:lang w:eastAsia="zh-CN"/>
        </w:rPr>
        <w:t>муниципальн</w:t>
      </w:r>
      <w:r w:rsidR="000242BD">
        <w:rPr>
          <w:rFonts w:ascii="PT Astra Serif" w:eastAsiaTheme="minorEastAsia" w:hAnsi="PT Astra Serif" w:cs="Times New Roman"/>
          <w:sz w:val="24"/>
          <w:szCs w:val="24"/>
          <w:lang w:eastAsia="zh-CN"/>
        </w:rPr>
        <w:t>ой</w:t>
      </w:r>
      <w:r w:rsidRPr="005D506C">
        <w:rPr>
          <w:rFonts w:ascii="PT Astra Serif" w:eastAsiaTheme="minorEastAsia" w:hAnsi="PT Astra Serif" w:cs="Times New Roman"/>
          <w:sz w:val="24"/>
          <w:szCs w:val="24"/>
          <w:lang w:eastAsia="zh-CN"/>
        </w:rPr>
        <w:t xml:space="preserve"> программ</w:t>
      </w:r>
      <w:r w:rsidR="000242BD">
        <w:rPr>
          <w:rFonts w:ascii="PT Astra Serif" w:eastAsiaTheme="minorEastAsia" w:hAnsi="PT Astra Serif" w:cs="Times New Roman"/>
          <w:sz w:val="24"/>
          <w:szCs w:val="24"/>
          <w:lang w:eastAsia="zh-CN"/>
        </w:rPr>
        <w:t>ы</w:t>
      </w:r>
      <w:r w:rsidRPr="005D506C">
        <w:rPr>
          <w:rFonts w:ascii="PT Astra Serif" w:eastAsiaTheme="minorEastAsia" w:hAnsi="PT Astra Serif" w:cs="Times New Roman"/>
          <w:sz w:val="24"/>
          <w:szCs w:val="24"/>
          <w:lang w:eastAsia="zh-CN"/>
        </w:rPr>
        <w:t xml:space="preserve"> муниципального образования «Муниципальный округ Красногорский район Удмуртской Республики» «Развитие образования и воспитание на 2015-2028 годы»;</w:t>
      </w:r>
    </w:p>
    <w:p w14:paraId="16BF1EC9" w14:textId="77777777" w:rsidR="006E2792" w:rsidRPr="005D506C" w:rsidRDefault="006E2792" w:rsidP="006E2792">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imes New Roman" w:hAnsi="PT Astra Serif"/>
          <w:sz w:val="24"/>
          <w:szCs w:val="24"/>
        </w:rPr>
        <w:t>«Повышение безопасности дорожного движения на территории Красногорского района на 2017 - 2028 годы»</w:t>
      </w:r>
      <w:r w:rsidRPr="005D506C">
        <w:rPr>
          <w:rFonts w:ascii="PT Astra Serif" w:hAnsi="PT Astra Serif"/>
          <w:sz w:val="24"/>
          <w:szCs w:val="24"/>
        </w:rPr>
        <w:t>;</w:t>
      </w:r>
    </w:p>
    <w:p w14:paraId="3CF6364C" w14:textId="79207A07"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 xml:space="preserve">«О внесении изменений в муниципальную программу «Содержание и развитие муниципального хозяйства муниципального образования «Муниципальный округ Красногорский район Удмуртской Республики» на 2016-2028годы»; </w:t>
      </w:r>
    </w:p>
    <w:p w14:paraId="726FFEC6" w14:textId="5A9FE7E3" w:rsidR="000242BD" w:rsidRDefault="000242BD" w:rsidP="000242BD">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 xml:space="preserve">«О внесении изменений </w:t>
      </w:r>
      <w:r>
        <w:rPr>
          <w:rFonts w:ascii="PT Astra Serif" w:eastAsiaTheme="minorEastAsia" w:hAnsi="PT Astra Serif" w:cs="Times New Roman"/>
          <w:sz w:val="24"/>
          <w:szCs w:val="24"/>
          <w:lang w:eastAsia="zh-CN"/>
        </w:rPr>
        <w:t xml:space="preserve">в </w:t>
      </w:r>
      <w:r w:rsidRPr="005D506C">
        <w:rPr>
          <w:rFonts w:ascii="PT Astra Serif" w:eastAsiaTheme="minorEastAsia" w:hAnsi="PT Astra Serif" w:cs="Times New Roman"/>
          <w:sz w:val="24"/>
          <w:szCs w:val="24"/>
          <w:lang w:eastAsia="zh-CN"/>
        </w:rPr>
        <w:t>муниципальн</w:t>
      </w:r>
      <w:r>
        <w:rPr>
          <w:rFonts w:ascii="PT Astra Serif" w:eastAsiaTheme="minorEastAsia" w:hAnsi="PT Astra Serif" w:cs="Times New Roman"/>
          <w:sz w:val="24"/>
          <w:szCs w:val="24"/>
          <w:lang w:eastAsia="zh-CN"/>
        </w:rPr>
        <w:t>ую</w:t>
      </w:r>
      <w:r w:rsidRPr="005D506C">
        <w:rPr>
          <w:rFonts w:ascii="PT Astra Serif" w:eastAsiaTheme="minorEastAsia" w:hAnsi="PT Astra Serif" w:cs="Times New Roman"/>
          <w:sz w:val="24"/>
          <w:szCs w:val="24"/>
          <w:lang w:eastAsia="zh-CN"/>
        </w:rPr>
        <w:t xml:space="preserve"> программ</w:t>
      </w:r>
      <w:r>
        <w:rPr>
          <w:rFonts w:ascii="PT Astra Serif" w:eastAsiaTheme="minorEastAsia" w:hAnsi="PT Astra Serif" w:cs="Times New Roman"/>
          <w:sz w:val="24"/>
          <w:szCs w:val="24"/>
          <w:lang w:eastAsia="zh-CN"/>
        </w:rPr>
        <w:t>у</w:t>
      </w:r>
      <w:r w:rsidRPr="005D506C">
        <w:rPr>
          <w:rFonts w:ascii="PT Astra Serif" w:eastAsiaTheme="minorEastAsia" w:hAnsi="PT Astra Serif" w:cs="Times New Roman"/>
          <w:sz w:val="24"/>
          <w:szCs w:val="24"/>
          <w:lang w:eastAsia="zh-CN"/>
        </w:rPr>
        <w:t xml:space="preserve"> муниципального образования «Муниципальный округ Красногорский район Удмуртской Республики» «Развитие образования и воспитание на 2015-202</w:t>
      </w:r>
      <w:r>
        <w:rPr>
          <w:rFonts w:ascii="PT Astra Serif" w:eastAsiaTheme="minorEastAsia" w:hAnsi="PT Astra Serif" w:cs="Times New Roman"/>
          <w:sz w:val="24"/>
          <w:szCs w:val="24"/>
          <w:lang w:eastAsia="zh-CN"/>
        </w:rPr>
        <w:t>9</w:t>
      </w:r>
      <w:r w:rsidRPr="005D506C">
        <w:rPr>
          <w:rFonts w:ascii="PT Astra Serif" w:eastAsiaTheme="minorEastAsia" w:hAnsi="PT Astra Serif" w:cs="Times New Roman"/>
          <w:sz w:val="24"/>
          <w:szCs w:val="24"/>
          <w:lang w:eastAsia="zh-CN"/>
        </w:rPr>
        <w:t xml:space="preserve"> годы»;</w:t>
      </w:r>
    </w:p>
    <w:p w14:paraId="4AA07B76" w14:textId="21CE34D0" w:rsidR="00DB5001" w:rsidRDefault="000242BD"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Style w:val="ab"/>
          <w:rFonts w:ascii="PT Astra Serif" w:eastAsiaTheme="minorHAnsi" w:hAnsi="PT Astra Serif" w:cs="Times New Roman"/>
        </w:rPr>
        <w:t>«Формирование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2022-2028 годы»;</w:t>
      </w:r>
    </w:p>
    <w:p w14:paraId="586A5083" w14:textId="77777777" w:rsidR="000242BD" w:rsidRPr="005D506C" w:rsidRDefault="000242BD" w:rsidP="000242BD">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«Безопасность» муниципального образования «Муниципальный округ Красногорский район Удмуртской Республики» на 2015-2028 годы»;</w:t>
      </w:r>
    </w:p>
    <w:p w14:paraId="641BC572" w14:textId="77777777" w:rsidR="000242BD" w:rsidRPr="005D506C" w:rsidRDefault="000242BD" w:rsidP="000242BD">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«Создание условий для устойчивого экономического развития» на 2015-2028 годы»;</w:t>
      </w:r>
    </w:p>
    <w:p w14:paraId="7E35DDA6" w14:textId="77777777" w:rsidR="000242BD" w:rsidRPr="005D506C" w:rsidRDefault="000242BD" w:rsidP="000242BD">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Style w:val="ab"/>
          <w:rFonts w:ascii="PT Astra Serif" w:eastAsiaTheme="minorHAnsi" w:hAnsi="PT Astra Serif" w:cs="Times New Roman"/>
        </w:rPr>
        <w:t>«</w:t>
      </w:r>
      <w:r w:rsidRPr="005D506C">
        <w:rPr>
          <w:rFonts w:ascii="PT Astra Serif" w:eastAsiaTheme="minorEastAsia" w:hAnsi="PT Astra Serif"/>
          <w:sz w:val="24"/>
          <w:szCs w:val="24"/>
          <w:lang w:eastAsia="zh-CN"/>
        </w:rPr>
        <w:t>Обеспечение защиты прав потребителей в муниципальном образовании «Муниципальный округ Красногорский район Удмуртской Республики» на 2018-2028 годы»;</w:t>
      </w:r>
    </w:p>
    <w:p w14:paraId="2C2236C7" w14:textId="327573EA" w:rsidR="000242BD" w:rsidRDefault="000242BD"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484C20">
        <w:rPr>
          <w:rStyle w:val="ab"/>
          <w:rFonts w:ascii="PT Astra Serif" w:eastAsiaTheme="minorHAnsi" w:hAnsi="PT Astra Serif"/>
        </w:rPr>
        <w:t>«</w:t>
      </w:r>
      <w:r>
        <w:rPr>
          <w:rStyle w:val="ab"/>
          <w:rFonts w:ascii="PT Astra Serif" w:eastAsiaTheme="minorHAnsi" w:hAnsi="PT Astra Serif"/>
        </w:rPr>
        <w:t>О внесении изменений в муниципальную программу «</w:t>
      </w:r>
      <w:r w:rsidRPr="00484C20">
        <w:rPr>
          <w:rStyle w:val="ab"/>
          <w:rFonts w:ascii="PT Astra Serif" w:eastAsiaTheme="minorHAnsi" w:hAnsi="PT Astra Serif"/>
        </w:rPr>
        <w:t>Комплексные меры противодействия немедицинскому потреблению наркотических средств и их незаконному обороту в Красногорском районе на 2016-2028 годы»</w:t>
      </w:r>
      <w:r>
        <w:rPr>
          <w:rStyle w:val="ab"/>
          <w:rFonts w:ascii="PT Astra Serif" w:eastAsiaTheme="minorHAnsi" w:hAnsi="PT Astra Serif"/>
        </w:rPr>
        <w:t>;</w:t>
      </w:r>
    </w:p>
    <w:p w14:paraId="0022BF8E" w14:textId="1D550FEF" w:rsidR="000242BD" w:rsidRDefault="000242BD"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«Создание условий для развития физической культуры и спорта в Красногорском районе на 2020-2028 годы»</w:t>
      </w:r>
      <w:r>
        <w:rPr>
          <w:rFonts w:ascii="PT Astra Serif" w:eastAsiaTheme="minorEastAsia" w:hAnsi="PT Astra Serif" w:cs="Times New Roman"/>
          <w:sz w:val="24"/>
          <w:szCs w:val="24"/>
          <w:lang w:eastAsia="zh-CN"/>
        </w:rPr>
        <w:t>;</w:t>
      </w:r>
    </w:p>
    <w:p w14:paraId="27718510" w14:textId="77777777" w:rsidR="000242BD" w:rsidRPr="005D506C" w:rsidRDefault="000242BD" w:rsidP="000242BD">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«Развитие культуры» на 2020 - 2028 годы»;</w:t>
      </w:r>
    </w:p>
    <w:p w14:paraId="44E34B1B" w14:textId="77777777" w:rsidR="00D64119" w:rsidRPr="005D506C" w:rsidRDefault="00D64119" w:rsidP="00D64119">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«О внесении изменений в муниципальную программу муниципального образования «Муниципальный округ Красногорский район Удмуртской Республики» «Муниципальное управление» на 2015 - 2028 годы»;</w:t>
      </w:r>
    </w:p>
    <w:p w14:paraId="4627EFA6" w14:textId="5D671ED3" w:rsidR="000242BD" w:rsidRDefault="00D64119" w:rsidP="00D64119">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484C20">
        <w:rPr>
          <w:rStyle w:val="ab"/>
          <w:rFonts w:ascii="PT Astra Serif" w:eastAsiaTheme="minorHAnsi" w:hAnsi="PT Astra Serif"/>
        </w:rPr>
        <w:t>«</w:t>
      </w:r>
      <w:r w:rsidRPr="005D506C">
        <w:rPr>
          <w:rFonts w:ascii="PT Astra Serif" w:eastAsiaTheme="minorEastAsia" w:hAnsi="PT Astra Serif" w:cs="Times New Roman"/>
          <w:sz w:val="24"/>
          <w:szCs w:val="24"/>
          <w:lang w:eastAsia="zh-CN"/>
        </w:rPr>
        <w:t xml:space="preserve">О </w:t>
      </w:r>
      <w:r>
        <w:rPr>
          <w:rStyle w:val="ab"/>
          <w:rFonts w:ascii="PT Astra Serif" w:eastAsiaTheme="minorHAnsi" w:hAnsi="PT Astra Serif"/>
        </w:rPr>
        <w:t>продлении действия</w:t>
      </w:r>
      <w:r w:rsidRPr="005D506C">
        <w:rPr>
          <w:rFonts w:ascii="PT Astra Serif" w:eastAsiaTheme="minorEastAsia" w:hAnsi="PT Astra Serif" w:cs="Times New Roman"/>
          <w:sz w:val="24"/>
          <w:szCs w:val="24"/>
          <w:lang w:eastAsia="zh-CN"/>
        </w:rPr>
        <w:t xml:space="preserve"> </w:t>
      </w:r>
      <w:r>
        <w:rPr>
          <w:rFonts w:ascii="PT Astra Serif" w:eastAsiaTheme="minorEastAsia" w:hAnsi="PT Astra Serif" w:cs="Times New Roman"/>
          <w:sz w:val="24"/>
          <w:szCs w:val="24"/>
          <w:lang w:eastAsia="zh-CN"/>
        </w:rPr>
        <w:t xml:space="preserve">и </w:t>
      </w:r>
      <w:r w:rsidRPr="005D506C">
        <w:rPr>
          <w:rFonts w:ascii="PT Astra Serif" w:eastAsiaTheme="minorEastAsia" w:hAnsi="PT Astra Serif" w:cs="Times New Roman"/>
          <w:sz w:val="24"/>
          <w:szCs w:val="24"/>
          <w:lang w:eastAsia="zh-CN"/>
        </w:rPr>
        <w:t>внесени</w:t>
      </w:r>
      <w:r>
        <w:rPr>
          <w:rFonts w:ascii="PT Astra Serif" w:eastAsiaTheme="minorEastAsia" w:hAnsi="PT Astra Serif" w:cs="Times New Roman"/>
          <w:sz w:val="24"/>
          <w:szCs w:val="24"/>
          <w:lang w:eastAsia="zh-CN"/>
        </w:rPr>
        <w:t>я</w:t>
      </w:r>
      <w:r w:rsidRPr="005D506C">
        <w:rPr>
          <w:rFonts w:ascii="PT Astra Serif" w:eastAsiaTheme="minorEastAsia" w:hAnsi="PT Astra Serif" w:cs="Times New Roman"/>
          <w:sz w:val="24"/>
          <w:szCs w:val="24"/>
          <w:lang w:eastAsia="zh-CN"/>
        </w:rPr>
        <w:t xml:space="preserve"> изменений </w:t>
      </w:r>
      <w:r>
        <w:rPr>
          <w:rStyle w:val="ab"/>
          <w:rFonts w:ascii="PT Astra Serif" w:eastAsiaTheme="minorHAnsi" w:hAnsi="PT Astra Serif"/>
        </w:rPr>
        <w:t>в муниципальную программу</w:t>
      </w:r>
      <w:r w:rsidRPr="005D506C">
        <w:rPr>
          <w:rFonts w:ascii="PT Astra Serif" w:eastAsiaTheme="minorEastAsia" w:hAnsi="PT Astra Serif" w:cs="Times New Roman"/>
          <w:sz w:val="24"/>
          <w:szCs w:val="24"/>
          <w:lang w:eastAsia="zh-CN"/>
        </w:rPr>
        <w:t xml:space="preserve"> </w:t>
      </w:r>
      <w:r>
        <w:rPr>
          <w:rStyle w:val="ab"/>
          <w:rFonts w:ascii="PT Astra Serif" w:eastAsiaTheme="minorHAnsi" w:hAnsi="PT Astra Serif"/>
        </w:rPr>
        <w:t>«</w:t>
      </w:r>
      <w:r w:rsidRPr="00484C20">
        <w:rPr>
          <w:rStyle w:val="ab"/>
          <w:rFonts w:ascii="PT Astra Serif" w:eastAsiaTheme="minorHAnsi" w:hAnsi="PT Astra Serif"/>
        </w:rPr>
        <w:t>Комплексные меры противодействия немедицинскому потреблению наркотических средств и их незаконному обороту в Красногорском районе на 2016-2028 годы»</w:t>
      </w:r>
      <w:r>
        <w:rPr>
          <w:rStyle w:val="ab"/>
          <w:rFonts w:ascii="PT Astra Serif" w:eastAsiaTheme="minorHAnsi" w:hAnsi="PT Astra Serif"/>
        </w:rPr>
        <w:t>;</w:t>
      </w:r>
    </w:p>
    <w:p w14:paraId="2CBC7EFD" w14:textId="70DFCF27"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 xml:space="preserve">«О </w:t>
      </w:r>
      <w:r w:rsidR="00D64119">
        <w:rPr>
          <w:rStyle w:val="ab"/>
          <w:rFonts w:ascii="PT Astra Serif" w:eastAsiaTheme="minorHAnsi" w:hAnsi="PT Astra Serif"/>
        </w:rPr>
        <w:t>продлении действия</w:t>
      </w:r>
      <w:r w:rsidR="00D64119" w:rsidRPr="005D506C">
        <w:rPr>
          <w:rFonts w:ascii="PT Astra Serif" w:eastAsiaTheme="minorEastAsia" w:hAnsi="PT Astra Serif" w:cs="Times New Roman"/>
          <w:sz w:val="24"/>
          <w:szCs w:val="24"/>
          <w:lang w:eastAsia="zh-CN"/>
        </w:rPr>
        <w:t xml:space="preserve"> </w:t>
      </w:r>
      <w:r w:rsidR="00D64119">
        <w:rPr>
          <w:rFonts w:ascii="PT Astra Serif" w:eastAsiaTheme="minorEastAsia" w:hAnsi="PT Astra Serif" w:cs="Times New Roman"/>
          <w:sz w:val="24"/>
          <w:szCs w:val="24"/>
          <w:lang w:eastAsia="zh-CN"/>
        </w:rPr>
        <w:t xml:space="preserve">и </w:t>
      </w:r>
      <w:r w:rsidRPr="005D506C">
        <w:rPr>
          <w:rFonts w:ascii="PT Astra Serif" w:eastAsiaTheme="minorEastAsia" w:hAnsi="PT Astra Serif" w:cs="Times New Roman"/>
          <w:sz w:val="24"/>
          <w:szCs w:val="24"/>
          <w:lang w:eastAsia="zh-CN"/>
        </w:rPr>
        <w:t>внесени</w:t>
      </w:r>
      <w:r w:rsidR="00D64119">
        <w:rPr>
          <w:rFonts w:ascii="PT Astra Serif" w:eastAsiaTheme="minorEastAsia" w:hAnsi="PT Astra Serif" w:cs="Times New Roman"/>
          <w:sz w:val="24"/>
          <w:szCs w:val="24"/>
          <w:lang w:eastAsia="zh-CN"/>
        </w:rPr>
        <w:t>я</w:t>
      </w:r>
      <w:r w:rsidRPr="005D506C">
        <w:rPr>
          <w:rFonts w:ascii="PT Astra Serif" w:eastAsiaTheme="minorEastAsia" w:hAnsi="PT Astra Serif" w:cs="Times New Roman"/>
          <w:sz w:val="24"/>
          <w:szCs w:val="24"/>
          <w:lang w:eastAsia="zh-CN"/>
        </w:rPr>
        <w:t xml:space="preserve"> изменений </w:t>
      </w:r>
      <w:r w:rsidR="00D64119">
        <w:rPr>
          <w:rStyle w:val="ab"/>
          <w:rFonts w:ascii="PT Astra Serif" w:eastAsiaTheme="minorHAnsi" w:hAnsi="PT Astra Serif"/>
        </w:rPr>
        <w:t xml:space="preserve">в </w:t>
      </w:r>
      <w:r w:rsidR="00D64119">
        <w:rPr>
          <w:rStyle w:val="ab"/>
          <w:rFonts w:ascii="PT Astra Serif" w:eastAsiaTheme="minorHAnsi" w:hAnsi="PT Astra Serif"/>
        </w:rPr>
        <w:t>муниципальн</w:t>
      </w:r>
      <w:r w:rsidR="00D64119">
        <w:rPr>
          <w:rStyle w:val="ab"/>
          <w:rFonts w:ascii="PT Astra Serif" w:eastAsiaTheme="minorHAnsi" w:hAnsi="PT Astra Serif"/>
        </w:rPr>
        <w:t>ую</w:t>
      </w:r>
      <w:r w:rsidR="00D64119">
        <w:rPr>
          <w:rStyle w:val="ab"/>
          <w:rFonts w:ascii="PT Astra Serif" w:eastAsiaTheme="minorHAnsi" w:hAnsi="PT Astra Serif"/>
        </w:rPr>
        <w:t xml:space="preserve"> программ</w:t>
      </w:r>
      <w:r w:rsidR="00D64119">
        <w:rPr>
          <w:rStyle w:val="ab"/>
          <w:rFonts w:ascii="PT Astra Serif" w:eastAsiaTheme="minorHAnsi" w:hAnsi="PT Astra Serif"/>
        </w:rPr>
        <w:t>у</w:t>
      </w:r>
      <w:r w:rsidR="00D64119" w:rsidRPr="005D506C">
        <w:rPr>
          <w:rFonts w:ascii="PT Astra Serif" w:eastAsiaTheme="minorEastAsia" w:hAnsi="PT Astra Serif" w:cs="Times New Roman"/>
          <w:sz w:val="24"/>
          <w:szCs w:val="24"/>
          <w:lang w:eastAsia="zh-CN"/>
        </w:rPr>
        <w:t xml:space="preserve"> </w:t>
      </w:r>
      <w:r w:rsidRPr="005D506C">
        <w:rPr>
          <w:rFonts w:ascii="PT Astra Serif" w:eastAsiaTheme="minorEastAsia" w:hAnsi="PT Astra Serif" w:cs="Times New Roman"/>
          <w:sz w:val="24"/>
          <w:szCs w:val="24"/>
          <w:lang w:eastAsia="zh-CN"/>
        </w:rPr>
        <w:t>«Социальная поддержка населения» на 2015-2028 годы</w:t>
      </w:r>
      <w:r w:rsidR="00D64119">
        <w:rPr>
          <w:rFonts w:ascii="PT Astra Serif" w:eastAsiaTheme="minorEastAsia" w:hAnsi="PT Astra Serif" w:cs="Times New Roman"/>
          <w:sz w:val="24"/>
          <w:szCs w:val="24"/>
          <w:lang w:eastAsia="zh-CN"/>
        </w:rPr>
        <w:t>.</w:t>
      </w:r>
    </w:p>
    <w:p w14:paraId="060F6E58" w14:textId="77777777" w:rsidR="00D64119" w:rsidRDefault="00D64119" w:rsidP="00D64119">
      <w:pPr>
        <w:spacing w:after="0"/>
        <w:ind w:firstLine="708"/>
        <w:jc w:val="both"/>
        <w:rPr>
          <w:rFonts w:ascii="Times New Roman" w:hAnsi="Times New Roman" w:cs="Times New Roman"/>
          <w:sz w:val="24"/>
          <w:szCs w:val="24"/>
        </w:rPr>
      </w:pPr>
      <w:bookmarkStart w:id="1" w:name="_Hlk170919694"/>
      <w:bookmarkStart w:id="2" w:name="_Hlk170889178"/>
    </w:p>
    <w:p w14:paraId="3945E113" w14:textId="0BBA03D7" w:rsidR="00D64119" w:rsidRPr="007C1B50" w:rsidRDefault="00D64119" w:rsidP="00D64119">
      <w:pPr>
        <w:spacing w:after="0"/>
        <w:ind w:firstLine="708"/>
        <w:jc w:val="both"/>
        <w:rPr>
          <w:rFonts w:ascii="PT Astra Serif" w:eastAsia="Times New Roman" w:hAnsi="PT Astra Serif" w:cs="Times New Roman"/>
          <w:sz w:val="24"/>
          <w:szCs w:val="24"/>
          <w:lang w:eastAsia="ru-RU"/>
        </w:rPr>
      </w:pPr>
      <w:r w:rsidRPr="00E126CC">
        <w:rPr>
          <w:rFonts w:ascii="PT Astra Serif" w:eastAsia="Times New Roman" w:hAnsi="PT Astra Serif" w:cs="Times New Roman"/>
          <w:sz w:val="24"/>
          <w:szCs w:val="24"/>
          <w:lang w:eastAsia="ru-RU"/>
        </w:rPr>
        <w:lastRenderedPageBreak/>
        <w:t>С</w:t>
      </w:r>
      <w:r w:rsidRPr="007C1B50">
        <w:rPr>
          <w:rFonts w:ascii="PT Astra Serif" w:eastAsia="Times New Roman" w:hAnsi="PT Astra Serif" w:cs="Times New Roman"/>
          <w:b/>
          <w:bCs/>
          <w:sz w:val="24"/>
          <w:szCs w:val="24"/>
          <w:lang w:eastAsia="ru-RU"/>
        </w:rPr>
        <w:t xml:space="preserve"> </w:t>
      </w:r>
      <w:r>
        <w:rPr>
          <w:rFonts w:ascii="PT Astra Serif" w:eastAsia="Times New Roman" w:hAnsi="PT Astra Serif" w:cs="Times New Roman"/>
          <w:b/>
          <w:bCs/>
          <w:sz w:val="24"/>
          <w:szCs w:val="24"/>
          <w:lang w:eastAsia="ru-RU"/>
        </w:rPr>
        <w:t>23</w:t>
      </w:r>
      <w:r w:rsidRPr="007C1B50">
        <w:rPr>
          <w:rFonts w:ascii="PT Astra Serif" w:eastAsia="Times New Roman" w:hAnsi="PT Astra Serif" w:cs="Times New Roman"/>
          <w:b/>
          <w:bCs/>
          <w:sz w:val="24"/>
          <w:szCs w:val="24"/>
          <w:lang w:eastAsia="ru-RU"/>
        </w:rPr>
        <w:t>.</w:t>
      </w:r>
      <w:r>
        <w:rPr>
          <w:rFonts w:ascii="PT Astra Serif" w:eastAsia="Times New Roman" w:hAnsi="PT Astra Serif" w:cs="Times New Roman"/>
          <w:b/>
          <w:bCs/>
          <w:sz w:val="24"/>
          <w:szCs w:val="24"/>
          <w:lang w:eastAsia="ru-RU"/>
        </w:rPr>
        <w:t>04</w:t>
      </w:r>
      <w:r w:rsidRPr="007C1B50">
        <w:rPr>
          <w:rFonts w:ascii="PT Astra Serif" w:eastAsia="Times New Roman" w:hAnsi="PT Astra Serif" w:cs="Times New Roman"/>
          <w:b/>
          <w:bCs/>
          <w:sz w:val="24"/>
          <w:szCs w:val="24"/>
          <w:lang w:eastAsia="ru-RU"/>
        </w:rPr>
        <w:t>.202</w:t>
      </w:r>
      <w:r>
        <w:rPr>
          <w:rFonts w:ascii="PT Astra Serif" w:eastAsia="Times New Roman" w:hAnsi="PT Astra Serif" w:cs="Times New Roman"/>
          <w:b/>
          <w:bCs/>
          <w:sz w:val="24"/>
          <w:szCs w:val="24"/>
          <w:lang w:eastAsia="ru-RU"/>
        </w:rPr>
        <w:t xml:space="preserve">6 </w:t>
      </w:r>
      <w:r w:rsidRPr="007C1B50">
        <w:rPr>
          <w:rFonts w:ascii="PT Astra Serif" w:eastAsia="Times New Roman" w:hAnsi="PT Astra Serif" w:cs="Times New Roman"/>
          <w:b/>
          <w:bCs/>
          <w:sz w:val="24"/>
          <w:szCs w:val="24"/>
          <w:lang w:eastAsia="ru-RU"/>
        </w:rPr>
        <w:t xml:space="preserve">г. по  </w:t>
      </w:r>
      <w:r>
        <w:rPr>
          <w:rFonts w:ascii="PT Astra Serif" w:eastAsia="Times New Roman" w:hAnsi="PT Astra Serif" w:cs="Times New Roman"/>
          <w:b/>
          <w:bCs/>
          <w:sz w:val="24"/>
          <w:szCs w:val="24"/>
          <w:lang w:eastAsia="ru-RU"/>
        </w:rPr>
        <w:t>24</w:t>
      </w:r>
      <w:r w:rsidRPr="007C1B50">
        <w:rPr>
          <w:rFonts w:ascii="PT Astra Serif" w:eastAsia="Times New Roman" w:hAnsi="PT Astra Serif" w:cs="Times New Roman"/>
          <w:b/>
          <w:bCs/>
          <w:sz w:val="24"/>
          <w:szCs w:val="24"/>
          <w:lang w:eastAsia="ru-RU"/>
        </w:rPr>
        <w:t>.</w:t>
      </w:r>
      <w:r>
        <w:rPr>
          <w:rFonts w:ascii="PT Astra Serif" w:eastAsia="Times New Roman" w:hAnsi="PT Astra Serif" w:cs="Times New Roman"/>
          <w:b/>
          <w:bCs/>
          <w:sz w:val="24"/>
          <w:szCs w:val="24"/>
          <w:lang w:eastAsia="ru-RU"/>
        </w:rPr>
        <w:t>04</w:t>
      </w:r>
      <w:r w:rsidRPr="007C1B50">
        <w:rPr>
          <w:rFonts w:ascii="PT Astra Serif" w:eastAsia="Times New Roman" w:hAnsi="PT Astra Serif" w:cs="Times New Roman"/>
          <w:b/>
          <w:bCs/>
          <w:sz w:val="24"/>
          <w:szCs w:val="24"/>
          <w:lang w:eastAsia="ru-RU"/>
        </w:rPr>
        <w:t>.202</w:t>
      </w:r>
      <w:r>
        <w:rPr>
          <w:rFonts w:ascii="PT Astra Serif" w:eastAsia="Times New Roman" w:hAnsi="PT Astra Serif" w:cs="Times New Roman"/>
          <w:b/>
          <w:bCs/>
          <w:sz w:val="24"/>
          <w:szCs w:val="24"/>
          <w:lang w:eastAsia="ru-RU"/>
        </w:rPr>
        <w:t xml:space="preserve">6 </w:t>
      </w:r>
      <w:r w:rsidRPr="007C1B50">
        <w:rPr>
          <w:rFonts w:ascii="PT Astra Serif" w:eastAsia="Times New Roman" w:hAnsi="PT Astra Serif" w:cs="Times New Roman"/>
          <w:b/>
          <w:bCs/>
          <w:sz w:val="24"/>
          <w:szCs w:val="24"/>
          <w:lang w:eastAsia="ru-RU"/>
        </w:rPr>
        <w:t>г.</w:t>
      </w:r>
      <w:r w:rsidRPr="007C1B50">
        <w:rPr>
          <w:rFonts w:ascii="PT Astra Serif" w:eastAsia="Times New Roman" w:hAnsi="PT Astra Serif" w:cs="Times New Roman"/>
          <w:sz w:val="24"/>
          <w:szCs w:val="24"/>
          <w:lang w:eastAsia="ru-RU"/>
        </w:rPr>
        <w:t xml:space="preserve"> проведено </w:t>
      </w:r>
      <w:r w:rsidRPr="007C1B50">
        <w:rPr>
          <w:rFonts w:ascii="PT Astra Serif" w:hAnsi="PT Astra Serif"/>
          <w:szCs w:val="28"/>
        </w:rPr>
        <w:t>экспертно-аналитическое мероприятие на проект решения 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1</w:t>
      </w:r>
      <w:r>
        <w:rPr>
          <w:rFonts w:ascii="PT Astra Serif" w:hAnsi="PT Astra Serif"/>
          <w:szCs w:val="28"/>
        </w:rPr>
        <w:t>8</w:t>
      </w:r>
      <w:r w:rsidRPr="007C1B50">
        <w:rPr>
          <w:rFonts w:ascii="PT Astra Serif" w:hAnsi="PT Astra Serif"/>
          <w:szCs w:val="28"/>
        </w:rPr>
        <w:t>.12.202</w:t>
      </w:r>
      <w:r>
        <w:rPr>
          <w:rFonts w:ascii="PT Astra Serif" w:hAnsi="PT Astra Serif"/>
          <w:szCs w:val="28"/>
        </w:rPr>
        <w:t xml:space="preserve">5 </w:t>
      </w:r>
      <w:r w:rsidRPr="007C1B50">
        <w:rPr>
          <w:rFonts w:ascii="PT Astra Serif" w:hAnsi="PT Astra Serif"/>
          <w:szCs w:val="28"/>
        </w:rPr>
        <w:t xml:space="preserve">№ </w:t>
      </w:r>
      <w:r>
        <w:rPr>
          <w:rFonts w:ascii="PT Astra Serif" w:hAnsi="PT Astra Serif"/>
          <w:szCs w:val="28"/>
        </w:rPr>
        <w:t>394</w:t>
      </w:r>
      <w:r w:rsidRPr="007C1B50">
        <w:rPr>
          <w:rFonts w:ascii="PT Astra Serif" w:hAnsi="PT Astra Serif"/>
          <w:szCs w:val="28"/>
        </w:rPr>
        <w:t xml:space="preserve">  «О бюджете муниципального образования «Муниципальный округ Красногорский район Удмуртской Республики» на 202</w:t>
      </w:r>
      <w:r>
        <w:rPr>
          <w:rFonts w:ascii="PT Astra Serif" w:hAnsi="PT Astra Serif"/>
          <w:szCs w:val="28"/>
        </w:rPr>
        <w:t xml:space="preserve">6 </w:t>
      </w:r>
      <w:r w:rsidRPr="007C1B50">
        <w:rPr>
          <w:rFonts w:ascii="PT Astra Serif" w:hAnsi="PT Astra Serif"/>
          <w:szCs w:val="28"/>
        </w:rPr>
        <w:t>год и на плановый период 202</w:t>
      </w:r>
      <w:r>
        <w:rPr>
          <w:rFonts w:ascii="PT Astra Serif" w:hAnsi="PT Astra Serif"/>
          <w:szCs w:val="28"/>
        </w:rPr>
        <w:t>7</w:t>
      </w:r>
      <w:r w:rsidRPr="007C1B50">
        <w:rPr>
          <w:rFonts w:ascii="PT Astra Serif" w:hAnsi="PT Astra Serif"/>
          <w:szCs w:val="28"/>
        </w:rPr>
        <w:t xml:space="preserve"> и 202</w:t>
      </w:r>
      <w:r>
        <w:rPr>
          <w:rFonts w:ascii="PT Astra Serif" w:hAnsi="PT Astra Serif"/>
          <w:szCs w:val="28"/>
        </w:rPr>
        <w:t>8</w:t>
      </w:r>
      <w:r w:rsidRPr="007C1B50">
        <w:rPr>
          <w:rFonts w:ascii="PT Astra Serif" w:hAnsi="PT Astra Serif"/>
          <w:szCs w:val="28"/>
        </w:rPr>
        <w:t xml:space="preserve"> годов»</w:t>
      </w:r>
      <w:r>
        <w:rPr>
          <w:rFonts w:ascii="PT Astra Serif" w:hAnsi="PT Astra Serif"/>
          <w:szCs w:val="28"/>
        </w:rPr>
        <w:t>.</w:t>
      </w:r>
    </w:p>
    <w:p w14:paraId="48D85A3D" w14:textId="77777777" w:rsidR="00D64119" w:rsidRPr="007C1B50" w:rsidRDefault="00D64119" w:rsidP="00D64119">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p>
    <w:p w14:paraId="6E4E098E" w14:textId="3DFA19CB" w:rsidR="00D64119" w:rsidRPr="007C1B50" w:rsidRDefault="00D64119" w:rsidP="00D64119">
      <w:pPr>
        <w:spacing w:after="0"/>
        <w:ind w:firstLine="708"/>
        <w:jc w:val="both"/>
        <w:rPr>
          <w:rFonts w:ascii="Times New Roman" w:hAnsi="Times New Roman" w:cs="Times New Roman"/>
          <w:sz w:val="24"/>
          <w:szCs w:val="24"/>
        </w:rPr>
      </w:pPr>
      <w:r w:rsidRPr="007C1B50">
        <w:rPr>
          <w:rFonts w:ascii="Times New Roman" w:hAnsi="Times New Roman" w:cs="Times New Roman"/>
          <w:sz w:val="24"/>
          <w:szCs w:val="24"/>
        </w:rPr>
        <w:t xml:space="preserve">С </w:t>
      </w:r>
      <w:r>
        <w:rPr>
          <w:rFonts w:ascii="Times New Roman" w:hAnsi="Times New Roman" w:cs="Times New Roman"/>
          <w:b/>
          <w:bCs/>
          <w:sz w:val="24"/>
          <w:szCs w:val="24"/>
        </w:rPr>
        <w:t>06</w:t>
      </w:r>
      <w:r w:rsidRPr="007C1B50">
        <w:rPr>
          <w:rFonts w:ascii="Times New Roman" w:hAnsi="Times New Roman" w:cs="Times New Roman"/>
          <w:b/>
          <w:bCs/>
          <w:sz w:val="24"/>
          <w:szCs w:val="24"/>
        </w:rPr>
        <w:t>.0</w:t>
      </w:r>
      <w:r>
        <w:rPr>
          <w:rFonts w:ascii="Times New Roman" w:hAnsi="Times New Roman" w:cs="Times New Roman"/>
          <w:b/>
          <w:bCs/>
          <w:sz w:val="24"/>
          <w:szCs w:val="24"/>
        </w:rPr>
        <w:t>5</w:t>
      </w:r>
      <w:r w:rsidRPr="007C1B50">
        <w:rPr>
          <w:rFonts w:ascii="Times New Roman" w:hAnsi="Times New Roman" w:cs="Times New Roman"/>
          <w:b/>
          <w:sz w:val="24"/>
          <w:szCs w:val="24"/>
        </w:rPr>
        <w:t>.202</w:t>
      </w:r>
      <w:r>
        <w:rPr>
          <w:rFonts w:ascii="Times New Roman" w:hAnsi="Times New Roman" w:cs="Times New Roman"/>
          <w:b/>
          <w:sz w:val="24"/>
          <w:szCs w:val="24"/>
        </w:rPr>
        <w:t>6</w:t>
      </w:r>
      <w:r w:rsidRPr="007C1B50">
        <w:rPr>
          <w:rFonts w:ascii="Times New Roman" w:hAnsi="Times New Roman" w:cs="Times New Roman"/>
          <w:b/>
          <w:sz w:val="24"/>
          <w:szCs w:val="24"/>
        </w:rPr>
        <w:t xml:space="preserve"> г.</w:t>
      </w:r>
      <w:r w:rsidRPr="007C1B50">
        <w:rPr>
          <w:rFonts w:ascii="Times New Roman" w:hAnsi="Times New Roman" w:cs="Times New Roman"/>
          <w:sz w:val="24"/>
          <w:szCs w:val="24"/>
        </w:rPr>
        <w:t xml:space="preserve"> по </w:t>
      </w:r>
      <w:r>
        <w:rPr>
          <w:rFonts w:ascii="Times New Roman" w:hAnsi="Times New Roman" w:cs="Times New Roman"/>
          <w:b/>
          <w:bCs/>
          <w:sz w:val="24"/>
          <w:szCs w:val="24"/>
        </w:rPr>
        <w:t>08</w:t>
      </w:r>
      <w:r w:rsidRPr="007C1B50">
        <w:rPr>
          <w:rFonts w:ascii="Times New Roman" w:hAnsi="Times New Roman" w:cs="Times New Roman"/>
          <w:b/>
          <w:sz w:val="24"/>
          <w:szCs w:val="24"/>
        </w:rPr>
        <w:t>.0</w:t>
      </w:r>
      <w:r>
        <w:rPr>
          <w:rFonts w:ascii="Times New Roman" w:hAnsi="Times New Roman" w:cs="Times New Roman"/>
          <w:b/>
          <w:sz w:val="24"/>
          <w:szCs w:val="24"/>
        </w:rPr>
        <w:t>5</w:t>
      </w:r>
      <w:r w:rsidRPr="007C1B50">
        <w:rPr>
          <w:rFonts w:ascii="Times New Roman" w:hAnsi="Times New Roman" w:cs="Times New Roman"/>
          <w:b/>
          <w:sz w:val="24"/>
          <w:szCs w:val="24"/>
        </w:rPr>
        <w:t>.202</w:t>
      </w:r>
      <w:r>
        <w:rPr>
          <w:rFonts w:ascii="Times New Roman" w:hAnsi="Times New Roman" w:cs="Times New Roman"/>
          <w:b/>
          <w:sz w:val="24"/>
          <w:szCs w:val="24"/>
        </w:rPr>
        <w:t>6</w:t>
      </w:r>
      <w:r w:rsidRPr="007C1B50">
        <w:rPr>
          <w:rFonts w:ascii="Times New Roman" w:hAnsi="Times New Roman" w:cs="Times New Roman"/>
          <w:b/>
          <w:sz w:val="24"/>
          <w:szCs w:val="24"/>
        </w:rPr>
        <w:t xml:space="preserve"> г.</w:t>
      </w:r>
      <w:r w:rsidRPr="007C1B50">
        <w:rPr>
          <w:rFonts w:ascii="Times New Roman" w:hAnsi="Times New Roman" w:cs="Times New Roman"/>
          <w:sz w:val="24"/>
          <w:szCs w:val="24"/>
        </w:rPr>
        <w:t xml:space="preserve"> </w:t>
      </w:r>
      <w:bookmarkEnd w:id="1"/>
      <w:bookmarkEnd w:id="2"/>
      <w:r w:rsidRPr="007C1B50">
        <w:rPr>
          <w:rFonts w:ascii="Times New Roman" w:hAnsi="Times New Roman" w:cs="Times New Roman"/>
          <w:sz w:val="24"/>
          <w:szCs w:val="24"/>
        </w:rPr>
        <w:t xml:space="preserve">проведено экспертно-аналитическое мероприятие «Анализ исполнения бюджета муниципального образования «Муниципальный округ Красногорский район Удмуртской Республики» за </w:t>
      </w:r>
      <w:r>
        <w:rPr>
          <w:rFonts w:ascii="Times New Roman" w:hAnsi="Times New Roman" w:cs="Times New Roman"/>
          <w:sz w:val="24"/>
          <w:szCs w:val="24"/>
        </w:rPr>
        <w:t>1</w:t>
      </w:r>
      <w:r w:rsidRPr="007C1B50">
        <w:rPr>
          <w:rFonts w:ascii="Times New Roman" w:hAnsi="Times New Roman" w:cs="Times New Roman"/>
          <w:sz w:val="24"/>
          <w:szCs w:val="24"/>
        </w:rPr>
        <w:t xml:space="preserve"> </w:t>
      </w:r>
      <w:r>
        <w:rPr>
          <w:rFonts w:ascii="Times New Roman" w:hAnsi="Times New Roman" w:cs="Times New Roman"/>
          <w:sz w:val="24"/>
          <w:szCs w:val="24"/>
        </w:rPr>
        <w:t>квартал</w:t>
      </w:r>
      <w:r w:rsidRPr="007C1B50">
        <w:rPr>
          <w:rFonts w:ascii="Times New Roman" w:hAnsi="Times New Roman" w:cs="Times New Roman"/>
          <w:sz w:val="24"/>
          <w:szCs w:val="24"/>
        </w:rPr>
        <w:t xml:space="preserve"> 202</w:t>
      </w:r>
      <w:r>
        <w:rPr>
          <w:rFonts w:ascii="Times New Roman" w:hAnsi="Times New Roman" w:cs="Times New Roman"/>
          <w:sz w:val="24"/>
          <w:szCs w:val="24"/>
        </w:rPr>
        <w:t>6</w:t>
      </w:r>
      <w:r w:rsidRPr="007C1B50">
        <w:rPr>
          <w:rFonts w:ascii="Times New Roman" w:hAnsi="Times New Roman" w:cs="Times New Roman"/>
          <w:sz w:val="24"/>
          <w:szCs w:val="24"/>
        </w:rPr>
        <w:t xml:space="preserve"> года.</w:t>
      </w:r>
    </w:p>
    <w:p w14:paraId="42D177A9" w14:textId="015B01E6" w:rsidR="00D64119" w:rsidRPr="007C1B50" w:rsidRDefault="00D64119" w:rsidP="00D64119">
      <w:pPr>
        <w:pStyle w:val="a7"/>
        <w:ind w:firstLine="708"/>
        <w:rPr>
          <w:rFonts w:ascii="PT Astra Serif" w:hAnsi="PT Astra Serif"/>
          <w:sz w:val="24"/>
          <w:szCs w:val="24"/>
        </w:rPr>
      </w:pPr>
      <w:r w:rsidRPr="007C1B50">
        <w:rPr>
          <w:rFonts w:ascii="PT Astra Serif" w:hAnsi="PT Astra Serif"/>
          <w:sz w:val="24"/>
          <w:szCs w:val="24"/>
        </w:rPr>
        <w:t xml:space="preserve">1.Отчет об исполнении бюджета муниципального образования «Муниципальный округ Красногорский район Удмуртской Республики» за </w:t>
      </w:r>
      <w:r w:rsidR="00E126CC">
        <w:rPr>
          <w:sz w:val="24"/>
          <w:szCs w:val="24"/>
        </w:rPr>
        <w:t>1</w:t>
      </w:r>
      <w:r w:rsidR="00E126CC" w:rsidRPr="007C1B50">
        <w:rPr>
          <w:sz w:val="24"/>
          <w:szCs w:val="24"/>
        </w:rPr>
        <w:t xml:space="preserve"> </w:t>
      </w:r>
      <w:r w:rsidR="00E126CC">
        <w:rPr>
          <w:sz w:val="24"/>
          <w:szCs w:val="24"/>
        </w:rPr>
        <w:t>квартал</w:t>
      </w:r>
      <w:r w:rsidR="00E126CC" w:rsidRPr="007C1B50">
        <w:rPr>
          <w:sz w:val="24"/>
          <w:szCs w:val="24"/>
        </w:rPr>
        <w:t xml:space="preserve"> 202</w:t>
      </w:r>
      <w:r w:rsidR="00E126CC">
        <w:rPr>
          <w:sz w:val="24"/>
          <w:szCs w:val="24"/>
        </w:rPr>
        <w:t>6</w:t>
      </w:r>
      <w:r w:rsidR="00E126CC" w:rsidRPr="007C1B50">
        <w:rPr>
          <w:sz w:val="24"/>
          <w:szCs w:val="24"/>
        </w:rPr>
        <w:t xml:space="preserve"> </w:t>
      </w:r>
      <w:r w:rsidRPr="007C1B50">
        <w:rPr>
          <w:rFonts w:ascii="PT Astra Serif" w:hAnsi="PT Astra Serif"/>
          <w:sz w:val="24"/>
          <w:szCs w:val="24"/>
        </w:rPr>
        <w:t>года составлен в соответствии с установленными требованиями законодательства.</w:t>
      </w:r>
    </w:p>
    <w:p w14:paraId="78E85799" w14:textId="77A45087" w:rsidR="00D64119" w:rsidRPr="007C1B50" w:rsidRDefault="00D64119" w:rsidP="00D64119">
      <w:pPr>
        <w:pStyle w:val="a7"/>
        <w:ind w:firstLine="708"/>
        <w:rPr>
          <w:rFonts w:ascii="PT Astra Serif" w:hAnsi="PT Astra Serif"/>
          <w:sz w:val="24"/>
          <w:szCs w:val="24"/>
        </w:rPr>
      </w:pPr>
      <w:r w:rsidRPr="007C1B50">
        <w:rPr>
          <w:rFonts w:ascii="PT Astra Serif" w:hAnsi="PT Astra Serif"/>
          <w:sz w:val="24"/>
          <w:szCs w:val="24"/>
        </w:rPr>
        <w:t xml:space="preserve">2. Контрольно-счетный орган предлагает информацию, представленную на основании анализа Отчета об исполнении бюджета муниципального образования «Муниципальный округ Красногорский район Удмуртской Республики» за </w:t>
      </w:r>
      <w:r w:rsidR="00E126CC">
        <w:rPr>
          <w:sz w:val="24"/>
          <w:szCs w:val="24"/>
        </w:rPr>
        <w:t>1</w:t>
      </w:r>
      <w:r w:rsidR="00E126CC" w:rsidRPr="007C1B50">
        <w:rPr>
          <w:sz w:val="24"/>
          <w:szCs w:val="24"/>
        </w:rPr>
        <w:t xml:space="preserve"> </w:t>
      </w:r>
      <w:r w:rsidR="00E126CC">
        <w:rPr>
          <w:sz w:val="24"/>
          <w:szCs w:val="24"/>
        </w:rPr>
        <w:t>квартал</w:t>
      </w:r>
      <w:r w:rsidR="00E126CC" w:rsidRPr="007C1B50">
        <w:rPr>
          <w:sz w:val="24"/>
          <w:szCs w:val="24"/>
        </w:rPr>
        <w:t xml:space="preserve"> 202</w:t>
      </w:r>
      <w:r w:rsidR="00E126CC">
        <w:rPr>
          <w:sz w:val="24"/>
          <w:szCs w:val="24"/>
        </w:rPr>
        <w:t>6</w:t>
      </w:r>
      <w:r w:rsidR="00E126CC" w:rsidRPr="007C1B50">
        <w:rPr>
          <w:sz w:val="24"/>
          <w:szCs w:val="24"/>
        </w:rPr>
        <w:t xml:space="preserve"> </w:t>
      </w:r>
      <w:r w:rsidRPr="007C1B50">
        <w:rPr>
          <w:rFonts w:ascii="PT Astra Serif" w:hAnsi="PT Astra Serif"/>
          <w:sz w:val="24"/>
          <w:szCs w:val="24"/>
        </w:rPr>
        <w:t xml:space="preserve">года, принять к сведению. </w:t>
      </w:r>
    </w:p>
    <w:p w14:paraId="0475742F" w14:textId="77777777" w:rsidR="00D64119" w:rsidRDefault="00D64119" w:rsidP="00D64119">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p>
    <w:p w14:paraId="5EB2B6D5" w14:textId="53DD595E" w:rsidR="00E126CC" w:rsidRPr="007C1B50" w:rsidRDefault="00E126CC" w:rsidP="00E126CC">
      <w:pPr>
        <w:spacing w:after="0"/>
        <w:ind w:firstLine="708"/>
        <w:jc w:val="both"/>
        <w:rPr>
          <w:rFonts w:ascii="PT Astra Serif" w:eastAsia="Times New Roman" w:hAnsi="PT Astra Serif" w:cs="Times New Roman"/>
          <w:sz w:val="24"/>
          <w:szCs w:val="24"/>
          <w:lang w:eastAsia="ru-RU"/>
        </w:rPr>
      </w:pPr>
      <w:r w:rsidRPr="00E126CC">
        <w:rPr>
          <w:rFonts w:ascii="PT Astra Serif" w:eastAsia="Times New Roman" w:hAnsi="PT Astra Serif" w:cs="Times New Roman"/>
          <w:sz w:val="24"/>
          <w:szCs w:val="24"/>
          <w:lang w:eastAsia="ru-RU"/>
        </w:rPr>
        <w:t>С</w:t>
      </w:r>
      <w:r w:rsidRPr="007C1B50">
        <w:rPr>
          <w:rFonts w:ascii="PT Astra Serif" w:eastAsia="Times New Roman" w:hAnsi="PT Astra Serif" w:cs="Times New Roman"/>
          <w:b/>
          <w:bCs/>
          <w:sz w:val="24"/>
          <w:szCs w:val="24"/>
          <w:lang w:eastAsia="ru-RU"/>
        </w:rPr>
        <w:t xml:space="preserve"> </w:t>
      </w:r>
      <w:r>
        <w:rPr>
          <w:rFonts w:ascii="PT Astra Serif" w:eastAsia="Times New Roman" w:hAnsi="PT Astra Serif" w:cs="Times New Roman"/>
          <w:b/>
          <w:bCs/>
          <w:sz w:val="24"/>
          <w:szCs w:val="24"/>
          <w:lang w:eastAsia="ru-RU"/>
        </w:rPr>
        <w:t>19</w:t>
      </w:r>
      <w:r w:rsidRPr="007C1B50">
        <w:rPr>
          <w:rFonts w:ascii="PT Astra Serif" w:eastAsia="Times New Roman" w:hAnsi="PT Astra Serif" w:cs="Times New Roman"/>
          <w:b/>
          <w:bCs/>
          <w:sz w:val="24"/>
          <w:szCs w:val="24"/>
          <w:lang w:eastAsia="ru-RU"/>
        </w:rPr>
        <w:t>.</w:t>
      </w:r>
      <w:r>
        <w:rPr>
          <w:rFonts w:ascii="PT Astra Serif" w:eastAsia="Times New Roman" w:hAnsi="PT Astra Serif" w:cs="Times New Roman"/>
          <w:b/>
          <w:bCs/>
          <w:sz w:val="24"/>
          <w:szCs w:val="24"/>
          <w:lang w:eastAsia="ru-RU"/>
        </w:rPr>
        <w:t>0</w:t>
      </w:r>
      <w:r>
        <w:rPr>
          <w:rFonts w:ascii="PT Astra Serif" w:eastAsia="Times New Roman" w:hAnsi="PT Astra Serif" w:cs="Times New Roman"/>
          <w:b/>
          <w:bCs/>
          <w:sz w:val="24"/>
          <w:szCs w:val="24"/>
          <w:lang w:eastAsia="ru-RU"/>
        </w:rPr>
        <w:t>6</w:t>
      </w:r>
      <w:r w:rsidRPr="007C1B50">
        <w:rPr>
          <w:rFonts w:ascii="PT Astra Serif" w:eastAsia="Times New Roman" w:hAnsi="PT Astra Serif" w:cs="Times New Roman"/>
          <w:b/>
          <w:bCs/>
          <w:sz w:val="24"/>
          <w:szCs w:val="24"/>
          <w:lang w:eastAsia="ru-RU"/>
        </w:rPr>
        <w:t>.202</w:t>
      </w:r>
      <w:r>
        <w:rPr>
          <w:rFonts w:ascii="PT Astra Serif" w:eastAsia="Times New Roman" w:hAnsi="PT Astra Serif" w:cs="Times New Roman"/>
          <w:b/>
          <w:bCs/>
          <w:sz w:val="24"/>
          <w:szCs w:val="24"/>
          <w:lang w:eastAsia="ru-RU"/>
        </w:rPr>
        <w:t xml:space="preserve">6 </w:t>
      </w:r>
      <w:r w:rsidRPr="007C1B50">
        <w:rPr>
          <w:rFonts w:ascii="PT Astra Serif" w:eastAsia="Times New Roman" w:hAnsi="PT Astra Serif" w:cs="Times New Roman"/>
          <w:b/>
          <w:bCs/>
          <w:sz w:val="24"/>
          <w:szCs w:val="24"/>
          <w:lang w:eastAsia="ru-RU"/>
        </w:rPr>
        <w:t xml:space="preserve">г. по  </w:t>
      </w:r>
      <w:r>
        <w:rPr>
          <w:rFonts w:ascii="PT Astra Serif" w:eastAsia="Times New Roman" w:hAnsi="PT Astra Serif" w:cs="Times New Roman"/>
          <w:b/>
          <w:bCs/>
          <w:sz w:val="24"/>
          <w:szCs w:val="24"/>
          <w:lang w:eastAsia="ru-RU"/>
        </w:rPr>
        <w:t>19</w:t>
      </w:r>
      <w:r w:rsidRPr="007C1B50">
        <w:rPr>
          <w:rFonts w:ascii="PT Astra Serif" w:eastAsia="Times New Roman" w:hAnsi="PT Astra Serif" w:cs="Times New Roman"/>
          <w:b/>
          <w:bCs/>
          <w:sz w:val="24"/>
          <w:szCs w:val="24"/>
          <w:lang w:eastAsia="ru-RU"/>
        </w:rPr>
        <w:t>.</w:t>
      </w:r>
      <w:r>
        <w:rPr>
          <w:rFonts w:ascii="PT Astra Serif" w:eastAsia="Times New Roman" w:hAnsi="PT Astra Serif" w:cs="Times New Roman"/>
          <w:b/>
          <w:bCs/>
          <w:sz w:val="24"/>
          <w:szCs w:val="24"/>
          <w:lang w:eastAsia="ru-RU"/>
        </w:rPr>
        <w:t>0</w:t>
      </w:r>
      <w:r>
        <w:rPr>
          <w:rFonts w:ascii="PT Astra Serif" w:eastAsia="Times New Roman" w:hAnsi="PT Astra Serif" w:cs="Times New Roman"/>
          <w:b/>
          <w:bCs/>
          <w:sz w:val="24"/>
          <w:szCs w:val="24"/>
          <w:lang w:eastAsia="ru-RU"/>
        </w:rPr>
        <w:t>6</w:t>
      </w:r>
      <w:r w:rsidRPr="007C1B50">
        <w:rPr>
          <w:rFonts w:ascii="PT Astra Serif" w:eastAsia="Times New Roman" w:hAnsi="PT Astra Serif" w:cs="Times New Roman"/>
          <w:b/>
          <w:bCs/>
          <w:sz w:val="24"/>
          <w:szCs w:val="24"/>
          <w:lang w:eastAsia="ru-RU"/>
        </w:rPr>
        <w:t>.202</w:t>
      </w:r>
      <w:r>
        <w:rPr>
          <w:rFonts w:ascii="PT Astra Serif" w:eastAsia="Times New Roman" w:hAnsi="PT Astra Serif" w:cs="Times New Roman"/>
          <w:b/>
          <w:bCs/>
          <w:sz w:val="24"/>
          <w:szCs w:val="24"/>
          <w:lang w:eastAsia="ru-RU"/>
        </w:rPr>
        <w:t xml:space="preserve">6 </w:t>
      </w:r>
      <w:r w:rsidRPr="007C1B50">
        <w:rPr>
          <w:rFonts w:ascii="PT Astra Serif" w:eastAsia="Times New Roman" w:hAnsi="PT Astra Serif" w:cs="Times New Roman"/>
          <w:b/>
          <w:bCs/>
          <w:sz w:val="24"/>
          <w:szCs w:val="24"/>
          <w:lang w:eastAsia="ru-RU"/>
        </w:rPr>
        <w:t>г.</w:t>
      </w:r>
      <w:r w:rsidRPr="007C1B50">
        <w:rPr>
          <w:rFonts w:ascii="PT Astra Serif" w:eastAsia="Times New Roman" w:hAnsi="PT Astra Serif" w:cs="Times New Roman"/>
          <w:sz w:val="24"/>
          <w:szCs w:val="24"/>
          <w:lang w:eastAsia="ru-RU"/>
        </w:rPr>
        <w:t xml:space="preserve"> проведено </w:t>
      </w:r>
      <w:r w:rsidRPr="007C1B50">
        <w:rPr>
          <w:rFonts w:ascii="PT Astra Serif" w:hAnsi="PT Astra Serif"/>
          <w:szCs w:val="28"/>
        </w:rPr>
        <w:t>экспертно-аналитическое мероприятие на проект решения 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1</w:t>
      </w:r>
      <w:r>
        <w:rPr>
          <w:rFonts w:ascii="PT Astra Serif" w:hAnsi="PT Astra Serif"/>
          <w:szCs w:val="28"/>
        </w:rPr>
        <w:t>8</w:t>
      </w:r>
      <w:r w:rsidRPr="007C1B50">
        <w:rPr>
          <w:rFonts w:ascii="PT Astra Serif" w:hAnsi="PT Astra Serif"/>
          <w:szCs w:val="28"/>
        </w:rPr>
        <w:t>.12.202</w:t>
      </w:r>
      <w:r>
        <w:rPr>
          <w:rFonts w:ascii="PT Astra Serif" w:hAnsi="PT Astra Serif"/>
          <w:szCs w:val="28"/>
        </w:rPr>
        <w:t xml:space="preserve">5 </w:t>
      </w:r>
      <w:r w:rsidRPr="007C1B50">
        <w:rPr>
          <w:rFonts w:ascii="PT Astra Serif" w:hAnsi="PT Astra Serif"/>
          <w:szCs w:val="28"/>
        </w:rPr>
        <w:t xml:space="preserve">№ </w:t>
      </w:r>
      <w:r>
        <w:rPr>
          <w:rFonts w:ascii="PT Astra Serif" w:hAnsi="PT Astra Serif"/>
          <w:szCs w:val="28"/>
        </w:rPr>
        <w:t>394</w:t>
      </w:r>
      <w:r w:rsidRPr="007C1B50">
        <w:rPr>
          <w:rFonts w:ascii="PT Astra Serif" w:hAnsi="PT Astra Serif"/>
          <w:szCs w:val="28"/>
        </w:rPr>
        <w:t xml:space="preserve">  «О бюджете муниципального образования «Муниципальный округ Красногорский район Удмуртской Республики» на 202</w:t>
      </w:r>
      <w:r>
        <w:rPr>
          <w:rFonts w:ascii="PT Astra Serif" w:hAnsi="PT Astra Serif"/>
          <w:szCs w:val="28"/>
        </w:rPr>
        <w:t xml:space="preserve">6 </w:t>
      </w:r>
      <w:r w:rsidRPr="007C1B50">
        <w:rPr>
          <w:rFonts w:ascii="PT Astra Serif" w:hAnsi="PT Astra Serif"/>
          <w:szCs w:val="28"/>
        </w:rPr>
        <w:t>год и на плановый период 202</w:t>
      </w:r>
      <w:r>
        <w:rPr>
          <w:rFonts w:ascii="PT Astra Serif" w:hAnsi="PT Astra Serif"/>
          <w:szCs w:val="28"/>
        </w:rPr>
        <w:t>7</w:t>
      </w:r>
      <w:r w:rsidRPr="007C1B50">
        <w:rPr>
          <w:rFonts w:ascii="PT Astra Serif" w:hAnsi="PT Astra Serif"/>
          <w:szCs w:val="28"/>
        </w:rPr>
        <w:t xml:space="preserve"> и 202</w:t>
      </w:r>
      <w:r>
        <w:rPr>
          <w:rFonts w:ascii="PT Astra Serif" w:hAnsi="PT Astra Serif"/>
          <w:szCs w:val="28"/>
        </w:rPr>
        <w:t>8</w:t>
      </w:r>
      <w:r w:rsidRPr="007C1B50">
        <w:rPr>
          <w:rFonts w:ascii="PT Astra Serif" w:hAnsi="PT Astra Serif"/>
          <w:szCs w:val="28"/>
        </w:rPr>
        <w:t xml:space="preserve"> годов»</w:t>
      </w:r>
      <w:r>
        <w:rPr>
          <w:rFonts w:ascii="PT Astra Serif" w:hAnsi="PT Astra Serif"/>
          <w:szCs w:val="28"/>
        </w:rPr>
        <w:t>.</w:t>
      </w:r>
    </w:p>
    <w:p w14:paraId="091CF91A" w14:textId="77777777" w:rsidR="00E126CC" w:rsidRPr="007C1B50" w:rsidRDefault="00E126CC" w:rsidP="00E126CC">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p>
    <w:p w14:paraId="54DC47A6" w14:textId="77777777" w:rsidR="00E126CC" w:rsidRPr="007C1B50" w:rsidRDefault="00E126CC" w:rsidP="00D64119">
      <w:pPr>
        <w:spacing w:after="0"/>
        <w:ind w:firstLine="708"/>
        <w:jc w:val="both"/>
        <w:rPr>
          <w:rFonts w:ascii="PT Astra Serif" w:eastAsia="Times New Roman" w:hAnsi="PT Astra Serif" w:cs="Times New Roman"/>
          <w:sz w:val="24"/>
          <w:szCs w:val="24"/>
          <w:lang w:eastAsia="ru-RU"/>
        </w:rPr>
      </w:pPr>
    </w:p>
    <w:p w14:paraId="04299C4D" w14:textId="5D305232" w:rsidR="008F012C" w:rsidRPr="005D506C" w:rsidRDefault="008F012C" w:rsidP="00C37AB3">
      <w:pPr>
        <w:autoSpaceDE w:val="0"/>
        <w:autoSpaceDN w:val="0"/>
        <w:adjustRightInd w:val="0"/>
        <w:spacing w:before="60" w:after="0" w:line="240" w:lineRule="auto"/>
        <w:ind w:firstLine="567"/>
        <w:jc w:val="both"/>
        <w:rPr>
          <w:rStyle w:val="ab"/>
          <w:rFonts w:ascii="PT Astra Serif" w:eastAsiaTheme="minorHAnsi" w:hAnsi="PT Astra Serif" w:cs="Times New Roman"/>
        </w:rPr>
      </w:pPr>
    </w:p>
    <w:p w14:paraId="459D29FB" w14:textId="5A0F533E" w:rsidR="00C26DEB" w:rsidRPr="005D506C"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p>
    <w:p w14:paraId="3EBBFE0F" w14:textId="551B060D" w:rsidR="00C22666" w:rsidRPr="005D506C" w:rsidRDefault="00C22666"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p>
    <w:p w14:paraId="178C543D" w14:textId="77777777" w:rsidR="00CF3CB7" w:rsidRPr="005D506C" w:rsidRDefault="00CF3CB7" w:rsidP="00C37AB3">
      <w:pPr>
        <w:spacing w:after="0" w:line="240" w:lineRule="auto"/>
        <w:ind w:firstLine="708"/>
        <w:jc w:val="both"/>
        <w:rPr>
          <w:rFonts w:ascii="PT Astra Serif" w:eastAsiaTheme="minorEastAsia" w:hAnsi="PT Astra Serif" w:cs="Times New Roman"/>
          <w:sz w:val="24"/>
          <w:szCs w:val="24"/>
          <w:lang w:eastAsia="zh-CN"/>
        </w:rPr>
      </w:pPr>
      <w:r w:rsidRPr="005D506C">
        <w:rPr>
          <w:rFonts w:ascii="PT Astra Serif" w:eastAsiaTheme="minorEastAsia" w:hAnsi="PT Astra Serif" w:cs="Times New Roman"/>
          <w:sz w:val="24"/>
          <w:szCs w:val="24"/>
          <w:lang w:eastAsia="zh-CN"/>
        </w:rPr>
        <w:t>Подготовлены заключения.</w:t>
      </w:r>
    </w:p>
    <w:bookmarkEnd w:id="0"/>
    <w:p w14:paraId="7E9C4F15" w14:textId="77777777" w:rsidR="00CF3CB7" w:rsidRDefault="00CF3CB7" w:rsidP="00287190">
      <w:pPr>
        <w:spacing w:after="0"/>
        <w:ind w:firstLine="708"/>
        <w:jc w:val="both"/>
        <w:rPr>
          <w:rFonts w:ascii="PT Astra Serif" w:hAnsi="PT Astra Serif" w:cs="Times New Roman"/>
          <w:sz w:val="24"/>
          <w:szCs w:val="24"/>
        </w:rPr>
      </w:pPr>
    </w:p>
    <w:p w14:paraId="74597D3D" w14:textId="77777777" w:rsidR="00FF6719" w:rsidRPr="005D506C" w:rsidRDefault="00FF6719" w:rsidP="00287190">
      <w:pPr>
        <w:spacing w:after="0"/>
        <w:ind w:firstLine="708"/>
        <w:jc w:val="both"/>
        <w:rPr>
          <w:rFonts w:ascii="PT Astra Serif" w:hAnsi="PT Astra Serif" w:cs="Times New Roman"/>
          <w:sz w:val="24"/>
          <w:szCs w:val="24"/>
        </w:rPr>
      </w:pPr>
    </w:p>
    <w:p w14:paraId="4E0D2535" w14:textId="77777777" w:rsidR="00D24655" w:rsidRPr="005D506C" w:rsidRDefault="00D24655" w:rsidP="00D24655">
      <w:pPr>
        <w:spacing w:after="0"/>
        <w:ind w:firstLine="708"/>
        <w:jc w:val="both"/>
        <w:rPr>
          <w:rFonts w:ascii="PT Astra Serif" w:hAnsi="PT Astra Serif" w:cs="Times New Roman"/>
          <w:sz w:val="24"/>
          <w:szCs w:val="24"/>
        </w:rPr>
      </w:pPr>
    </w:p>
    <w:p w14:paraId="51D0EF10" w14:textId="77777777" w:rsidR="00D24655" w:rsidRPr="005D506C" w:rsidRDefault="00D24655" w:rsidP="00D24655">
      <w:pPr>
        <w:spacing w:after="0"/>
        <w:ind w:firstLine="708"/>
        <w:jc w:val="both"/>
        <w:rPr>
          <w:rFonts w:ascii="PT Astra Serif" w:hAnsi="PT Astra Serif" w:cs="Times New Roman"/>
          <w:sz w:val="24"/>
          <w:szCs w:val="24"/>
        </w:rPr>
      </w:pPr>
    </w:p>
    <w:p w14:paraId="037F52F7" w14:textId="77777777" w:rsidR="00230583" w:rsidRPr="005D506C" w:rsidRDefault="00230583" w:rsidP="00073AE2">
      <w:pPr>
        <w:spacing w:after="0"/>
        <w:ind w:firstLine="708"/>
        <w:jc w:val="both"/>
        <w:rPr>
          <w:rFonts w:ascii="PT Astra Serif" w:hAnsi="PT Astra Serif" w:cs="Times New Roman"/>
          <w:sz w:val="24"/>
          <w:szCs w:val="24"/>
        </w:rPr>
      </w:pPr>
    </w:p>
    <w:p w14:paraId="469E7E6F" w14:textId="77777777" w:rsidR="001208C1" w:rsidRPr="005D506C" w:rsidRDefault="001208C1" w:rsidP="00156FA2">
      <w:pPr>
        <w:spacing w:after="0"/>
        <w:ind w:firstLine="708"/>
        <w:jc w:val="both"/>
        <w:rPr>
          <w:rFonts w:ascii="PT Astra Serif" w:hAnsi="PT Astra Serif" w:cs="Times New Roman"/>
          <w:sz w:val="24"/>
          <w:szCs w:val="24"/>
        </w:rPr>
      </w:pPr>
    </w:p>
    <w:p w14:paraId="496544B6" w14:textId="02D33CB0" w:rsidR="00230583" w:rsidRPr="00C22666" w:rsidRDefault="00230583" w:rsidP="00073AE2">
      <w:pPr>
        <w:spacing w:after="0"/>
        <w:ind w:firstLine="708"/>
        <w:jc w:val="both"/>
        <w:rPr>
          <w:rFonts w:ascii="PT Astra Serif" w:hAnsi="PT Astra Serif" w:cs="Times New Roman"/>
          <w:sz w:val="24"/>
          <w:szCs w:val="24"/>
        </w:rPr>
      </w:pPr>
      <w:r w:rsidRPr="005D506C">
        <w:rPr>
          <w:rFonts w:ascii="PT Astra Serif" w:hAnsi="PT Astra Serif" w:cs="Times New Roman"/>
          <w:sz w:val="24"/>
          <w:szCs w:val="24"/>
        </w:rPr>
        <w:t xml:space="preserve">Председатель контрольно-счетного органа                                          </w:t>
      </w:r>
      <w:r w:rsidR="00287190" w:rsidRPr="005D506C">
        <w:rPr>
          <w:rFonts w:ascii="PT Astra Serif" w:hAnsi="PT Astra Serif" w:cs="Times New Roman"/>
          <w:sz w:val="24"/>
          <w:szCs w:val="24"/>
        </w:rPr>
        <w:t>Е.С. Омелюхина</w:t>
      </w:r>
    </w:p>
    <w:p w14:paraId="4D09D288" w14:textId="77777777" w:rsidR="00230583" w:rsidRPr="00C22666" w:rsidRDefault="00230583" w:rsidP="00073AE2">
      <w:pPr>
        <w:spacing w:after="0"/>
        <w:ind w:firstLine="708"/>
        <w:jc w:val="both"/>
        <w:rPr>
          <w:rFonts w:ascii="PT Astra Serif" w:hAnsi="PT Astra Serif" w:cs="Times New Roman"/>
          <w:sz w:val="24"/>
          <w:szCs w:val="24"/>
        </w:rPr>
      </w:pPr>
    </w:p>
    <w:p w14:paraId="6E57196F" w14:textId="77777777" w:rsidR="002274EB" w:rsidRPr="00C22666" w:rsidRDefault="002274EB" w:rsidP="00073AE2">
      <w:pPr>
        <w:spacing w:after="0"/>
        <w:ind w:firstLine="708"/>
        <w:jc w:val="both"/>
        <w:rPr>
          <w:rFonts w:ascii="PT Astra Serif" w:hAnsi="PT Astra Serif" w:cs="Times New Roman"/>
          <w:sz w:val="24"/>
          <w:szCs w:val="24"/>
        </w:rPr>
      </w:pPr>
    </w:p>
    <w:p w14:paraId="7027BA9D" w14:textId="77777777" w:rsidR="002274EB" w:rsidRPr="00C22666" w:rsidRDefault="002274EB" w:rsidP="00073AE2">
      <w:pPr>
        <w:spacing w:after="0"/>
        <w:ind w:firstLine="708"/>
        <w:jc w:val="both"/>
        <w:rPr>
          <w:rFonts w:ascii="PT Astra Serif" w:hAnsi="PT Astra Serif" w:cs="Times New Roman"/>
          <w:sz w:val="24"/>
          <w:szCs w:val="24"/>
        </w:rPr>
      </w:pPr>
    </w:p>
    <w:p w14:paraId="0C7DAFC5" w14:textId="77777777" w:rsidR="002274EB" w:rsidRPr="00C22666" w:rsidRDefault="002274EB" w:rsidP="00073AE2">
      <w:pPr>
        <w:spacing w:after="0"/>
        <w:ind w:firstLine="708"/>
        <w:jc w:val="both"/>
        <w:rPr>
          <w:rFonts w:ascii="PT Astra Serif" w:hAnsi="PT Astra Serif" w:cs="Times New Roman"/>
          <w:sz w:val="24"/>
          <w:szCs w:val="24"/>
        </w:rPr>
      </w:pPr>
    </w:p>
    <w:p w14:paraId="699C9E11" w14:textId="77777777" w:rsidR="002274EB" w:rsidRPr="00C22666" w:rsidRDefault="002274EB" w:rsidP="00073AE2">
      <w:pPr>
        <w:spacing w:after="0"/>
        <w:ind w:firstLine="708"/>
        <w:jc w:val="both"/>
        <w:rPr>
          <w:rFonts w:ascii="PT Astra Serif" w:hAnsi="PT Astra Serif" w:cs="Times New Roman"/>
          <w:sz w:val="24"/>
          <w:szCs w:val="24"/>
        </w:rPr>
      </w:pPr>
    </w:p>
    <w:p w14:paraId="2D6F21AE" w14:textId="77777777" w:rsidR="002274EB" w:rsidRPr="00C22666" w:rsidRDefault="002274EB" w:rsidP="00073AE2">
      <w:pPr>
        <w:spacing w:after="0"/>
        <w:ind w:firstLine="708"/>
        <w:jc w:val="both"/>
        <w:rPr>
          <w:rFonts w:ascii="PT Astra Serif" w:hAnsi="PT Astra Serif" w:cs="Times New Roman"/>
          <w:sz w:val="24"/>
          <w:szCs w:val="24"/>
        </w:rPr>
      </w:pPr>
    </w:p>
    <w:p w14:paraId="11FC9491" w14:textId="77777777" w:rsidR="002274EB" w:rsidRPr="00C22666" w:rsidRDefault="002274EB" w:rsidP="00073AE2">
      <w:pPr>
        <w:spacing w:after="0"/>
        <w:ind w:firstLine="708"/>
        <w:jc w:val="both"/>
        <w:rPr>
          <w:rFonts w:ascii="PT Astra Serif" w:hAnsi="PT Astra Serif" w:cs="Times New Roman"/>
          <w:sz w:val="24"/>
          <w:szCs w:val="24"/>
        </w:rPr>
      </w:pPr>
    </w:p>
    <w:p w14:paraId="196E1D78" w14:textId="77777777" w:rsidR="002274EB" w:rsidRPr="00C22666" w:rsidRDefault="002274EB" w:rsidP="00073AE2">
      <w:pPr>
        <w:spacing w:after="0"/>
        <w:ind w:firstLine="708"/>
        <w:jc w:val="both"/>
        <w:rPr>
          <w:rFonts w:ascii="PT Astra Serif" w:hAnsi="PT Astra Serif" w:cs="Times New Roman"/>
          <w:sz w:val="24"/>
          <w:szCs w:val="24"/>
        </w:rPr>
      </w:pPr>
    </w:p>
    <w:p w14:paraId="6B5FE170" w14:textId="77777777" w:rsidR="002274EB" w:rsidRPr="00C22666" w:rsidRDefault="002274EB" w:rsidP="00073AE2">
      <w:pPr>
        <w:spacing w:after="0"/>
        <w:ind w:firstLine="708"/>
        <w:jc w:val="both"/>
        <w:rPr>
          <w:rFonts w:ascii="PT Astra Serif" w:hAnsi="PT Astra Serif" w:cs="Times New Roman"/>
          <w:sz w:val="24"/>
          <w:szCs w:val="24"/>
        </w:rPr>
      </w:pPr>
    </w:p>
    <w:p w14:paraId="55A83DEC" w14:textId="77777777" w:rsidR="002274EB" w:rsidRPr="00C22666" w:rsidRDefault="002274EB" w:rsidP="00073AE2">
      <w:pPr>
        <w:spacing w:after="0"/>
        <w:ind w:firstLine="708"/>
        <w:jc w:val="both"/>
        <w:rPr>
          <w:rFonts w:ascii="PT Astra Serif" w:hAnsi="PT Astra Serif" w:cs="Times New Roman"/>
          <w:sz w:val="24"/>
          <w:szCs w:val="24"/>
        </w:rPr>
      </w:pPr>
    </w:p>
    <w:p w14:paraId="20922F4E" w14:textId="77777777" w:rsidR="002274EB" w:rsidRPr="00C22666" w:rsidRDefault="002274EB" w:rsidP="00073AE2">
      <w:pPr>
        <w:spacing w:after="0"/>
        <w:ind w:firstLine="708"/>
        <w:jc w:val="both"/>
        <w:rPr>
          <w:rFonts w:ascii="PT Astra Serif" w:hAnsi="PT Astra Serif" w:cs="Times New Roman"/>
          <w:sz w:val="24"/>
          <w:szCs w:val="24"/>
        </w:rPr>
      </w:pPr>
    </w:p>
    <w:p w14:paraId="23E027F8" w14:textId="77777777" w:rsidR="002274EB" w:rsidRPr="00C22666" w:rsidRDefault="002274EB" w:rsidP="00073AE2">
      <w:pPr>
        <w:spacing w:after="0"/>
        <w:ind w:firstLine="708"/>
        <w:jc w:val="both"/>
        <w:rPr>
          <w:rFonts w:ascii="PT Astra Serif" w:hAnsi="PT Astra Serif" w:cs="Times New Roman"/>
          <w:sz w:val="24"/>
          <w:szCs w:val="24"/>
        </w:rPr>
      </w:pPr>
    </w:p>
    <w:p w14:paraId="23BDBBE0" w14:textId="77777777" w:rsidR="002274EB" w:rsidRPr="00C22666" w:rsidRDefault="002274EB" w:rsidP="00073AE2">
      <w:pPr>
        <w:spacing w:after="0"/>
        <w:ind w:firstLine="708"/>
        <w:jc w:val="both"/>
        <w:rPr>
          <w:rFonts w:ascii="PT Astra Serif" w:hAnsi="PT Astra Serif" w:cs="Times New Roman"/>
          <w:sz w:val="24"/>
          <w:szCs w:val="24"/>
        </w:rPr>
      </w:pPr>
    </w:p>
    <w:p w14:paraId="0698A4A1" w14:textId="77777777" w:rsidR="002274EB" w:rsidRPr="00C22666" w:rsidRDefault="002274EB" w:rsidP="00073AE2">
      <w:pPr>
        <w:spacing w:after="0"/>
        <w:ind w:firstLine="708"/>
        <w:jc w:val="both"/>
        <w:rPr>
          <w:rFonts w:ascii="PT Astra Serif" w:hAnsi="PT Astra Serif" w:cs="Times New Roman"/>
          <w:sz w:val="24"/>
          <w:szCs w:val="24"/>
        </w:rPr>
      </w:pPr>
    </w:p>
    <w:p w14:paraId="2C74C203" w14:textId="77777777" w:rsidR="002274EB" w:rsidRPr="00C22666" w:rsidRDefault="002274EB" w:rsidP="00073AE2">
      <w:pPr>
        <w:spacing w:after="0"/>
        <w:ind w:firstLine="708"/>
        <w:jc w:val="both"/>
        <w:rPr>
          <w:rFonts w:ascii="PT Astra Serif" w:hAnsi="PT Astra Serif" w:cs="Times New Roman"/>
          <w:sz w:val="24"/>
          <w:szCs w:val="24"/>
        </w:rPr>
      </w:pPr>
    </w:p>
    <w:p w14:paraId="0CDE9223" w14:textId="77777777" w:rsidR="00230583" w:rsidRPr="00C22666" w:rsidRDefault="00230583" w:rsidP="00073AE2">
      <w:pPr>
        <w:spacing w:after="0"/>
        <w:ind w:firstLine="708"/>
        <w:jc w:val="both"/>
        <w:rPr>
          <w:rFonts w:ascii="PT Astra Serif" w:hAnsi="PT Astra Serif" w:cs="Times New Roman"/>
          <w:sz w:val="24"/>
          <w:szCs w:val="24"/>
        </w:rPr>
      </w:pPr>
    </w:p>
    <w:p w14:paraId="5198FD50" w14:textId="77777777" w:rsidR="00230583" w:rsidRPr="00C22666" w:rsidRDefault="00230583" w:rsidP="00073AE2">
      <w:pPr>
        <w:spacing w:after="0"/>
        <w:ind w:firstLine="708"/>
        <w:jc w:val="both"/>
        <w:rPr>
          <w:rFonts w:ascii="PT Astra Serif" w:hAnsi="PT Astra Serif" w:cs="Times New Roman"/>
          <w:sz w:val="24"/>
          <w:szCs w:val="24"/>
        </w:rPr>
      </w:pPr>
    </w:p>
    <w:sectPr w:rsidR="00230583" w:rsidRPr="00C22666" w:rsidSect="009808F3">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07B9"/>
    <w:multiLevelType w:val="hybridMultilevel"/>
    <w:tmpl w:val="E11464C8"/>
    <w:lvl w:ilvl="0" w:tplc="A3100A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831139"/>
    <w:multiLevelType w:val="hybridMultilevel"/>
    <w:tmpl w:val="DDFCB48A"/>
    <w:lvl w:ilvl="0" w:tplc="372A9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5D5286"/>
    <w:multiLevelType w:val="hybridMultilevel"/>
    <w:tmpl w:val="083421EC"/>
    <w:lvl w:ilvl="0" w:tplc="08889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E8098B"/>
    <w:multiLevelType w:val="hybridMultilevel"/>
    <w:tmpl w:val="5E1028E6"/>
    <w:lvl w:ilvl="0" w:tplc="033A075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3B46D3"/>
    <w:multiLevelType w:val="hybridMultilevel"/>
    <w:tmpl w:val="6324BE42"/>
    <w:lvl w:ilvl="0" w:tplc="6A56D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94962E6"/>
    <w:multiLevelType w:val="hybridMultilevel"/>
    <w:tmpl w:val="910606FA"/>
    <w:lvl w:ilvl="0" w:tplc="796CB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D27F78"/>
    <w:multiLevelType w:val="hybridMultilevel"/>
    <w:tmpl w:val="A6382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7334690">
    <w:abstractNumId w:val="4"/>
  </w:num>
  <w:num w:numId="2" w16cid:durableId="846750954">
    <w:abstractNumId w:val="3"/>
  </w:num>
  <w:num w:numId="3" w16cid:durableId="9110398">
    <w:abstractNumId w:val="2"/>
  </w:num>
  <w:num w:numId="4" w16cid:durableId="1026061197">
    <w:abstractNumId w:val="5"/>
  </w:num>
  <w:num w:numId="5" w16cid:durableId="1764915900">
    <w:abstractNumId w:val="6"/>
  </w:num>
  <w:num w:numId="6" w16cid:durableId="233664244">
    <w:abstractNumId w:val="0"/>
  </w:num>
  <w:num w:numId="7" w16cid:durableId="83723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BA"/>
    <w:rsid w:val="00015ECE"/>
    <w:rsid w:val="000242BD"/>
    <w:rsid w:val="00060E5E"/>
    <w:rsid w:val="0007187E"/>
    <w:rsid w:val="00073AE2"/>
    <w:rsid w:val="00073E8F"/>
    <w:rsid w:val="00084DE6"/>
    <w:rsid w:val="00097437"/>
    <w:rsid w:val="000A6FAE"/>
    <w:rsid w:val="000E42AD"/>
    <w:rsid w:val="000F289E"/>
    <w:rsid w:val="000F64E7"/>
    <w:rsid w:val="001208C1"/>
    <w:rsid w:val="00134A34"/>
    <w:rsid w:val="00143989"/>
    <w:rsid w:val="00144C87"/>
    <w:rsid w:val="00156FA2"/>
    <w:rsid w:val="00174A97"/>
    <w:rsid w:val="00194187"/>
    <w:rsid w:val="001A497E"/>
    <w:rsid w:val="001E0FD4"/>
    <w:rsid w:val="001E11F3"/>
    <w:rsid w:val="002274EB"/>
    <w:rsid w:val="00230583"/>
    <w:rsid w:val="00287190"/>
    <w:rsid w:val="00290ECB"/>
    <w:rsid w:val="002D2750"/>
    <w:rsid w:val="002D49BD"/>
    <w:rsid w:val="002E2D4D"/>
    <w:rsid w:val="002F3556"/>
    <w:rsid w:val="00335951"/>
    <w:rsid w:val="00347E94"/>
    <w:rsid w:val="0037408F"/>
    <w:rsid w:val="00385CE7"/>
    <w:rsid w:val="003A6D1C"/>
    <w:rsid w:val="003C394C"/>
    <w:rsid w:val="003C6C9D"/>
    <w:rsid w:val="003C7F97"/>
    <w:rsid w:val="003D4386"/>
    <w:rsid w:val="003F0CB2"/>
    <w:rsid w:val="004028BD"/>
    <w:rsid w:val="00420052"/>
    <w:rsid w:val="00427F11"/>
    <w:rsid w:val="00440116"/>
    <w:rsid w:val="00463281"/>
    <w:rsid w:val="004D256B"/>
    <w:rsid w:val="004E74D6"/>
    <w:rsid w:val="005037B7"/>
    <w:rsid w:val="005065F9"/>
    <w:rsid w:val="00517703"/>
    <w:rsid w:val="00544BB4"/>
    <w:rsid w:val="00547132"/>
    <w:rsid w:val="00550521"/>
    <w:rsid w:val="0057666F"/>
    <w:rsid w:val="0058182F"/>
    <w:rsid w:val="005D506C"/>
    <w:rsid w:val="005F4368"/>
    <w:rsid w:val="0064213A"/>
    <w:rsid w:val="00652261"/>
    <w:rsid w:val="00681C92"/>
    <w:rsid w:val="006963E6"/>
    <w:rsid w:val="006B58C7"/>
    <w:rsid w:val="006D3665"/>
    <w:rsid w:val="006E2792"/>
    <w:rsid w:val="00700DC7"/>
    <w:rsid w:val="00705228"/>
    <w:rsid w:val="0074575B"/>
    <w:rsid w:val="00760D1D"/>
    <w:rsid w:val="0078423D"/>
    <w:rsid w:val="007964A1"/>
    <w:rsid w:val="007B2B13"/>
    <w:rsid w:val="007D6AB0"/>
    <w:rsid w:val="007E175F"/>
    <w:rsid w:val="007E59BD"/>
    <w:rsid w:val="007F603E"/>
    <w:rsid w:val="008037EC"/>
    <w:rsid w:val="00807E8E"/>
    <w:rsid w:val="008175C1"/>
    <w:rsid w:val="00820E4B"/>
    <w:rsid w:val="008271D9"/>
    <w:rsid w:val="00852607"/>
    <w:rsid w:val="00866061"/>
    <w:rsid w:val="00885FAF"/>
    <w:rsid w:val="008873A6"/>
    <w:rsid w:val="0089090B"/>
    <w:rsid w:val="008935FC"/>
    <w:rsid w:val="00894282"/>
    <w:rsid w:val="008B52F4"/>
    <w:rsid w:val="008F012C"/>
    <w:rsid w:val="0090088A"/>
    <w:rsid w:val="009245A3"/>
    <w:rsid w:val="009259F9"/>
    <w:rsid w:val="009359FF"/>
    <w:rsid w:val="00961135"/>
    <w:rsid w:val="009808F3"/>
    <w:rsid w:val="009A3F62"/>
    <w:rsid w:val="009A50F9"/>
    <w:rsid w:val="009B59BA"/>
    <w:rsid w:val="009C133D"/>
    <w:rsid w:val="009C5097"/>
    <w:rsid w:val="009D627C"/>
    <w:rsid w:val="009E5FD0"/>
    <w:rsid w:val="009F1E1C"/>
    <w:rsid w:val="009F3099"/>
    <w:rsid w:val="009F46EF"/>
    <w:rsid w:val="00A00892"/>
    <w:rsid w:val="00A32066"/>
    <w:rsid w:val="00A52DCE"/>
    <w:rsid w:val="00A63F3B"/>
    <w:rsid w:val="00A670BB"/>
    <w:rsid w:val="00AA3075"/>
    <w:rsid w:val="00AA35A3"/>
    <w:rsid w:val="00AB392A"/>
    <w:rsid w:val="00AC2657"/>
    <w:rsid w:val="00AF0BB2"/>
    <w:rsid w:val="00AF26C6"/>
    <w:rsid w:val="00B04FDB"/>
    <w:rsid w:val="00B30E49"/>
    <w:rsid w:val="00B877B4"/>
    <w:rsid w:val="00BF44A5"/>
    <w:rsid w:val="00BF6395"/>
    <w:rsid w:val="00C12D42"/>
    <w:rsid w:val="00C22666"/>
    <w:rsid w:val="00C26DEB"/>
    <w:rsid w:val="00C31173"/>
    <w:rsid w:val="00C369AB"/>
    <w:rsid w:val="00C37AB3"/>
    <w:rsid w:val="00C511F1"/>
    <w:rsid w:val="00C5224C"/>
    <w:rsid w:val="00C82A9D"/>
    <w:rsid w:val="00CF3CB7"/>
    <w:rsid w:val="00D24655"/>
    <w:rsid w:val="00D41B1F"/>
    <w:rsid w:val="00D43C67"/>
    <w:rsid w:val="00D5494D"/>
    <w:rsid w:val="00D64119"/>
    <w:rsid w:val="00D72257"/>
    <w:rsid w:val="00D95064"/>
    <w:rsid w:val="00DA28CA"/>
    <w:rsid w:val="00DB5001"/>
    <w:rsid w:val="00DC32F2"/>
    <w:rsid w:val="00DC4857"/>
    <w:rsid w:val="00E126CC"/>
    <w:rsid w:val="00E20597"/>
    <w:rsid w:val="00E269E2"/>
    <w:rsid w:val="00E31D18"/>
    <w:rsid w:val="00E71F9B"/>
    <w:rsid w:val="00E96B15"/>
    <w:rsid w:val="00EB003F"/>
    <w:rsid w:val="00EB74C5"/>
    <w:rsid w:val="00EC13E9"/>
    <w:rsid w:val="00EE0166"/>
    <w:rsid w:val="00EF23B3"/>
    <w:rsid w:val="00F45EEF"/>
    <w:rsid w:val="00F72E0E"/>
    <w:rsid w:val="00FA78FA"/>
    <w:rsid w:val="00FA7E99"/>
    <w:rsid w:val="00FB2CAB"/>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399"/>
  <w15:docId w15:val="{7A43D4D7-2DAD-4CD6-8C2B-8C1B8FFE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9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9BD"/>
    <w:rPr>
      <w:rFonts w:ascii="Tahoma" w:hAnsi="Tahoma" w:cs="Tahoma"/>
      <w:sz w:val="16"/>
      <w:szCs w:val="16"/>
    </w:rPr>
  </w:style>
  <w:style w:type="paragraph" w:styleId="a5">
    <w:name w:val="List Paragraph"/>
    <w:basedOn w:val="a"/>
    <w:uiPriority w:val="34"/>
    <w:qFormat/>
    <w:rsid w:val="00EC13E9"/>
    <w:pPr>
      <w:ind w:left="720"/>
      <w:contextualSpacing/>
    </w:pPr>
  </w:style>
  <w:style w:type="table" w:styleId="a6">
    <w:name w:val="Table Grid"/>
    <w:basedOn w:val="a1"/>
    <w:uiPriority w:val="59"/>
    <w:rsid w:val="0022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550521"/>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550521"/>
    <w:rPr>
      <w:rFonts w:ascii="Times New Roman" w:eastAsia="Times New Roman" w:hAnsi="Times New Roman" w:cs="Times New Roman"/>
      <w:sz w:val="28"/>
      <w:szCs w:val="20"/>
      <w:lang w:eastAsia="ru-RU"/>
    </w:rPr>
  </w:style>
  <w:style w:type="paragraph" w:styleId="a9">
    <w:name w:val="No Spacing"/>
    <w:uiPriority w:val="1"/>
    <w:qFormat/>
    <w:rsid w:val="00D24655"/>
    <w:pPr>
      <w:spacing w:after="0" w:line="240" w:lineRule="auto"/>
    </w:pPr>
    <w:rPr>
      <w:rFonts w:eastAsiaTheme="minorEastAsia"/>
      <w:lang w:eastAsia="ru-RU"/>
    </w:rPr>
  </w:style>
  <w:style w:type="paragraph" w:styleId="aa">
    <w:name w:val="envelope address"/>
    <w:basedOn w:val="a"/>
    <w:link w:val="ab"/>
    <w:rsid w:val="00760D1D"/>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customStyle="1" w:styleId="ab">
    <w:name w:val="Адрес на конверте Знак"/>
    <w:link w:val="aa"/>
    <w:locked/>
    <w:rsid w:val="00760D1D"/>
    <w:rPr>
      <w:rFonts w:ascii="Arial" w:eastAsia="Times New Roman" w:hAnsi="Arial" w:cs="Arial"/>
      <w:sz w:val="24"/>
      <w:szCs w:val="24"/>
      <w:lang w:eastAsia="ru-RU"/>
    </w:rPr>
  </w:style>
  <w:style w:type="character" w:styleId="ac">
    <w:name w:val="Hyperlink"/>
    <w:basedOn w:val="a0"/>
    <w:uiPriority w:val="99"/>
    <w:unhideWhenUsed/>
    <w:rsid w:val="00885FAF"/>
    <w:rPr>
      <w:color w:val="0000FF" w:themeColor="hyperlink"/>
      <w:u w:val="single"/>
    </w:rPr>
  </w:style>
  <w:style w:type="character" w:customStyle="1" w:styleId="FontStyle36">
    <w:name w:val="Font Style36"/>
    <w:basedOn w:val="a0"/>
    <w:uiPriority w:val="99"/>
    <w:rsid w:val="00885FAF"/>
    <w:rPr>
      <w:rFonts w:ascii="Times New Roman" w:hAnsi="Times New Roman" w:cs="Times New Roman"/>
      <w:sz w:val="22"/>
      <w:szCs w:val="22"/>
    </w:rPr>
  </w:style>
  <w:style w:type="paragraph" w:customStyle="1" w:styleId="ad">
    <w:name w:val="Знак Знак"/>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
    <w:basedOn w:val="a"/>
    <w:next w:val="ae"/>
    <w:link w:val="af"/>
    <w:qFormat/>
    <w:rsid w:val="00290ECB"/>
    <w:pPr>
      <w:spacing w:after="0" w:line="240" w:lineRule="auto"/>
      <w:jc w:val="center"/>
    </w:pPr>
    <w:rPr>
      <w:b/>
      <w:bCs/>
      <w:sz w:val="28"/>
      <w:szCs w:val="24"/>
    </w:rPr>
  </w:style>
  <w:style w:type="paragraph" w:styleId="2">
    <w:name w:val="Body Text Indent 2"/>
    <w:basedOn w:val="a"/>
    <w:link w:val="20"/>
    <w:rsid w:val="00290EC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90ECB"/>
    <w:rPr>
      <w:rFonts w:ascii="Times New Roman" w:eastAsia="Times New Roman" w:hAnsi="Times New Roman" w:cs="Times New Roman"/>
      <w:sz w:val="24"/>
      <w:szCs w:val="24"/>
      <w:lang w:eastAsia="ru-RU"/>
    </w:rPr>
  </w:style>
  <w:style w:type="character" w:customStyle="1" w:styleId="af">
    <w:name w:val="Название Знак"/>
    <w:aliases w:val=" Знак Знак Знак,Знак Знак Знак,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Знак2 Знак1 Знак1"/>
    <w:link w:val="ad"/>
    <w:rsid w:val="00290ECB"/>
    <w:rPr>
      <w:b/>
      <w:bCs/>
      <w:sz w:val="28"/>
      <w:szCs w:val="24"/>
      <w:lang w:val="ru-RU" w:eastAsia="en-US" w:bidi="ar-SA"/>
    </w:rPr>
  </w:style>
  <w:style w:type="paragraph" w:styleId="ae">
    <w:name w:val="Title"/>
    <w:basedOn w:val="a"/>
    <w:next w:val="a"/>
    <w:link w:val="af0"/>
    <w:uiPriority w:val="10"/>
    <w:qFormat/>
    <w:rsid w:val="00290E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e"/>
    <w:uiPriority w:val="10"/>
    <w:rsid w:val="00290E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0AA1-A32E-4DFD-9BD4-0716564F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dc:creator>
  <cp:lastModifiedBy>Омелюхина Елена Сергеевна</cp:lastModifiedBy>
  <cp:revision>2</cp:revision>
  <cp:lastPrinted>2026-04-06T11:53:00Z</cp:lastPrinted>
  <dcterms:created xsi:type="dcterms:W3CDTF">2026-07-02T06:31:00Z</dcterms:created>
  <dcterms:modified xsi:type="dcterms:W3CDTF">2026-07-02T06:31:00Z</dcterms:modified>
</cp:coreProperties>
</file>