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98" w:rsidRPr="00727E35" w:rsidRDefault="00727E35" w:rsidP="00727E35">
      <w:pPr>
        <w:jc w:val="center"/>
        <w:rPr>
          <w:sz w:val="24"/>
          <w:szCs w:val="24"/>
        </w:rPr>
      </w:pPr>
      <w:r w:rsidRPr="00727E35">
        <w:rPr>
          <w:sz w:val="24"/>
          <w:szCs w:val="24"/>
        </w:rPr>
        <w:t>Динамика и структура исполнения доходной части бюджета</w:t>
      </w:r>
    </w:p>
    <w:tbl>
      <w:tblPr>
        <w:tblpPr w:leftFromText="180" w:rightFromText="180" w:vertAnchor="page" w:horzAnchor="margin" w:tblpXSpec="center" w:tblpY="189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843"/>
        <w:gridCol w:w="1417"/>
        <w:gridCol w:w="1560"/>
        <w:gridCol w:w="992"/>
        <w:gridCol w:w="1417"/>
      </w:tblGrid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 w:rsidRPr="00AB6560">
              <w:t>Наименование показателей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right="-709"/>
            </w:pPr>
            <w:r>
              <w:t>Утвержденные</w:t>
            </w:r>
          </w:p>
          <w:p w:rsidR="00BD7F90" w:rsidRDefault="00BD7F90" w:rsidP="00BD7F90">
            <w:pPr>
              <w:ind w:right="-709"/>
            </w:pPr>
            <w:r>
              <w:t xml:space="preserve"> бюджетные   </w:t>
            </w:r>
          </w:p>
          <w:p w:rsidR="00BD7F90" w:rsidRDefault="00BD7F90" w:rsidP="00BD7F90">
            <w:pPr>
              <w:ind w:right="-709"/>
            </w:pPr>
            <w:r>
              <w:t xml:space="preserve">назначения </w:t>
            </w:r>
          </w:p>
          <w:p w:rsidR="00BD7F90" w:rsidRPr="00CE7A9D" w:rsidRDefault="00BD7F90" w:rsidP="00BD7F90">
            <w:pPr>
              <w:ind w:right="-709"/>
            </w:pPr>
            <w:r>
              <w:t xml:space="preserve">на 2016 год </w:t>
            </w:r>
          </w:p>
        </w:tc>
        <w:tc>
          <w:tcPr>
            <w:tcW w:w="1417" w:type="dxa"/>
          </w:tcPr>
          <w:p w:rsidR="00BD7F90" w:rsidRPr="00CE7A9D" w:rsidRDefault="00BD7F90" w:rsidP="00BD7F90">
            <w:pPr>
              <w:ind w:right="-709"/>
            </w:pPr>
            <w:r w:rsidRPr="00CE7A9D">
              <w:t>Ут</w:t>
            </w:r>
            <w:r>
              <w:t>очненные</w:t>
            </w:r>
          </w:p>
          <w:p w:rsidR="00BD7F90" w:rsidRDefault="00BD7F90" w:rsidP="00BD7F90">
            <w:pPr>
              <w:ind w:right="-709"/>
            </w:pPr>
            <w:r w:rsidRPr="00CE7A9D">
              <w:t xml:space="preserve">бюджетные </w:t>
            </w:r>
          </w:p>
          <w:p w:rsidR="00BD7F90" w:rsidRPr="00CE7A9D" w:rsidRDefault="00BD7F90" w:rsidP="00BD7F90">
            <w:pPr>
              <w:ind w:right="-709"/>
            </w:pPr>
            <w:r w:rsidRPr="00CE7A9D">
              <w:t>назначения</w:t>
            </w:r>
          </w:p>
          <w:p w:rsidR="00BD7F90" w:rsidRPr="00CE7A9D" w:rsidRDefault="00BD7F90" w:rsidP="00BD7F90">
            <w:pPr>
              <w:ind w:right="-709"/>
            </w:pPr>
            <w:r w:rsidRPr="00CE7A9D">
              <w:t>на 201</w:t>
            </w:r>
            <w:r>
              <w:t>6</w:t>
            </w:r>
            <w:r w:rsidRPr="00CE7A9D">
              <w:t xml:space="preserve"> год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34"/>
            </w:pPr>
            <w:r w:rsidRPr="00AB6560">
              <w:t>Исполнен</w:t>
            </w:r>
            <w:r>
              <w:t>ие</w:t>
            </w:r>
          </w:p>
          <w:p w:rsidR="00BD7F90" w:rsidRPr="00AB6560" w:rsidRDefault="00BD7F90" w:rsidP="00BD7F90">
            <w:pPr>
              <w:ind w:firstLine="34"/>
            </w:pPr>
            <w:r>
              <w:t>в 2016 году</w:t>
            </w:r>
          </w:p>
        </w:tc>
        <w:tc>
          <w:tcPr>
            <w:tcW w:w="992" w:type="dxa"/>
          </w:tcPr>
          <w:p w:rsidR="00BD7F90" w:rsidRPr="00AB6560" w:rsidRDefault="00BD7F90" w:rsidP="00BD7F90">
            <w:pPr>
              <w:ind w:firstLine="284"/>
              <w:jc w:val="center"/>
            </w:pPr>
            <w:r w:rsidRPr="00AB6560">
              <w:t>% исполнения</w:t>
            </w:r>
          </w:p>
        </w:tc>
        <w:tc>
          <w:tcPr>
            <w:tcW w:w="1417" w:type="dxa"/>
          </w:tcPr>
          <w:p w:rsidR="00BD7F90" w:rsidRPr="00AB6560" w:rsidRDefault="00BD7F90" w:rsidP="00BD7F90">
            <w:pPr>
              <w:ind w:firstLine="284"/>
              <w:jc w:val="center"/>
            </w:pPr>
            <w:r>
              <w:t>Удельный вес</w:t>
            </w:r>
            <w:proofErr w:type="gramStart"/>
            <w:r>
              <w:t xml:space="preserve"> ,</w:t>
            </w:r>
            <w:proofErr w:type="gramEnd"/>
            <w:r>
              <w:t>%</w:t>
            </w:r>
          </w:p>
        </w:tc>
      </w:tr>
      <w:tr w:rsidR="00BD7F90" w:rsidRPr="00207BD2" w:rsidTr="00BD7F90">
        <w:tc>
          <w:tcPr>
            <w:tcW w:w="3369" w:type="dxa"/>
          </w:tcPr>
          <w:p w:rsidR="00BD7F90" w:rsidRPr="00207BD2" w:rsidRDefault="00BD7F90" w:rsidP="00BD7F90">
            <w:pPr>
              <w:ind w:firstLine="284"/>
              <w:rPr>
                <w:b/>
              </w:rPr>
            </w:pPr>
            <w:r w:rsidRPr="00207BD2">
              <w:rPr>
                <w:b/>
              </w:rPr>
              <w:t xml:space="preserve">Налоговые </w:t>
            </w:r>
            <w:r>
              <w:rPr>
                <w:b/>
              </w:rPr>
              <w:t xml:space="preserve">и неналоговые </w:t>
            </w:r>
            <w:r w:rsidRPr="00207BD2">
              <w:rPr>
                <w:b/>
              </w:rPr>
              <w:t>доходы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</w:tc>
        <w:tc>
          <w:tcPr>
            <w:tcW w:w="1417" w:type="dxa"/>
          </w:tcPr>
          <w:p w:rsidR="00BD7F90" w:rsidRPr="00207BD2" w:rsidRDefault="00BD7F90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</w:tc>
        <w:tc>
          <w:tcPr>
            <w:tcW w:w="1560" w:type="dxa"/>
          </w:tcPr>
          <w:p w:rsidR="00BD7F90" w:rsidRPr="00207BD2" w:rsidRDefault="00BD7F90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</w:tc>
        <w:tc>
          <w:tcPr>
            <w:tcW w:w="992" w:type="dxa"/>
          </w:tcPr>
          <w:p w:rsidR="00BD7F90" w:rsidRPr="00207BD2" w:rsidRDefault="00A8247E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80,6</w:t>
            </w:r>
          </w:p>
        </w:tc>
        <w:tc>
          <w:tcPr>
            <w:tcW w:w="1417" w:type="dxa"/>
          </w:tcPr>
          <w:p w:rsidR="00BD7F90" w:rsidRDefault="006665D6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</w:tc>
      </w:tr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</w:pPr>
            <w:r w:rsidRPr="00AB6560">
              <w:t>в том числе:</w:t>
            </w:r>
          </w:p>
          <w:p w:rsidR="00BD7F90" w:rsidRPr="00AB6560" w:rsidRDefault="00BD7F90" w:rsidP="00BD7F90">
            <w:pPr>
              <w:ind w:firstLine="284"/>
            </w:pPr>
            <w:r w:rsidRPr="00AB6560">
              <w:t>- налог на доходы физических лиц с доходов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9,0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9</w:t>
            </w:r>
            <w:r>
              <w:t>,0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8,4</w:t>
            </w:r>
          </w:p>
        </w:tc>
        <w:tc>
          <w:tcPr>
            <w:tcW w:w="992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A8247E" w:rsidP="00BD7F90">
            <w:pPr>
              <w:ind w:firstLine="284"/>
              <w:jc w:val="center"/>
            </w:pPr>
            <w:r>
              <w:t>93,3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</w:pPr>
            <w:r w:rsidRPr="00AB6560">
              <w:t>- налог на имущество физических лиц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11,0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1</w:t>
            </w:r>
            <w:r>
              <w:t>1</w:t>
            </w:r>
            <w:r>
              <w:t>,0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4,4</w:t>
            </w:r>
          </w:p>
        </w:tc>
        <w:tc>
          <w:tcPr>
            <w:tcW w:w="992" w:type="dxa"/>
          </w:tcPr>
          <w:p w:rsidR="00BD7F90" w:rsidRDefault="00BD7F90" w:rsidP="00BD7F90">
            <w:pPr>
              <w:ind w:firstLine="284"/>
              <w:jc w:val="center"/>
            </w:pPr>
          </w:p>
          <w:p w:rsidR="00A8247E" w:rsidRPr="00AB6560" w:rsidRDefault="00A8247E" w:rsidP="00BD7F90">
            <w:pPr>
              <w:ind w:firstLine="284"/>
              <w:jc w:val="center"/>
            </w:pPr>
            <w:r>
              <w:t>40,0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</w:pPr>
            <w:r>
              <w:t>- единый сельскохозяйственный налог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7F90" w:rsidRDefault="00BD7F90" w:rsidP="00BD7F90">
            <w:pPr>
              <w:ind w:firstLine="284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</w:pPr>
            <w:r>
              <w:t>-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-0,2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A8247E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</w:pPr>
            <w:r w:rsidRPr="00AB6560">
              <w:t xml:space="preserve">- </w:t>
            </w:r>
            <w:r>
              <w:t>з</w:t>
            </w:r>
            <w:r w:rsidRPr="003A26DB">
              <w:t>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48,0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4</w:t>
            </w:r>
            <w:r>
              <w:t>8,0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37,5</w:t>
            </w:r>
          </w:p>
          <w:p w:rsidR="00BD7F90" w:rsidRPr="00AB6560" w:rsidRDefault="00BD7F90" w:rsidP="00BD7F90">
            <w:pPr>
              <w:ind w:firstLine="284"/>
              <w:jc w:val="center"/>
            </w:pPr>
          </w:p>
        </w:tc>
        <w:tc>
          <w:tcPr>
            <w:tcW w:w="992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A8247E" w:rsidP="00BD7F90">
            <w:pPr>
              <w:ind w:firstLine="284"/>
              <w:jc w:val="center"/>
            </w:pPr>
            <w:r>
              <w:t>78,1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</w:pPr>
            <w:r>
              <w:t>- доходы от  компенсации затрат бюджетов поселений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4,7</w:t>
            </w:r>
          </w:p>
        </w:tc>
        <w:tc>
          <w:tcPr>
            <w:tcW w:w="992" w:type="dxa"/>
          </w:tcPr>
          <w:p w:rsidR="00BD7F90" w:rsidRDefault="00BD7F90" w:rsidP="00BD7F90">
            <w:pPr>
              <w:ind w:firstLine="284"/>
              <w:jc w:val="center"/>
            </w:pPr>
          </w:p>
          <w:p w:rsidR="00A8247E" w:rsidRDefault="00A8247E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207BD2" w:rsidTr="00BD7F90">
        <w:tc>
          <w:tcPr>
            <w:tcW w:w="3369" w:type="dxa"/>
          </w:tcPr>
          <w:p w:rsidR="00BD7F90" w:rsidRPr="00207BD2" w:rsidRDefault="00BD7F90" w:rsidP="00BD7F90">
            <w:pPr>
              <w:ind w:firstLine="284"/>
              <w:rPr>
                <w:b/>
              </w:rPr>
            </w:pPr>
            <w:r w:rsidRPr="00207BD2">
              <w:rPr>
                <w:b/>
              </w:rPr>
              <w:t>Безвозмездные поступления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1106,1</w:t>
            </w:r>
          </w:p>
        </w:tc>
        <w:tc>
          <w:tcPr>
            <w:tcW w:w="1417" w:type="dxa"/>
          </w:tcPr>
          <w:p w:rsidR="00BD7F90" w:rsidRPr="00207BD2" w:rsidRDefault="00BD7F90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180,8</w:t>
            </w:r>
          </w:p>
        </w:tc>
        <w:tc>
          <w:tcPr>
            <w:tcW w:w="1560" w:type="dxa"/>
          </w:tcPr>
          <w:p w:rsidR="00BD7F90" w:rsidRPr="00207BD2" w:rsidRDefault="00BD7F90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1130,5</w:t>
            </w:r>
          </w:p>
        </w:tc>
        <w:tc>
          <w:tcPr>
            <w:tcW w:w="992" w:type="dxa"/>
          </w:tcPr>
          <w:p w:rsidR="00BD7F90" w:rsidRPr="00207BD2" w:rsidRDefault="00BD7F90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1417" w:type="dxa"/>
          </w:tcPr>
          <w:p w:rsidR="00BD7F90" w:rsidRDefault="006665D6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95,4</w:t>
            </w:r>
          </w:p>
        </w:tc>
      </w:tr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</w:pPr>
            <w:r w:rsidRPr="00AB6560">
              <w:t>в том числе:</w:t>
            </w:r>
          </w:p>
          <w:p w:rsidR="00BD7F90" w:rsidRPr="00AB6560" w:rsidRDefault="00BD7F90" w:rsidP="00BD7F90">
            <w:pPr>
              <w:ind w:firstLine="284"/>
            </w:pPr>
            <w:r w:rsidRPr="00AB6560">
              <w:t>- дотации бюджетам поселений на выравнивание бюджетной обеспеченности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939,2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939,2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939,2</w:t>
            </w:r>
          </w:p>
        </w:tc>
        <w:tc>
          <w:tcPr>
            <w:tcW w:w="992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</w:pPr>
            <w:r w:rsidRPr="00AB6560">
              <w:t>- 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13,3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13,3</w:t>
            </w:r>
          </w:p>
        </w:tc>
        <w:tc>
          <w:tcPr>
            <w:tcW w:w="992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</w:pPr>
            <w:r w:rsidRPr="00AB6560">
              <w:t xml:space="preserve">- прочие субсидии бюджетам поселений 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  <w:p w:rsidR="00BD7F90" w:rsidRDefault="00BD7F90" w:rsidP="00BD7F90">
            <w:pPr>
              <w:ind w:firstLine="284"/>
              <w:jc w:val="center"/>
            </w:pPr>
          </w:p>
        </w:tc>
        <w:tc>
          <w:tcPr>
            <w:tcW w:w="1417" w:type="dxa"/>
          </w:tcPr>
          <w:p w:rsidR="00BD7F90" w:rsidRPr="00AB6560" w:rsidRDefault="00BD7F90" w:rsidP="00BD7F90">
            <w:pPr>
              <w:ind w:firstLine="284"/>
              <w:jc w:val="center"/>
            </w:pPr>
            <w:r>
              <w:t>11,5</w:t>
            </w:r>
          </w:p>
        </w:tc>
        <w:tc>
          <w:tcPr>
            <w:tcW w:w="1560" w:type="dxa"/>
          </w:tcPr>
          <w:p w:rsidR="00BD7F90" w:rsidRPr="00AB6560" w:rsidRDefault="00BD7F90" w:rsidP="00BD7F90">
            <w:pPr>
              <w:ind w:firstLine="284"/>
              <w:jc w:val="center"/>
            </w:pPr>
            <w:r>
              <w:t>11,5</w:t>
            </w:r>
          </w:p>
        </w:tc>
        <w:tc>
          <w:tcPr>
            <w:tcW w:w="992" w:type="dxa"/>
          </w:tcPr>
          <w:p w:rsidR="00BD7F90" w:rsidRPr="00AB6560" w:rsidRDefault="00BD7F90" w:rsidP="00BD7F90">
            <w:pPr>
              <w:ind w:firstLine="284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</w:pPr>
            <w:r w:rsidRPr="00AB6560">
              <w:t>- 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66,9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5</w:t>
            </w:r>
            <w:r>
              <w:t>7</w:t>
            </w:r>
            <w:r>
              <w:t>,</w:t>
            </w:r>
            <w:r>
              <w:t>4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57,4</w:t>
            </w:r>
          </w:p>
        </w:tc>
        <w:tc>
          <w:tcPr>
            <w:tcW w:w="992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</w:pPr>
            <w:r w:rsidRPr="00AB6560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109,4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BD7F90" w:rsidP="00BD7F90">
            <w:pPr>
              <w:ind w:firstLine="284"/>
              <w:jc w:val="center"/>
            </w:pPr>
            <w:r>
              <w:t>59,1</w:t>
            </w:r>
          </w:p>
        </w:tc>
        <w:tc>
          <w:tcPr>
            <w:tcW w:w="992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Pr="00AB6560" w:rsidRDefault="006665D6" w:rsidP="00BD7F90">
            <w:pPr>
              <w:ind w:firstLine="284"/>
              <w:jc w:val="center"/>
            </w:pPr>
            <w:r>
              <w:t>54,0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AB6560" w:rsidTr="00BD7F90">
        <w:tc>
          <w:tcPr>
            <w:tcW w:w="3369" w:type="dxa"/>
          </w:tcPr>
          <w:p w:rsidR="00BD7F90" w:rsidRPr="00AB6560" w:rsidRDefault="00BD7F90" w:rsidP="00BD7F90">
            <w:pPr>
              <w:ind w:firstLine="284"/>
            </w:pPr>
            <w:r>
              <w:t>Прочие межбюджетные трансферты, передаваемые бюджетам поселений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50,0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50,0</w:t>
            </w:r>
          </w:p>
        </w:tc>
        <w:tc>
          <w:tcPr>
            <w:tcW w:w="992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AB6560" w:rsidTr="00BD7F90">
        <w:tc>
          <w:tcPr>
            <w:tcW w:w="3369" w:type="dxa"/>
          </w:tcPr>
          <w:p w:rsidR="00BD7F90" w:rsidRDefault="00BD7F90" w:rsidP="00BD7F90">
            <w:pPr>
              <w:ind w:firstLine="284"/>
            </w:pPr>
            <w:r>
              <w:t xml:space="preserve">Возврат остатков субсидий, субвенций и иных межбюджетных трансфертов, имеющих целевое значение 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</w:p>
          <w:p w:rsidR="00BD7F90" w:rsidRDefault="00BD7F90" w:rsidP="00BD7F90">
            <w:pPr>
              <w:ind w:firstLine="284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D7F90" w:rsidRDefault="00BD7F90" w:rsidP="00BD7F90">
            <w:pPr>
              <w:ind w:firstLine="284"/>
              <w:jc w:val="center"/>
            </w:pPr>
          </w:p>
        </w:tc>
        <w:tc>
          <w:tcPr>
            <w:tcW w:w="1417" w:type="dxa"/>
          </w:tcPr>
          <w:p w:rsidR="00BD7F90" w:rsidRDefault="00BD7F90" w:rsidP="00BD7F90">
            <w:pPr>
              <w:ind w:firstLine="284"/>
              <w:jc w:val="center"/>
            </w:pPr>
          </w:p>
        </w:tc>
      </w:tr>
      <w:tr w:rsidR="00BD7F90" w:rsidRPr="00207BD2" w:rsidTr="00BD7F90">
        <w:tc>
          <w:tcPr>
            <w:tcW w:w="3369" w:type="dxa"/>
          </w:tcPr>
          <w:p w:rsidR="00BD7F90" w:rsidRPr="00207BD2" w:rsidRDefault="00BD7F90" w:rsidP="00BD7F90">
            <w:pPr>
              <w:ind w:firstLine="284"/>
              <w:rPr>
                <w:b/>
              </w:rPr>
            </w:pPr>
            <w:proofErr w:type="gramStart"/>
            <w:r w:rsidRPr="00207BD2">
              <w:rPr>
                <w:b/>
              </w:rPr>
              <w:t>В</w:t>
            </w:r>
            <w:proofErr w:type="gramEnd"/>
            <w:r w:rsidRPr="00207BD2">
              <w:rPr>
                <w:b/>
              </w:rPr>
              <w:t xml:space="preserve"> С Е Г О  доходов</w:t>
            </w:r>
          </w:p>
        </w:tc>
        <w:tc>
          <w:tcPr>
            <w:tcW w:w="1843" w:type="dxa"/>
          </w:tcPr>
          <w:p w:rsidR="00BD7F90" w:rsidRDefault="00BD7F90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1174,1</w:t>
            </w:r>
          </w:p>
        </w:tc>
        <w:tc>
          <w:tcPr>
            <w:tcW w:w="1417" w:type="dxa"/>
          </w:tcPr>
          <w:p w:rsidR="00BD7F90" w:rsidRPr="00207BD2" w:rsidRDefault="00A8247E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1248,8</w:t>
            </w:r>
          </w:p>
        </w:tc>
        <w:tc>
          <w:tcPr>
            <w:tcW w:w="1560" w:type="dxa"/>
          </w:tcPr>
          <w:p w:rsidR="00BD7F90" w:rsidRPr="00207BD2" w:rsidRDefault="00F20CE2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1185,3</w:t>
            </w:r>
          </w:p>
        </w:tc>
        <w:tc>
          <w:tcPr>
            <w:tcW w:w="992" w:type="dxa"/>
          </w:tcPr>
          <w:p w:rsidR="00BD7F90" w:rsidRPr="00207BD2" w:rsidRDefault="00A8247E" w:rsidP="00A8247E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</w:tc>
        <w:tc>
          <w:tcPr>
            <w:tcW w:w="1417" w:type="dxa"/>
          </w:tcPr>
          <w:p w:rsidR="00BD7F90" w:rsidRPr="00207BD2" w:rsidRDefault="00BD7F90" w:rsidP="00BD7F90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727E35" w:rsidRPr="00727E35" w:rsidRDefault="00727E35" w:rsidP="00727E35">
      <w:pPr>
        <w:jc w:val="right"/>
        <w:rPr>
          <w:sz w:val="24"/>
          <w:szCs w:val="24"/>
        </w:rPr>
      </w:pPr>
      <w:r w:rsidRPr="00727E35">
        <w:rPr>
          <w:sz w:val="24"/>
          <w:szCs w:val="24"/>
        </w:rPr>
        <w:t xml:space="preserve">Таблица №1 (в </w:t>
      </w: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</w:t>
      </w:r>
      <w:r w:rsidRPr="00727E35">
        <w:rPr>
          <w:sz w:val="24"/>
          <w:szCs w:val="24"/>
        </w:rPr>
        <w:t>р</w:t>
      </w:r>
      <w:proofErr w:type="gramEnd"/>
      <w:r w:rsidRPr="00727E35">
        <w:rPr>
          <w:sz w:val="24"/>
          <w:szCs w:val="24"/>
        </w:rPr>
        <w:t>ублях)</w:t>
      </w:r>
    </w:p>
    <w:sectPr w:rsidR="00727E35" w:rsidRPr="00727E35" w:rsidSect="0098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E35"/>
    <w:rsid w:val="0037772B"/>
    <w:rsid w:val="006665D6"/>
    <w:rsid w:val="00727E35"/>
    <w:rsid w:val="007F3767"/>
    <w:rsid w:val="00985598"/>
    <w:rsid w:val="00A8247E"/>
    <w:rsid w:val="00BD7F90"/>
    <w:rsid w:val="00C9174C"/>
    <w:rsid w:val="00CF5898"/>
    <w:rsid w:val="00F2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2017-04-13T05:34:00Z</cp:lastPrinted>
  <dcterms:created xsi:type="dcterms:W3CDTF">2017-04-10T06:48:00Z</dcterms:created>
  <dcterms:modified xsi:type="dcterms:W3CDTF">2017-04-13T05:34:00Z</dcterms:modified>
</cp:coreProperties>
</file>