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1"/>
      </w:tblGrid>
      <w:tr w:rsidR="005F28E9" w:rsidRPr="009C7416" w:rsidTr="008641DA">
        <w:tc>
          <w:tcPr>
            <w:tcW w:w="9571" w:type="dxa"/>
            <w:tcBorders>
              <w:top w:val="single" w:sz="4" w:space="0" w:color="auto"/>
              <w:left w:val="single" w:sz="4" w:space="0" w:color="auto"/>
              <w:bottom w:val="single" w:sz="4" w:space="0" w:color="auto"/>
              <w:right w:val="single" w:sz="4" w:space="0" w:color="auto"/>
            </w:tcBorders>
          </w:tcPr>
          <w:p w:rsidR="005F28E9" w:rsidRPr="009C7416" w:rsidRDefault="005F28E9" w:rsidP="008641DA">
            <w:pPr>
              <w:jc w:val="center"/>
              <w:rPr>
                <w:b/>
                <w:sz w:val="28"/>
                <w:szCs w:val="28"/>
              </w:rPr>
            </w:pPr>
            <w:r w:rsidRPr="009C7416">
              <w:rPr>
                <w:b/>
                <w:sz w:val="28"/>
                <w:szCs w:val="28"/>
              </w:rPr>
              <w:t>СОВЕТ   ДЕПУТАТОВ</w:t>
            </w:r>
          </w:p>
          <w:p w:rsidR="00512900" w:rsidRDefault="00512900" w:rsidP="008641DA">
            <w:pPr>
              <w:jc w:val="center"/>
              <w:rPr>
                <w:b/>
                <w:sz w:val="28"/>
                <w:szCs w:val="28"/>
              </w:rPr>
            </w:pPr>
            <w:r>
              <w:rPr>
                <w:b/>
                <w:sz w:val="28"/>
                <w:szCs w:val="28"/>
              </w:rPr>
              <w:t>МУНИЦИПАЛЬНОГО  ОБРАЗОВАНИЯ</w:t>
            </w:r>
          </w:p>
          <w:p w:rsidR="005F28E9" w:rsidRPr="009C7416" w:rsidRDefault="005F28E9" w:rsidP="008641DA">
            <w:pPr>
              <w:jc w:val="center"/>
              <w:rPr>
                <w:b/>
                <w:sz w:val="28"/>
                <w:szCs w:val="28"/>
              </w:rPr>
            </w:pPr>
            <w:r w:rsidRPr="009C7416">
              <w:rPr>
                <w:b/>
                <w:sz w:val="28"/>
                <w:szCs w:val="28"/>
              </w:rPr>
              <w:t xml:space="preserve"> «КРАСНОГОРСКИЙ РАЙОН»</w:t>
            </w:r>
          </w:p>
          <w:p w:rsidR="005F28E9" w:rsidRPr="009C7416" w:rsidRDefault="005F28E9" w:rsidP="008641DA">
            <w:pPr>
              <w:jc w:val="center"/>
              <w:rPr>
                <w:sz w:val="28"/>
                <w:szCs w:val="28"/>
              </w:rPr>
            </w:pPr>
            <w:r w:rsidRPr="009C7416">
              <w:rPr>
                <w:b/>
                <w:sz w:val="28"/>
                <w:szCs w:val="28"/>
              </w:rPr>
              <w:t>УДМУРТСКОЙ  РЕСПУБЛИКИ</w:t>
            </w:r>
          </w:p>
        </w:tc>
      </w:tr>
    </w:tbl>
    <w:p w:rsidR="005F28E9" w:rsidRPr="009C7416" w:rsidRDefault="005F28E9" w:rsidP="005F28E9">
      <w:pPr>
        <w:jc w:val="center"/>
        <w:outlineLvl w:val="0"/>
        <w:rPr>
          <w:b/>
          <w:i/>
          <w:sz w:val="28"/>
          <w:szCs w:val="28"/>
        </w:rPr>
      </w:pPr>
    </w:p>
    <w:p w:rsidR="005F28E9" w:rsidRPr="009727FD" w:rsidRDefault="00165D60" w:rsidP="005F28E9">
      <w:pPr>
        <w:jc w:val="center"/>
        <w:outlineLvl w:val="0"/>
        <w:rPr>
          <w:b/>
          <w:i/>
          <w:sz w:val="26"/>
          <w:szCs w:val="26"/>
        </w:rPr>
      </w:pPr>
      <w:r w:rsidRPr="009727FD">
        <w:rPr>
          <w:b/>
          <w:i/>
          <w:sz w:val="26"/>
          <w:szCs w:val="26"/>
        </w:rPr>
        <w:t>Четырнадцатая</w:t>
      </w:r>
      <w:r w:rsidR="005F28E9" w:rsidRPr="009727FD">
        <w:rPr>
          <w:b/>
          <w:i/>
          <w:sz w:val="26"/>
          <w:szCs w:val="26"/>
        </w:rPr>
        <w:t xml:space="preserve"> очередная сессия шестого созыва</w:t>
      </w:r>
    </w:p>
    <w:p w:rsidR="005F28E9" w:rsidRPr="00512900" w:rsidRDefault="00E162CD" w:rsidP="005F28E9">
      <w:pPr>
        <w:ind w:left="6372"/>
        <w:outlineLvl w:val="0"/>
        <w:rPr>
          <w:b/>
        </w:rPr>
      </w:pPr>
      <w:r w:rsidRPr="00512900">
        <w:rPr>
          <w:b/>
        </w:rPr>
        <w:t xml:space="preserve">  3</w:t>
      </w:r>
      <w:r w:rsidR="00165D60" w:rsidRPr="00512900">
        <w:rPr>
          <w:b/>
        </w:rPr>
        <w:t>0  августа  2018</w:t>
      </w:r>
      <w:r w:rsidR="005F28E9" w:rsidRPr="00512900">
        <w:rPr>
          <w:b/>
        </w:rPr>
        <w:t xml:space="preserve">  года</w:t>
      </w:r>
    </w:p>
    <w:p w:rsidR="005F28E9" w:rsidRPr="00512900" w:rsidRDefault="007E25DE" w:rsidP="007E25DE">
      <w:pPr>
        <w:jc w:val="center"/>
        <w:outlineLvl w:val="0"/>
        <w:rPr>
          <w:b/>
        </w:rPr>
      </w:pPr>
      <w:r>
        <w:rPr>
          <w:b/>
        </w:rPr>
        <w:t xml:space="preserve">                                                                                       </w:t>
      </w:r>
      <w:r w:rsidR="005F28E9" w:rsidRPr="00512900">
        <w:rPr>
          <w:b/>
        </w:rPr>
        <w:t>Начало в  1</w:t>
      </w:r>
      <w:r w:rsidR="0059776E">
        <w:rPr>
          <w:b/>
        </w:rPr>
        <w:t>4</w:t>
      </w:r>
      <w:bookmarkStart w:id="0" w:name="_GoBack"/>
      <w:bookmarkEnd w:id="0"/>
      <w:r w:rsidR="005F28E9" w:rsidRPr="00512900">
        <w:rPr>
          <w:b/>
        </w:rPr>
        <w:t>.00  часов</w:t>
      </w:r>
    </w:p>
    <w:p w:rsidR="005F28E9" w:rsidRPr="00512900" w:rsidRDefault="005F28E9" w:rsidP="005F28E9">
      <w:pPr>
        <w:jc w:val="center"/>
      </w:pPr>
      <w:r w:rsidRPr="00512900">
        <w:t>П О В Е С Т К А     Д Н Я:</w:t>
      </w:r>
    </w:p>
    <w:p w:rsidR="005F28E9" w:rsidRPr="009D11A2" w:rsidRDefault="005F28E9" w:rsidP="005F28E9">
      <w:pPr>
        <w:jc w:val="center"/>
        <w:rPr>
          <w:sz w:val="28"/>
          <w:szCs w:val="28"/>
        </w:rPr>
      </w:pPr>
    </w:p>
    <w:tbl>
      <w:tblPr>
        <w:tblW w:w="104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059"/>
        <w:gridCol w:w="2411"/>
        <w:gridCol w:w="1196"/>
      </w:tblGrid>
      <w:tr w:rsidR="005F28E9" w:rsidRPr="00756018" w:rsidTr="003F0769">
        <w:tc>
          <w:tcPr>
            <w:tcW w:w="742" w:type="dxa"/>
            <w:tcBorders>
              <w:top w:val="single" w:sz="4" w:space="0" w:color="auto"/>
              <w:left w:val="single" w:sz="4" w:space="0" w:color="auto"/>
              <w:bottom w:val="single" w:sz="4" w:space="0" w:color="auto"/>
              <w:right w:val="single" w:sz="4" w:space="0" w:color="auto"/>
            </w:tcBorders>
          </w:tcPr>
          <w:p w:rsidR="005F28E9" w:rsidRPr="00512900" w:rsidRDefault="005F28E9" w:rsidP="008641DA">
            <w:pPr>
              <w:jc w:val="center"/>
              <w:rPr>
                <w:b/>
              </w:rPr>
            </w:pPr>
            <w:r w:rsidRPr="00512900">
              <w:rPr>
                <w:b/>
              </w:rPr>
              <w:t>№ п/п</w:t>
            </w:r>
          </w:p>
        </w:tc>
        <w:tc>
          <w:tcPr>
            <w:tcW w:w="6061" w:type="dxa"/>
            <w:tcBorders>
              <w:top w:val="single" w:sz="4" w:space="0" w:color="auto"/>
              <w:left w:val="single" w:sz="4" w:space="0" w:color="auto"/>
              <w:bottom w:val="single" w:sz="4" w:space="0" w:color="auto"/>
              <w:right w:val="single" w:sz="4" w:space="0" w:color="auto"/>
            </w:tcBorders>
          </w:tcPr>
          <w:p w:rsidR="005F28E9" w:rsidRPr="00512900" w:rsidRDefault="005F28E9" w:rsidP="008641DA">
            <w:pPr>
              <w:jc w:val="center"/>
              <w:rPr>
                <w:b/>
              </w:rPr>
            </w:pPr>
            <w:r w:rsidRPr="00512900">
              <w:rPr>
                <w:b/>
              </w:rPr>
              <w:t>Формулировка   рассматриваемого  вопроса</w:t>
            </w:r>
          </w:p>
        </w:tc>
        <w:tc>
          <w:tcPr>
            <w:tcW w:w="2409" w:type="dxa"/>
            <w:tcBorders>
              <w:top w:val="single" w:sz="4" w:space="0" w:color="auto"/>
              <w:left w:val="single" w:sz="4" w:space="0" w:color="auto"/>
              <w:bottom w:val="single" w:sz="4" w:space="0" w:color="auto"/>
              <w:right w:val="single" w:sz="4" w:space="0" w:color="auto"/>
            </w:tcBorders>
          </w:tcPr>
          <w:p w:rsidR="005F28E9" w:rsidRPr="00512900" w:rsidRDefault="005F28E9" w:rsidP="008641DA">
            <w:pPr>
              <w:rPr>
                <w:b/>
              </w:rPr>
            </w:pPr>
            <w:r w:rsidRPr="00512900">
              <w:rPr>
                <w:b/>
              </w:rPr>
              <w:t>Докладчик</w:t>
            </w:r>
          </w:p>
        </w:tc>
        <w:tc>
          <w:tcPr>
            <w:tcW w:w="1196" w:type="dxa"/>
            <w:tcBorders>
              <w:top w:val="single" w:sz="4" w:space="0" w:color="auto"/>
              <w:left w:val="single" w:sz="4" w:space="0" w:color="auto"/>
              <w:bottom w:val="single" w:sz="4" w:space="0" w:color="auto"/>
              <w:right w:val="single" w:sz="4" w:space="0" w:color="auto"/>
            </w:tcBorders>
          </w:tcPr>
          <w:p w:rsidR="005F28E9" w:rsidRPr="00512900" w:rsidRDefault="005F28E9" w:rsidP="008641DA">
            <w:pPr>
              <w:jc w:val="center"/>
              <w:rPr>
                <w:b/>
              </w:rPr>
            </w:pPr>
            <w:r w:rsidRPr="00512900">
              <w:rPr>
                <w:b/>
              </w:rPr>
              <w:t>№ решения</w:t>
            </w:r>
          </w:p>
        </w:tc>
      </w:tr>
      <w:tr w:rsidR="005F28E9" w:rsidRPr="00756018" w:rsidTr="003F0769">
        <w:tc>
          <w:tcPr>
            <w:tcW w:w="742" w:type="dxa"/>
            <w:tcBorders>
              <w:top w:val="single" w:sz="4" w:space="0" w:color="auto"/>
              <w:left w:val="single" w:sz="4" w:space="0" w:color="auto"/>
              <w:bottom w:val="single" w:sz="4" w:space="0" w:color="auto"/>
              <w:right w:val="single" w:sz="4" w:space="0" w:color="auto"/>
            </w:tcBorders>
          </w:tcPr>
          <w:p w:rsidR="005F28E9" w:rsidRPr="00512900" w:rsidRDefault="005F28E9" w:rsidP="008641DA">
            <w:pPr>
              <w:jc w:val="center"/>
            </w:pPr>
            <w:r w:rsidRPr="00512900">
              <w:rPr>
                <w:lang w:val="en-US"/>
              </w:rPr>
              <w:t>1</w:t>
            </w:r>
            <w:r w:rsidR="00C07394" w:rsidRPr="00512900">
              <w:t>.</w:t>
            </w:r>
          </w:p>
        </w:tc>
        <w:tc>
          <w:tcPr>
            <w:tcW w:w="6061" w:type="dxa"/>
            <w:tcBorders>
              <w:top w:val="single" w:sz="4" w:space="0" w:color="auto"/>
              <w:left w:val="single" w:sz="4" w:space="0" w:color="auto"/>
              <w:bottom w:val="single" w:sz="4" w:space="0" w:color="auto"/>
              <w:right w:val="single" w:sz="4" w:space="0" w:color="auto"/>
            </w:tcBorders>
          </w:tcPr>
          <w:p w:rsidR="005F28E9" w:rsidRPr="00512900" w:rsidRDefault="00141AB4" w:rsidP="005F28E9">
            <w:pPr>
              <w:jc w:val="both"/>
            </w:pPr>
            <w:r w:rsidRPr="00512900">
              <w:rPr>
                <w:bCs/>
              </w:rPr>
              <w:t>О внесении изменений в Устав муниципального образования «Красногорский район»</w:t>
            </w:r>
          </w:p>
        </w:tc>
        <w:tc>
          <w:tcPr>
            <w:tcW w:w="2409" w:type="dxa"/>
            <w:tcBorders>
              <w:top w:val="single" w:sz="4" w:space="0" w:color="auto"/>
              <w:left w:val="single" w:sz="4" w:space="0" w:color="auto"/>
              <w:bottom w:val="single" w:sz="4" w:space="0" w:color="auto"/>
              <w:right w:val="single" w:sz="4" w:space="0" w:color="auto"/>
            </w:tcBorders>
          </w:tcPr>
          <w:p w:rsidR="005F28E9" w:rsidRPr="00512900" w:rsidRDefault="00141AB4" w:rsidP="008641DA">
            <w:pPr>
              <w:tabs>
                <w:tab w:val="left" w:pos="390"/>
                <w:tab w:val="center" w:pos="881"/>
              </w:tabs>
            </w:pPr>
            <w:r w:rsidRPr="00512900">
              <w:t>Симонов А.Н.</w:t>
            </w:r>
          </w:p>
        </w:tc>
        <w:tc>
          <w:tcPr>
            <w:tcW w:w="1196" w:type="dxa"/>
            <w:tcBorders>
              <w:top w:val="single" w:sz="4" w:space="0" w:color="auto"/>
              <w:left w:val="single" w:sz="4" w:space="0" w:color="auto"/>
              <w:bottom w:val="single" w:sz="4" w:space="0" w:color="auto"/>
              <w:right w:val="single" w:sz="4" w:space="0" w:color="auto"/>
            </w:tcBorders>
          </w:tcPr>
          <w:p w:rsidR="005F28E9" w:rsidRPr="00512900" w:rsidRDefault="00D31F71" w:rsidP="00EE2DB8">
            <w:pPr>
              <w:jc w:val="center"/>
            </w:pPr>
            <w:r w:rsidRPr="00512900">
              <w:t>14</w:t>
            </w:r>
            <w:r w:rsidR="00EE2DB8" w:rsidRPr="00512900">
              <w:t>3</w:t>
            </w:r>
          </w:p>
        </w:tc>
      </w:tr>
      <w:tr w:rsidR="00165D60" w:rsidRPr="00756018" w:rsidTr="003F0769">
        <w:tc>
          <w:tcPr>
            <w:tcW w:w="742" w:type="dxa"/>
            <w:tcBorders>
              <w:top w:val="single" w:sz="4" w:space="0" w:color="auto"/>
              <w:left w:val="single" w:sz="4" w:space="0" w:color="auto"/>
              <w:bottom w:val="single" w:sz="4" w:space="0" w:color="auto"/>
              <w:right w:val="single" w:sz="4" w:space="0" w:color="auto"/>
            </w:tcBorders>
          </w:tcPr>
          <w:p w:rsidR="00165D60" w:rsidRPr="00512900" w:rsidRDefault="00165D60" w:rsidP="008641DA">
            <w:pPr>
              <w:jc w:val="center"/>
            </w:pPr>
            <w:r w:rsidRPr="00512900">
              <w:t>2</w:t>
            </w:r>
            <w:r w:rsidR="00C07394" w:rsidRPr="00512900">
              <w:t>.</w:t>
            </w:r>
          </w:p>
        </w:tc>
        <w:tc>
          <w:tcPr>
            <w:tcW w:w="6061" w:type="dxa"/>
            <w:tcBorders>
              <w:top w:val="single" w:sz="4" w:space="0" w:color="auto"/>
              <w:left w:val="single" w:sz="4" w:space="0" w:color="auto"/>
              <w:bottom w:val="single" w:sz="4" w:space="0" w:color="auto"/>
              <w:right w:val="single" w:sz="4" w:space="0" w:color="auto"/>
            </w:tcBorders>
          </w:tcPr>
          <w:p w:rsidR="00165D60" w:rsidRPr="00512900" w:rsidRDefault="00165D60" w:rsidP="008641DA">
            <w:pPr>
              <w:jc w:val="both"/>
            </w:pPr>
            <w:r w:rsidRPr="00512900">
              <w:t>Об исполнении бюджета муниципального образования «Красного</w:t>
            </w:r>
            <w:r w:rsidR="00081DF3">
              <w:t>рский район» за 1 полугодие 2018</w:t>
            </w:r>
            <w:r w:rsidRPr="00512900">
              <w:t xml:space="preserve"> года</w:t>
            </w:r>
          </w:p>
        </w:tc>
        <w:tc>
          <w:tcPr>
            <w:tcW w:w="2409" w:type="dxa"/>
            <w:tcBorders>
              <w:top w:val="single" w:sz="4" w:space="0" w:color="auto"/>
              <w:left w:val="single" w:sz="4" w:space="0" w:color="auto"/>
              <w:bottom w:val="single" w:sz="4" w:space="0" w:color="auto"/>
              <w:right w:val="single" w:sz="4" w:space="0" w:color="auto"/>
            </w:tcBorders>
          </w:tcPr>
          <w:p w:rsidR="00165D60" w:rsidRPr="00512900" w:rsidRDefault="00165D60" w:rsidP="008641DA">
            <w:pPr>
              <w:tabs>
                <w:tab w:val="center" w:pos="881"/>
              </w:tabs>
              <w:jc w:val="both"/>
            </w:pPr>
            <w:r w:rsidRPr="00512900">
              <w:t>Стяжкина Е.А.</w:t>
            </w:r>
          </w:p>
        </w:tc>
        <w:tc>
          <w:tcPr>
            <w:tcW w:w="1196" w:type="dxa"/>
            <w:tcBorders>
              <w:top w:val="single" w:sz="4" w:space="0" w:color="auto"/>
              <w:left w:val="single" w:sz="4" w:space="0" w:color="auto"/>
              <w:bottom w:val="single" w:sz="4" w:space="0" w:color="auto"/>
              <w:right w:val="single" w:sz="4" w:space="0" w:color="auto"/>
            </w:tcBorders>
          </w:tcPr>
          <w:p w:rsidR="00165D60" w:rsidRPr="00512900" w:rsidRDefault="00EE2DB8" w:rsidP="005F28E9">
            <w:pPr>
              <w:jc w:val="center"/>
            </w:pPr>
            <w:r w:rsidRPr="00512900">
              <w:t>144</w:t>
            </w:r>
          </w:p>
        </w:tc>
      </w:tr>
      <w:tr w:rsidR="00165D60" w:rsidRPr="00756018" w:rsidTr="003F0769">
        <w:tc>
          <w:tcPr>
            <w:tcW w:w="742" w:type="dxa"/>
            <w:tcBorders>
              <w:top w:val="single" w:sz="4" w:space="0" w:color="auto"/>
              <w:left w:val="single" w:sz="4" w:space="0" w:color="auto"/>
              <w:bottom w:val="single" w:sz="4" w:space="0" w:color="auto"/>
              <w:right w:val="single" w:sz="4" w:space="0" w:color="auto"/>
            </w:tcBorders>
          </w:tcPr>
          <w:p w:rsidR="00165D60" w:rsidRPr="00512900" w:rsidRDefault="00141AB4" w:rsidP="008641DA">
            <w:pPr>
              <w:jc w:val="center"/>
            </w:pPr>
            <w:r w:rsidRPr="00512900">
              <w:t>3</w:t>
            </w:r>
          </w:p>
        </w:tc>
        <w:tc>
          <w:tcPr>
            <w:tcW w:w="6061" w:type="dxa"/>
            <w:tcBorders>
              <w:top w:val="single" w:sz="4" w:space="0" w:color="auto"/>
              <w:left w:val="single" w:sz="4" w:space="0" w:color="auto"/>
              <w:bottom w:val="single" w:sz="4" w:space="0" w:color="auto"/>
              <w:right w:val="single" w:sz="4" w:space="0" w:color="auto"/>
            </w:tcBorders>
          </w:tcPr>
          <w:p w:rsidR="00165D60" w:rsidRPr="00512900" w:rsidRDefault="00C07394" w:rsidP="00C07394">
            <w:pPr>
              <w:tabs>
                <w:tab w:val="left" w:pos="1590"/>
              </w:tabs>
              <w:ind w:left="3"/>
              <w:jc w:val="both"/>
              <w:rPr>
                <w:rFonts w:eastAsia="Calibri"/>
                <w:lang w:eastAsia="en-US"/>
              </w:rPr>
            </w:pPr>
            <w:r w:rsidRPr="00512900">
              <w:rPr>
                <w:bCs/>
              </w:rPr>
              <w:t>Об образовании населенного пункта деревня Родники</w:t>
            </w:r>
          </w:p>
        </w:tc>
        <w:tc>
          <w:tcPr>
            <w:tcW w:w="2409" w:type="dxa"/>
            <w:tcBorders>
              <w:top w:val="single" w:sz="4" w:space="0" w:color="auto"/>
              <w:left w:val="single" w:sz="4" w:space="0" w:color="auto"/>
              <w:bottom w:val="single" w:sz="4" w:space="0" w:color="auto"/>
              <w:right w:val="single" w:sz="4" w:space="0" w:color="auto"/>
            </w:tcBorders>
          </w:tcPr>
          <w:p w:rsidR="00165D60" w:rsidRPr="00512900" w:rsidRDefault="00141AB4" w:rsidP="008641DA">
            <w:pPr>
              <w:tabs>
                <w:tab w:val="center" w:pos="881"/>
              </w:tabs>
              <w:jc w:val="both"/>
            </w:pPr>
            <w:r w:rsidRPr="00512900">
              <w:t>Корепанов В.С.</w:t>
            </w:r>
          </w:p>
        </w:tc>
        <w:tc>
          <w:tcPr>
            <w:tcW w:w="1196" w:type="dxa"/>
            <w:tcBorders>
              <w:top w:val="single" w:sz="4" w:space="0" w:color="auto"/>
              <w:left w:val="single" w:sz="4" w:space="0" w:color="auto"/>
              <w:bottom w:val="single" w:sz="4" w:space="0" w:color="auto"/>
              <w:right w:val="single" w:sz="4" w:space="0" w:color="auto"/>
            </w:tcBorders>
          </w:tcPr>
          <w:p w:rsidR="00165D60" w:rsidRPr="00512900" w:rsidRDefault="00EE2DB8" w:rsidP="008641DA">
            <w:pPr>
              <w:jc w:val="center"/>
            </w:pPr>
            <w:r w:rsidRPr="00512900">
              <w:t>145</w:t>
            </w:r>
          </w:p>
        </w:tc>
      </w:tr>
      <w:tr w:rsidR="009A530E" w:rsidRPr="00756018" w:rsidTr="003F0769">
        <w:tc>
          <w:tcPr>
            <w:tcW w:w="742" w:type="dxa"/>
            <w:tcBorders>
              <w:top w:val="single" w:sz="4" w:space="0" w:color="auto"/>
              <w:left w:val="single" w:sz="4" w:space="0" w:color="auto"/>
              <w:bottom w:val="single" w:sz="4" w:space="0" w:color="auto"/>
              <w:right w:val="single" w:sz="4" w:space="0" w:color="auto"/>
            </w:tcBorders>
          </w:tcPr>
          <w:p w:rsidR="009A530E" w:rsidRPr="00512900" w:rsidRDefault="009A530E" w:rsidP="008641DA">
            <w:pPr>
              <w:jc w:val="center"/>
            </w:pPr>
            <w:r w:rsidRPr="00512900">
              <w:t>4</w:t>
            </w:r>
            <w:r w:rsidR="00C07394" w:rsidRPr="00512900">
              <w:t>.</w:t>
            </w:r>
          </w:p>
        </w:tc>
        <w:tc>
          <w:tcPr>
            <w:tcW w:w="6061" w:type="dxa"/>
            <w:tcBorders>
              <w:top w:val="single" w:sz="4" w:space="0" w:color="auto"/>
              <w:left w:val="single" w:sz="4" w:space="0" w:color="auto"/>
              <w:bottom w:val="single" w:sz="4" w:space="0" w:color="auto"/>
              <w:right w:val="single" w:sz="4" w:space="0" w:color="auto"/>
            </w:tcBorders>
          </w:tcPr>
          <w:p w:rsidR="009A530E" w:rsidRPr="00512900" w:rsidRDefault="00DE5812" w:rsidP="008641DA">
            <w:r>
              <w:t xml:space="preserve"> </w:t>
            </w:r>
            <w:r w:rsidR="009A530E" w:rsidRPr="00512900">
              <w:t>О внесении дополнений в прогнозный план приватизации объектов муниципальной собственности  муниципального образования</w:t>
            </w:r>
          </w:p>
          <w:p w:rsidR="009A530E" w:rsidRPr="00512900" w:rsidRDefault="009A530E" w:rsidP="008641DA">
            <w:pPr>
              <w:rPr>
                <w:bCs/>
              </w:rPr>
            </w:pPr>
            <w:r w:rsidRPr="00512900">
              <w:t xml:space="preserve">  «Красногорский район» на 2018 год</w:t>
            </w:r>
          </w:p>
        </w:tc>
        <w:tc>
          <w:tcPr>
            <w:tcW w:w="2409" w:type="dxa"/>
            <w:tcBorders>
              <w:top w:val="single" w:sz="4" w:space="0" w:color="auto"/>
              <w:left w:val="single" w:sz="4" w:space="0" w:color="auto"/>
              <w:bottom w:val="single" w:sz="4" w:space="0" w:color="auto"/>
              <w:right w:val="single" w:sz="4" w:space="0" w:color="auto"/>
            </w:tcBorders>
          </w:tcPr>
          <w:p w:rsidR="009A530E" w:rsidRPr="00512900" w:rsidRDefault="009A530E" w:rsidP="008641DA">
            <w:pPr>
              <w:tabs>
                <w:tab w:val="center" w:pos="881"/>
              </w:tabs>
              <w:jc w:val="both"/>
            </w:pPr>
            <w:r w:rsidRPr="00512900">
              <w:t>Стяжкина Е.А.</w:t>
            </w:r>
          </w:p>
        </w:tc>
        <w:tc>
          <w:tcPr>
            <w:tcW w:w="1196" w:type="dxa"/>
            <w:tcBorders>
              <w:top w:val="single" w:sz="4" w:space="0" w:color="auto"/>
              <w:left w:val="single" w:sz="4" w:space="0" w:color="auto"/>
              <w:bottom w:val="single" w:sz="4" w:space="0" w:color="auto"/>
              <w:right w:val="single" w:sz="4" w:space="0" w:color="auto"/>
            </w:tcBorders>
          </w:tcPr>
          <w:p w:rsidR="009A530E" w:rsidRPr="00512900" w:rsidRDefault="00D8080D" w:rsidP="008641DA">
            <w:pPr>
              <w:jc w:val="center"/>
            </w:pPr>
            <w:r w:rsidRPr="00512900">
              <w:t>146</w:t>
            </w:r>
          </w:p>
        </w:tc>
      </w:tr>
      <w:tr w:rsidR="009A530E" w:rsidRPr="00756018" w:rsidTr="003F0769">
        <w:tc>
          <w:tcPr>
            <w:tcW w:w="742" w:type="dxa"/>
            <w:tcBorders>
              <w:top w:val="single" w:sz="4" w:space="0" w:color="auto"/>
              <w:left w:val="single" w:sz="4" w:space="0" w:color="auto"/>
              <w:bottom w:val="single" w:sz="4" w:space="0" w:color="auto"/>
              <w:right w:val="single" w:sz="4" w:space="0" w:color="auto"/>
            </w:tcBorders>
          </w:tcPr>
          <w:p w:rsidR="009A530E" w:rsidRPr="00512900" w:rsidRDefault="009A530E" w:rsidP="008641DA">
            <w:pPr>
              <w:jc w:val="center"/>
            </w:pPr>
            <w:r w:rsidRPr="00512900">
              <w:t>5</w:t>
            </w:r>
            <w:r w:rsidR="00C07394" w:rsidRPr="00512900">
              <w:t>.</w:t>
            </w:r>
          </w:p>
        </w:tc>
        <w:tc>
          <w:tcPr>
            <w:tcW w:w="6061" w:type="dxa"/>
            <w:tcBorders>
              <w:top w:val="single" w:sz="4" w:space="0" w:color="auto"/>
              <w:left w:val="single" w:sz="4" w:space="0" w:color="auto"/>
              <w:bottom w:val="single" w:sz="4" w:space="0" w:color="auto"/>
              <w:right w:val="single" w:sz="4" w:space="0" w:color="auto"/>
            </w:tcBorders>
          </w:tcPr>
          <w:p w:rsidR="009A530E" w:rsidRPr="00512900" w:rsidRDefault="00720115" w:rsidP="00720115">
            <w:pPr>
              <w:rPr>
                <w:bCs/>
              </w:rPr>
            </w:pPr>
            <w:r w:rsidRPr="00720115">
              <w:t xml:space="preserve">Об определении на территории муниципального образования «Красногорский район» мест, нахождение в которых детей не допускается,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w:t>
            </w:r>
          </w:p>
        </w:tc>
        <w:tc>
          <w:tcPr>
            <w:tcW w:w="2409" w:type="dxa"/>
            <w:tcBorders>
              <w:top w:val="single" w:sz="4" w:space="0" w:color="auto"/>
              <w:left w:val="single" w:sz="4" w:space="0" w:color="auto"/>
              <w:bottom w:val="single" w:sz="4" w:space="0" w:color="auto"/>
              <w:right w:val="single" w:sz="4" w:space="0" w:color="auto"/>
            </w:tcBorders>
          </w:tcPr>
          <w:p w:rsidR="009A530E" w:rsidRPr="00512900" w:rsidRDefault="009A530E" w:rsidP="008641DA">
            <w:pPr>
              <w:tabs>
                <w:tab w:val="center" w:pos="881"/>
              </w:tabs>
              <w:jc w:val="both"/>
            </w:pPr>
            <w:r w:rsidRPr="00512900">
              <w:t>Иванова И.Л.</w:t>
            </w:r>
          </w:p>
        </w:tc>
        <w:tc>
          <w:tcPr>
            <w:tcW w:w="1196" w:type="dxa"/>
            <w:tcBorders>
              <w:top w:val="single" w:sz="4" w:space="0" w:color="auto"/>
              <w:left w:val="single" w:sz="4" w:space="0" w:color="auto"/>
              <w:bottom w:val="single" w:sz="4" w:space="0" w:color="auto"/>
              <w:right w:val="single" w:sz="4" w:space="0" w:color="auto"/>
            </w:tcBorders>
          </w:tcPr>
          <w:p w:rsidR="009A530E" w:rsidRPr="00512900" w:rsidRDefault="00D8080D" w:rsidP="008641DA">
            <w:pPr>
              <w:jc w:val="center"/>
            </w:pPr>
            <w:r w:rsidRPr="00512900">
              <w:t>147</w:t>
            </w:r>
          </w:p>
        </w:tc>
      </w:tr>
      <w:tr w:rsidR="009A530E" w:rsidRPr="00756018" w:rsidTr="003F0769">
        <w:trPr>
          <w:trHeight w:val="1419"/>
        </w:trPr>
        <w:tc>
          <w:tcPr>
            <w:tcW w:w="742" w:type="dxa"/>
            <w:tcBorders>
              <w:top w:val="single" w:sz="4" w:space="0" w:color="auto"/>
              <w:left w:val="single" w:sz="4" w:space="0" w:color="auto"/>
              <w:bottom w:val="single" w:sz="4" w:space="0" w:color="auto"/>
              <w:right w:val="single" w:sz="4" w:space="0" w:color="auto"/>
            </w:tcBorders>
          </w:tcPr>
          <w:p w:rsidR="009A530E" w:rsidRPr="00512900" w:rsidRDefault="009A530E" w:rsidP="008641DA">
            <w:pPr>
              <w:jc w:val="center"/>
            </w:pPr>
            <w:r w:rsidRPr="00512900">
              <w:t>6</w:t>
            </w:r>
            <w:r w:rsidR="00C07394" w:rsidRPr="00512900">
              <w:t>.</w:t>
            </w:r>
          </w:p>
        </w:tc>
        <w:tc>
          <w:tcPr>
            <w:tcW w:w="6061" w:type="dxa"/>
            <w:tcBorders>
              <w:top w:val="single" w:sz="4" w:space="0" w:color="auto"/>
              <w:left w:val="single" w:sz="4" w:space="0" w:color="auto"/>
              <w:bottom w:val="single" w:sz="4" w:space="0" w:color="auto"/>
              <w:right w:val="single" w:sz="4" w:space="0" w:color="auto"/>
            </w:tcBorders>
          </w:tcPr>
          <w:p w:rsidR="009A530E" w:rsidRPr="00512900" w:rsidRDefault="00D8080D" w:rsidP="008641DA">
            <w:pPr>
              <w:jc w:val="both"/>
              <w:rPr>
                <w:color w:val="FF0000"/>
              </w:rPr>
            </w:pPr>
            <w:r w:rsidRPr="00512900">
              <w:t>О внесении изменений в решение Совета депутатов муниципального образования «Красногорский район» от 14.12.2017года  №102 «О бюджете муниципального образования «Красногорский район» на 2018 год и на плановый период 2019 и 2020 годов».</w:t>
            </w:r>
          </w:p>
        </w:tc>
        <w:tc>
          <w:tcPr>
            <w:tcW w:w="2409" w:type="dxa"/>
            <w:tcBorders>
              <w:top w:val="single" w:sz="4" w:space="0" w:color="auto"/>
              <w:left w:val="single" w:sz="4" w:space="0" w:color="auto"/>
              <w:bottom w:val="single" w:sz="4" w:space="0" w:color="auto"/>
              <w:right w:val="single" w:sz="4" w:space="0" w:color="auto"/>
            </w:tcBorders>
          </w:tcPr>
          <w:p w:rsidR="009A530E" w:rsidRPr="00512900" w:rsidRDefault="00D8080D" w:rsidP="008641DA">
            <w:r w:rsidRPr="00512900">
              <w:t>Стяжкина Е.А.</w:t>
            </w:r>
          </w:p>
        </w:tc>
        <w:tc>
          <w:tcPr>
            <w:tcW w:w="1196" w:type="dxa"/>
            <w:tcBorders>
              <w:top w:val="single" w:sz="4" w:space="0" w:color="auto"/>
              <w:left w:val="single" w:sz="4" w:space="0" w:color="auto"/>
              <w:bottom w:val="single" w:sz="4" w:space="0" w:color="auto"/>
              <w:right w:val="single" w:sz="4" w:space="0" w:color="auto"/>
            </w:tcBorders>
          </w:tcPr>
          <w:p w:rsidR="009A530E" w:rsidRPr="00512900" w:rsidRDefault="00D8080D" w:rsidP="008641DA">
            <w:pPr>
              <w:jc w:val="center"/>
            </w:pPr>
            <w:r w:rsidRPr="00512900">
              <w:t>148</w:t>
            </w:r>
          </w:p>
        </w:tc>
      </w:tr>
      <w:tr w:rsidR="009A530E" w:rsidRPr="00756018" w:rsidTr="003F0769">
        <w:tc>
          <w:tcPr>
            <w:tcW w:w="742" w:type="dxa"/>
            <w:tcBorders>
              <w:top w:val="single" w:sz="4" w:space="0" w:color="auto"/>
              <w:left w:val="single" w:sz="4" w:space="0" w:color="auto"/>
              <w:bottom w:val="single" w:sz="4" w:space="0" w:color="auto"/>
              <w:right w:val="single" w:sz="4" w:space="0" w:color="auto"/>
            </w:tcBorders>
          </w:tcPr>
          <w:p w:rsidR="009A530E" w:rsidRPr="00512900" w:rsidRDefault="00C07394" w:rsidP="008641DA">
            <w:pPr>
              <w:jc w:val="center"/>
            </w:pPr>
            <w:r w:rsidRPr="00512900">
              <w:t>7.</w:t>
            </w:r>
          </w:p>
        </w:tc>
        <w:tc>
          <w:tcPr>
            <w:tcW w:w="6061" w:type="dxa"/>
            <w:tcBorders>
              <w:top w:val="single" w:sz="4" w:space="0" w:color="auto"/>
              <w:left w:val="single" w:sz="4" w:space="0" w:color="auto"/>
              <w:bottom w:val="single" w:sz="4" w:space="0" w:color="auto"/>
              <w:right w:val="single" w:sz="4" w:space="0" w:color="auto"/>
            </w:tcBorders>
          </w:tcPr>
          <w:p w:rsidR="009A530E" w:rsidRPr="00512900" w:rsidRDefault="00481BD6" w:rsidP="00481BD6">
            <w:pPr>
              <w:tabs>
                <w:tab w:val="left" w:pos="1590"/>
              </w:tabs>
              <w:ind w:left="3"/>
              <w:jc w:val="both"/>
            </w:pPr>
            <w:r w:rsidRPr="00512900">
              <w:rPr>
                <w:bCs/>
              </w:rPr>
              <w:t>Об утверждении Порядка организации и проведения публичных слушаний в муниципальном образовании «Красногорский район»</w:t>
            </w:r>
          </w:p>
        </w:tc>
        <w:tc>
          <w:tcPr>
            <w:tcW w:w="2409" w:type="dxa"/>
            <w:tcBorders>
              <w:top w:val="single" w:sz="4" w:space="0" w:color="auto"/>
              <w:left w:val="single" w:sz="4" w:space="0" w:color="auto"/>
              <w:bottom w:val="single" w:sz="4" w:space="0" w:color="auto"/>
              <w:right w:val="single" w:sz="4" w:space="0" w:color="auto"/>
            </w:tcBorders>
          </w:tcPr>
          <w:p w:rsidR="009A530E" w:rsidRPr="00512900" w:rsidRDefault="00D8080D" w:rsidP="008641DA">
            <w:pPr>
              <w:tabs>
                <w:tab w:val="center" w:pos="881"/>
              </w:tabs>
              <w:jc w:val="both"/>
            </w:pPr>
            <w:r w:rsidRPr="00512900">
              <w:t>Симонов А.Н.</w:t>
            </w:r>
          </w:p>
        </w:tc>
        <w:tc>
          <w:tcPr>
            <w:tcW w:w="1196" w:type="dxa"/>
            <w:tcBorders>
              <w:top w:val="single" w:sz="4" w:space="0" w:color="auto"/>
              <w:left w:val="single" w:sz="4" w:space="0" w:color="auto"/>
              <w:bottom w:val="single" w:sz="4" w:space="0" w:color="auto"/>
              <w:right w:val="single" w:sz="4" w:space="0" w:color="auto"/>
            </w:tcBorders>
          </w:tcPr>
          <w:p w:rsidR="009A530E" w:rsidRPr="00512900" w:rsidRDefault="00D8080D" w:rsidP="008641DA">
            <w:pPr>
              <w:jc w:val="center"/>
            </w:pPr>
            <w:r w:rsidRPr="00512900">
              <w:t>149</w:t>
            </w:r>
          </w:p>
        </w:tc>
      </w:tr>
      <w:tr w:rsidR="009A530E" w:rsidRPr="00756018" w:rsidTr="003F0769">
        <w:tc>
          <w:tcPr>
            <w:tcW w:w="742" w:type="dxa"/>
            <w:tcBorders>
              <w:top w:val="single" w:sz="4" w:space="0" w:color="auto"/>
              <w:left w:val="single" w:sz="4" w:space="0" w:color="auto"/>
              <w:bottom w:val="nil"/>
              <w:right w:val="single" w:sz="4" w:space="0" w:color="auto"/>
            </w:tcBorders>
          </w:tcPr>
          <w:p w:rsidR="009A530E" w:rsidRPr="00512900" w:rsidRDefault="00041138" w:rsidP="008641DA">
            <w:pPr>
              <w:jc w:val="center"/>
            </w:pPr>
            <w:r w:rsidRPr="00512900">
              <w:t>8</w:t>
            </w:r>
          </w:p>
        </w:tc>
        <w:tc>
          <w:tcPr>
            <w:tcW w:w="6061" w:type="dxa"/>
            <w:tcBorders>
              <w:top w:val="single" w:sz="4" w:space="0" w:color="auto"/>
              <w:left w:val="single" w:sz="4" w:space="0" w:color="auto"/>
              <w:bottom w:val="nil"/>
              <w:right w:val="single" w:sz="4" w:space="0" w:color="auto"/>
            </w:tcBorders>
          </w:tcPr>
          <w:p w:rsidR="009A530E" w:rsidRPr="00512900" w:rsidRDefault="00481BD6" w:rsidP="00481BD6">
            <w:pPr>
              <w:tabs>
                <w:tab w:val="left" w:pos="1590"/>
              </w:tabs>
              <w:ind w:left="3"/>
              <w:jc w:val="both"/>
            </w:pPr>
            <w:r w:rsidRPr="00512900">
              <w:rPr>
                <w:bCs/>
              </w:rPr>
              <w:t>Об утверждении Порядка организации и проведения публичных слушаний по вопросам градостроительной деятельности в муниципальном образовании «Красногорский район»</w:t>
            </w:r>
          </w:p>
        </w:tc>
        <w:tc>
          <w:tcPr>
            <w:tcW w:w="2409" w:type="dxa"/>
            <w:tcBorders>
              <w:top w:val="single" w:sz="4" w:space="0" w:color="auto"/>
              <w:left w:val="single" w:sz="4" w:space="0" w:color="auto"/>
              <w:bottom w:val="nil"/>
              <w:right w:val="single" w:sz="4" w:space="0" w:color="auto"/>
            </w:tcBorders>
          </w:tcPr>
          <w:p w:rsidR="009A530E" w:rsidRPr="00512900" w:rsidRDefault="00D8080D" w:rsidP="008641DA">
            <w:pPr>
              <w:tabs>
                <w:tab w:val="center" w:pos="881"/>
              </w:tabs>
              <w:jc w:val="both"/>
            </w:pPr>
            <w:r w:rsidRPr="00512900">
              <w:t>Симонов А.Н.</w:t>
            </w:r>
          </w:p>
        </w:tc>
        <w:tc>
          <w:tcPr>
            <w:tcW w:w="1196" w:type="dxa"/>
            <w:tcBorders>
              <w:top w:val="single" w:sz="4" w:space="0" w:color="auto"/>
              <w:left w:val="single" w:sz="4" w:space="0" w:color="auto"/>
              <w:bottom w:val="nil"/>
              <w:right w:val="single" w:sz="4" w:space="0" w:color="auto"/>
            </w:tcBorders>
          </w:tcPr>
          <w:p w:rsidR="009A530E" w:rsidRPr="00512900" w:rsidRDefault="00D8080D" w:rsidP="008641DA">
            <w:pPr>
              <w:jc w:val="center"/>
            </w:pPr>
            <w:r w:rsidRPr="00512900">
              <w:t>150</w:t>
            </w:r>
          </w:p>
        </w:tc>
      </w:tr>
      <w:tr w:rsidR="003F0769" w:rsidRPr="00756018" w:rsidTr="00DE5812">
        <w:trPr>
          <w:trHeight w:val="80"/>
        </w:trPr>
        <w:tc>
          <w:tcPr>
            <w:tcW w:w="742" w:type="dxa"/>
            <w:tcBorders>
              <w:top w:val="nil"/>
              <w:left w:val="single" w:sz="4" w:space="0" w:color="auto"/>
              <w:bottom w:val="single" w:sz="4" w:space="0" w:color="auto"/>
              <w:right w:val="single" w:sz="4" w:space="0" w:color="auto"/>
            </w:tcBorders>
          </w:tcPr>
          <w:p w:rsidR="003F0769" w:rsidRPr="00512900" w:rsidRDefault="003F0769" w:rsidP="008641DA">
            <w:pPr>
              <w:jc w:val="center"/>
            </w:pPr>
          </w:p>
        </w:tc>
        <w:tc>
          <w:tcPr>
            <w:tcW w:w="6061" w:type="dxa"/>
            <w:tcBorders>
              <w:top w:val="nil"/>
              <w:left w:val="single" w:sz="4" w:space="0" w:color="auto"/>
              <w:bottom w:val="single" w:sz="4" w:space="0" w:color="auto"/>
              <w:right w:val="single" w:sz="4" w:space="0" w:color="auto"/>
            </w:tcBorders>
          </w:tcPr>
          <w:p w:rsidR="003F0769" w:rsidRPr="00512900" w:rsidRDefault="003F0769" w:rsidP="008641DA">
            <w:pPr>
              <w:jc w:val="center"/>
            </w:pPr>
          </w:p>
        </w:tc>
        <w:tc>
          <w:tcPr>
            <w:tcW w:w="2412" w:type="dxa"/>
            <w:tcBorders>
              <w:top w:val="nil"/>
              <w:left w:val="single" w:sz="4" w:space="0" w:color="auto"/>
              <w:bottom w:val="single" w:sz="4" w:space="0" w:color="auto"/>
              <w:right w:val="single" w:sz="4" w:space="0" w:color="auto"/>
            </w:tcBorders>
          </w:tcPr>
          <w:p w:rsidR="003F0769" w:rsidRPr="00512900" w:rsidRDefault="003F0769" w:rsidP="008641DA">
            <w:pPr>
              <w:jc w:val="center"/>
            </w:pPr>
          </w:p>
        </w:tc>
        <w:tc>
          <w:tcPr>
            <w:tcW w:w="1193" w:type="dxa"/>
            <w:tcBorders>
              <w:top w:val="nil"/>
              <w:left w:val="single" w:sz="4" w:space="0" w:color="auto"/>
              <w:bottom w:val="single" w:sz="4" w:space="0" w:color="auto"/>
              <w:right w:val="single" w:sz="4" w:space="0" w:color="auto"/>
            </w:tcBorders>
          </w:tcPr>
          <w:p w:rsidR="003F0769" w:rsidRPr="00512900" w:rsidRDefault="003F0769" w:rsidP="008641DA">
            <w:pPr>
              <w:jc w:val="center"/>
            </w:pPr>
          </w:p>
        </w:tc>
      </w:tr>
      <w:tr w:rsidR="009A530E" w:rsidRPr="00756018" w:rsidTr="003F0769">
        <w:tc>
          <w:tcPr>
            <w:tcW w:w="742" w:type="dxa"/>
            <w:tcBorders>
              <w:top w:val="single" w:sz="4" w:space="0" w:color="auto"/>
              <w:left w:val="single" w:sz="4" w:space="0" w:color="auto"/>
              <w:bottom w:val="single" w:sz="4" w:space="0" w:color="auto"/>
              <w:right w:val="single" w:sz="4" w:space="0" w:color="auto"/>
            </w:tcBorders>
          </w:tcPr>
          <w:p w:rsidR="009A530E" w:rsidRPr="00512900" w:rsidRDefault="003F0769" w:rsidP="008641DA">
            <w:pPr>
              <w:jc w:val="center"/>
            </w:pPr>
            <w:r>
              <w:t>9</w:t>
            </w:r>
          </w:p>
        </w:tc>
        <w:tc>
          <w:tcPr>
            <w:tcW w:w="6061" w:type="dxa"/>
            <w:tcBorders>
              <w:top w:val="single" w:sz="4" w:space="0" w:color="auto"/>
              <w:left w:val="single" w:sz="4" w:space="0" w:color="auto"/>
              <w:bottom w:val="single" w:sz="4" w:space="0" w:color="auto"/>
              <w:right w:val="single" w:sz="4" w:space="0" w:color="auto"/>
            </w:tcBorders>
          </w:tcPr>
          <w:p w:rsidR="009A530E" w:rsidRPr="00512900" w:rsidRDefault="007448B6" w:rsidP="008641DA">
            <w:pPr>
              <w:jc w:val="both"/>
              <w:rPr>
                <w:bCs/>
              </w:rPr>
            </w:pPr>
            <w:r w:rsidRPr="00512900">
              <w:t>О заявлении депутата Совета депутатов муниципального образования «Красногорский район» шестого созыва Молотилова О.А.</w:t>
            </w:r>
          </w:p>
        </w:tc>
        <w:tc>
          <w:tcPr>
            <w:tcW w:w="2409" w:type="dxa"/>
            <w:tcBorders>
              <w:top w:val="single" w:sz="4" w:space="0" w:color="auto"/>
              <w:left w:val="single" w:sz="4" w:space="0" w:color="auto"/>
              <w:bottom w:val="single" w:sz="4" w:space="0" w:color="auto"/>
              <w:right w:val="single" w:sz="4" w:space="0" w:color="auto"/>
            </w:tcBorders>
          </w:tcPr>
          <w:p w:rsidR="009A530E" w:rsidRPr="00512900" w:rsidRDefault="009A530E" w:rsidP="008641DA">
            <w:pPr>
              <w:tabs>
                <w:tab w:val="center" w:pos="881"/>
              </w:tabs>
              <w:rPr>
                <w:color w:val="000000"/>
              </w:rPr>
            </w:pPr>
            <w:r w:rsidRPr="00512900">
              <w:rPr>
                <w:color w:val="000000"/>
              </w:rPr>
              <w:t>Прокашев</w:t>
            </w:r>
            <w:r w:rsidR="005034B9" w:rsidRPr="00512900">
              <w:rPr>
                <w:color w:val="000000"/>
              </w:rPr>
              <w:t xml:space="preserve"> И.Б.</w:t>
            </w:r>
          </w:p>
        </w:tc>
        <w:tc>
          <w:tcPr>
            <w:tcW w:w="1196" w:type="dxa"/>
            <w:tcBorders>
              <w:top w:val="single" w:sz="4" w:space="0" w:color="auto"/>
              <w:left w:val="single" w:sz="4" w:space="0" w:color="auto"/>
              <w:bottom w:val="single" w:sz="4" w:space="0" w:color="auto"/>
              <w:right w:val="single" w:sz="4" w:space="0" w:color="auto"/>
            </w:tcBorders>
          </w:tcPr>
          <w:p w:rsidR="009A530E" w:rsidRPr="00512900" w:rsidRDefault="003F0769" w:rsidP="008641DA">
            <w:pPr>
              <w:jc w:val="center"/>
            </w:pPr>
            <w:r>
              <w:t>151</w:t>
            </w:r>
          </w:p>
        </w:tc>
      </w:tr>
      <w:tr w:rsidR="00AA3D84" w:rsidRPr="00756018" w:rsidTr="003F0769">
        <w:tc>
          <w:tcPr>
            <w:tcW w:w="742" w:type="dxa"/>
            <w:tcBorders>
              <w:top w:val="single" w:sz="4" w:space="0" w:color="auto"/>
              <w:left w:val="single" w:sz="4" w:space="0" w:color="auto"/>
              <w:bottom w:val="single" w:sz="4" w:space="0" w:color="auto"/>
              <w:right w:val="single" w:sz="4" w:space="0" w:color="auto"/>
            </w:tcBorders>
          </w:tcPr>
          <w:p w:rsidR="00AA3D84" w:rsidRDefault="00AA3D84" w:rsidP="008641DA">
            <w:pPr>
              <w:jc w:val="center"/>
            </w:pPr>
            <w:r>
              <w:t>10.</w:t>
            </w:r>
          </w:p>
        </w:tc>
        <w:tc>
          <w:tcPr>
            <w:tcW w:w="6061" w:type="dxa"/>
            <w:tcBorders>
              <w:top w:val="single" w:sz="4" w:space="0" w:color="auto"/>
              <w:left w:val="single" w:sz="4" w:space="0" w:color="auto"/>
              <w:bottom w:val="single" w:sz="4" w:space="0" w:color="auto"/>
              <w:right w:val="single" w:sz="4" w:space="0" w:color="auto"/>
            </w:tcBorders>
          </w:tcPr>
          <w:p w:rsidR="00AA3D84" w:rsidRPr="00512900" w:rsidRDefault="00AA3D84" w:rsidP="00AA3D84">
            <w:pPr>
              <w:jc w:val="both"/>
            </w:pPr>
            <w:r>
              <w:t>О внесении изменений в структуру Администрации  муниципального образования   «Красногорский район»</w:t>
            </w:r>
          </w:p>
        </w:tc>
        <w:tc>
          <w:tcPr>
            <w:tcW w:w="2409" w:type="dxa"/>
            <w:tcBorders>
              <w:top w:val="single" w:sz="4" w:space="0" w:color="auto"/>
              <w:left w:val="single" w:sz="4" w:space="0" w:color="auto"/>
              <w:bottom w:val="single" w:sz="4" w:space="0" w:color="auto"/>
              <w:right w:val="single" w:sz="4" w:space="0" w:color="auto"/>
            </w:tcBorders>
          </w:tcPr>
          <w:p w:rsidR="00AA3D84" w:rsidRPr="00512900" w:rsidRDefault="00AA3D84" w:rsidP="008641DA">
            <w:pPr>
              <w:tabs>
                <w:tab w:val="center" w:pos="881"/>
              </w:tabs>
              <w:rPr>
                <w:color w:val="000000"/>
              </w:rPr>
            </w:pPr>
            <w:r>
              <w:rPr>
                <w:color w:val="000000"/>
              </w:rPr>
              <w:t>Михайлова Н.М.</w:t>
            </w:r>
          </w:p>
        </w:tc>
        <w:tc>
          <w:tcPr>
            <w:tcW w:w="1196" w:type="dxa"/>
            <w:tcBorders>
              <w:top w:val="single" w:sz="4" w:space="0" w:color="auto"/>
              <w:left w:val="single" w:sz="4" w:space="0" w:color="auto"/>
              <w:bottom w:val="single" w:sz="4" w:space="0" w:color="auto"/>
              <w:right w:val="single" w:sz="4" w:space="0" w:color="auto"/>
            </w:tcBorders>
          </w:tcPr>
          <w:p w:rsidR="00AA3D84" w:rsidRDefault="00AA3D84" w:rsidP="008641DA">
            <w:pPr>
              <w:jc w:val="center"/>
            </w:pPr>
            <w:r>
              <w:t>152</w:t>
            </w:r>
          </w:p>
        </w:tc>
      </w:tr>
    </w:tbl>
    <w:p w:rsidR="00C24470" w:rsidRDefault="00C24470" w:rsidP="00512900">
      <w:pPr>
        <w:jc w:val="both"/>
        <w:rPr>
          <w:sz w:val="28"/>
          <w:szCs w:val="28"/>
        </w:rPr>
      </w:pPr>
    </w:p>
    <w:p w:rsidR="00AA3D84" w:rsidRDefault="00AA3D84" w:rsidP="00336F5A">
      <w:pPr>
        <w:jc w:val="right"/>
        <w:rPr>
          <w:sz w:val="32"/>
          <w:szCs w:val="32"/>
        </w:rPr>
      </w:pPr>
    </w:p>
    <w:p w:rsidR="00336F5A" w:rsidRDefault="00336F5A" w:rsidP="00336F5A">
      <w:pPr>
        <w:jc w:val="right"/>
        <w:rPr>
          <w:sz w:val="32"/>
          <w:szCs w:val="32"/>
        </w:rPr>
      </w:pPr>
      <w:r>
        <w:rPr>
          <w:sz w:val="32"/>
          <w:szCs w:val="32"/>
        </w:rPr>
        <w:t xml:space="preserve">                                   </w:t>
      </w:r>
    </w:p>
    <w:p w:rsidR="00336F5A" w:rsidRDefault="00336F5A" w:rsidP="00336F5A">
      <w:pPr>
        <w:jc w:val="right"/>
        <w:rPr>
          <w:b/>
          <w:bCs/>
        </w:rPr>
      </w:pPr>
    </w:p>
    <w:p w:rsidR="00AA3D84" w:rsidRDefault="00AA3D84" w:rsidP="00336F5A">
      <w:pPr>
        <w:jc w:val="right"/>
        <w:rPr>
          <w:b/>
          <w:bCs/>
        </w:rPr>
      </w:pPr>
    </w:p>
    <w:p w:rsidR="00336F5A" w:rsidRDefault="00336F5A" w:rsidP="00336F5A">
      <w:pPr>
        <w:jc w:val="right"/>
        <w:rPr>
          <w:b/>
          <w:bCs/>
        </w:rPr>
      </w:pPr>
      <w:r>
        <w:rPr>
          <w:b/>
          <w:bCs/>
        </w:rPr>
        <w:lastRenderedPageBreak/>
        <w:t>ПРОЕКТ</w:t>
      </w:r>
    </w:p>
    <w:p w:rsidR="00336F5A" w:rsidRPr="009D4B9F" w:rsidRDefault="00336F5A" w:rsidP="00336F5A">
      <w:pPr>
        <w:jc w:val="both"/>
        <w:rPr>
          <w:sz w:val="28"/>
          <w:szCs w:val="28"/>
        </w:rPr>
      </w:pPr>
    </w:p>
    <w:p w:rsidR="00336F5A" w:rsidRPr="00D05B51" w:rsidRDefault="00336F5A" w:rsidP="00336F5A">
      <w:pPr>
        <w:jc w:val="center"/>
        <w:rPr>
          <w:b/>
          <w:bCs/>
          <w:sz w:val="32"/>
          <w:szCs w:val="32"/>
        </w:rPr>
      </w:pPr>
      <w:r w:rsidRPr="002B5F6F">
        <w:rPr>
          <w:b/>
          <w:bCs/>
          <w:noProof/>
          <w:sz w:val="32"/>
          <w:szCs w:val="32"/>
        </w:rPr>
        <w:drawing>
          <wp:inline distT="0" distB="0" distL="0" distR="0" wp14:anchorId="219630E8" wp14:editId="19DEFF5D">
            <wp:extent cx="822960" cy="822960"/>
            <wp:effectExtent l="19050" t="0" r="0" b="0"/>
            <wp:docPr id="1" name="Рисунок 1"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7"/>
                    <a:srcRect/>
                    <a:stretch>
                      <a:fillRect/>
                    </a:stretch>
                  </pic:blipFill>
                  <pic:spPr bwMode="auto">
                    <a:xfrm>
                      <a:off x="0" y="0"/>
                      <a:ext cx="822960" cy="822960"/>
                    </a:xfrm>
                    <a:prstGeom prst="rect">
                      <a:avLst/>
                    </a:prstGeom>
                    <a:noFill/>
                    <a:ln w="9525">
                      <a:noFill/>
                      <a:miter lim="800000"/>
                      <a:headEnd/>
                      <a:tailEnd/>
                    </a:ln>
                  </pic:spPr>
                </pic:pic>
              </a:graphicData>
            </a:graphic>
          </wp:inline>
        </w:drawing>
      </w:r>
    </w:p>
    <w:p w:rsidR="00336F5A" w:rsidRPr="00D13C79" w:rsidRDefault="00336F5A" w:rsidP="00336F5A">
      <w:pPr>
        <w:ind w:left="3540" w:firstLine="708"/>
        <w:rPr>
          <w:b/>
          <w:bCs/>
        </w:rPr>
      </w:pPr>
      <w:r>
        <w:rPr>
          <w:b/>
          <w:bCs/>
        </w:rPr>
        <w:t xml:space="preserve">  </w:t>
      </w:r>
      <w:r w:rsidRPr="00D13C79">
        <w:rPr>
          <w:b/>
          <w:bCs/>
        </w:rPr>
        <w:t xml:space="preserve">РЕШЕНИЕ </w:t>
      </w:r>
    </w:p>
    <w:p w:rsidR="00336F5A" w:rsidRPr="007875EC" w:rsidRDefault="00336F5A" w:rsidP="00336F5A">
      <w:pPr>
        <w:jc w:val="center"/>
        <w:rPr>
          <w:b/>
          <w:bCs/>
        </w:rPr>
      </w:pPr>
      <w:r w:rsidRPr="007875EC">
        <w:rPr>
          <w:b/>
          <w:bCs/>
        </w:rPr>
        <w:t>Совета депутатов муниципального образования</w:t>
      </w:r>
    </w:p>
    <w:p w:rsidR="00336F5A" w:rsidRPr="007875EC" w:rsidRDefault="00336F5A" w:rsidP="00336F5A">
      <w:pPr>
        <w:jc w:val="center"/>
        <w:rPr>
          <w:b/>
          <w:bCs/>
        </w:rPr>
      </w:pPr>
      <w:r w:rsidRPr="007875EC">
        <w:rPr>
          <w:b/>
          <w:bCs/>
        </w:rPr>
        <w:t>«Красногорский район»</w:t>
      </w:r>
    </w:p>
    <w:p w:rsidR="00336F5A" w:rsidRDefault="00336F5A" w:rsidP="00336F5A">
      <w:pPr>
        <w:rPr>
          <w:highlight w:val="yellow"/>
        </w:rPr>
      </w:pPr>
    </w:p>
    <w:p w:rsidR="00336F5A" w:rsidRDefault="00336F5A" w:rsidP="00336F5A">
      <w:pPr>
        <w:tabs>
          <w:tab w:val="left" w:pos="1590"/>
        </w:tabs>
        <w:ind w:left="360"/>
        <w:jc w:val="center"/>
        <w:rPr>
          <w:b/>
          <w:bCs/>
        </w:rPr>
      </w:pPr>
      <w:r>
        <w:rPr>
          <w:b/>
          <w:bCs/>
        </w:rPr>
        <w:t>О внесении изменений в Устав муниципального образования «Красногорский район»</w:t>
      </w:r>
    </w:p>
    <w:p w:rsidR="00336F5A" w:rsidRDefault="00336F5A" w:rsidP="00336F5A">
      <w:pPr>
        <w:ind w:left="360"/>
        <w:jc w:val="center"/>
        <w:rPr>
          <w:b/>
          <w:bCs/>
          <w:highlight w:val="yellow"/>
        </w:rPr>
      </w:pPr>
    </w:p>
    <w:p w:rsidR="00336F5A" w:rsidRDefault="00336F5A" w:rsidP="00336F5A">
      <w:r>
        <w:t>Принято Советом депутатов</w:t>
      </w:r>
    </w:p>
    <w:p w:rsidR="00336F5A" w:rsidRDefault="00336F5A" w:rsidP="00336F5A">
      <w:r>
        <w:t xml:space="preserve">муниципального образования </w:t>
      </w:r>
    </w:p>
    <w:p w:rsidR="00336F5A" w:rsidRDefault="00336F5A" w:rsidP="00336F5A">
      <w:r>
        <w:t>«Красногорский район»</w:t>
      </w:r>
      <w:r>
        <w:tab/>
      </w:r>
      <w:r>
        <w:tab/>
      </w:r>
      <w:r>
        <w:tab/>
      </w:r>
      <w:r>
        <w:tab/>
      </w:r>
      <w:r>
        <w:tab/>
      </w:r>
      <w:r>
        <w:tab/>
        <w:t xml:space="preserve">                30 августа 2018 года</w:t>
      </w:r>
    </w:p>
    <w:p w:rsidR="00336F5A" w:rsidRDefault="00336F5A" w:rsidP="00336F5A">
      <w:pPr>
        <w:autoSpaceDE w:val="0"/>
        <w:autoSpaceDN w:val="0"/>
        <w:adjustRightInd w:val="0"/>
        <w:jc w:val="both"/>
      </w:pPr>
    </w:p>
    <w:p w:rsidR="00336F5A" w:rsidRDefault="00336F5A" w:rsidP="00336F5A">
      <w:pPr>
        <w:autoSpaceDE w:val="0"/>
        <w:autoSpaceDN w:val="0"/>
        <w:adjustRightInd w:val="0"/>
        <w:ind w:firstLine="709"/>
        <w:jc w:val="both"/>
        <w:rPr>
          <w:highlight w:val="yellow"/>
        </w:rPr>
      </w:pPr>
      <w: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«Красногорский район» и в целях приведения Устава муниципального образования «Красногорский район» в соответствии со статьёй 5 Федерального закона от 29.07.2017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статьёй 3 Федерального закона от 30.10.2017 № 299-ФЗ «О внесении изменений в отдельные законодательные акты Российской Федерации», статьёй 4 Федерального закона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статьей 2 Федерального закона от 29.12.2017 № 455-ФЗ «О внесении изменений в Градостроительный кодекс Российской Федерации и отдельные законодательные акты Российской Федерации», статьёй 6 Федерального закона от 05.02.2018 № 15-ФЗ «О внесении изменений в отдельные законодательные акты Российской Федерации по вопросам добровольчества (волонтерства)», статьёй 3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законом Удмуртской Республики от 13.07.2005 № 42-РЗ «О местном самоуправлении в Удмуртской Республике»,</w:t>
      </w:r>
    </w:p>
    <w:p w:rsidR="00336F5A" w:rsidRDefault="00336F5A" w:rsidP="00336F5A">
      <w:pPr>
        <w:autoSpaceDE w:val="0"/>
        <w:autoSpaceDN w:val="0"/>
        <w:adjustRightInd w:val="0"/>
        <w:ind w:firstLine="709"/>
        <w:jc w:val="both"/>
      </w:pPr>
    </w:p>
    <w:p w:rsidR="00336F5A" w:rsidRDefault="00336F5A" w:rsidP="00336F5A">
      <w:pPr>
        <w:pStyle w:val="a3"/>
        <w:ind w:firstLine="567"/>
        <w:jc w:val="center"/>
        <w:rPr>
          <w:b/>
          <w:bCs/>
        </w:rPr>
      </w:pPr>
      <w:r>
        <w:rPr>
          <w:b/>
          <w:bCs/>
        </w:rPr>
        <w:t>Совет депутатов муниципального образования «Красногорский район»</w:t>
      </w:r>
    </w:p>
    <w:p w:rsidR="00336F5A" w:rsidRDefault="00336F5A" w:rsidP="00336F5A">
      <w:pPr>
        <w:pStyle w:val="a3"/>
        <w:ind w:firstLine="567"/>
        <w:jc w:val="center"/>
        <w:rPr>
          <w:b/>
          <w:bCs/>
        </w:rPr>
      </w:pPr>
      <w:r>
        <w:rPr>
          <w:b/>
          <w:bCs/>
        </w:rPr>
        <w:t>РЕШАЕТ:</w:t>
      </w:r>
    </w:p>
    <w:p w:rsidR="00336F5A" w:rsidRDefault="00336F5A" w:rsidP="00336F5A">
      <w:pPr>
        <w:pStyle w:val="a3"/>
        <w:ind w:firstLine="567"/>
        <w:jc w:val="both"/>
      </w:pPr>
    </w:p>
    <w:p w:rsidR="00336F5A" w:rsidRDefault="00336F5A" w:rsidP="00336F5A">
      <w:pPr>
        <w:pStyle w:val="a3"/>
        <w:ind w:firstLine="567"/>
        <w:jc w:val="both"/>
      </w:pPr>
      <w:r>
        <w:t>1. Внести в Устав муниципального образования «Красногорский район», принятый решением Совета депутатов муниципального образования «Красногорский район» от 10.06.2005 № 226, (с изменениями, внесенными решениями Совета депутатов муниципального образования «Красногорский район» от 05.05.2006 № 278, от 14.02.2007 № 53, от 15.04.2008 № 159, от 07.05.2009 № 250, от 11.11.2009 №282, от 09.06.2010 № 335, от 31.03.2011 № 389, от 01.12.2011 № 426, от 31.05.2012 № 49, от 30.04.2013 № 109, от 08.08.2013 № 125, от 26.12.2013 № 161, от 03.04.2014 № 180, от 11.12.2014 № 217, от 23.04.2015 №249, от 07.07.2015 № 261, от 27.05.2016 № 318, от 26.05.2017 № 83, от 29.03.2018 № 128) следующие изменения:</w:t>
      </w:r>
    </w:p>
    <w:p w:rsidR="00336F5A" w:rsidRDefault="00336F5A" w:rsidP="00336F5A">
      <w:pPr>
        <w:ind w:firstLine="567"/>
        <w:jc w:val="both"/>
        <w:rPr>
          <w:b/>
        </w:rPr>
      </w:pPr>
      <w:r>
        <w:rPr>
          <w:b/>
          <w:bCs/>
        </w:rPr>
        <w:t>1)</w:t>
      </w:r>
      <w:r>
        <w:rPr>
          <w:b/>
        </w:rPr>
        <w:t xml:space="preserve"> часть 1 статьи 7:</w:t>
      </w:r>
    </w:p>
    <w:p w:rsidR="00336F5A" w:rsidRDefault="00336F5A" w:rsidP="00336F5A">
      <w:pPr>
        <w:ind w:firstLine="567"/>
        <w:jc w:val="both"/>
      </w:pPr>
      <w:r>
        <w:t>а) пункт 4.1 дополнить словами «в пределах полномочий, установленных законодательством Российской Федерации»;</w:t>
      </w:r>
    </w:p>
    <w:p w:rsidR="00336F5A" w:rsidRDefault="00336F5A" w:rsidP="00336F5A">
      <w:pPr>
        <w:ind w:firstLine="567"/>
        <w:jc w:val="both"/>
        <w:rPr>
          <w:bCs/>
        </w:rPr>
      </w:pPr>
      <w:r>
        <w:rPr>
          <w:bCs/>
        </w:rPr>
        <w:t>б) дополнить пунктом 4.2 следующего содержания:</w:t>
      </w:r>
    </w:p>
    <w:p w:rsidR="00336F5A" w:rsidRDefault="00336F5A" w:rsidP="00336F5A">
      <w:pPr>
        <w:ind w:firstLine="567"/>
        <w:jc w:val="both"/>
        <w:rPr>
          <w:bCs/>
        </w:rPr>
      </w:pPr>
      <w:r>
        <w:rPr>
          <w:bCs/>
        </w:rPr>
        <w:t xml:space="preserve">«4.2)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Pr>
          <w:bCs/>
        </w:rPr>
        <w:lastRenderedPageBreak/>
        <w:t>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от 27 июля 2010 года № 190-ФЗ «О теплоснабжении»;»;</w:t>
      </w:r>
    </w:p>
    <w:p w:rsidR="00336F5A" w:rsidRDefault="00336F5A" w:rsidP="00336F5A">
      <w:pPr>
        <w:ind w:firstLine="567"/>
        <w:jc w:val="both"/>
        <w:rPr>
          <w:bCs/>
        </w:rPr>
      </w:pPr>
      <w:r>
        <w:rPr>
          <w:bCs/>
        </w:rPr>
        <w:t>в) пункт 24 дополнить словом «(волонтерству)»;</w:t>
      </w:r>
    </w:p>
    <w:p w:rsidR="00336F5A" w:rsidRDefault="00336F5A" w:rsidP="00336F5A">
      <w:pPr>
        <w:ind w:firstLine="567"/>
        <w:jc w:val="both"/>
        <w:rPr>
          <w:b/>
        </w:rPr>
      </w:pPr>
      <w:r>
        <w:rPr>
          <w:b/>
          <w:bCs/>
        </w:rPr>
        <w:t>2)</w:t>
      </w:r>
      <w:r>
        <w:rPr>
          <w:b/>
        </w:rPr>
        <w:t xml:space="preserve"> часть 1 статьи 7.1 дополнить пунктом 14 следующего содержания:</w:t>
      </w:r>
    </w:p>
    <w:p w:rsidR="00336F5A" w:rsidRDefault="00336F5A" w:rsidP="00336F5A">
      <w:pPr>
        <w:ind w:firstLine="567"/>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36F5A" w:rsidRDefault="00336F5A" w:rsidP="00336F5A">
      <w:pPr>
        <w:ind w:firstLine="567"/>
        <w:jc w:val="both"/>
        <w:rPr>
          <w:b/>
        </w:rPr>
      </w:pPr>
      <w:r>
        <w:rPr>
          <w:b/>
        </w:rPr>
        <w:t>3) в статье 14:</w:t>
      </w:r>
    </w:p>
    <w:p w:rsidR="00336F5A" w:rsidRDefault="00336F5A" w:rsidP="00336F5A">
      <w:pPr>
        <w:ind w:firstLine="567"/>
        <w:jc w:val="both"/>
      </w:pPr>
      <w:r>
        <w:t>а) наименование статьи изложить в следующей редакции:</w:t>
      </w:r>
    </w:p>
    <w:p w:rsidR="00336F5A" w:rsidRDefault="00336F5A" w:rsidP="00336F5A">
      <w:pPr>
        <w:ind w:firstLine="567"/>
        <w:jc w:val="both"/>
      </w:pPr>
      <w:r>
        <w:t>« Статья 14. Публичные слушания, общественные обсуждения»;</w:t>
      </w:r>
    </w:p>
    <w:p w:rsidR="00336F5A" w:rsidRDefault="00336F5A" w:rsidP="00336F5A">
      <w:pPr>
        <w:ind w:firstLine="567"/>
        <w:jc w:val="both"/>
      </w:pPr>
      <w:r>
        <w:t>б) часть 2 дополнить пунктом 2.1 следующего содержания:</w:t>
      </w:r>
    </w:p>
    <w:p w:rsidR="00336F5A" w:rsidRDefault="00336F5A" w:rsidP="00336F5A">
      <w:pPr>
        <w:ind w:firstLine="567"/>
        <w:jc w:val="both"/>
      </w:pPr>
      <w:r>
        <w:t>«2.1) проект стратегии социально – экономического развития муниципального района;»;</w:t>
      </w:r>
    </w:p>
    <w:p w:rsidR="00336F5A" w:rsidRDefault="00336F5A" w:rsidP="00336F5A">
      <w:pPr>
        <w:ind w:firstLine="567"/>
        <w:jc w:val="both"/>
      </w:pPr>
      <w:r>
        <w:t xml:space="preserve">в) пункт 3 части 2 </w:t>
      </w:r>
      <w:r w:rsidR="000D6EE7">
        <w:t>признать утратившим силу</w:t>
      </w:r>
      <w:r>
        <w:t>;</w:t>
      </w:r>
    </w:p>
    <w:p w:rsidR="00336F5A" w:rsidRDefault="00336F5A" w:rsidP="00336F5A">
      <w:pPr>
        <w:ind w:firstLine="567"/>
        <w:jc w:val="both"/>
      </w:pPr>
      <w:r>
        <w:t>г) дополнить частью 4 следующего содержания:</w:t>
      </w:r>
    </w:p>
    <w:p w:rsidR="00336F5A" w:rsidRDefault="00336F5A" w:rsidP="00336F5A">
      <w:pPr>
        <w:ind w:firstLine="567"/>
        <w:jc w:val="both"/>
      </w:pPr>
      <w: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336F5A" w:rsidRDefault="00336F5A" w:rsidP="00336F5A">
      <w:pPr>
        <w:ind w:firstLine="567"/>
        <w:jc w:val="both"/>
        <w:rPr>
          <w:b/>
        </w:rPr>
      </w:pPr>
      <w:r>
        <w:rPr>
          <w:b/>
        </w:rPr>
        <w:t>4) пункт 4 статьи 24 изложить в следующей редакции:</w:t>
      </w:r>
    </w:p>
    <w:p w:rsidR="00336F5A" w:rsidRDefault="00336F5A" w:rsidP="00336F5A">
      <w:pPr>
        <w:ind w:firstLine="567"/>
        <w:jc w:val="both"/>
      </w:pPr>
      <w:r>
        <w:t>«4) утверждение стратегии социально – экономического развития муниципального района;»;</w:t>
      </w:r>
    </w:p>
    <w:p w:rsidR="00336F5A" w:rsidRDefault="00336F5A" w:rsidP="00336F5A">
      <w:pPr>
        <w:ind w:firstLine="567"/>
        <w:jc w:val="both"/>
        <w:rPr>
          <w:b/>
        </w:rPr>
      </w:pPr>
      <w:r>
        <w:rPr>
          <w:b/>
        </w:rPr>
        <w:t>5) в статье 25:</w:t>
      </w:r>
    </w:p>
    <w:p w:rsidR="00336F5A" w:rsidRDefault="00336F5A" w:rsidP="00336F5A">
      <w:pPr>
        <w:ind w:firstLine="567"/>
        <w:jc w:val="both"/>
      </w:pPr>
      <w:r>
        <w:t>а) пункт 10 изложить в следующей редакции:</w:t>
      </w:r>
    </w:p>
    <w:p w:rsidR="00336F5A" w:rsidRDefault="00336F5A" w:rsidP="00336F5A">
      <w:pPr>
        <w:ind w:firstLine="567"/>
        <w:jc w:val="both"/>
      </w:pPr>
      <w:r>
        <w:t>«10) заслушивание ежегодных отчетов Главы муниципального образования о результатах деятельности Администрации района, в том числе о решении вопросов, поставленных Районным Советом депутатов, заслушивание отчетов Главы муниципального образования о положении дел в муниципальном образовании, стратегии социально – экономического развития муниципального района;»;</w:t>
      </w:r>
    </w:p>
    <w:p w:rsidR="00336F5A" w:rsidRDefault="00336F5A" w:rsidP="00336F5A">
      <w:pPr>
        <w:ind w:firstLine="567"/>
        <w:jc w:val="both"/>
      </w:pPr>
      <w:r>
        <w:t>б) в пункте 17 слова «планов социально – экономического развития и программ» заменить словами «стратегии социально – экономического развития»;</w:t>
      </w:r>
    </w:p>
    <w:p w:rsidR="00336F5A" w:rsidRDefault="00336F5A" w:rsidP="00336F5A">
      <w:pPr>
        <w:ind w:firstLine="567"/>
        <w:jc w:val="both"/>
      </w:pPr>
      <w:r>
        <w:t>в) пункт 22.1 признать утратившим силу;</w:t>
      </w:r>
    </w:p>
    <w:p w:rsidR="00336F5A" w:rsidRDefault="00336F5A" w:rsidP="00336F5A">
      <w:pPr>
        <w:ind w:firstLine="567"/>
        <w:jc w:val="both"/>
      </w:pPr>
      <w:r>
        <w:t>г) дополнить пунктом 32.7 следующего содержания:</w:t>
      </w:r>
    </w:p>
    <w:p w:rsidR="00336F5A" w:rsidRDefault="00336F5A" w:rsidP="00336F5A">
      <w:pPr>
        <w:ind w:firstLine="567"/>
        <w:jc w:val="both"/>
      </w:pPr>
      <w:r>
        <w:t>«32.7)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и решениями Районного Совета депутатов;»;</w:t>
      </w:r>
    </w:p>
    <w:p w:rsidR="00336F5A" w:rsidRDefault="00336F5A" w:rsidP="00336F5A">
      <w:pPr>
        <w:ind w:firstLine="567"/>
        <w:jc w:val="both"/>
        <w:rPr>
          <w:b/>
        </w:rPr>
      </w:pPr>
      <w:r>
        <w:rPr>
          <w:b/>
        </w:rPr>
        <w:t xml:space="preserve">6) в пункте 14 части 2 статьи 30 </w:t>
      </w:r>
      <w:r>
        <w:t>слова «проекты планов и программ социально – экономического развития муниципального района, а также отчёты об их исполнении» заменить словами «проект стратегии социально – экономического развития муниципального района»;</w:t>
      </w:r>
    </w:p>
    <w:p w:rsidR="00336F5A" w:rsidRDefault="00336F5A" w:rsidP="00336F5A">
      <w:pPr>
        <w:ind w:firstLine="567"/>
        <w:jc w:val="both"/>
        <w:rPr>
          <w:b/>
        </w:rPr>
      </w:pPr>
      <w:r>
        <w:rPr>
          <w:b/>
        </w:rPr>
        <w:t>7) в статье 34:</w:t>
      </w:r>
    </w:p>
    <w:p w:rsidR="00336F5A" w:rsidRDefault="00336F5A" w:rsidP="00336F5A">
      <w:pPr>
        <w:ind w:firstLine="567"/>
        <w:jc w:val="both"/>
      </w:pPr>
      <w:r>
        <w:t>а) в пункте 1 слова «разработка проектов планов и программ социально – экономического развития муниципального района, а также отчетов об их исполнении» заменить словами «разработка документов стратегического планирования муниципального района»;</w:t>
      </w:r>
    </w:p>
    <w:p w:rsidR="00336F5A" w:rsidRDefault="00336F5A" w:rsidP="00336F5A">
      <w:pPr>
        <w:ind w:firstLine="567"/>
        <w:jc w:val="both"/>
      </w:pPr>
      <w:r>
        <w:lastRenderedPageBreak/>
        <w:t>б) пункт 5.2 дополнить словами «в пределах полномочий, установленных законодательством Российской Федерации»;</w:t>
      </w:r>
    </w:p>
    <w:p w:rsidR="00336F5A" w:rsidRDefault="00336F5A" w:rsidP="00336F5A">
      <w:pPr>
        <w:ind w:firstLine="567"/>
        <w:jc w:val="both"/>
      </w:pPr>
      <w:r>
        <w:t>в) дополнить пунктом 5.3 следующего содержания:</w:t>
      </w:r>
    </w:p>
    <w:p w:rsidR="00336F5A" w:rsidRDefault="00336F5A" w:rsidP="00336F5A">
      <w:pPr>
        <w:ind w:firstLine="567"/>
        <w:jc w:val="both"/>
      </w:pPr>
      <w:r>
        <w:t>«5.3)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от 27 июля 2010 года № 190-ФЗ «О теплоснабжении»;»;</w:t>
      </w:r>
    </w:p>
    <w:p w:rsidR="00336F5A" w:rsidRDefault="00336F5A" w:rsidP="00336F5A">
      <w:pPr>
        <w:ind w:firstLine="567"/>
        <w:jc w:val="both"/>
      </w:pPr>
      <w:r>
        <w:t>г) пункт 23 изложить в следующей редакции:</w:t>
      </w:r>
    </w:p>
    <w:p w:rsidR="00336F5A" w:rsidRDefault="00336F5A" w:rsidP="00336F5A">
      <w:pPr>
        <w:ind w:firstLine="567"/>
        <w:jc w:val="both"/>
      </w:pPr>
      <w:r>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36F5A" w:rsidRDefault="00336F5A" w:rsidP="00336F5A">
      <w:pPr>
        <w:ind w:firstLine="567"/>
        <w:jc w:val="both"/>
      </w:pPr>
      <w:r>
        <w:t>д) дополнить пунктом 28.3 следующего содержания:</w:t>
      </w:r>
    </w:p>
    <w:p w:rsidR="00336F5A" w:rsidRDefault="00336F5A" w:rsidP="00336F5A">
      <w:pPr>
        <w:ind w:firstLine="567"/>
        <w:jc w:val="both"/>
      </w:pPr>
      <w:r>
        <w:t>«28.3)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и муниципальными правовыми актами;»;</w:t>
      </w:r>
    </w:p>
    <w:p w:rsidR="00336F5A" w:rsidRDefault="00336F5A" w:rsidP="00336F5A">
      <w:pPr>
        <w:ind w:firstLine="567"/>
        <w:jc w:val="both"/>
      </w:pPr>
      <w:r>
        <w:rPr>
          <w:b/>
        </w:rPr>
        <w:t xml:space="preserve">8) пункт 5 статьи 43 </w:t>
      </w:r>
      <w:r>
        <w:t>изложить в следующей редакции:</w:t>
      </w:r>
    </w:p>
    <w:p w:rsidR="00336F5A" w:rsidRDefault="00336F5A" w:rsidP="00336F5A">
      <w:pPr>
        <w:autoSpaceDE w:val="0"/>
        <w:autoSpaceDN w:val="0"/>
        <w:adjustRightInd w:val="0"/>
        <w:ind w:firstLine="540"/>
        <w:jc w:val="both"/>
      </w:pPr>
      <w: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36F5A" w:rsidRDefault="00336F5A" w:rsidP="00336F5A">
      <w:pPr>
        <w:autoSpaceDE w:val="0"/>
        <w:autoSpaceDN w:val="0"/>
        <w:adjustRightInd w:val="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36F5A" w:rsidRDefault="00336F5A" w:rsidP="00336F5A">
      <w:pPr>
        <w:autoSpaceDE w:val="0"/>
        <w:autoSpaceDN w:val="0"/>
        <w:adjustRightInd w:val="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36F5A" w:rsidRDefault="00336F5A" w:rsidP="00336F5A">
      <w:pPr>
        <w:ind w:firstLine="567"/>
        <w:jc w:val="both"/>
      </w:pPr>
      <w:r>
        <w:rPr>
          <w:b/>
          <w:bCs/>
        </w:rPr>
        <w:t>2.</w:t>
      </w:r>
      <w:r>
        <w:t xml:space="preserve"> Главе муниципального образования «Красногорский район» направить настоящее решение на государственную регистрацию в порядке, предусмотренном Федеральным законом от 21 июля 2005 № 97-ФЗ «О государственной регистрации уставов муниципальных образований».</w:t>
      </w:r>
    </w:p>
    <w:p w:rsidR="00336F5A" w:rsidRDefault="00336F5A" w:rsidP="00336F5A">
      <w:pPr>
        <w:ind w:firstLine="567"/>
        <w:jc w:val="both"/>
      </w:pPr>
      <w:r>
        <w:rPr>
          <w:b/>
          <w:bCs/>
        </w:rPr>
        <w:t>3.</w:t>
      </w:r>
      <w:r>
        <w:t xml:space="preserve"> Опубликовать настоящее решение после его государственной регистрации.</w:t>
      </w:r>
    </w:p>
    <w:p w:rsidR="00336F5A" w:rsidRDefault="00336F5A" w:rsidP="00336F5A">
      <w:pPr>
        <w:ind w:firstLine="567"/>
        <w:jc w:val="both"/>
      </w:pPr>
      <w:r>
        <w:rPr>
          <w:b/>
        </w:rPr>
        <w:t xml:space="preserve">4. </w:t>
      </w:r>
      <w:r>
        <w:t>Настоящее решение вступает в силу в порядке, предусмотренном законодательством.</w:t>
      </w:r>
    </w:p>
    <w:p w:rsidR="00336F5A" w:rsidRDefault="00336F5A" w:rsidP="00336F5A">
      <w:pPr>
        <w:jc w:val="both"/>
      </w:pPr>
      <w:r w:rsidRPr="00A9223C">
        <w:t xml:space="preserve">      </w:t>
      </w:r>
    </w:p>
    <w:p w:rsidR="00336F5A" w:rsidRPr="00A9223C" w:rsidRDefault="00336F5A" w:rsidP="00336F5A">
      <w:pPr>
        <w:jc w:val="both"/>
      </w:pPr>
      <w:r w:rsidRPr="00677DBB">
        <w:t>Председатель Районного Совета депутатов</w:t>
      </w:r>
      <w:r w:rsidRPr="00A9223C">
        <w:tab/>
      </w:r>
      <w:r w:rsidRPr="00A9223C">
        <w:tab/>
      </w:r>
      <w:r w:rsidRPr="00A9223C">
        <w:tab/>
      </w:r>
      <w:r w:rsidRPr="00A9223C">
        <w:tab/>
      </w:r>
      <w:r>
        <w:t xml:space="preserve">                 </w:t>
      </w:r>
    </w:p>
    <w:p w:rsidR="00336F5A" w:rsidRPr="00677DBB" w:rsidRDefault="00336F5A" w:rsidP="00336F5A">
      <w:pPr>
        <w:jc w:val="both"/>
      </w:pPr>
      <w:r w:rsidRPr="00677DBB">
        <w:t xml:space="preserve">муниципального образования </w:t>
      </w:r>
    </w:p>
    <w:p w:rsidR="00336F5A" w:rsidRPr="00677DBB" w:rsidRDefault="00336F5A" w:rsidP="00336F5A">
      <w:pPr>
        <w:jc w:val="both"/>
      </w:pPr>
      <w:r w:rsidRPr="00677DBB">
        <w:t>«Красногорский район»</w:t>
      </w:r>
      <w:r w:rsidRPr="00677DBB">
        <w:tab/>
      </w:r>
      <w:r w:rsidRPr="00677DBB">
        <w:tab/>
      </w:r>
      <w:r w:rsidRPr="00677DBB">
        <w:tab/>
      </w:r>
      <w:r w:rsidRPr="00677DBB">
        <w:tab/>
      </w:r>
      <w:r w:rsidRPr="00677DBB">
        <w:tab/>
      </w:r>
      <w:r w:rsidRPr="00677DBB">
        <w:tab/>
      </w:r>
      <w:r w:rsidRPr="00677DBB">
        <w:tab/>
      </w:r>
      <w:r>
        <w:t xml:space="preserve">                 </w:t>
      </w:r>
      <w:r w:rsidRPr="00677DBB">
        <w:t>И.Б. Прокашев</w:t>
      </w:r>
    </w:p>
    <w:p w:rsidR="00336F5A" w:rsidRPr="00677DBB" w:rsidRDefault="00336F5A" w:rsidP="00336F5A"/>
    <w:p w:rsidR="00336F5A" w:rsidRDefault="00336F5A" w:rsidP="00336F5A">
      <w:r>
        <w:t>Глава</w:t>
      </w:r>
    </w:p>
    <w:p w:rsidR="00336F5A" w:rsidRDefault="00336F5A" w:rsidP="00336F5A">
      <w:r>
        <w:t>муниципального образования</w:t>
      </w:r>
    </w:p>
    <w:p w:rsidR="00336F5A" w:rsidRDefault="00336F5A" w:rsidP="00336F5A">
      <w:r>
        <w:t>«Красногорский район»                                                                                                В.С. Корепанов</w:t>
      </w:r>
    </w:p>
    <w:p w:rsidR="00336F5A" w:rsidRDefault="00336F5A" w:rsidP="00336F5A"/>
    <w:p w:rsidR="00336F5A" w:rsidRDefault="00336F5A" w:rsidP="00336F5A">
      <w:r>
        <w:t>село Красногорское</w:t>
      </w:r>
    </w:p>
    <w:p w:rsidR="00336F5A" w:rsidRDefault="00336F5A" w:rsidP="00336F5A">
      <w:r>
        <w:t>«__» _________ 2018 года</w:t>
      </w:r>
    </w:p>
    <w:p w:rsidR="00336F5A" w:rsidRDefault="00336F5A" w:rsidP="00336F5A">
      <w:r>
        <w:t>№ 143</w:t>
      </w:r>
    </w:p>
    <w:p w:rsidR="00336F5A" w:rsidRPr="00325955" w:rsidRDefault="00336F5A" w:rsidP="00336F5A">
      <w:pPr>
        <w:tabs>
          <w:tab w:val="left" w:pos="1590"/>
        </w:tabs>
        <w:ind w:left="360"/>
        <w:jc w:val="center"/>
      </w:pPr>
    </w:p>
    <w:p w:rsidR="00336F5A" w:rsidRDefault="00336F5A" w:rsidP="00512900">
      <w:pPr>
        <w:jc w:val="both"/>
        <w:rPr>
          <w:sz w:val="28"/>
          <w:szCs w:val="28"/>
        </w:rPr>
      </w:pPr>
    </w:p>
    <w:p w:rsidR="008641DA" w:rsidRDefault="008641DA" w:rsidP="00512900">
      <w:pPr>
        <w:jc w:val="both"/>
        <w:rPr>
          <w:sz w:val="28"/>
          <w:szCs w:val="28"/>
        </w:rPr>
      </w:pPr>
    </w:p>
    <w:p w:rsidR="008641DA" w:rsidRDefault="008641DA" w:rsidP="00512900">
      <w:pPr>
        <w:jc w:val="both"/>
        <w:rPr>
          <w:sz w:val="28"/>
          <w:szCs w:val="28"/>
        </w:rPr>
      </w:pPr>
    </w:p>
    <w:p w:rsidR="008641DA" w:rsidRPr="00255B44" w:rsidRDefault="008641DA" w:rsidP="008641DA">
      <w:pPr>
        <w:ind w:left="2832" w:firstLine="708"/>
        <w:jc w:val="right"/>
        <w:rPr>
          <w:sz w:val="28"/>
          <w:szCs w:val="28"/>
        </w:rPr>
      </w:pPr>
      <w:r>
        <w:rPr>
          <w:sz w:val="28"/>
          <w:szCs w:val="28"/>
        </w:rPr>
        <w:lastRenderedPageBreak/>
        <w:t>ПРОЕКТ</w:t>
      </w:r>
    </w:p>
    <w:p w:rsidR="008641DA" w:rsidRPr="00BC5F9F" w:rsidRDefault="008641DA" w:rsidP="008641DA">
      <w:pPr>
        <w:framePr w:hSpace="180" w:wrap="around" w:vAnchor="text" w:hAnchor="page" w:x="5550" w:y="-279"/>
        <w:widowControl w:val="0"/>
        <w:autoSpaceDE w:val="0"/>
        <w:autoSpaceDN w:val="0"/>
        <w:adjustRightInd w:val="0"/>
        <w:jc w:val="center"/>
        <w:rPr>
          <w:b/>
          <w:sz w:val="28"/>
          <w:szCs w:val="28"/>
        </w:rPr>
      </w:pPr>
    </w:p>
    <w:p w:rsidR="008641DA" w:rsidRPr="00BC5F9F" w:rsidRDefault="008641DA" w:rsidP="008641DA">
      <w:pPr>
        <w:jc w:val="center"/>
        <w:rPr>
          <w:sz w:val="28"/>
          <w:szCs w:val="28"/>
        </w:rPr>
      </w:pPr>
    </w:p>
    <w:p w:rsidR="008641DA" w:rsidRPr="00F2051C" w:rsidRDefault="008641DA" w:rsidP="008641DA">
      <w:pPr>
        <w:rPr>
          <w:b/>
          <w:sz w:val="28"/>
          <w:szCs w:val="28"/>
          <w:lang w:val="en-US"/>
        </w:rPr>
      </w:pPr>
      <w:r w:rsidRPr="00BC5F9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0" distB="0" distL="0" distR="0">
            <wp:extent cx="815975" cy="815975"/>
            <wp:effectExtent l="0" t="0" r="3175" b="3175"/>
            <wp:docPr id="2" name="Рисунок 2"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pic:spPr>
                </pic:pic>
              </a:graphicData>
            </a:graphic>
          </wp:inline>
        </w:drawing>
      </w:r>
    </w:p>
    <w:p w:rsidR="008641DA" w:rsidRPr="00F2051C" w:rsidRDefault="008641DA" w:rsidP="008641DA">
      <w:pPr>
        <w:jc w:val="center"/>
        <w:rPr>
          <w:b/>
          <w:sz w:val="28"/>
          <w:szCs w:val="28"/>
        </w:rPr>
      </w:pPr>
      <w:r w:rsidRPr="00F2051C">
        <w:rPr>
          <w:b/>
          <w:sz w:val="28"/>
          <w:szCs w:val="28"/>
        </w:rPr>
        <w:t>РЕШЕНИЕ</w:t>
      </w:r>
    </w:p>
    <w:p w:rsidR="008641DA" w:rsidRPr="00F2051C" w:rsidRDefault="008641DA" w:rsidP="008641DA">
      <w:pPr>
        <w:jc w:val="center"/>
        <w:rPr>
          <w:b/>
          <w:sz w:val="28"/>
          <w:szCs w:val="28"/>
        </w:rPr>
      </w:pPr>
      <w:r w:rsidRPr="00F2051C">
        <w:rPr>
          <w:b/>
          <w:sz w:val="28"/>
          <w:szCs w:val="28"/>
        </w:rPr>
        <w:t>Совета депутатов муниципального образования</w:t>
      </w:r>
    </w:p>
    <w:p w:rsidR="008641DA" w:rsidRPr="00BC5F9F" w:rsidRDefault="008641DA" w:rsidP="008641DA">
      <w:pPr>
        <w:jc w:val="center"/>
        <w:rPr>
          <w:b/>
          <w:sz w:val="28"/>
          <w:szCs w:val="28"/>
          <w:u w:val="single"/>
        </w:rPr>
      </w:pPr>
      <w:r>
        <w:rPr>
          <w:b/>
          <w:sz w:val="28"/>
          <w:szCs w:val="28"/>
          <w:lang w:val="en-US"/>
        </w:rPr>
        <w:t xml:space="preserve"> </w:t>
      </w:r>
      <w:r w:rsidRPr="00F2051C">
        <w:rPr>
          <w:b/>
          <w:sz w:val="28"/>
          <w:szCs w:val="28"/>
        </w:rPr>
        <w:t>Красногорский район</w:t>
      </w:r>
    </w:p>
    <w:p w:rsidR="008641DA" w:rsidRDefault="008641DA" w:rsidP="008641DA">
      <w:pPr>
        <w:jc w:val="center"/>
        <w:rPr>
          <w:sz w:val="28"/>
          <w:szCs w:val="28"/>
          <w:lang w:val="en-US"/>
        </w:rPr>
      </w:pPr>
    </w:p>
    <w:p w:rsidR="008641DA" w:rsidRPr="00BC5F9F" w:rsidRDefault="008641DA" w:rsidP="008641DA">
      <w:pPr>
        <w:jc w:val="center"/>
        <w:rPr>
          <w:b/>
          <w:sz w:val="28"/>
          <w:szCs w:val="28"/>
        </w:rPr>
      </w:pPr>
      <w:r w:rsidRPr="00BC5F9F">
        <w:rPr>
          <w:b/>
          <w:sz w:val="28"/>
          <w:szCs w:val="28"/>
        </w:rPr>
        <w:t>Об исполнении бюджета муниципального образования</w:t>
      </w:r>
    </w:p>
    <w:p w:rsidR="008641DA" w:rsidRPr="00BC5F9F" w:rsidRDefault="008641DA" w:rsidP="008641DA">
      <w:pPr>
        <w:jc w:val="center"/>
        <w:rPr>
          <w:b/>
          <w:sz w:val="28"/>
          <w:szCs w:val="28"/>
        </w:rPr>
      </w:pPr>
      <w:r w:rsidRPr="00BC5F9F">
        <w:rPr>
          <w:b/>
          <w:sz w:val="28"/>
          <w:szCs w:val="28"/>
        </w:rPr>
        <w:t>«Красногорский район»</w:t>
      </w:r>
      <w:r>
        <w:rPr>
          <w:b/>
          <w:sz w:val="28"/>
          <w:szCs w:val="28"/>
        </w:rPr>
        <w:t xml:space="preserve"> за 1 полугодие 2018</w:t>
      </w:r>
      <w:r w:rsidRPr="00BC5F9F">
        <w:rPr>
          <w:b/>
          <w:sz w:val="28"/>
          <w:szCs w:val="28"/>
        </w:rPr>
        <w:t xml:space="preserve"> год</w:t>
      </w:r>
      <w:r>
        <w:rPr>
          <w:b/>
          <w:sz w:val="28"/>
          <w:szCs w:val="28"/>
        </w:rPr>
        <w:t>а</w:t>
      </w:r>
    </w:p>
    <w:p w:rsidR="008641DA" w:rsidRDefault="008641DA" w:rsidP="008641DA">
      <w:pPr>
        <w:rPr>
          <w:b/>
          <w:sz w:val="28"/>
          <w:szCs w:val="28"/>
        </w:rPr>
      </w:pPr>
    </w:p>
    <w:p w:rsidR="008641DA" w:rsidRPr="00B84F47" w:rsidRDefault="008641DA" w:rsidP="008641DA">
      <w:pPr>
        <w:rPr>
          <w:sz w:val="28"/>
          <w:szCs w:val="28"/>
        </w:rPr>
      </w:pPr>
      <w:r w:rsidRPr="00B84F47">
        <w:rPr>
          <w:sz w:val="28"/>
          <w:szCs w:val="28"/>
        </w:rPr>
        <w:t>Принято Советом депутатов</w:t>
      </w:r>
    </w:p>
    <w:p w:rsidR="008641DA" w:rsidRPr="00B84F47" w:rsidRDefault="008641DA" w:rsidP="008641DA">
      <w:pPr>
        <w:rPr>
          <w:sz w:val="28"/>
          <w:szCs w:val="28"/>
        </w:rPr>
      </w:pPr>
      <w:r w:rsidRPr="00B84F47">
        <w:rPr>
          <w:sz w:val="28"/>
          <w:szCs w:val="28"/>
        </w:rPr>
        <w:t>муниципального образования</w:t>
      </w:r>
    </w:p>
    <w:p w:rsidR="008641DA" w:rsidRDefault="008641DA" w:rsidP="008641DA">
      <w:pPr>
        <w:rPr>
          <w:sz w:val="28"/>
          <w:szCs w:val="28"/>
        </w:rPr>
      </w:pPr>
      <w:r w:rsidRPr="00B84F47">
        <w:rPr>
          <w:sz w:val="28"/>
          <w:szCs w:val="28"/>
        </w:rPr>
        <w:t>«Красногорский район»</w:t>
      </w:r>
      <w:r w:rsidRPr="00B84F47">
        <w:rPr>
          <w:sz w:val="28"/>
          <w:szCs w:val="28"/>
        </w:rPr>
        <w:tab/>
      </w:r>
      <w:r>
        <w:rPr>
          <w:sz w:val="28"/>
          <w:szCs w:val="28"/>
        </w:rPr>
        <w:tab/>
      </w:r>
      <w:r>
        <w:rPr>
          <w:sz w:val="28"/>
          <w:szCs w:val="28"/>
        </w:rPr>
        <w:tab/>
        <w:t xml:space="preserve">                                30 августа 2018 </w:t>
      </w:r>
      <w:r w:rsidRPr="000068F8">
        <w:rPr>
          <w:sz w:val="28"/>
          <w:szCs w:val="28"/>
        </w:rPr>
        <w:t>г</w:t>
      </w:r>
      <w:r>
        <w:rPr>
          <w:sz w:val="28"/>
          <w:szCs w:val="28"/>
        </w:rPr>
        <w:t>ода</w:t>
      </w:r>
      <w:r w:rsidRPr="00E42AB2">
        <w:rPr>
          <w:sz w:val="20"/>
          <w:szCs w:val="20"/>
        </w:rPr>
        <w:t xml:space="preserve">    </w:t>
      </w:r>
      <w:r>
        <w:rPr>
          <w:sz w:val="28"/>
          <w:szCs w:val="28"/>
        </w:rPr>
        <w:t xml:space="preserve">     </w:t>
      </w:r>
    </w:p>
    <w:p w:rsidR="008641DA" w:rsidRDefault="008641DA" w:rsidP="008641DA">
      <w:pPr>
        <w:rPr>
          <w:sz w:val="28"/>
          <w:szCs w:val="28"/>
        </w:rPr>
      </w:pPr>
    </w:p>
    <w:p w:rsidR="008641DA" w:rsidRPr="007E391B" w:rsidRDefault="008641DA" w:rsidP="008641DA">
      <w:pPr>
        <w:ind w:firstLine="708"/>
        <w:jc w:val="both"/>
        <w:rPr>
          <w:sz w:val="28"/>
          <w:szCs w:val="28"/>
        </w:rPr>
      </w:pPr>
      <w:r>
        <w:rPr>
          <w:sz w:val="28"/>
          <w:szCs w:val="28"/>
        </w:rPr>
        <w:t>Заслушав отчет заместителя главы Администрации по финансово-экономическим вопросам – начальника Управления финансов Администрации муниципального образования «Красногорский район» об исполнении бюджета муниципального образования «Красногорский район» за 1 полугодие 2018 года,</w:t>
      </w:r>
    </w:p>
    <w:p w:rsidR="008641DA" w:rsidRDefault="008641DA" w:rsidP="008641DA">
      <w:pPr>
        <w:jc w:val="both"/>
        <w:rPr>
          <w:sz w:val="28"/>
          <w:szCs w:val="28"/>
        </w:rPr>
      </w:pPr>
    </w:p>
    <w:p w:rsidR="008641DA" w:rsidRPr="00474A6D" w:rsidRDefault="008641DA" w:rsidP="008641DA">
      <w:pPr>
        <w:jc w:val="center"/>
        <w:rPr>
          <w:sz w:val="28"/>
          <w:szCs w:val="28"/>
        </w:rPr>
      </w:pPr>
      <w:r w:rsidRPr="00D42935">
        <w:rPr>
          <w:sz w:val="28"/>
          <w:szCs w:val="28"/>
        </w:rPr>
        <w:t xml:space="preserve"> </w:t>
      </w:r>
      <w:r w:rsidRPr="00474A6D">
        <w:rPr>
          <w:sz w:val="28"/>
          <w:szCs w:val="28"/>
        </w:rPr>
        <w:t>Совет депутатов  муниципального образования «Красногорский район»</w:t>
      </w:r>
    </w:p>
    <w:p w:rsidR="008641DA" w:rsidRPr="00474A6D" w:rsidRDefault="008641DA" w:rsidP="008641DA">
      <w:pPr>
        <w:jc w:val="center"/>
        <w:rPr>
          <w:sz w:val="28"/>
          <w:szCs w:val="28"/>
        </w:rPr>
      </w:pPr>
      <w:r w:rsidRPr="00474A6D">
        <w:rPr>
          <w:sz w:val="28"/>
          <w:szCs w:val="28"/>
        </w:rPr>
        <w:t>РЕШАЕТ:</w:t>
      </w:r>
    </w:p>
    <w:p w:rsidR="008641DA" w:rsidRDefault="008641DA" w:rsidP="008641DA">
      <w:pPr>
        <w:jc w:val="center"/>
      </w:pPr>
    </w:p>
    <w:p w:rsidR="008641DA" w:rsidRDefault="008641DA" w:rsidP="008641DA">
      <w:pPr>
        <w:ind w:firstLine="600"/>
        <w:jc w:val="both"/>
        <w:rPr>
          <w:sz w:val="28"/>
          <w:szCs w:val="28"/>
        </w:rPr>
      </w:pPr>
      <w:r w:rsidRPr="00D42935">
        <w:rPr>
          <w:sz w:val="28"/>
          <w:szCs w:val="28"/>
        </w:rPr>
        <w:t xml:space="preserve">Отчет об исполнении бюджета муниципального образования «Красногорский район» за </w:t>
      </w:r>
      <w:r>
        <w:rPr>
          <w:sz w:val="28"/>
          <w:szCs w:val="28"/>
        </w:rPr>
        <w:t xml:space="preserve">1 полугодие </w:t>
      </w:r>
      <w:r w:rsidRPr="00D42935">
        <w:rPr>
          <w:sz w:val="28"/>
          <w:szCs w:val="28"/>
        </w:rPr>
        <w:t>201</w:t>
      </w:r>
      <w:r>
        <w:rPr>
          <w:sz w:val="28"/>
          <w:szCs w:val="28"/>
        </w:rPr>
        <w:t>8</w:t>
      </w:r>
      <w:r w:rsidRPr="00D42935">
        <w:rPr>
          <w:sz w:val="28"/>
          <w:szCs w:val="28"/>
        </w:rPr>
        <w:t xml:space="preserve"> год утвердить</w:t>
      </w:r>
      <w:r>
        <w:rPr>
          <w:sz w:val="28"/>
          <w:szCs w:val="28"/>
        </w:rPr>
        <w:t>:</w:t>
      </w:r>
    </w:p>
    <w:p w:rsidR="008641DA" w:rsidRPr="00A05753" w:rsidRDefault="008641DA" w:rsidP="008641DA">
      <w:pPr>
        <w:numPr>
          <w:ilvl w:val="0"/>
          <w:numId w:val="1"/>
        </w:numPr>
        <w:suppressAutoHyphens/>
        <w:ind w:left="0" w:firstLine="284"/>
        <w:jc w:val="both"/>
        <w:rPr>
          <w:sz w:val="28"/>
          <w:szCs w:val="28"/>
        </w:rPr>
      </w:pPr>
      <w:r>
        <w:rPr>
          <w:sz w:val="28"/>
          <w:szCs w:val="28"/>
        </w:rPr>
        <w:t xml:space="preserve">общий объем </w:t>
      </w:r>
      <w:r w:rsidRPr="00A05753">
        <w:rPr>
          <w:sz w:val="28"/>
          <w:szCs w:val="28"/>
        </w:rPr>
        <w:t>доходов в сумме 185325,3 тыс. рублей;</w:t>
      </w:r>
    </w:p>
    <w:p w:rsidR="008641DA" w:rsidRPr="00A05753" w:rsidRDefault="008641DA" w:rsidP="008641DA">
      <w:pPr>
        <w:numPr>
          <w:ilvl w:val="0"/>
          <w:numId w:val="1"/>
        </w:numPr>
        <w:suppressAutoHyphens/>
        <w:ind w:left="0" w:firstLine="284"/>
        <w:jc w:val="both"/>
        <w:rPr>
          <w:sz w:val="28"/>
          <w:szCs w:val="28"/>
        </w:rPr>
      </w:pPr>
      <w:r w:rsidRPr="00A05753">
        <w:rPr>
          <w:sz w:val="28"/>
          <w:szCs w:val="28"/>
        </w:rPr>
        <w:t>общий объем расходов в сумме 183352,3 тыс. рублей;</w:t>
      </w:r>
    </w:p>
    <w:p w:rsidR="008641DA" w:rsidRPr="00A05753" w:rsidRDefault="008641DA" w:rsidP="008641DA">
      <w:pPr>
        <w:numPr>
          <w:ilvl w:val="0"/>
          <w:numId w:val="1"/>
        </w:numPr>
        <w:suppressAutoHyphens/>
        <w:ind w:left="0" w:firstLine="284"/>
        <w:jc w:val="both"/>
        <w:rPr>
          <w:sz w:val="28"/>
          <w:szCs w:val="28"/>
        </w:rPr>
      </w:pPr>
      <w:r>
        <w:rPr>
          <w:rFonts w:ascii="Times New Roman CYR" w:hAnsi="Times New Roman CYR" w:cs="Times New Roman CYR"/>
          <w:sz w:val="28"/>
          <w:szCs w:val="28"/>
        </w:rPr>
        <w:t>профи</w:t>
      </w:r>
      <w:r w:rsidRPr="00A05753">
        <w:rPr>
          <w:rFonts w:ascii="Times New Roman CYR" w:hAnsi="Times New Roman CYR" w:cs="Times New Roman CYR"/>
          <w:sz w:val="28"/>
          <w:szCs w:val="28"/>
        </w:rPr>
        <w:t xml:space="preserve">цит </w:t>
      </w:r>
      <w:r w:rsidRPr="00A05753">
        <w:rPr>
          <w:sz w:val="28"/>
          <w:szCs w:val="28"/>
        </w:rPr>
        <w:t xml:space="preserve">бюджета Красногорского района  в сумме </w:t>
      </w:r>
      <w:r w:rsidRPr="00A05753">
        <w:rPr>
          <w:rFonts w:ascii="Times New Roman CYR" w:hAnsi="Times New Roman CYR" w:cs="Times New Roman CYR"/>
          <w:sz w:val="28"/>
          <w:szCs w:val="28"/>
        </w:rPr>
        <w:t xml:space="preserve">составил  </w:t>
      </w:r>
      <w:r>
        <w:rPr>
          <w:rFonts w:ascii="Times New Roman CYR" w:hAnsi="Times New Roman CYR" w:cs="Times New Roman CYR"/>
          <w:sz w:val="28"/>
          <w:szCs w:val="28"/>
        </w:rPr>
        <w:t xml:space="preserve">1973,0 </w:t>
      </w:r>
      <w:r w:rsidRPr="00A05753">
        <w:rPr>
          <w:sz w:val="28"/>
          <w:szCs w:val="28"/>
        </w:rPr>
        <w:t xml:space="preserve">тыс. </w:t>
      </w:r>
      <w:r>
        <w:rPr>
          <w:sz w:val="28"/>
          <w:szCs w:val="28"/>
        </w:rPr>
        <w:t>рублей.</w:t>
      </w:r>
    </w:p>
    <w:p w:rsidR="008641DA" w:rsidRPr="00F2051C" w:rsidRDefault="008641DA" w:rsidP="008641DA">
      <w:pPr>
        <w:tabs>
          <w:tab w:val="left" w:pos="720"/>
        </w:tabs>
        <w:spacing w:line="100" w:lineRule="atLeast"/>
        <w:ind w:left="360"/>
        <w:jc w:val="both"/>
        <w:rPr>
          <w:b/>
          <w:lang w:val="en-US"/>
        </w:rPr>
      </w:pPr>
    </w:p>
    <w:p w:rsidR="008641DA" w:rsidRDefault="008641DA" w:rsidP="008641DA">
      <w:pPr>
        <w:rPr>
          <w:sz w:val="28"/>
          <w:szCs w:val="28"/>
        </w:rPr>
      </w:pPr>
      <w:bookmarkStart w:id="1" w:name="RANGE!A1:C17"/>
      <w:bookmarkEnd w:id="1"/>
      <w:r>
        <w:rPr>
          <w:sz w:val="28"/>
          <w:szCs w:val="28"/>
        </w:rPr>
        <w:t>Председатель Районного Совета</w:t>
      </w:r>
      <w:r>
        <w:rPr>
          <w:sz w:val="28"/>
          <w:szCs w:val="28"/>
        </w:rPr>
        <w:tab/>
      </w:r>
      <w:r>
        <w:rPr>
          <w:sz w:val="28"/>
          <w:szCs w:val="28"/>
        </w:rPr>
        <w:tab/>
      </w:r>
      <w:r>
        <w:rPr>
          <w:sz w:val="28"/>
          <w:szCs w:val="28"/>
        </w:rPr>
        <w:tab/>
      </w:r>
      <w:r>
        <w:rPr>
          <w:sz w:val="28"/>
          <w:szCs w:val="28"/>
        </w:rPr>
        <w:tab/>
        <w:t xml:space="preserve">                </w:t>
      </w:r>
      <w:r>
        <w:rPr>
          <w:sz w:val="28"/>
          <w:szCs w:val="28"/>
          <w:lang w:val="en-US"/>
        </w:rPr>
        <w:t xml:space="preserve"> </w:t>
      </w:r>
    </w:p>
    <w:p w:rsidR="008641DA" w:rsidRDefault="008641DA" w:rsidP="008641DA">
      <w:pPr>
        <w:rPr>
          <w:sz w:val="28"/>
          <w:szCs w:val="28"/>
        </w:rPr>
      </w:pPr>
      <w:r>
        <w:rPr>
          <w:sz w:val="28"/>
          <w:szCs w:val="28"/>
        </w:rPr>
        <w:t>депутатов муниципального образования</w:t>
      </w:r>
    </w:p>
    <w:p w:rsidR="008641DA" w:rsidRDefault="008641DA" w:rsidP="008641DA">
      <w:pPr>
        <w:rPr>
          <w:sz w:val="28"/>
          <w:szCs w:val="28"/>
        </w:rPr>
      </w:pPr>
      <w:r>
        <w:rPr>
          <w:sz w:val="28"/>
          <w:szCs w:val="28"/>
        </w:rPr>
        <w:t>«Красногорский район»</w:t>
      </w:r>
      <w:r w:rsidRPr="005118B1">
        <w:rPr>
          <w:sz w:val="28"/>
          <w:szCs w:val="28"/>
        </w:rPr>
        <w:t xml:space="preserve"> </w:t>
      </w:r>
      <w:r>
        <w:rPr>
          <w:sz w:val="28"/>
          <w:szCs w:val="28"/>
        </w:rPr>
        <w:t xml:space="preserve">                                                                  И.Б. Прокашев</w:t>
      </w:r>
    </w:p>
    <w:p w:rsidR="008641DA" w:rsidRDefault="008641DA" w:rsidP="008641DA">
      <w:pPr>
        <w:tabs>
          <w:tab w:val="left" w:pos="720"/>
        </w:tabs>
        <w:spacing w:line="100" w:lineRule="atLeast"/>
        <w:jc w:val="both"/>
        <w:rPr>
          <w:sz w:val="28"/>
          <w:szCs w:val="28"/>
        </w:rPr>
      </w:pPr>
    </w:p>
    <w:p w:rsidR="008641DA" w:rsidRPr="00B84F47" w:rsidRDefault="008641DA" w:rsidP="008641DA">
      <w:pPr>
        <w:tabs>
          <w:tab w:val="left" w:pos="720"/>
        </w:tabs>
        <w:spacing w:line="100" w:lineRule="atLeast"/>
        <w:jc w:val="both"/>
        <w:rPr>
          <w:sz w:val="28"/>
          <w:szCs w:val="28"/>
        </w:rPr>
      </w:pPr>
      <w:r w:rsidRPr="00B84F47">
        <w:rPr>
          <w:sz w:val="28"/>
          <w:szCs w:val="28"/>
        </w:rPr>
        <w:t>Глава муниципального образования</w:t>
      </w:r>
    </w:p>
    <w:p w:rsidR="008641DA" w:rsidRPr="00B84F47" w:rsidRDefault="008641DA" w:rsidP="008641DA">
      <w:pPr>
        <w:rPr>
          <w:sz w:val="28"/>
          <w:szCs w:val="28"/>
        </w:rPr>
      </w:pPr>
      <w:r w:rsidRPr="00B84F47">
        <w:rPr>
          <w:sz w:val="28"/>
          <w:szCs w:val="28"/>
        </w:rPr>
        <w:t>«Красногорский район»</w:t>
      </w:r>
      <w:r w:rsidRPr="00B84F47">
        <w:rPr>
          <w:sz w:val="28"/>
          <w:szCs w:val="28"/>
        </w:rPr>
        <w:tab/>
      </w:r>
      <w:r w:rsidRPr="00B84F47">
        <w:rPr>
          <w:sz w:val="28"/>
          <w:szCs w:val="28"/>
        </w:rPr>
        <w:tab/>
      </w:r>
      <w:r w:rsidRPr="00B84F47">
        <w:rPr>
          <w:sz w:val="28"/>
          <w:szCs w:val="28"/>
        </w:rPr>
        <w:tab/>
        <w:t xml:space="preserve">   </w:t>
      </w:r>
      <w:r w:rsidRPr="00B84F47">
        <w:rPr>
          <w:sz w:val="28"/>
          <w:szCs w:val="28"/>
        </w:rPr>
        <w:tab/>
        <w:t xml:space="preserve">          </w:t>
      </w:r>
      <w:r>
        <w:rPr>
          <w:sz w:val="28"/>
          <w:szCs w:val="28"/>
        </w:rPr>
        <w:t xml:space="preserve">               </w:t>
      </w:r>
      <w:r w:rsidRPr="00B84F47">
        <w:rPr>
          <w:sz w:val="28"/>
          <w:szCs w:val="28"/>
        </w:rPr>
        <w:t xml:space="preserve">  В.С. Корепанов</w:t>
      </w:r>
    </w:p>
    <w:p w:rsidR="008641DA" w:rsidRDefault="008641DA" w:rsidP="008641DA">
      <w:pPr>
        <w:rPr>
          <w:sz w:val="28"/>
          <w:szCs w:val="28"/>
        </w:rPr>
      </w:pPr>
    </w:p>
    <w:p w:rsidR="008641DA" w:rsidRDefault="008641DA" w:rsidP="008641DA">
      <w:pPr>
        <w:rPr>
          <w:sz w:val="28"/>
          <w:szCs w:val="28"/>
        </w:rPr>
      </w:pPr>
    </w:p>
    <w:p w:rsidR="008641DA" w:rsidRDefault="008641DA" w:rsidP="008641DA">
      <w:pPr>
        <w:rPr>
          <w:sz w:val="28"/>
          <w:szCs w:val="28"/>
        </w:rPr>
      </w:pPr>
      <w:r>
        <w:rPr>
          <w:sz w:val="28"/>
          <w:szCs w:val="28"/>
        </w:rPr>
        <w:t>село Красногорское</w:t>
      </w:r>
    </w:p>
    <w:p w:rsidR="008641DA" w:rsidRDefault="008641DA" w:rsidP="008641D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 2018</w:t>
      </w:r>
      <w:r w:rsidRPr="00883B13">
        <w:rPr>
          <w:rFonts w:ascii="Times New Roman" w:hAnsi="Times New Roman" w:cs="Times New Roman"/>
          <w:sz w:val="28"/>
          <w:szCs w:val="28"/>
        </w:rPr>
        <w:t xml:space="preserve"> года</w:t>
      </w:r>
    </w:p>
    <w:p w:rsidR="008641DA" w:rsidRPr="00362753" w:rsidRDefault="008641DA" w:rsidP="008641D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144</w:t>
      </w:r>
    </w:p>
    <w:p w:rsidR="008641DA" w:rsidRPr="00B84F47" w:rsidRDefault="008641DA" w:rsidP="008641DA">
      <w:pPr>
        <w:rPr>
          <w:sz w:val="22"/>
          <w:szCs w:val="22"/>
          <w:lang w:val="en-US"/>
        </w:rPr>
      </w:pPr>
      <w:r>
        <w:rPr>
          <w:sz w:val="28"/>
          <w:szCs w:val="28"/>
          <w:lang w:val="en-US"/>
        </w:rPr>
        <w:t xml:space="preserve">      </w:t>
      </w:r>
    </w:p>
    <w:p w:rsidR="008641DA" w:rsidRDefault="008641DA" w:rsidP="00512900">
      <w:pPr>
        <w:jc w:val="both"/>
        <w:rPr>
          <w:sz w:val="28"/>
          <w:szCs w:val="28"/>
        </w:rPr>
      </w:pPr>
    </w:p>
    <w:p w:rsidR="008641DA" w:rsidRDefault="008641DA" w:rsidP="00512900">
      <w:pPr>
        <w:jc w:val="both"/>
        <w:rPr>
          <w:sz w:val="28"/>
          <w:szCs w:val="28"/>
        </w:rPr>
      </w:pPr>
    </w:p>
    <w:p w:rsidR="008641DA" w:rsidRDefault="008641DA" w:rsidP="00512900">
      <w:pPr>
        <w:jc w:val="both"/>
        <w:rPr>
          <w:sz w:val="28"/>
          <w:szCs w:val="28"/>
        </w:rPr>
      </w:pPr>
    </w:p>
    <w:p w:rsidR="008641DA" w:rsidRPr="00CC61E0" w:rsidRDefault="008641DA" w:rsidP="008641DA">
      <w:pPr>
        <w:pStyle w:val="af0"/>
        <w:tabs>
          <w:tab w:val="left" w:pos="360"/>
        </w:tabs>
        <w:spacing w:after="0"/>
        <w:jc w:val="center"/>
        <w:rPr>
          <w:sz w:val="26"/>
          <w:szCs w:val="26"/>
        </w:rPr>
      </w:pPr>
      <w:r w:rsidRPr="00CC61E0">
        <w:rPr>
          <w:b/>
          <w:sz w:val="26"/>
          <w:szCs w:val="26"/>
        </w:rPr>
        <w:lastRenderedPageBreak/>
        <w:t>ПОЯСНИТЕЛЬНАЯ</w:t>
      </w:r>
      <w:r w:rsidRPr="00CC61E0">
        <w:rPr>
          <w:sz w:val="26"/>
          <w:szCs w:val="26"/>
        </w:rPr>
        <w:t xml:space="preserve"> </w:t>
      </w:r>
      <w:r w:rsidRPr="00CC61E0">
        <w:rPr>
          <w:b/>
          <w:sz w:val="26"/>
          <w:szCs w:val="26"/>
        </w:rPr>
        <w:t>ЗАПИСКА</w:t>
      </w:r>
    </w:p>
    <w:p w:rsidR="008641DA" w:rsidRPr="00CC61E0" w:rsidRDefault="008641DA" w:rsidP="008641DA">
      <w:pPr>
        <w:pStyle w:val="a6"/>
        <w:jc w:val="center"/>
        <w:rPr>
          <w:b/>
          <w:sz w:val="26"/>
          <w:szCs w:val="26"/>
        </w:rPr>
      </w:pPr>
      <w:r w:rsidRPr="00CC61E0">
        <w:rPr>
          <w:b/>
          <w:sz w:val="26"/>
          <w:szCs w:val="26"/>
        </w:rPr>
        <w:t xml:space="preserve">к отчету об исполнении бюджета  </w:t>
      </w:r>
    </w:p>
    <w:p w:rsidR="008641DA" w:rsidRPr="00CC61E0" w:rsidRDefault="008641DA" w:rsidP="008641DA">
      <w:pPr>
        <w:pStyle w:val="a6"/>
        <w:jc w:val="center"/>
        <w:rPr>
          <w:b/>
          <w:sz w:val="26"/>
          <w:szCs w:val="26"/>
        </w:rPr>
      </w:pPr>
      <w:r w:rsidRPr="00CC61E0">
        <w:rPr>
          <w:b/>
          <w:sz w:val="26"/>
          <w:szCs w:val="26"/>
        </w:rPr>
        <w:t xml:space="preserve">муниципального образования «Красногорский район» </w:t>
      </w:r>
    </w:p>
    <w:p w:rsidR="008641DA" w:rsidRPr="00CC61E0" w:rsidRDefault="008641DA" w:rsidP="008641DA">
      <w:pPr>
        <w:pStyle w:val="a6"/>
        <w:jc w:val="center"/>
        <w:rPr>
          <w:b/>
          <w:sz w:val="26"/>
          <w:szCs w:val="26"/>
        </w:rPr>
      </w:pPr>
      <w:r w:rsidRPr="00CC61E0">
        <w:rPr>
          <w:b/>
          <w:sz w:val="26"/>
          <w:szCs w:val="26"/>
        </w:rPr>
        <w:t>за 1 полугодие  2018 года</w:t>
      </w:r>
    </w:p>
    <w:p w:rsidR="008641DA" w:rsidRPr="00CC61E0" w:rsidRDefault="008641DA" w:rsidP="008641DA">
      <w:pPr>
        <w:pStyle w:val="a6"/>
        <w:jc w:val="center"/>
        <w:rPr>
          <w:b/>
          <w:sz w:val="26"/>
          <w:szCs w:val="26"/>
        </w:rPr>
      </w:pPr>
    </w:p>
    <w:p w:rsidR="008641DA" w:rsidRPr="00CC61E0" w:rsidRDefault="008641DA" w:rsidP="008641DA">
      <w:pPr>
        <w:pStyle w:val="a6"/>
        <w:jc w:val="center"/>
        <w:rPr>
          <w:b/>
          <w:sz w:val="26"/>
          <w:szCs w:val="26"/>
        </w:rPr>
      </w:pPr>
      <w:r w:rsidRPr="00CC61E0">
        <w:rPr>
          <w:b/>
          <w:sz w:val="26"/>
          <w:szCs w:val="26"/>
        </w:rPr>
        <w:t xml:space="preserve">Исполнение бюджета по доходам </w:t>
      </w:r>
    </w:p>
    <w:p w:rsidR="008641DA" w:rsidRPr="00F962B2" w:rsidRDefault="008641DA" w:rsidP="008641DA">
      <w:pPr>
        <w:ind w:firstLine="900"/>
        <w:jc w:val="both"/>
      </w:pPr>
      <w:r w:rsidRPr="00F962B2">
        <w:t>Общий объем поступлений в бюджет муниципального образования «Красногорский район» (далее по тексту - бюджет района) за 1 полугодие текущего года составляет в сумме 185325,3 тыс. руб., или 100,2</w:t>
      </w:r>
      <w:r w:rsidRPr="00F962B2">
        <w:rPr>
          <w:b/>
          <w:bCs/>
        </w:rPr>
        <w:t xml:space="preserve"> </w:t>
      </w:r>
      <w:r w:rsidRPr="00F962B2">
        <w:t>%</w:t>
      </w:r>
      <w:r w:rsidRPr="00F962B2">
        <w:rPr>
          <w:b/>
          <w:bCs/>
        </w:rPr>
        <w:t xml:space="preserve"> </w:t>
      </w:r>
      <w:r w:rsidRPr="00F962B2">
        <w:t>к уточненному плану отчетного периода. По отношению к соответствующему периоду прошлого года исполнение составляет 109,4 %, или на 15863,2 тыс. руб. больше. По налоговым и неналоговым доходам исполнение составляет в сумме 29885,1 тыс.</w:t>
      </w:r>
      <w:r w:rsidRPr="00F962B2">
        <w:rPr>
          <w:b/>
          <w:bCs/>
        </w:rPr>
        <w:t xml:space="preserve"> </w:t>
      </w:r>
      <w:r w:rsidRPr="00F962B2">
        <w:t xml:space="preserve">руб. при утвержденном плане отчетного периода в размере 29548,0 тыс.  руб., процент исполнения составил 101,1 %, или поступило на 337,1 тыс. руб. больше. К годовому уточненному плану исполнение за 1 полугодие составляет по налоговым и неналоговым доходам 47,0%. К соответствующему периоду прошлого года исполнение составляет 102,1 %, или поступило на 625,2 тыс. руб. больше. </w:t>
      </w:r>
    </w:p>
    <w:p w:rsidR="008641DA" w:rsidRPr="00F962B2" w:rsidRDefault="008641DA" w:rsidP="008641DA">
      <w:pPr>
        <w:ind w:firstLine="900"/>
        <w:jc w:val="both"/>
      </w:pPr>
      <w:r w:rsidRPr="00F962B2">
        <w:t>(</w:t>
      </w:r>
      <w:r w:rsidRPr="00F962B2">
        <w:rPr>
          <w:b/>
          <w:bCs/>
        </w:rPr>
        <w:t>справочно</w:t>
      </w:r>
      <w:r w:rsidRPr="00F962B2">
        <w:t xml:space="preserve"> Консолидированный бюджет муниципального образования «Красногорский район» за 1 полугодие текущего года исполнен по доходам в сумме 186775,8 тыс.</w:t>
      </w:r>
      <w:r w:rsidRPr="00F962B2">
        <w:rPr>
          <w:b/>
          <w:bCs/>
        </w:rPr>
        <w:t xml:space="preserve"> </w:t>
      </w:r>
      <w:r w:rsidRPr="00F962B2">
        <w:t>руб., при уточненном плане отчетного периода в сумме 186228,0 тыс.руб., что составляет 100,4</w:t>
      </w:r>
      <w:r w:rsidRPr="00F962B2">
        <w:rPr>
          <w:b/>
          <w:bCs/>
        </w:rPr>
        <w:t xml:space="preserve"> </w:t>
      </w:r>
      <w:r w:rsidRPr="00F962B2">
        <w:t>%</w:t>
      </w:r>
      <w:r w:rsidRPr="00F962B2">
        <w:rPr>
          <w:b/>
          <w:bCs/>
        </w:rPr>
        <w:t>,</w:t>
      </w:r>
      <w:r w:rsidRPr="00F962B2">
        <w:t xml:space="preserve"> в том числе по налоговым и неналоговым доходам исполнение составило 31257,6 тыс.</w:t>
      </w:r>
      <w:r w:rsidRPr="00F962B2">
        <w:rPr>
          <w:b/>
          <w:bCs/>
        </w:rPr>
        <w:t xml:space="preserve"> </w:t>
      </w:r>
      <w:r w:rsidRPr="00F962B2">
        <w:t>руб., при утвержденном плане отчетного периода в сумме 30668,0 тыс.  руб., процент исполнения составил 101,9%. Бюджетные назначения по налоговым и неналоговым доходам в отчетном периоде  перевыполнены на 589,6 тыс. руб. К годовому плану по налоговым и неналоговым доходам исполнение составляет 46,3%, к соответствующему периоду прошлого года 102,9%, или поступило больше на 885,3 тыс. руб.</w:t>
      </w:r>
    </w:p>
    <w:p w:rsidR="008641DA" w:rsidRPr="00F962B2" w:rsidRDefault="008641DA" w:rsidP="008641DA">
      <w:pPr>
        <w:ind w:firstLine="900"/>
        <w:jc w:val="both"/>
      </w:pPr>
      <w:r w:rsidRPr="00F962B2">
        <w:t xml:space="preserve"> Поступление налоговых и неналоговых доходов в бюджет района в разрезе видов доходов:</w:t>
      </w:r>
    </w:p>
    <w:p w:rsidR="008641DA" w:rsidRPr="00F962B2" w:rsidRDefault="008641DA" w:rsidP="008641DA">
      <w:pPr>
        <w:jc w:val="both"/>
      </w:pPr>
      <w:r w:rsidRPr="00F962B2">
        <w:rPr>
          <w:b/>
          <w:bCs/>
        </w:rPr>
        <w:t xml:space="preserve">     Налог на доходы физических лиц</w:t>
      </w:r>
      <w:r w:rsidRPr="00F962B2">
        <w:t xml:space="preserve">. При плане 1 полугодия в сумме 22678,0 тыс. руб. исполнение составило 22926,7 тыс. руб., что составляет 101,1%. Бюджетные назначения отчетного периода по данному виду доходов перевыполнены на 248,7 тыс. руб. Годовое назначение исполнено на 46,2%. К соответствующему периоду прошлого года исполнение составляет 105,7 %, или поступило больше на 1232,1 тыс. руб. Увеличение поступления налога на доходы физических лиц к уровню прошлого года за счет повышения оплаты труда работникам культуры и педагогическим работникам.  </w:t>
      </w:r>
    </w:p>
    <w:p w:rsidR="008641DA" w:rsidRPr="00F962B2" w:rsidRDefault="008641DA" w:rsidP="008641DA">
      <w:pPr>
        <w:jc w:val="both"/>
      </w:pPr>
      <w:r w:rsidRPr="00F962B2">
        <w:t xml:space="preserve"> (</w:t>
      </w:r>
      <w:r w:rsidRPr="00F962B2">
        <w:rPr>
          <w:b/>
          <w:bCs/>
        </w:rPr>
        <w:t>справочно</w:t>
      </w:r>
      <w:r w:rsidRPr="00F962B2">
        <w:t>. При утвержденном плане 1 полугодия по налогу на доходы физических лиц в консолидированный бюджет в сумме 23345,0 тыс. руб. исполнение составило 23600,8 тыс. руб., что составляет 101,1%. План отчетного периода по налогу  перевыполнен на 255,8 тыс. руб.  К соответствующему периоду прошлого года поступление составляет 105,7%, или поступило к уровню прошлого года на 1268,2 тыс. руб. больше. К годовому назначению исполнение составляет 46,2%.</w:t>
      </w:r>
    </w:p>
    <w:p w:rsidR="008641DA" w:rsidRPr="00F962B2" w:rsidRDefault="008641DA" w:rsidP="008641DA">
      <w:pPr>
        <w:jc w:val="both"/>
        <w:rPr>
          <w:bCs/>
        </w:rPr>
      </w:pPr>
      <w:r w:rsidRPr="00F962B2">
        <w:rPr>
          <w:b/>
          <w:bCs/>
        </w:rPr>
        <w:t>Налоги на товары (работы, услуги), реализуемые на территории Российской Федерации. П</w:t>
      </w:r>
      <w:r w:rsidRPr="00F962B2">
        <w:rPr>
          <w:bCs/>
        </w:rPr>
        <w:t xml:space="preserve">о данному виду доходов составляют поступления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 дифференцированному нормативу отчисления, утвержденному  Удмуртской Республикой исходя из протяженности автомобильных дорог местного значения, находящихся в собственности муниципального образования. В  отчетном периоде поступление  акцизов на нефтепродукты в бюджет района  составили в сумме 3312,9 тыс. руб., при плане 3068,0 тыс. руб., или на 108,0 %, сверх плановое поступление за 1 полугодие текущего года составляет 244,9 тыс. руб. К годовому плану исполнение составляет 54,0%. К соответствующему периоду прошлого года поступление акцизов составляет 105,5%, или на 171,4 тыс.руб. больше. </w:t>
      </w:r>
    </w:p>
    <w:p w:rsidR="008641DA" w:rsidRPr="00F962B2" w:rsidRDefault="008641DA" w:rsidP="008641DA">
      <w:pPr>
        <w:jc w:val="both"/>
        <w:rPr>
          <w:bCs/>
        </w:rPr>
      </w:pPr>
      <w:r w:rsidRPr="00F962B2">
        <w:rPr>
          <w:b/>
          <w:bCs/>
        </w:rPr>
        <w:t xml:space="preserve">Налоги на совокупный доход. </w:t>
      </w:r>
      <w:r w:rsidRPr="00F962B2">
        <w:rPr>
          <w:bCs/>
        </w:rPr>
        <w:t>При утвержденном плановом назначении в сумме 1258,0 тыс. руб. исполнение составило 1406,6 тыс. руб., или 111,8% , что на 148,6 тыс. руб. больше плана. К годовому назначению исполнение составляет 56,2%, к уровню прошлого года 111,3%, из них:</w:t>
      </w:r>
    </w:p>
    <w:p w:rsidR="008641DA" w:rsidRPr="00F962B2" w:rsidRDefault="008641DA" w:rsidP="008641DA">
      <w:pPr>
        <w:jc w:val="both"/>
        <w:rPr>
          <w:bCs/>
        </w:rPr>
      </w:pPr>
      <w:r w:rsidRPr="00F962B2">
        <w:rPr>
          <w:bCs/>
        </w:rPr>
        <w:lastRenderedPageBreak/>
        <w:t xml:space="preserve">    -по единому налогу на вмененный доход при плане отчетного периода в сумме 1167,0 тыс. руб. исполнение составило 1136,0 тыс. руб., или на 31,0 тыс. руб. меньше плановых назначений. К годовому назначению исполнение составляет 48,7%, к уровню прошлого года 102,5%, или на 28,2 тыс. руб. больше.</w:t>
      </w:r>
    </w:p>
    <w:p w:rsidR="008641DA" w:rsidRPr="00F962B2" w:rsidRDefault="008641DA" w:rsidP="008641DA">
      <w:pPr>
        <w:jc w:val="both"/>
        <w:rPr>
          <w:bCs/>
        </w:rPr>
      </w:pPr>
      <w:r w:rsidRPr="00F962B2">
        <w:rPr>
          <w:bCs/>
        </w:rPr>
        <w:t xml:space="preserve">   -по единому сельскохозяйственному налогу исполнение составило 254,6 тыс. руб., при плане отчетного периода в сумме 82,0 тыс. руб., ил поступило больше запланированного на 172,6 тыс. руб. основными плательщиками сельскохозяйственного налога в отчетном периоде являются ООО «Курьинское» (в бюджет района зачислено 150,1 тыс. руб.), крестьянское хозяйство «Елово», поступило 62,8 тыс. руб., ООО «Архангельское» 46,9 тыс. руб. К годовому назначению исполнение составляет 170,9 %. К уровню прошлого года поступило на 114,4 тыс. руб. больше. Поступление единого сельскохозяйственного налога на 2018 год запланировано исходя из усредненных поступлений за 3 последних года.</w:t>
      </w:r>
    </w:p>
    <w:p w:rsidR="008641DA" w:rsidRPr="00F962B2" w:rsidRDefault="008641DA" w:rsidP="008641DA">
      <w:pPr>
        <w:jc w:val="both"/>
        <w:rPr>
          <w:bCs/>
        </w:rPr>
      </w:pPr>
      <w:r w:rsidRPr="00F962B2">
        <w:rPr>
          <w:bCs/>
        </w:rPr>
        <w:t xml:space="preserve">- в отчетном периоде поступление налога, взимаемого в связи с применением патентной системы налогообложения составляет 16,0 тыс. руб., или на 7,0 тыс. руб. больше запланированного. К годовому плану исполнение составляет 88,9%. </w:t>
      </w:r>
    </w:p>
    <w:p w:rsidR="008641DA" w:rsidRPr="00F962B2" w:rsidRDefault="008641DA" w:rsidP="008641DA">
      <w:pPr>
        <w:jc w:val="both"/>
        <w:rPr>
          <w:bCs/>
        </w:rPr>
      </w:pPr>
      <w:r w:rsidRPr="00F962B2">
        <w:rPr>
          <w:bCs/>
        </w:rPr>
        <w:t xml:space="preserve"> (</w:t>
      </w:r>
      <w:r w:rsidRPr="00F962B2">
        <w:rPr>
          <w:b/>
        </w:rPr>
        <w:t xml:space="preserve">справочно) </w:t>
      </w:r>
      <w:r w:rsidRPr="00F962B2">
        <w:rPr>
          <w:bCs/>
        </w:rPr>
        <w:t xml:space="preserve">При плановом назначении налогов на совокупный доход в консолидированный бюджет в сумме 1293,0 тыс. руб. исполнение составило 1515,8 тыс. руб., или 117,2%, что на 222,8 тыс. руб. больше плана. К годовому назначению исполнение составляет 59,1%, к уровню прошлого года 114,5%, или на 192,4 тыс. руб. больше. </w:t>
      </w:r>
    </w:p>
    <w:p w:rsidR="008641DA" w:rsidRPr="00F962B2" w:rsidRDefault="008641DA" w:rsidP="008641DA">
      <w:pPr>
        <w:jc w:val="both"/>
      </w:pPr>
      <w:r w:rsidRPr="00F962B2">
        <w:rPr>
          <w:bCs/>
        </w:rPr>
        <w:t xml:space="preserve"> </w:t>
      </w:r>
      <w:r w:rsidRPr="00F962B2">
        <w:rPr>
          <w:b/>
          <w:bCs/>
        </w:rPr>
        <w:t xml:space="preserve"> (справочно) Налоги на имущество</w:t>
      </w:r>
      <w:r w:rsidRPr="00F962B2">
        <w:t>. При утвержденном плане 1 полугодия в сумме 355,0 тыс. руб. исполнение составило 532,2 тыс. руб., или 149,9%. Бюджетные назначения отчетного периода перевыполнены на 177,2 тыс. руб. Исполнение к годовому плану составляет 24,0%, к уровню прошлого года 152,1%, или на 182,4 тыс. руб. больше, из них:</w:t>
      </w:r>
    </w:p>
    <w:p w:rsidR="008641DA" w:rsidRPr="00F962B2" w:rsidRDefault="008641DA" w:rsidP="008641DA">
      <w:pPr>
        <w:jc w:val="both"/>
      </w:pPr>
      <w:r w:rsidRPr="00F962B2">
        <w:t>-по налогу на имущество физических лиц при  плане отчетного периода в сумме 6,0 тыс. руб. исполнение составило 43,1 тыс. руб., что на 37,1 тыс. руб. больше бюджетных назначений 1 полугодия. Срок уплаты налога на имущество физических лиц в 2018 году установлен действующим законодательством не позднее 1 декабря 2018 года.</w:t>
      </w:r>
    </w:p>
    <w:p w:rsidR="008641DA" w:rsidRPr="00F962B2" w:rsidRDefault="008641DA" w:rsidP="008641DA">
      <w:pPr>
        <w:jc w:val="both"/>
      </w:pPr>
      <w:r w:rsidRPr="00F962B2">
        <w:t xml:space="preserve"> - по земельному налогу при плане 349,0 тыс. руб. исполнение составило 489,1 тыс. руб., или 140,1%, к годовому назначению исполнение составляет 25,8%, к уровню прошлого года 156,8%, или на 10,1 тыс. руб. больше, из них:</w:t>
      </w:r>
    </w:p>
    <w:p w:rsidR="008641DA" w:rsidRPr="00F962B2" w:rsidRDefault="008641DA" w:rsidP="008641DA">
      <w:pPr>
        <w:jc w:val="both"/>
      </w:pPr>
      <w:r w:rsidRPr="00F962B2">
        <w:t xml:space="preserve"> - по земельному налогу с организаций, обладающих земельным участком, расположенным в границах сельских поселений бюджетные назначения отчетного периода перевыполнены на 60,3 тыс. руб., при плане в сумме 326,0 тыс. руб. исполнены на 386,3 тыс. руб. Бюджетные назначения отчетного периода утверждались с учетом поступления налога в соответствующем периоде прошлого года. К уровню прошлого года поступление составляет 172,3%, или на 162,1 тыс. руб. больше за счет уплаты земельного налога бюджетными учреждениями, которые уплачивают земельный налог с 2018 года. В соответствии с действующим законодательством для организаций, плательщиков земельного налога, установлены отчетные периоды – ежеквартально и сроки уплаты налога установлены также ежеквартально равными долями, согласно принятых нормативных актов органами местного самоуправления сельских поселений.</w:t>
      </w:r>
    </w:p>
    <w:p w:rsidR="008641DA" w:rsidRPr="00F962B2" w:rsidRDefault="008641DA" w:rsidP="008641DA">
      <w:pPr>
        <w:jc w:val="both"/>
      </w:pPr>
      <w:r w:rsidRPr="00F962B2">
        <w:t xml:space="preserve"> - по земельному налогу с физических лиц, обладающих земельным участком, расположенным в границах сельских поселений, бюджетные назначения отчетного периода исполнены в 4,4 раза больше. При плане в сумме 23,0 тыс. руб. поступление составило 102,8 тыс. руб. К годовому назначению исполнение составляет 9,1%, к уровню прошлого года 117,2%, или на 15,1 тыс. руб. больше. </w:t>
      </w:r>
    </w:p>
    <w:p w:rsidR="008641DA" w:rsidRPr="00F962B2" w:rsidRDefault="008641DA" w:rsidP="008641DA">
      <w:pPr>
        <w:jc w:val="both"/>
        <w:rPr>
          <w:bCs/>
        </w:rPr>
      </w:pPr>
      <w:r w:rsidRPr="00F962B2">
        <w:rPr>
          <w:bCs/>
        </w:rPr>
        <w:t xml:space="preserve">      - </w:t>
      </w:r>
      <w:r w:rsidRPr="00F962B2">
        <w:rPr>
          <w:b/>
          <w:bCs/>
        </w:rPr>
        <w:t xml:space="preserve">Налоги, сборы и регулярные платежи за пользование природными ресурсами. </w:t>
      </w:r>
      <w:r w:rsidRPr="00F962B2">
        <w:rPr>
          <w:bCs/>
        </w:rPr>
        <w:t xml:space="preserve">В отчетном периоде поступил налог на добычу общераспространенных полезных ископаемых в сумме 113,9 тыс. руб. при плане 20,0 тыс. руб., или на 93,9 тыс. руб. больше. Исполнение к годовому плану составляет в 2,3 раза больше, к уровню прошлого года в 11,2 раза больше.        </w:t>
      </w:r>
    </w:p>
    <w:p w:rsidR="008641DA" w:rsidRPr="00F962B2" w:rsidRDefault="008641DA" w:rsidP="008641DA">
      <w:pPr>
        <w:jc w:val="both"/>
        <w:rPr>
          <w:bCs/>
        </w:rPr>
      </w:pPr>
      <w:r w:rsidRPr="00F962B2">
        <w:rPr>
          <w:bCs/>
        </w:rPr>
        <w:t xml:space="preserve">   -</w:t>
      </w:r>
      <w:r w:rsidRPr="00F962B2">
        <w:t xml:space="preserve"> Г</w:t>
      </w:r>
      <w:r w:rsidRPr="00F962B2">
        <w:rPr>
          <w:b/>
        </w:rPr>
        <w:t>осударственная пошлина</w:t>
      </w:r>
      <w:r w:rsidRPr="00F962B2">
        <w:rPr>
          <w:b/>
          <w:bCs/>
        </w:rPr>
        <w:t xml:space="preserve"> </w:t>
      </w:r>
      <w:r w:rsidRPr="00F962B2">
        <w:t xml:space="preserve">при плане 1 полугодия 251,0 тыс. руб. поступила в бюджет в сумме 207,1 тыс. руб., или 82,5%  к плану, бюджетные назначения по данному виду доходов не исполнены на 43,9 тыс. руб., </w:t>
      </w:r>
      <w:r w:rsidRPr="00F962B2">
        <w:rPr>
          <w:bCs/>
        </w:rPr>
        <w:t xml:space="preserve">государственная пошлина поступила по делам, рассматриваемым в судах общей юрисдикции. К уровню прошлого года исполнение составляет 69,9%, или на 89,0 тыс. руб. меньше. Плановые назначения на 1 полугодие текущего года утверждались с учетом поступлений соответствующего периода прошлого года. </w:t>
      </w:r>
    </w:p>
    <w:p w:rsidR="008641DA" w:rsidRPr="00F962B2" w:rsidRDefault="008641DA" w:rsidP="008641DA">
      <w:pPr>
        <w:jc w:val="both"/>
      </w:pPr>
      <w:r w:rsidRPr="00F962B2">
        <w:rPr>
          <w:bCs/>
        </w:rPr>
        <w:lastRenderedPageBreak/>
        <w:t xml:space="preserve"> </w:t>
      </w:r>
      <w:r w:rsidRPr="00F962B2">
        <w:t xml:space="preserve"> </w:t>
      </w:r>
      <w:r w:rsidRPr="00F962B2">
        <w:rPr>
          <w:b/>
        </w:rPr>
        <w:t xml:space="preserve"> </w:t>
      </w:r>
      <w:r w:rsidRPr="00F962B2">
        <w:t>-</w:t>
      </w:r>
      <w:r w:rsidRPr="00F962B2">
        <w:rPr>
          <w:b/>
        </w:rPr>
        <w:t>Доходы</w:t>
      </w:r>
      <w:r w:rsidRPr="00F962B2">
        <w:t xml:space="preserve"> </w:t>
      </w:r>
      <w:r w:rsidRPr="00F962B2">
        <w:rPr>
          <w:b/>
        </w:rPr>
        <w:t>от использования имущества, находящегося в государственной и муниципальной собственности</w:t>
      </w:r>
      <w:r w:rsidRPr="00F962B2">
        <w:t xml:space="preserve"> при  плане отчетного периода 996,0 тыс. руб. исполнены в сумме 788,7 тыс.  руб., или поступило в бюджет на 207,3 тыс. руб. меньше запланированного, в том числе:</w:t>
      </w:r>
    </w:p>
    <w:p w:rsidR="008641DA" w:rsidRPr="00F962B2" w:rsidRDefault="008641DA" w:rsidP="008641DA">
      <w:pPr>
        <w:jc w:val="both"/>
      </w:pPr>
      <w:r w:rsidRPr="00F962B2">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поступили в бюджет района в сумме 476,5 тыс.  руб. при плане 700,0 тыс. руб. Бюджетные назначения по данному виду доходов не исполнены из-за перерасчета арендной платы за земли промышленности в результате внесенных изменений в законодательство УР.</w:t>
      </w:r>
    </w:p>
    <w:p w:rsidR="008641DA" w:rsidRPr="00F962B2" w:rsidRDefault="008641DA" w:rsidP="008641DA">
      <w:pPr>
        <w:jc w:val="both"/>
      </w:pPr>
      <w:r w:rsidRPr="00F962B2">
        <w:t xml:space="preserve">-доходы от сдачи в аренду имущества, составляющего казну муниципального района, исполнены в сумме 241,6 тыс. руб. при плане отчетного периода 196,0 тыс. руб., или на 123,3%. К годовому плану исполнение составляет 53,7%, к соответствующему периоду прошлого года –110,3%, или на 22,5 тыс. руб. больше.  </w:t>
      </w:r>
    </w:p>
    <w:p w:rsidR="008641DA" w:rsidRPr="00F962B2" w:rsidRDefault="008641DA" w:rsidP="008641DA">
      <w:pPr>
        <w:jc w:val="both"/>
      </w:pPr>
      <w:r w:rsidRPr="00F962B2">
        <w:t xml:space="preserve">-Прочие поступления от использования имущества, находящегося в государственной и  муниципальной собственности поступили в бюджет в сумме 70,5 тыс. руб., или на 29,5 тыс. руб. меньше плана отчетного периода. В данных доходах отражены поступления платы за наем. К годовому назначению поступление платы за наем составляет 35,3%, к уровню прошлого года 35,3%, или на 129,2 тыс. руб. меньше. В соответствующем периоде прошлого года было поступление недоимки по плате за наем. </w:t>
      </w:r>
    </w:p>
    <w:p w:rsidR="008641DA" w:rsidRPr="00F962B2" w:rsidRDefault="008641DA" w:rsidP="008641DA">
      <w:pPr>
        <w:jc w:val="both"/>
      </w:pPr>
      <w:r w:rsidRPr="00F962B2">
        <w:t xml:space="preserve">  </w:t>
      </w:r>
      <w:r w:rsidRPr="00F962B2">
        <w:rPr>
          <w:b/>
          <w:bCs/>
        </w:rPr>
        <w:t>(справочно)-</w:t>
      </w:r>
      <w:r w:rsidRPr="00F962B2">
        <w:rPr>
          <w:b/>
        </w:rPr>
        <w:t>Доходы</w:t>
      </w:r>
      <w:r w:rsidRPr="00F962B2">
        <w:t xml:space="preserve"> </w:t>
      </w:r>
      <w:r w:rsidRPr="00F962B2">
        <w:rPr>
          <w:b/>
        </w:rPr>
        <w:t>от использования имущества, находящегося в государственной и муниципальной собственности</w:t>
      </w:r>
      <w:r w:rsidRPr="00F962B2">
        <w:t xml:space="preserve"> в консолидированный бюджет района при  плане 1059,0 тыс. руб. исполнены в сумме 803,3 тыс.  руб., что составляет 75,9%, или на 255,7 тыс. руб. меньше. На 47,8 тыс. руб. меньше запланированного поступила в бюджеты «Красногорского» и «Прохоровского» сельских поселений арендная плата за земли промышленности из-за перерасчета арендной платы в результате внесенных изменений в законодательство УР.</w:t>
      </w:r>
    </w:p>
    <w:p w:rsidR="008641DA" w:rsidRPr="00F962B2" w:rsidRDefault="008641DA" w:rsidP="008641DA">
      <w:pPr>
        <w:jc w:val="both"/>
      </w:pPr>
    </w:p>
    <w:p w:rsidR="008641DA" w:rsidRPr="00F962B2" w:rsidRDefault="008641DA" w:rsidP="008641DA">
      <w:pPr>
        <w:jc w:val="both"/>
      </w:pPr>
      <w:r w:rsidRPr="00F962B2">
        <w:t>-</w:t>
      </w:r>
      <w:r w:rsidRPr="00F962B2">
        <w:rPr>
          <w:b/>
        </w:rPr>
        <w:t xml:space="preserve">Платежи при пользовании природными ресурсами </w:t>
      </w:r>
      <w:r w:rsidRPr="00F962B2">
        <w:t>при плане 1 полугодия в размере 109,0 тыс. руб. исполнены в сумме 144,5 тыс. руб., или на 132,6%. К годовому назначению исполнение составляет 35,5%, к уровню прошлого года – 69,5%. Бюджетные назначения утверждены на основании сведений администратора доходов - Управления Федеральной службы по надзору в сфере природопользования по Удмуртской Республике.</w:t>
      </w:r>
    </w:p>
    <w:p w:rsidR="008641DA" w:rsidRPr="00F962B2" w:rsidRDefault="008641DA" w:rsidP="008641DA">
      <w:pPr>
        <w:jc w:val="both"/>
      </w:pPr>
      <w:r w:rsidRPr="00F962B2">
        <w:t xml:space="preserve"> - </w:t>
      </w:r>
      <w:r w:rsidRPr="00F962B2">
        <w:rPr>
          <w:b/>
        </w:rPr>
        <w:t xml:space="preserve">Доходы от оказания платных услуг и компенсации затрат государства. </w:t>
      </w:r>
      <w:r w:rsidRPr="00F962B2">
        <w:t>По данному виду доходов в бюджете на 2018 год утверждена сумма 1497,0 тыс. руб</w:t>
      </w:r>
      <w:r w:rsidRPr="00F962B2">
        <w:rPr>
          <w:b/>
        </w:rPr>
        <w:t xml:space="preserve">., </w:t>
      </w:r>
      <w:r w:rsidRPr="00F962B2">
        <w:t xml:space="preserve">на 1 полугодие 817,0 тыс. руб., в том числе 710,0 тыс. руб. родительская плата на питание детей в муниципальных образовательных учреждениях.  В отчетном периоде поступило на питание детей 512,9 тыс. руб., что на 35,0 тыс. руб. меньше соответствующего периода прошлого года. Также в течение 1 полугодия  поступили доходы от компенсации затрат бюджета в сумме 96,1, из них 65,2 тыс. руб. составляет плата за питание сотрудников муниципальных казенных учреждений. </w:t>
      </w:r>
    </w:p>
    <w:p w:rsidR="008641DA" w:rsidRPr="00F962B2" w:rsidRDefault="008641DA" w:rsidP="008641DA">
      <w:pPr>
        <w:jc w:val="both"/>
        <w:rPr>
          <w:b/>
        </w:rPr>
      </w:pPr>
      <w:r w:rsidRPr="00F962B2">
        <w:rPr>
          <w:b/>
        </w:rPr>
        <w:t>- Доходы от продажи материальных и нематериальных активов</w:t>
      </w:r>
    </w:p>
    <w:p w:rsidR="008641DA" w:rsidRPr="00F962B2" w:rsidRDefault="008641DA" w:rsidP="008641DA">
      <w:pPr>
        <w:jc w:val="both"/>
      </w:pPr>
      <w:r w:rsidRPr="00F962B2">
        <w:t xml:space="preserve">     В отчетном периоде планировалось поступление доходов от продажи муниципального имущества в сумме 60,0 тыс. руб. Фактически продажи основных средств и материальных запасов в отчетном периоде не было.</w:t>
      </w:r>
    </w:p>
    <w:p w:rsidR="008641DA" w:rsidRPr="00F962B2" w:rsidRDefault="008641DA" w:rsidP="008641DA">
      <w:pPr>
        <w:jc w:val="both"/>
      </w:pPr>
      <w:r w:rsidRPr="00F962B2">
        <w:t xml:space="preserve"> Продано земельных участков, государственная собственность на которые не разграничена, на сумму  92,9 тыс. руб. при плане 70,0 тыс. руб., или на 22,9 тыс. руб. больше. К уровню прошлого года доходов в целом  от продажи материальных и нематериальных активов получено меньше на 45,3 тыс. руб.</w:t>
      </w:r>
    </w:p>
    <w:p w:rsidR="008641DA" w:rsidRPr="00F962B2" w:rsidRDefault="008641DA" w:rsidP="008641DA">
      <w:pPr>
        <w:jc w:val="both"/>
      </w:pPr>
      <w:r w:rsidRPr="00F962B2">
        <w:rPr>
          <w:b/>
        </w:rPr>
        <w:t>- Штрафы, санкции, возмещение ущерба</w:t>
      </w:r>
      <w:r w:rsidRPr="00F962B2">
        <w:t xml:space="preserve"> в отчетном периоде исполнены на 94,1% или на 13,1 тыс. руб. меньше. К годовому плану исполнение составляет 45,7%, к уровню прошлого года 98,4%.</w:t>
      </w:r>
    </w:p>
    <w:p w:rsidR="008641DA" w:rsidRPr="00F962B2" w:rsidRDefault="008641DA" w:rsidP="008641DA">
      <w:pPr>
        <w:jc w:val="both"/>
      </w:pPr>
      <w:r w:rsidRPr="00F962B2">
        <w:t xml:space="preserve">   В отчетном периоде поступили:</w:t>
      </w:r>
    </w:p>
    <w:p w:rsidR="008641DA" w:rsidRPr="00F962B2" w:rsidRDefault="008641DA" w:rsidP="008641DA">
      <w:pPr>
        <w:jc w:val="both"/>
      </w:pPr>
      <w:r w:rsidRPr="00F962B2">
        <w:t>- денежные взыскания (штрафы) и иные суммы, взыскиваемые с лиц, виновных в совершении преступлений, и в возмещение ущерба имуществу в сумме 26,5 тыс. руб.;</w:t>
      </w:r>
    </w:p>
    <w:p w:rsidR="008641DA" w:rsidRPr="00F962B2" w:rsidRDefault="008641DA" w:rsidP="008641DA">
      <w:pPr>
        <w:jc w:val="both"/>
      </w:pPr>
      <w:r w:rsidRPr="00F962B2">
        <w:t>- прочие поступления от денежных взысканий (штрафов) и иных сумм в возмещение ущерба – 182,8 тыс. руб.</w:t>
      </w:r>
    </w:p>
    <w:p w:rsidR="008641DA" w:rsidRPr="00F962B2" w:rsidRDefault="008641DA" w:rsidP="008641DA">
      <w:pPr>
        <w:jc w:val="both"/>
      </w:pPr>
      <w:r w:rsidRPr="00F962B2">
        <w:lastRenderedPageBreak/>
        <w:t xml:space="preserve">Произведен возврат прочих денежных взысканий за правонарушения в области дорожного движения в сумме 1,4 тыс. руб.    </w:t>
      </w:r>
    </w:p>
    <w:p w:rsidR="008641DA" w:rsidRPr="00F962B2" w:rsidRDefault="008641DA" w:rsidP="008641DA">
      <w:pPr>
        <w:jc w:val="both"/>
      </w:pPr>
      <w:r w:rsidRPr="00F962B2">
        <w:rPr>
          <w:b/>
        </w:rPr>
        <w:t xml:space="preserve">- Прочие неналоговые доходы </w:t>
      </w:r>
      <w:r w:rsidRPr="00F962B2">
        <w:t xml:space="preserve">поступили в сумме 74,8 тыс. руб. (платежи с населения за воду в «Агрикольском» и «Васильевском» сельских поселениях).   </w:t>
      </w:r>
    </w:p>
    <w:p w:rsidR="008641DA" w:rsidRPr="00F962B2" w:rsidRDefault="008641DA" w:rsidP="008641DA">
      <w:pPr>
        <w:ind w:firstLine="540"/>
        <w:jc w:val="both"/>
      </w:pPr>
      <w:r w:rsidRPr="00F962B2">
        <w:t>Удельный вес налоговых и неналоговых поступлений в доходах бюджета района составил за отчетный период 16,1%,  или снизился по сравнению с соответствующим периодом прошлого года на 1,2% за счет увеличения поступления безвозмездных поступлений от других бюджетов бюджетной системы Российской Федерации к уровню прошлого года на 11592,8 тыс. руб., снижения возврата остатков субсидий, субвенций и иных межбюджетных трансфертов, имеющих целевое назначение, прошлых лет на 3903,1 тыс. руб.   Безвозмездные поступления в доходах бюджета составляют 83,9%, или в сумме 155440,2 тыс. руб. к уровню прошлого года удельный вес увеличился на 1,2%.</w:t>
      </w:r>
    </w:p>
    <w:p w:rsidR="008641DA" w:rsidRPr="00F962B2" w:rsidRDefault="008641DA" w:rsidP="008641DA">
      <w:pPr>
        <w:ind w:firstLine="540"/>
        <w:jc w:val="both"/>
      </w:pPr>
      <w:r w:rsidRPr="00F962B2">
        <w:t xml:space="preserve">     Основную долю в налоговых и неналоговых доходах бюджета составляют доходы от налога на доходы физических лиц –76,7%.</w:t>
      </w:r>
    </w:p>
    <w:p w:rsidR="008641DA" w:rsidRPr="00F962B2" w:rsidRDefault="008641DA" w:rsidP="008641DA">
      <w:pPr>
        <w:ind w:firstLine="540"/>
        <w:jc w:val="both"/>
      </w:pPr>
      <w:r w:rsidRPr="00F962B2">
        <w:t>Безвозмездные поступления за отчетный период составили в сумме 155440,2 тыс. руб., в том числе 155371,6 тыс. руб. поступления от других бюджетов бюджетной системы Российской Федерации, 79,8 тыс. руб. составляют прочие безвозмездные поступления, 30,6 тыс. руб. составляют доходы от возврата остатков субсидий, субвенций и иных межбюджетных трансфертов из бюджетов сельских поселений, произведен возврат остатков субсидий, субвенций и иных межбюджетных трансфертов, имеющих целевое назначение, прошлых лет из бюджета района в сумме 41,8 тыс. руб. Исполнение безвозмездных поступлений от бюджетов бюджетной системы РФ к уточненному годовому назначению составляет 53,2%. От общей суммы безвозмездных поступлений, от других бюджетов бюджетной системы Российской Федерации;</w:t>
      </w:r>
    </w:p>
    <w:p w:rsidR="008641DA" w:rsidRPr="00F962B2" w:rsidRDefault="008641DA" w:rsidP="008641DA">
      <w:pPr>
        <w:jc w:val="both"/>
      </w:pPr>
      <w:r w:rsidRPr="00F962B2">
        <w:t>- 50281,0 тыс. руб. составляют дотации, или 51,1 % к годовому назначению;</w:t>
      </w:r>
    </w:p>
    <w:p w:rsidR="008641DA" w:rsidRPr="00F962B2" w:rsidRDefault="008641DA" w:rsidP="008641DA">
      <w:pPr>
        <w:jc w:val="both"/>
      </w:pPr>
      <w:r w:rsidRPr="00F962B2">
        <w:t>- 3064,5 тыс. руб. субсидии (30,4% составляет исполнение к году);</w:t>
      </w:r>
    </w:p>
    <w:p w:rsidR="008641DA" w:rsidRPr="00F962B2" w:rsidRDefault="008641DA" w:rsidP="008641DA">
      <w:pPr>
        <w:jc w:val="both"/>
      </w:pPr>
      <w:r w:rsidRPr="00F962B2">
        <w:t>- 101877,3 тыс. руб. субвенции (к годовому назначению поступление составляет 55,8%);</w:t>
      </w:r>
    </w:p>
    <w:p w:rsidR="008641DA" w:rsidRPr="00F962B2" w:rsidRDefault="008641DA" w:rsidP="008641DA">
      <w:pPr>
        <w:jc w:val="both"/>
      </w:pPr>
      <w:r w:rsidRPr="00F962B2">
        <w:t>- 148,8 тыс. руб. иные межбюджетные трансферты ( 12,7% исполнение к году).</w:t>
      </w:r>
    </w:p>
    <w:p w:rsidR="008641DA" w:rsidRPr="00F962B2" w:rsidRDefault="008641DA" w:rsidP="008641DA">
      <w:pPr>
        <w:ind w:firstLine="540"/>
        <w:jc w:val="both"/>
      </w:pPr>
      <w:r w:rsidRPr="00F962B2">
        <w:t xml:space="preserve">(справочно) Недоимка по платежам в консолидированный  бюджет района, по представленной Межрайонной ИФНС России </w:t>
      </w:r>
      <w:r w:rsidRPr="00F962B2">
        <w:rPr>
          <w:lang w:val="en-US"/>
        </w:rPr>
        <w:t>N</w:t>
      </w:r>
      <w:r w:rsidRPr="00F962B2">
        <w:t xml:space="preserve">2 по УР информации о задолженности по налогам, сборам и другим обязательным платежам по сравнению с началом года снизилась на 508,7 тыс. руб. и  составила на 1 июля 2018 года 1459,6 тыс. руб.  </w:t>
      </w:r>
    </w:p>
    <w:p w:rsidR="008641DA" w:rsidRPr="00F962B2" w:rsidRDefault="008641DA" w:rsidP="008641DA">
      <w:pPr>
        <w:ind w:firstLine="540"/>
        <w:jc w:val="both"/>
      </w:pPr>
      <w:r w:rsidRPr="00F962B2">
        <w:t xml:space="preserve">По сравнению с началом года увеличилась  недоимка по налогу на доходы физических лиц на 124,0 тыс. руб., по единому сельскохозяйственному налогу на 53,0 тыс. руб., поземельному налогу с организаций на 0,1 тыс. руб. По остальным видам налоговых платежей, поступающих в консолидированный бюджет района, недоимка снизилась. На уровне начала года осталась недоимка по отмененным налогам (79,2 тыс. руб.). </w:t>
      </w:r>
      <w:r w:rsidRPr="00F962B2">
        <w:rPr>
          <w:b/>
          <w:bCs/>
        </w:rPr>
        <w:t xml:space="preserve"> </w:t>
      </w:r>
    </w:p>
    <w:p w:rsidR="008641DA" w:rsidRDefault="008641DA" w:rsidP="008641DA">
      <w:pPr>
        <w:pStyle w:val="af0"/>
        <w:tabs>
          <w:tab w:val="left" w:pos="360"/>
        </w:tabs>
        <w:spacing w:line="360" w:lineRule="auto"/>
        <w:jc w:val="center"/>
        <w:rPr>
          <w:b/>
          <w:u w:val="single"/>
        </w:rPr>
      </w:pPr>
      <w:r w:rsidRPr="00D04BDB">
        <w:rPr>
          <w:b/>
          <w:u w:val="single"/>
        </w:rPr>
        <w:t xml:space="preserve">Анализ </w:t>
      </w:r>
      <w:r>
        <w:rPr>
          <w:b/>
          <w:u w:val="single"/>
        </w:rPr>
        <w:t>расходной части бюджета</w:t>
      </w:r>
      <w:r w:rsidRPr="00D04BDB">
        <w:rPr>
          <w:b/>
          <w:u w:val="single"/>
        </w:rPr>
        <w:t xml:space="preserve"> </w:t>
      </w:r>
    </w:p>
    <w:p w:rsidR="008641DA" w:rsidRPr="00D04BDB" w:rsidRDefault="008641DA" w:rsidP="008641DA">
      <w:pPr>
        <w:pStyle w:val="af0"/>
        <w:tabs>
          <w:tab w:val="left" w:pos="360"/>
        </w:tabs>
        <w:spacing w:after="0"/>
        <w:ind w:left="284"/>
        <w:jc w:val="both"/>
      </w:pPr>
      <w:r w:rsidRPr="00D04BDB">
        <w:rPr>
          <w:b/>
        </w:rPr>
        <w:t>Исполнение бюджета за 1</w:t>
      </w:r>
      <w:r>
        <w:rPr>
          <w:b/>
        </w:rPr>
        <w:t>полугодие</w:t>
      </w:r>
      <w:r w:rsidRPr="00D04BDB">
        <w:rPr>
          <w:b/>
        </w:rPr>
        <w:t xml:space="preserve"> 201</w:t>
      </w:r>
      <w:r>
        <w:rPr>
          <w:b/>
        </w:rPr>
        <w:t>8</w:t>
      </w:r>
      <w:r w:rsidRPr="00D04BDB">
        <w:rPr>
          <w:b/>
        </w:rPr>
        <w:t xml:space="preserve"> года по расходам</w:t>
      </w:r>
      <w:r w:rsidRPr="00D04BDB">
        <w:t xml:space="preserve"> составило </w:t>
      </w:r>
      <w:r>
        <w:t xml:space="preserve"> 183352,3 тыс.руб. или51</w:t>
      </w:r>
      <w:r w:rsidRPr="00D04BDB">
        <w:t xml:space="preserve"> % к утвержденному плану (</w:t>
      </w:r>
      <w:r>
        <w:t>359399,0</w:t>
      </w:r>
      <w:r w:rsidRPr="00D04BDB">
        <w:t xml:space="preserve"> тыс.руб.) . </w:t>
      </w:r>
    </w:p>
    <w:p w:rsidR="008641DA" w:rsidRPr="00D04BDB" w:rsidRDefault="008641DA" w:rsidP="008641DA">
      <w:pPr>
        <w:pStyle w:val="a6"/>
        <w:ind w:firstLine="708"/>
        <w:rPr>
          <w:bCs/>
        </w:rPr>
      </w:pPr>
      <w:r w:rsidRPr="00D04BDB">
        <w:rPr>
          <w:b/>
          <w:bCs/>
        </w:rPr>
        <w:t>Справочно:</w:t>
      </w:r>
      <w:r w:rsidRPr="00D04BDB">
        <w:rPr>
          <w:bCs/>
        </w:rPr>
        <w:t xml:space="preserve"> Исполнение консолидированного бюджета по расходам за  1 </w:t>
      </w:r>
      <w:r>
        <w:rPr>
          <w:bCs/>
        </w:rPr>
        <w:t>полугодие</w:t>
      </w:r>
      <w:r w:rsidRPr="00D04BDB">
        <w:rPr>
          <w:bCs/>
        </w:rPr>
        <w:t xml:space="preserve">  201</w:t>
      </w:r>
      <w:r>
        <w:rPr>
          <w:bCs/>
        </w:rPr>
        <w:t>8</w:t>
      </w:r>
      <w:r w:rsidRPr="00D04BDB">
        <w:rPr>
          <w:bCs/>
        </w:rPr>
        <w:t xml:space="preserve"> года  составило </w:t>
      </w:r>
      <w:r>
        <w:rPr>
          <w:bCs/>
        </w:rPr>
        <w:t>184634,4</w:t>
      </w:r>
      <w:r w:rsidRPr="00D04BDB">
        <w:rPr>
          <w:bCs/>
        </w:rPr>
        <w:t xml:space="preserve"> тыс.руб. или </w:t>
      </w:r>
      <w:r>
        <w:rPr>
          <w:bCs/>
        </w:rPr>
        <w:t>50,5</w:t>
      </w:r>
      <w:r w:rsidRPr="00D04BDB">
        <w:rPr>
          <w:bCs/>
        </w:rPr>
        <w:t>% к утвержденному годовому плану (</w:t>
      </w:r>
      <w:r>
        <w:rPr>
          <w:bCs/>
        </w:rPr>
        <w:t>365420,4</w:t>
      </w:r>
      <w:r w:rsidRPr="00D04BDB">
        <w:rPr>
          <w:bCs/>
        </w:rPr>
        <w:t xml:space="preserve"> тыс.руб.), в том числе по расходам сельских поселений-  </w:t>
      </w:r>
      <w:r>
        <w:rPr>
          <w:bCs/>
        </w:rPr>
        <w:t>10528,1</w:t>
      </w:r>
      <w:r w:rsidRPr="00D04BDB">
        <w:rPr>
          <w:bCs/>
        </w:rPr>
        <w:t xml:space="preserve"> тыс.руб.(</w:t>
      </w:r>
      <w:r>
        <w:rPr>
          <w:bCs/>
        </w:rPr>
        <w:t>45,5</w:t>
      </w:r>
      <w:r w:rsidRPr="00D04BDB">
        <w:rPr>
          <w:bCs/>
        </w:rPr>
        <w:t xml:space="preserve">% к утвержденному  годовому плану    </w:t>
      </w:r>
      <w:r>
        <w:rPr>
          <w:bCs/>
        </w:rPr>
        <w:t>23140,0</w:t>
      </w:r>
      <w:r w:rsidRPr="00D04BDB">
        <w:rPr>
          <w:bCs/>
        </w:rPr>
        <w:t xml:space="preserve"> тыс.руб.).</w:t>
      </w:r>
    </w:p>
    <w:p w:rsidR="008641DA" w:rsidRPr="00D04BDB" w:rsidRDefault="008641DA" w:rsidP="008641DA">
      <w:pPr>
        <w:shd w:val="clear" w:color="auto" w:fill="FFFFFF"/>
        <w:ind w:right="5"/>
        <w:jc w:val="both"/>
        <w:rPr>
          <w:b/>
          <w:color w:val="000000"/>
          <w:spacing w:val="-1"/>
          <w:u w:val="single"/>
        </w:rPr>
      </w:pPr>
      <w:r w:rsidRPr="00D04BDB">
        <w:rPr>
          <w:color w:val="000000"/>
          <w:spacing w:val="-1"/>
        </w:rPr>
        <w:tab/>
      </w:r>
      <w:r w:rsidRPr="00D04BDB">
        <w:rPr>
          <w:b/>
          <w:color w:val="000000"/>
          <w:spacing w:val="-1"/>
          <w:u w:val="single"/>
        </w:rPr>
        <w:t>Фактическое исполнение расходов к уточненному  годовому плану по разделам:</w:t>
      </w:r>
    </w:p>
    <w:p w:rsidR="008641DA" w:rsidRPr="00D04BDB" w:rsidRDefault="008641DA" w:rsidP="008641DA">
      <w:pPr>
        <w:shd w:val="clear" w:color="auto" w:fill="FFFFFF"/>
        <w:ind w:right="5" w:firstLine="720"/>
        <w:jc w:val="both"/>
        <w:rPr>
          <w:color w:val="000000"/>
          <w:spacing w:val="-1"/>
        </w:rPr>
      </w:pPr>
      <w:r w:rsidRPr="00D04BDB">
        <w:rPr>
          <w:color w:val="000000"/>
          <w:spacing w:val="-1"/>
        </w:rPr>
        <w:t xml:space="preserve">- 0100 «Общегосударственные вопросы» - </w:t>
      </w:r>
      <w:r>
        <w:rPr>
          <w:color w:val="000000"/>
          <w:spacing w:val="-1"/>
        </w:rPr>
        <w:t>42,6</w:t>
      </w:r>
      <w:r w:rsidRPr="00D04BDB">
        <w:rPr>
          <w:color w:val="000000"/>
          <w:spacing w:val="-1"/>
        </w:rPr>
        <w:t>% (</w:t>
      </w:r>
      <w:r>
        <w:rPr>
          <w:color w:val="000000"/>
          <w:spacing w:val="-1"/>
        </w:rPr>
        <w:t>19832,1</w:t>
      </w:r>
      <w:r w:rsidRPr="00D04BDB">
        <w:rPr>
          <w:color w:val="000000"/>
          <w:spacing w:val="-1"/>
        </w:rPr>
        <w:t xml:space="preserve"> тыс.руб.); </w:t>
      </w:r>
    </w:p>
    <w:p w:rsidR="008641DA" w:rsidRDefault="008641DA" w:rsidP="008641DA">
      <w:pPr>
        <w:shd w:val="clear" w:color="auto" w:fill="FFFFFF"/>
        <w:ind w:right="5" w:firstLine="720"/>
        <w:jc w:val="both"/>
        <w:rPr>
          <w:color w:val="000000"/>
          <w:spacing w:val="-1"/>
        </w:rPr>
      </w:pPr>
      <w:r w:rsidRPr="00D04BDB">
        <w:rPr>
          <w:color w:val="000000"/>
          <w:spacing w:val="-1"/>
        </w:rPr>
        <w:t xml:space="preserve">- 0200 «Национальная оборона» - </w:t>
      </w:r>
      <w:r>
        <w:rPr>
          <w:color w:val="000000"/>
          <w:spacing w:val="-1"/>
        </w:rPr>
        <w:t>53,1</w:t>
      </w:r>
      <w:r w:rsidRPr="00D04BDB">
        <w:rPr>
          <w:color w:val="000000"/>
          <w:spacing w:val="-1"/>
        </w:rPr>
        <w:t>% (</w:t>
      </w:r>
      <w:r>
        <w:rPr>
          <w:color w:val="000000"/>
          <w:spacing w:val="-1"/>
        </w:rPr>
        <w:t>344,8</w:t>
      </w:r>
      <w:r w:rsidRPr="00D04BDB">
        <w:rPr>
          <w:color w:val="000000"/>
          <w:spacing w:val="-1"/>
        </w:rPr>
        <w:t xml:space="preserve"> тыс. руб.);</w:t>
      </w:r>
    </w:p>
    <w:p w:rsidR="008641DA" w:rsidRPr="00D04BDB" w:rsidRDefault="008641DA" w:rsidP="008641DA">
      <w:pPr>
        <w:shd w:val="clear" w:color="auto" w:fill="FFFFFF"/>
        <w:ind w:right="5" w:firstLine="720"/>
        <w:jc w:val="both"/>
        <w:rPr>
          <w:color w:val="000000"/>
          <w:spacing w:val="-1"/>
        </w:rPr>
      </w:pPr>
      <w:r>
        <w:rPr>
          <w:color w:val="000000"/>
          <w:spacing w:val="-1"/>
        </w:rPr>
        <w:t>-0300 «Национальная безопасность и правоохранительная деятельность»- 20,4 % (7,1 т.р.);</w:t>
      </w:r>
    </w:p>
    <w:p w:rsidR="008641DA" w:rsidRPr="00D04BDB" w:rsidRDefault="008641DA" w:rsidP="008641DA">
      <w:pPr>
        <w:shd w:val="clear" w:color="auto" w:fill="FFFFFF"/>
        <w:ind w:right="5" w:firstLine="720"/>
        <w:jc w:val="both"/>
        <w:rPr>
          <w:color w:val="000000"/>
          <w:spacing w:val="-1"/>
        </w:rPr>
      </w:pPr>
      <w:r w:rsidRPr="00D04BDB">
        <w:rPr>
          <w:color w:val="000000"/>
          <w:spacing w:val="-1"/>
        </w:rPr>
        <w:t xml:space="preserve">- 0400 «Национальная экономика» - </w:t>
      </w:r>
      <w:r>
        <w:rPr>
          <w:color w:val="000000"/>
          <w:spacing w:val="-1"/>
        </w:rPr>
        <w:t>35,6</w:t>
      </w:r>
      <w:r w:rsidRPr="00D04BDB">
        <w:rPr>
          <w:color w:val="000000"/>
          <w:spacing w:val="-1"/>
        </w:rPr>
        <w:t>%, (</w:t>
      </w:r>
      <w:r>
        <w:rPr>
          <w:color w:val="000000"/>
          <w:spacing w:val="-1"/>
        </w:rPr>
        <w:t>3928,7</w:t>
      </w:r>
      <w:r w:rsidRPr="00D04BDB">
        <w:rPr>
          <w:color w:val="000000"/>
          <w:spacing w:val="-1"/>
        </w:rPr>
        <w:t xml:space="preserve"> тыс.руб.); </w:t>
      </w:r>
    </w:p>
    <w:p w:rsidR="008641DA" w:rsidRPr="00D04BDB" w:rsidRDefault="008641DA" w:rsidP="008641DA">
      <w:pPr>
        <w:shd w:val="clear" w:color="auto" w:fill="FFFFFF"/>
        <w:ind w:right="5" w:firstLine="720"/>
        <w:jc w:val="both"/>
        <w:rPr>
          <w:color w:val="000000"/>
          <w:spacing w:val="-1"/>
        </w:rPr>
      </w:pPr>
      <w:r w:rsidRPr="00D04BDB">
        <w:rPr>
          <w:color w:val="000000"/>
          <w:spacing w:val="-1"/>
        </w:rPr>
        <w:t>-0500 «Жилищно-коммунальное хозяйство» -</w:t>
      </w:r>
      <w:r>
        <w:rPr>
          <w:color w:val="000000"/>
          <w:spacing w:val="-1"/>
        </w:rPr>
        <w:t>62,0</w:t>
      </w:r>
      <w:r w:rsidRPr="00D04BDB">
        <w:rPr>
          <w:color w:val="000000"/>
          <w:spacing w:val="-1"/>
        </w:rPr>
        <w:t>% (</w:t>
      </w:r>
      <w:r>
        <w:rPr>
          <w:color w:val="000000"/>
          <w:spacing w:val="-1"/>
        </w:rPr>
        <w:t>1964,2</w:t>
      </w:r>
      <w:r w:rsidRPr="00D04BDB">
        <w:rPr>
          <w:color w:val="000000"/>
          <w:spacing w:val="-1"/>
        </w:rPr>
        <w:t xml:space="preserve"> тыс.руб.); </w:t>
      </w:r>
    </w:p>
    <w:p w:rsidR="008641DA" w:rsidRPr="00D04BDB" w:rsidRDefault="008641DA" w:rsidP="008641DA">
      <w:pPr>
        <w:shd w:val="clear" w:color="auto" w:fill="FFFFFF"/>
        <w:ind w:right="5" w:firstLine="720"/>
        <w:rPr>
          <w:color w:val="000000"/>
          <w:spacing w:val="-1"/>
        </w:rPr>
      </w:pPr>
      <w:r w:rsidRPr="00D04BDB">
        <w:rPr>
          <w:color w:val="000000"/>
          <w:spacing w:val="-1"/>
        </w:rPr>
        <w:t xml:space="preserve">- 0700 «Образование» - </w:t>
      </w:r>
      <w:r>
        <w:rPr>
          <w:color w:val="000000"/>
          <w:spacing w:val="-1"/>
        </w:rPr>
        <w:t>55,4</w:t>
      </w:r>
      <w:r w:rsidRPr="00D04BDB">
        <w:rPr>
          <w:color w:val="000000"/>
          <w:spacing w:val="-1"/>
        </w:rPr>
        <w:t xml:space="preserve">% ( </w:t>
      </w:r>
      <w:r>
        <w:rPr>
          <w:color w:val="000000"/>
          <w:spacing w:val="-1"/>
        </w:rPr>
        <w:t xml:space="preserve">126275,1 </w:t>
      </w:r>
      <w:r w:rsidRPr="00D04BDB">
        <w:rPr>
          <w:color w:val="000000"/>
          <w:spacing w:val="-1"/>
        </w:rPr>
        <w:t xml:space="preserve">тыс.руб.); </w:t>
      </w:r>
    </w:p>
    <w:p w:rsidR="008641DA" w:rsidRPr="00D04BDB" w:rsidRDefault="008641DA" w:rsidP="008641DA">
      <w:pPr>
        <w:shd w:val="clear" w:color="auto" w:fill="FFFFFF"/>
        <w:ind w:right="5" w:firstLine="720"/>
        <w:rPr>
          <w:color w:val="000000"/>
          <w:spacing w:val="-1"/>
        </w:rPr>
      </w:pPr>
      <w:r w:rsidRPr="00D04BDB">
        <w:rPr>
          <w:color w:val="000000"/>
          <w:spacing w:val="-1"/>
        </w:rPr>
        <w:t xml:space="preserve">- 0800 «Культура, кинематография» - </w:t>
      </w:r>
      <w:r>
        <w:rPr>
          <w:color w:val="000000"/>
          <w:spacing w:val="-1"/>
        </w:rPr>
        <w:t>44,9</w:t>
      </w:r>
      <w:r w:rsidRPr="00D04BDB">
        <w:rPr>
          <w:color w:val="000000"/>
          <w:spacing w:val="-1"/>
        </w:rPr>
        <w:t>% (</w:t>
      </w:r>
      <w:r>
        <w:rPr>
          <w:color w:val="000000"/>
          <w:spacing w:val="-1"/>
        </w:rPr>
        <w:t>19555,0</w:t>
      </w:r>
      <w:r w:rsidRPr="00D04BDB">
        <w:rPr>
          <w:color w:val="000000"/>
          <w:spacing w:val="-1"/>
        </w:rPr>
        <w:t xml:space="preserve"> тыс.руб.); </w:t>
      </w:r>
    </w:p>
    <w:p w:rsidR="008641DA" w:rsidRPr="00D04BDB" w:rsidRDefault="008641DA" w:rsidP="008641DA">
      <w:pPr>
        <w:shd w:val="clear" w:color="auto" w:fill="FFFFFF"/>
        <w:ind w:right="5" w:firstLine="720"/>
        <w:rPr>
          <w:color w:val="000000"/>
          <w:spacing w:val="-1"/>
        </w:rPr>
      </w:pPr>
      <w:r w:rsidRPr="00D04BDB">
        <w:rPr>
          <w:color w:val="000000"/>
          <w:spacing w:val="-1"/>
        </w:rPr>
        <w:t xml:space="preserve">- 1000 «Социальная политика» - </w:t>
      </w:r>
      <w:r>
        <w:rPr>
          <w:color w:val="000000"/>
          <w:spacing w:val="-1"/>
        </w:rPr>
        <w:t>48,8</w:t>
      </w:r>
      <w:r w:rsidRPr="00D04BDB">
        <w:rPr>
          <w:color w:val="000000"/>
          <w:spacing w:val="-1"/>
        </w:rPr>
        <w:t xml:space="preserve">% ( </w:t>
      </w:r>
      <w:r>
        <w:rPr>
          <w:color w:val="000000"/>
          <w:spacing w:val="-1"/>
        </w:rPr>
        <w:t>5206,2</w:t>
      </w:r>
      <w:r w:rsidRPr="00D04BDB">
        <w:rPr>
          <w:color w:val="000000"/>
          <w:spacing w:val="-1"/>
        </w:rPr>
        <w:t xml:space="preserve"> тыс.руб.); </w:t>
      </w:r>
    </w:p>
    <w:p w:rsidR="008641DA" w:rsidRPr="00D04BDB" w:rsidRDefault="008641DA" w:rsidP="008641DA">
      <w:pPr>
        <w:shd w:val="clear" w:color="auto" w:fill="FFFFFF"/>
        <w:ind w:right="5" w:firstLine="720"/>
        <w:rPr>
          <w:color w:val="000000"/>
          <w:spacing w:val="-1"/>
        </w:rPr>
      </w:pPr>
      <w:r w:rsidRPr="00D04BDB">
        <w:rPr>
          <w:color w:val="000000"/>
          <w:spacing w:val="-1"/>
        </w:rPr>
        <w:t xml:space="preserve">- 1100 «Физическая культура и спорт»- </w:t>
      </w:r>
      <w:r>
        <w:rPr>
          <w:color w:val="000000"/>
          <w:spacing w:val="-1"/>
        </w:rPr>
        <w:t>11,2</w:t>
      </w:r>
      <w:r w:rsidRPr="00D04BDB">
        <w:rPr>
          <w:color w:val="000000"/>
          <w:spacing w:val="-1"/>
        </w:rPr>
        <w:t>% (</w:t>
      </w:r>
      <w:r>
        <w:rPr>
          <w:color w:val="000000"/>
          <w:spacing w:val="-1"/>
        </w:rPr>
        <w:t>503,1</w:t>
      </w:r>
      <w:r w:rsidRPr="00D04BDB">
        <w:rPr>
          <w:color w:val="000000"/>
          <w:spacing w:val="-1"/>
        </w:rPr>
        <w:t xml:space="preserve"> тыс.руб.); </w:t>
      </w:r>
    </w:p>
    <w:p w:rsidR="008641DA" w:rsidRPr="00D04BDB" w:rsidRDefault="008641DA" w:rsidP="008641DA">
      <w:pPr>
        <w:shd w:val="clear" w:color="auto" w:fill="FFFFFF"/>
        <w:ind w:right="5" w:firstLine="720"/>
        <w:rPr>
          <w:color w:val="000000"/>
          <w:spacing w:val="-1"/>
        </w:rPr>
      </w:pPr>
      <w:r w:rsidRPr="00D04BDB">
        <w:rPr>
          <w:color w:val="000000"/>
          <w:spacing w:val="-1"/>
        </w:rPr>
        <w:lastRenderedPageBreak/>
        <w:t xml:space="preserve">- 1400 «Межбюджетные трансферты общего характера бюджетам субъектов Российской </w:t>
      </w:r>
      <w:r>
        <w:rPr>
          <w:color w:val="000000"/>
          <w:spacing w:val="-1"/>
        </w:rPr>
        <w:t xml:space="preserve">   </w:t>
      </w:r>
      <w:r w:rsidRPr="00D04BDB">
        <w:rPr>
          <w:color w:val="000000"/>
          <w:spacing w:val="-1"/>
        </w:rPr>
        <w:t xml:space="preserve">Федерации и муниципальных образований»» - </w:t>
      </w:r>
      <w:r>
        <w:rPr>
          <w:color w:val="000000"/>
          <w:spacing w:val="-1"/>
        </w:rPr>
        <w:t>51,4</w:t>
      </w:r>
      <w:r w:rsidRPr="00D04BDB">
        <w:rPr>
          <w:color w:val="000000"/>
          <w:spacing w:val="-1"/>
        </w:rPr>
        <w:t>% (</w:t>
      </w:r>
      <w:r>
        <w:rPr>
          <w:color w:val="000000"/>
          <w:spacing w:val="-1"/>
        </w:rPr>
        <w:t>5735,9</w:t>
      </w:r>
      <w:r w:rsidRPr="00D04BDB">
        <w:rPr>
          <w:color w:val="000000"/>
          <w:spacing w:val="-1"/>
        </w:rPr>
        <w:t xml:space="preserve"> тыс.руб.).</w:t>
      </w:r>
    </w:p>
    <w:p w:rsidR="008641DA" w:rsidRPr="00D04BDB" w:rsidRDefault="008641DA" w:rsidP="008641DA">
      <w:pPr>
        <w:shd w:val="clear" w:color="auto" w:fill="FFFFFF"/>
        <w:ind w:right="5"/>
        <w:jc w:val="both"/>
        <w:rPr>
          <w:color w:val="000000"/>
          <w:spacing w:val="-1"/>
          <w:u w:val="single"/>
        </w:rPr>
      </w:pPr>
      <w:r w:rsidRPr="00D04BDB">
        <w:rPr>
          <w:color w:val="000000"/>
          <w:spacing w:val="-1"/>
        </w:rPr>
        <w:tab/>
      </w:r>
      <w:r w:rsidRPr="00D04BDB">
        <w:rPr>
          <w:color w:val="000000"/>
          <w:spacing w:val="-1"/>
          <w:u w:val="single"/>
        </w:rPr>
        <w:t>Наибольший удельный вес в структуре исполнения расходов бюджета занимают расходы по следующим отраслям:</w:t>
      </w:r>
    </w:p>
    <w:p w:rsidR="008641DA" w:rsidRPr="00174D99" w:rsidRDefault="008641DA" w:rsidP="008641DA">
      <w:pPr>
        <w:shd w:val="clear" w:color="auto" w:fill="FFFFFF"/>
        <w:ind w:right="5" w:firstLine="720"/>
        <w:jc w:val="both"/>
        <w:rPr>
          <w:color w:val="000000"/>
          <w:spacing w:val="-1"/>
        </w:rPr>
      </w:pPr>
      <w:r w:rsidRPr="00174D99">
        <w:rPr>
          <w:color w:val="000000"/>
          <w:spacing w:val="-1"/>
        </w:rPr>
        <w:t xml:space="preserve">- социально – культурная сфера – </w:t>
      </w:r>
      <w:r>
        <w:rPr>
          <w:color w:val="000000"/>
          <w:spacing w:val="-1"/>
        </w:rPr>
        <w:t>82,6</w:t>
      </w:r>
      <w:r w:rsidRPr="00174D99">
        <w:rPr>
          <w:color w:val="000000"/>
          <w:spacing w:val="-1"/>
        </w:rPr>
        <w:t>%</w:t>
      </w:r>
      <w:r>
        <w:rPr>
          <w:color w:val="000000"/>
          <w:spacing w:val="-1"/>
        </w:rPr>
        <w:t xml:space="preserve"> (151539,4 тыс.руб.)</w:t>
      </w:r>
      <w:r w:rsidRPr="00174D99">
        <w:rPr>
          <w:color w:val="000000"/>
          <w:spacing w:val="-1"/>
        </w:rPr>
        <w:t xml:space="preserve">; </w:t>
      </w:r>
    </w:p>
    <w:p w:rsidR="008641DA" w:rsidRPr="00174D99" w:rsidRDefault="008641DA" w:rsidP="008641DA">
      <w:pPr>
        <w:shd w:val="clear" w:color="auto" w:fill="FFFFFF"/>
        <w:ind w:right="5" w:firstLine="720"/>
        <w:jc w:val="both"/>
        <w:rPr>
          <w:color w:val="000000"/>
          <w:spacing w:val="-1"/>
        </w:rPr>
      </w:pPr>
      <w:r w:rsidRPr="00174D99">
        <w:rPr>
          <w:color w:val="000000"/>
          <w:spacing w:val="-1"/>
        </w:rPr>
        <w:t xml:space="preserve">- общегосударственные вопросы – </w:t>
      </w:r>
      <w:r>
        <w:rPr>
          <w:color w:val="000000"/>
          <w:spacing w:val="-1"/>
        </w:rPr>
        <w:t>10,8</w:t>
      </w:r>
      <w:r w:rsidRPr="00174D99">
        <w:rPr>
          <w:color w:val="000000"/>
          <w:spacing w:val="-1"/>
        </w:rPr>
        <w:t>%</w:t>
      </w:r>
      <w:r>
        <w:rPr>
          <w:color w:val="000000"/>
          <w:spacing w:val="-1"/>
        </w:rPr>
        <w:t xml:space="preserve"> (19832,1 тыс.руб.)</w:t>
      </w:r>
      <w:r w:rsidRPr="00174D99">
        <w:rPr>
          <w:color w:val="000000"/>
          <w:spacing w:val="-1"/>
        </w:rPr>
        <w:t>;</w:t>
      </w:r>
    </w:p>
    <w:p w:rsidR="008641DA" w:rsidRDefault="008641DA" w:rsidP="008641DA">
      <w:pPr>
        <w:shd w:val="clear" w:color="auto" w:fill="FFFFFF"/>
        <w:ind w:right="5" w:firstLine="720"/>
        <w:jc w:val="both"/>
        <w:rPr>
          <w:color w:val="000000"/>
          <w:spacing w:val="-1"/>
        </w:rPr>
      </w:pPr>
      <w:r>
        <w:rPr>
          <w:color w:val="000000"/>
          <w:spacing w:val="-1"/>
        </w:rPr>
        <w:t xml:space="preserve">- </w:t>
      </w:r>
      <w:r w:rsidRPr="00174D99">
        <w:rPr>
          <w:color w:val="000000"/>
          <w:spacing w:val="-1"/>
        </w:rPr>
        <w:t>межбюджетные трансферты –</w:t>
      </w:r>
      <w:r>
        <w:rPr>
          <w:color w:val="000000"/>
          <w:spacing w:val="-1"/>
        </w:rPr>
        <w:t>3,1</w:t>
      </w:r>
      <w:r w:rsidRPr="00174D99">
        <w:rPr>
          <w:color w:val="000000"/>
          <w:spacing w:val="-1"/>
        </w:rPr>
        <w:t>%</w:t>
      </w:r>
      <w:r>
        <w:rPr>
          <w:color w:val="000000"/>
          <w:spacing w:val="-1"/>
        </w:rPr>
        <w:t xml:space="preserve"> (5735,9 тыс.руб.).</w:t>
      </w:r>
    </w:p>
    <w:p w:rsidR="008641DA" w:rsidRPr="00D04BDB" w:rsidRDefault="008641DA" w:rsidP="008641DA">
      <w:pPr>
        <w:pStyle w:val="Style3"/>
        <w:widowControl/>
        <w:spacing w:line="240" w:lineRule="auto"/>
        <w:ind w:right="17" w:firstLine="720"/>
        <w:rPr>
          <w:b/>
          <w:sz w:val="28"/>
          <w:szCs w:val="28"/>
        </w:rPr>
      </w:pPr>
      <w:r w:rsidRPr="00D04BDB">
        <w:rPr>
          <w:color w:val="000000"/>
          <w:spacing w:val="-1"/>
        </w:rPr>
        <w:tab/>
      </w:r>
      <w:r w:rsidRPr="00303686">
        <w:rPr>
          <w:rStyle w:val="FontStyle87"/>
        </w:rPr>
        <w:t>Структура расходной части проекта бюджета МО «Красногорский район» в разрезе муниципальных программ   характеризуется следующими данными:</w:t>
      </w:r>
    </w:p>
    <w:tbl>
      <w:tblPr>
        <w:tblpPr w:leftFromText="180" w:rightFromText="180" w:vertAnchor="text" w:tblpX="40" w:tblpY="1053"/>
        <w:tblW w:w="10672" w:type="dxa"/>
        <w:tblLayout w:type="fixed"/>
        <w:tblCellMar>
          <w:left w:w="40" w:type="dxa"/>
          <w:right w:w="40" w:type="dxa"/>
        </w:tblCellMar>
        <w:tblLook w:val="0000" w:firstRow="0" w:lastRow="0" w:firstColumn="0" w:lastColumn="0" w:noHBand="0" w:noVBand="0"/>
      </w:tblPr>
      <w:tblGrid>
        <w:gridCol w:w="466"/>
        <w:gridCol w:w="3543"/>
        <w:gridCol w:w="1418"/>
        <w:gridCol w:w="1418"/>
        <w:gridCol w:w="1417"/>
        <w:gridCol w:w="1276"/>
        <w:gridCol w:w="1134"/>
      </w:tblGrid>
      <w:tr w:rsidR="008641DA" w:rsidRPr="00367F1C" w:rsidTr="008641DA">
        <w:tc>
          <w:tcPr>
            <w:tcW w:w="466" w:type="dxa"/>
            <w:tcBorders>
              <w:top w:val="single" w:sz="4" w:space="0" w:color="auto"/>
              <w:left w:val="single" w:sz="4" w:space="0" w:color="auto"/>
              <w:bottom w:val="single" w:sz="4" w:space="0" w:color="auto"/>
              <w:right w:val="single" w:sz="4" w:space="0" w:color="auto"/>
            </w:tcBorders>
          </w:tcPr>
          <w:p w:rsidR="008641DA" w:rsidRPr="00367F1C" w:rsidRDefault="008641DA" w:rsidP="008641DA">
            <w:pPr>
              <w:rPr>
                <w:rStyle w:val="FontStyle90"/>
              </w:rPr>
            </w:pPr>
          </w:p>
          <w:p w:rsidR="008641DA" w:rsidRPr="00367F1C" w:rsidRDefault="008641DA" w:rsidP="008641DA">
            <w:pPr>
              <w:rPr>
                <w:rStyle w:val="FontStyle90"/>
              </w:rPr>
            </w:pPr>
          </w:p>
        </w:tc>
        <w:tc>
          <w:tcPr>
            <w:tcW w:w="3543" w:type="dxa"/>
            <w:tcBorders>
              <w:top w:val="single" w:sz="4" w:space="0" w:color="auto"/>
              <w:left w:val="single" w:sz="4" w:space="0" w:color="auto"/>
              <w:bottom w:val="single" w:sz="4" w:space="0" w:color="auto"/>
              <w:right w:val="single" w:sz="4" w:space="0" w:color="auto"/>
            </w:tcBorders>
          </w:tcPr>
          <w:p w:rsidR="008641DA" w:rsidRPr="00367F1C" w:rsidRDefault="008641DA" w:rsidP="008641DA">
            <w:pPr>
              <w:rPr>
                <w:rStyle w:val="FontStyle90"/>
              </w:rPr>
            </w:pPr>
          </w:p>
          <w:p w:rsidR="008641DA" w:rsidRPr="00367F1C" w:rsidRDefault="008641DA" w:rsidP="008641DA">
            <w:pPr>
              <w:rPr>
                <w:rStyle w:val="FontStyle90"/>
              </w:rPr>
            </w:pPr>
            <w:r>
              <w:rPr>
                <w:rStyle w:val="FontStyle90"/>
              </w:rPr>
              <w:t xml:space="preserve">        Наименование </w:t>
            </w:r>
          </w:p>
        </w:tc>
        <w:tc>
          <w:tcPr>
            <w:tcW w:w="1418" w:type="dxa"/>
            <w:tcBorders>
              <w:top w:val="single" w:sz="6" w:space="0" w:color="auto"/>
              <w:left w:val="single" w:sz="4" w:space="0" w:color="auto"/>
              <w:bottom w:val="single" w:sz="6" w:space="0" w:color="auto"/>
              <w:right w:val="single" w:sz="4" w:space="0" w:color="auto"/>
            </w:tcBorders>
            <w:vAlign w:val="center"/>
          </w:tcPr>
          <w:p w:rsidR="008641DA" w:rsidRPr="00367F1C" w:rsidRDefault="008641DA" w:rsidP="008641DA">
            <w:pPr>
              <w:pStyle w:val="Style37"/>
              <w:widowControl/>
              <w:spacing w:line="240" w:lineRule="auto"/>
              <w:jc w:val="center"/>
              <w:rPr>
                <w:rStyle w:val="FontStyle90"/>
              </w:rPr>
            </w:pPr>
            <w:r>
              <w:rPr>
                <w:rStyle w:val="FontStyle90"/>
              </w:rPr>
              <w:t>Исполнено за 1 полугодие 2017г</w:t>
            </w:r>
          </w:p>
        </w:tc>
        <w:tc>
          <w:tcPr>
            <w:tcW w:w="1418" w:type="dxa"/>
            <w:tcBorders>
              <w:top w:val="single" w:sz="6" w:space="0" w:color="auto"/>
              <w:left w:val="single" w:sz="4" w:space="0" w:color="auto"/>
              <w:bottom w:val="single" w:sz="6" w:space="0" w:color="auto"/>
              <w:right w:val="single" w:sz="6" w:space="0" w:color="auto"/>
            </w:tcBorders>
            <w:vAlign w:val="center"/>
          </w:tcPr>
          <w:p w:rsidR="008641DA" w:rsidRPr="00367F1C" w:rsidRDefault="008641DA" w:rsidP="008641DA">
            <w:pPr>
              <w:pStyle w:val="Style37"/>
              <w:widowControl/>
              <w:spacing w:line="240" w:lineRule="auto"/>
              <w:jc w:val="center"/>
              <w:rPr>
                <w:rStyle w:val="FontStyle90"/>
              </w:rPr>
            </w:pPr>
            <w:r>
              <w:rPr>
                <w:rStyle w:val="FontStyle90"/>
              </w:rPr>
              <w:t>Утверждено на 2018 год</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7"/>
              <w:widowControl/>
              <w:spacing w:line="240" w:lineRule="auto"/>
              <w:jc w:val="center"/>
              <w:rPr>
                <w:rStyle w:val="FontStyle90"/>
              </w:rPr>
            </w:pPr>
            <w:r>
              <w:rPr>
                <w:rStyle w:val="FontStyle90"/>
              </w:rPr>
              <w:t>Уточнено на 2018 год</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7"/>
              <w:widowControl/>
              <w:spacing w:line="240" w:lineRule="auto"/>
              <w:jc w:val="center"/>
              <w:rPr>
                <w:rStyle w:val="FontStyle90"/>
              </w:rPr>
            </w:pPr>
            <w:r>
              <w:rPr>
                <w:rStyle w:val="FontStyle90"/>
              </w:rPr>
              <w:t>Исполнено за 1 полугодие 2018г</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7"/>
              <w:widowControl/>
              <w:spacing w:line="240" w:lineRule="auto"/>
              <w:ind w:right="244"/>
              <w:rPr>
                <w:rStyle w:val="FontStyle90"/>
              </w:rPr>
            </w:pPr>
            <w:r>
              <w:rPr>
                <w:rStyle w:val="FontStyle90"/>
              </w:rPr>
              <w:t xml:space="preserve">       %</w:t>
            </w:r>
          </w:p>
          <w:p w:rsidR="008641DA" w:rsidRPr="00367F1C" w:rsidRDefault="008641DA" w:rsidP="008641DA">
            <w:pPr>
              <w:pStyle w:val="Style37"/>
              <w:widowControl/>
              <w:spacing w:line="240" w:lineRule="auto"/>
              <w:rPr>
                <w:rStyle w:val="FontStyle90"/>
              </w:rPr>
            </w:pPr>
            <w:r>
              <w:rPr>
                <w:rStyle w:val="FontStyle90"/>
              </w:rPr>
              <w:t>исполнен     ия</w:t>
            </w:r>
          </w:p>
        </w:tc>
      </w:tr>
      <w:tr w:rsidR="008641DA" w:rsidRPr="00367F1C" w:rsidTr="008641DA">
        <w:tc>
          <w:tcPr>
            <w:tcW w:w="466" w:type="dxa"/>
            <w:tcBorders>
              <w:top w:val="single" w:sz="4"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rPr>
                <w:rStyle w:val="FontStyle91"/>
              </w:rPr>
            </w:pPr>
            <w:r w:rsidRPr="00367F1C">
              <w:rPr>
                <w:rStyle w:val="FontStyle91"/>
              </w:rPr>
              <w:t>01</w:t>
            </w:r>
          </w:p>
        </w:tc>
        <w:tc>
          <w:tcPr>
            <w:tcW w:w="3543" w:type="dxa"/>
            <w:tcBorders>
              <w:top w:val="single" w:sz="4"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78" w:lineRule="exact"/>
              <w:ind w:right="523" w:firstLine="10"/>
              <w:jc w:val="center"/>
              <w:rPr>
                <w:rStyle w:val="FontStyle91"/>
              </w:rPr>
            </w:pPr>
            <w:r>
              <w:rPr>
                <w:rStyle w:val="FontStyle91"/>
              </w:rPr>
              <w:t>Развитие образования и воспитание</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112583,6</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ind w:left="-1032" w:firstLine="1032"/>
              <w:jc w:val="center"/>
              <w:rPr>
                <w:rStyle w:val="FontStyle91"/>
              </w:rPr>
            </w:pPr>
            <w:r>
              <w:rPr>
                <w:rStyle w:val="FontStyle91"/>
              </w:rPr>
              <w:t>211485,3</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229399,0</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127198,6</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r>
              <w:rPr>
                <w:rStyle w:val="FontStyle91"/>
              </w:rPr>
              <w:t>55,4</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rPr>
                <w:rStyle w:val="FontStyle91"/>
              </w:rPr>
            </w:pPr>
            <w:r w:rsidRPr="00367F1C">
              <w:rPr>
                <w:rStyle w:val="FontStyle91"/>
              </w:rPr>
              <w:t>02</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78" w:lineRule="exact"/>
              <w:jc w:val="center"/>
              <w:rPr>
                <w:rStyle w:val="FontStyle91"/>
              </w:rPr>
            </w:pPr>
            <w:r>
              <w:rPr>
                <w:rStyle w:val="FontStyle91"/>
              </w:rPr>
              <w:t>Охрана здоровья и формирование здорового образа жизни населения</w:t>
            </w:r>
          </w:p>
        </w:tc>
        <w:tc>
          <w:tcPr>
            <w:tcW w:w="1418"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p>
          <w:p w:rsidR="008641DA" w:rsidRPr="00367F1C" w:rsidRDefault="008641DA" w:rsidP="008641DA">
            <w:pPr>
              <w:pStyle w:val="Style30"/>
              <w:widowControl/>
              <w:spacing w:line="240" w:lineRule="auto"/>
              <w:jc w:val="center"/>
              <w:rPr>
                <w:rStyle w:val="FontStyle91"/>
              </w:rPr>
            </w:pPr>
            <w:r>
              <w:rPr>
                <w:rStyle w:val="FontStyle91"/>
              </w:rPr>
              <w:t>345,9</w:t>
            </w:r>
          </w:p>
        </w:tc>
        <w:tc>
          <w:tcPr>
            <w:tcW w:w="1418"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p>
          <w:p w:rsidR="008641DA" w:rsidRPr="00367F1C" w:rsidRDefault="008641DA" w:rsidP="008641DA">
            <w:pPr>
              <w:pStyle w:val="Style30"/>
              <w:widowControl/>
              <w:spacing w:line="240" w:lineRule="auto"/>
              <w:jc w:val="center"/>
              <w:rPr>
                <w:rStyle w:val="FontStyle91"/>
              </w:rPr>
            </w:pPr>
            <w:r>
              <w:rPr>
                <w:rStyle w:val="FontStyle91"/>
              </w:rPr>
              <w:t>502,0</w:t>
            </w:r>
          </w:p>
        </w:tc>
        <w:tc>
          <w:tcPr>
            <w:tcW w:w="1417"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p>
          <w:p w:rsidR="008641DA" w:rsidRPr="00367F1C" w:rsidRDefault="008641DA" w:rsidP="008641DA">
            <w:pPr>
              <w:pStyle w:val="Style30"/>
              <w:widowControl/>
              <w:spacing w:line="240" w:lineRule="auto"/>
              <w:jc w:val="center"/>
              <w:rPr>
                <w:rStyle w:val="FontStyle91"/>
              </w:rPr>
            </w:pPr>
            <w:r>
              <w:rPr>
                <w:rStyle w:val="FontStyle91"/>
              </w:rPr>
              <w:t>505,9</w:t>
            </w:r>
          </w:p>
        </w:tc>
        <w:tc>
          <w:tcPr>
            <w:tcW w:w="1276"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p>
          <w:p w:rsidR="008641DA" w:rsidRPr="00367F1C" w:rsidRDefault="008641DA" w:rsidP="008641DA">
            <w:pPr>
              <w:pStyle w:val="Style30"/>
              <w:widowControl/>
              <w:spacing w:line="240" w:lineRule="auto"/>
              <w:jc w:val="center"/>
              <w:rPr>
                <w:rStyle w:val="FontStyle91"/>
              </w:rPr>
            </w:pPr>
            <w:r>
              <w:rPr>
                <w:rStyle w:val="FontStyle91"/>
              </w:rPr>
              <w:t>503,1</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p>
          <w:p w:rsidR="008641DA" w:rsidRDefault="008641DA" w:rsidP="008641DA">
            <w:pPr>
              <w:pStyle w:val="Style30"/>
              <w:widowControl/>
              <w:spacing w:line="240" w:lineRule="auto"/>
              <w:jc w:val="center"/>
              <w:rPr>
                <w:rStyle w:val="FontStyle91"/>
              </w:rPr>
            </w:pPr>
            <w:r>
              <w:rPr>
                <w:rStyle w:val="FontStyle91"/>
              </w:rPr>
              <w:t>99,5</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rPr>
                <w:rStyle w:val="FontStyle91"/>
              </w:rPr>
            </w:pPr>
            <w:r w:rsidRPr="00367F1C">
              <w:rPr>
                <w:rStyle w:val="FontStyle91"/>
              </w:rPr>
              <w:t>03</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74" w:lineRule="exact"/>
              <w:jc w:val="center"/>
              <w:rPr>
                <w:rStyle w:val="FontStyle91"/>
              </w:rPr>
            </w:pPr>
            <w:r>
              <w:rPr>
                <w:rStyle w:val="FontStyle91"/>
              </w:rPr>
              <w:t>Развитие культуры</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14530,7</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39667,4</w:t>
            </w:r>
          </w:p>
        </w:tc>
        <w:tc>
          <w:tcPr>
            <w:tcW w:w="1417"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43516,7</w:t>
            </w:r>
          </w:p>
        </w:tc>
        <w:tc>
          <w:tcPr>
            <w:tcW w:w="127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19519,4</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r>
              <w:rPr>
                <w:rStyle w:val="FontStyle91"/>
              </w:rPr>
              <w:t>44,9</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rPr>
                <w:rStyle w:val="FontStyle91"/>
              </w:rPr>
            </w:pPr>
            <w:r w:rsidRPr="00367F1C">
              <w:rPr>
                <w:rStyle w:val="FontStyle91"/>
              </w:rPr>
              <w:t>04</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74" w:lineRule="exact"/>
              <w:ind w:right="62"/>
              <w:jc w:val="center"/>
              <w:rPr>
                <w:rStyle w:val="FontStyle91"/>
              </w:rPr>
            </w:pPr>
            <w:r>
              <w:rPr>
                <w:rStyle w:val="FontStyle91"/>
              </w:rPr>
              <w:t>Социальная поддержка населения</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5378,2</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10320,0</w:t>
            </w:r>
          </w:p>
        </w:tc>
        <w:tc>
          <w:tcPr>
            <w:tcW w:w="1417"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10603,1</w:t>
            </w:r>
          </w:p>
        </w:tc>
        <w:tc>
          <w:tcPr>
            <w:tcW w:w="127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4509,8</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r>
              <w:rPr>
                <w:rStyle w:val="FontStyle91"/>
              </w:rPr>
              <w:t>42,5</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rPr>
                <w:rStyle w:val="FontStyle91"/>
              </w:rPr>
            </w:pPr>
            <w:r w:rsidRPr="00367F1C">
              <w:rPr>
                <w:rStyle w:val="FontStyle91"/>
              </w:rPr>
              <w:t>05</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78" w:lineRule="exact"/>
              <w:ind w:right="326"/>
              <w:jc w:val="center"/>
              <w:rPr>
                <w:rStyle w:val="FontStyle91"/>
              </w:rPr>
            </w:pPr>
            <w:r>
              <w:rPr>
                <w:rStyle w:val="FontStyle91"/>
              </w:rPr>
              <w:t>Создание условий для устойчивого экономического развития</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89,0</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60,0</w:t>
            </w:r>
          </w:p>
        </w:tc>
        <w:tc>
          <w:tcPr>
            <w:tcW w:w="1417"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75,0</w:t>
            </w:r>
          </w:p>
        </w:tc>
        <w:tc>
          <w:tcPr>
            <w:tcW w:w="127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61,6</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r>
              <w:rPr>
                <w:rStyle w:val="FontStyle91"/>
              </w:rPr>
              <w:t>82,2</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rPr>
                <w:rStyle w:val="FontStyle91"/>
              </w:rPr>
            </w:pPr>
            <w:r w:rsidRPr="00367F1C">
              <w:rPr>
                <w:rStyle w:val="FontStyle91"/>
              </w:rPr>
              <w:t>06</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74" w:lineRule="exact"/>
              <w:ind w:right="221" w:firstLine="34"/>
              <w:jc w:val="center"/>
              <w:rPr>
                <w:rStyle w:val="FontStyle91"/>
              </w:rPr>
            </w:pPr>
            <w:r>
              <w:rPr>
                <w:rStyle w:val="FontStyle91"/>
              </w:rPr>
              <w:t>Безопасность</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9,4</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20,0</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20,0</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1,5</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r>
              <w:rPr>
                <w:rStyle w:val="FontStyle91"/>
              </w:rPr>
              <w:t>7,5</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rPr>
                <w:rStyle w:val="FontStyle91"/>
              </w:rPr>
            </w:pPr>
            <w:r w:rsidRPr="00367F1C">
              <w:rPr>
                <w:rStyle w:val="FontStyle91"/>
              </w:rPr>
              <w:t>07</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74" w:lineRule="exact"/>
              <w:ind w:right="278" w:firstLine="19"/>
              <w:jc w:val="center"/>
              <w:rPr>
                <w:rStyle w:val="FontStyle91"/>
              </w:rPr>
            </w:pPr>
            <w:r>
              <w:rPr>
                <w:rStyle w:val="FontStyle91"/>
              </w:rPr>
              <w:t>Содержание и развитие муниципального хозяйства</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8377,7</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6659,2</w:t>
            </w:r>
          </w:p>
        </w:tc>
        <w:tc>
          <w:tcPr>
            <w:tcW w:w="1417"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17472,7</w:t>
            </w:r>
          </w:p>
        </w:tc>
        <w:tc>
          <w:tcPr>
            <w:tcW w:w="127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5349,7</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r>
              <w:rPr>
                <w:rStyle w:val="FontStyle91"/>
              </w:rPr>
              <w:t>30,6</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rPr>
                <w:rStyle w:val="FontStyle91"/>
              </w:rPr>
            </w:pPr>
            <w:r w:rsidRPr="00367F1C">
              <w:rPr>
                <w:rStyle w:val="FontStyle91"/>
              </w:rPr>
              <w:t>08</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74" w:lineRule="exact"/>
              <w:ind w:right="346" w:firstLine="19"/>
              <w:jc w:val="center"/>
              <w:rPr>
                <w:rStyle w:val="FontStyle91"/>
              </w:rPr>
            </w:pPr>
            <w:r>
              <w:rPr>
                <w:rStyle w:val="FontStyle91"/>
              </w:rPr>
              <w:t>Энергосбережение и повышение энергетической эффективности</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10,0</w:t>
            </w:r>
          </w:p>
        </w:tc>
        <w:tc>
          <w:tcPr>
            <w:tcW w:w="1417"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10,0</w:t>
            </w:r>
          </w:p>
        </w:tc>
        <w:tc>
          <w:tcPr>
            <w:tcW w:w="127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r>
              <w:rPr>
                <w:rStyle w:val="FontStyle91"/>
              </w:rPr>
              <w:t>-</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rPr>
                <w:rStyle w:val="FontStyle91"/>
              </w:rPr>
            </w:pPr>
            <w:r w:rsidRPr="00367F1C">
              <w:rPr>
                <w:rStyle w:val="FontStyle91"/>
              </w:rPr>
              <w:t>09</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69" w:lineRule="exact"/>
              <w:ind w:right="336" w:firstLine="14"/>
              <w:jc w:val="center"/>
              <w:rPr>
                <w:rStyle w:val="FontStyle91"/>
              </w:rPr>
            </w:pPr>
            <w:r>
              <w:rPr>
                <w:rStyle w:val="FontStyle91"/>
              </w:rPr>
              <w:t>Муниципальное управление</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23641,5</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47610,0</w:t>
            </w:r>
          </w:p>
        </w:tc>
        <w:tc>
          <w:tcPr>
            <w:tcW w:w="1417"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49843,1</w:t>
            </w:r>
          </w:p>
        </w:tc>
        <w:tc>
          <w:tcPr>
            <w:tcW w:w="127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0"/>
              <w:widowControl/>
              <w:spacing w:line="240" w:lineRule="auto"/>
              <w:jc w:val="center"/>
              <w:rPr>
                <w:rStyle w:val="FontStyle91"/>
              </w:rPr>
            </w:pPr>
            <w:r>
              <w:rPr>
                <w:rStyle w:val="FontStyle91"/>
              </w:rPr>
              <w:t>23948,2</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r>
              <w:rPr>
                <w:rStyle w:val="FontStyle91"/>
              </w:rPr>
              <w:t>48,0</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rPr>
                <w:rStyle w:val="FontStyle91"/>
              </w:rPr>
            </w:pPr>
            <w:r w:rsidRPr="00367F1C">
              <w:rPr>
                <w:rStyle w:val="FontStyle91"/>
              </w:rPr>
              <w:t>10</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78" w:lineRule="exact"/>
              <w:ind w:right="43" w:firstLine="14"/>
              <w:jc w:val="center"/>
              <w:rPr>
                <w:rStyle w:val="FontStyle91"/>
              </w:rPr>
            </w:pPr>
            <w:r>
              <w:rPr>
                <w:rStyle w:val="FontStyle91"/>
              </w:rPr>
              <w:t>Устойчивое развитие сельских территорий Красногорского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512,6</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512,6</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jc w:val="center"/>
              <w:rPr>
                <w:rStyle w:val="FontStyle91"/>
              </w:rPr>
            </w:pPr>
            <w:r>
              <w:rPr>
                <w:rStyle w:val="FontStyle91"/>
              </w:rPr>
              <w:t>-</w:t>
            </w:r>
          </w:p>
        </w:tc>
        <w:tc>
          <w:tcPr>
            <w:tcW w:w="1134"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rPr>
                <w:rStyle w:val="FontStyle91"/>
              </w:rPr>
            </w:pPr>
            <w:r>
              <w:rPr>
                <w:rStyle w:val="FontStyle91"/>
              </w:rPr>
              <w:t>11</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78" w:lineRule="exact"/>
              <w:ind w:right="43" w:firstLine="14"/>
              <w:jc w:val="center"/>
              <w:rPr>
                <w:rStyle w:val="FontStyle91"/>
              </w:rPr>
            </w:pPr>
            <w:r>
              <w:rPr>
                <w:rStyle w:val="FontStyle91"/>
              </w:rPr>
              <w:t>Безопасный труд на 2015-2020 годы</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134"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0"/>
              <w:widowControl/>
              <w:spacing w:line="240" w:lineRule="auto"/>
              <w:rPr>
                <w:rStyle w:val="FontStyle91"/>
              </w:rPr>
            </w:pPr>
            <w:r>
              <w:rPr>
                <w:rStyle w:val="FontStyle91"/>
              </w:rPr>
              <w:t>12</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78" w:lineRule="exact"/>
              <w:ind w:right="43" w:firstLine="14"/>
              <w:jc w:val="center"/>
              <w:rPr>
                <w:rStyle w:val="FontStyle91"/>
              </w:rPr>
            </w:pPr>
            <w:r>
              <w:rPr>
                <w:rStyle w:val="FontStyle91"/>
              </w:rPr>
              <w:t>Комплексные меры противодействия немедицинскому потреблению наркотических средств и их незаконному обороту на 2016-2020 годы</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10,0</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10,0</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0,6</w:t>
            </w:r>
          </w:p>
        </w:tc>
        <w:tc>
          <w:tcPr>
            <w:tcW w:w="1134"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6,4</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rPr>
                <w:rStyle w:val="FontStyle91"/>
              </w:rPr>
            </w:pPr>
            <w:r>
              <w:rPr>
                <w:rStyle w:val="FontStyle91"/>
              </w:rPr>
              <w:t>13</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78" w:lineRule="exact"/>
              <w:ind w:right="43" w:firstLine="14"/>
              <w:jc w:val="center"/>
              <w:rPr>
                <w:rStyle w:val="FontStyle91"/>
              </w:rPr>
            </w:pPr>
            <w:r>
              <w:rPr>
                <w:rStyle w:val="FontStyle91"/>
              </w:rPr>
              <w:t>Формирование современной городской среды на территории МО «Красногорское» на 2018 год</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134"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rPr>
                <w:rStyle w:val="FontStyle91"/>
              </w:rPr>
            </w:pPr>
            <w:r>
              <w:rPr>
                <w:rStyle w:val="FontStyle91"/>
              </w:rPr>
              <w:t>14</w:t>
            </w:r>
          </w:p>
        </w:tc>
        <w:tc>
          <w:tcPr>
            <w:tcW w:w="3543"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78" w:lineRule="exact"/>
              <w:ind w:right="43" w:firstLine="14"/>
              <w:jc w:val="center"/>
              <w:rPr>
                <w:rStyle w:val="FontStyle91"/>
              </w:rPr>
            </w:pPr>
            <w:r>
              <w:rPr>
                <w:rStyle w:val="FontStyle91"/>
              </w:rPr>
              <w:t>Обеспечение защиты прав потребителей в МО «Красногорский район» на 2018-2020 годы</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10,0</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10,0</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2,0</w:t>
            </w:r>
          </w:p>
        </w:tc>
        <w:tc>
          <w:tcPr>
            <w:tcW w:w="1134"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jc w:val="center"/>
              <w:rPr>
                <w:rStyle w:val="FontStyle91"/>
              </w:rPr>
            </w:pPr>
            <w:r>
              <w:rPr>
                <w:rStyle w:val="FontStyle91"/>
              </w:rPr>
              <w:t>19,5</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rPr>
                <w:rStyle w:val="FontStyle91"/>
              </w:rPr>
            </w:pP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AB7FFC" w:rsidRDefault="008641DA" w:rsidP="008641DA">
            <w:pPr>
              <w:pStyle w:val="Style30"/>
              <w:widowControl/>
              <w:spacing w:line="278" w:lineRule="exact"/>
              <w:ind w:right="43" w:firstLine="14"/>
              <w:rPr>
                <w:rStyle w:val="FontStyle91"/>
                <w:b/>
              </w:rPr>
            </w:pPr>
            <w:r>
              <w:rPr>
                <w:rStyle w:val="FontStyle91"/>
                <w:b/>
              </w:rPr>
              <w:t xml:space="preserve">    </w:t>
            </w:r>
            <w:r w:rsidRPr="00AB7FFC">
              <w:rPr>
                <w:rStyle w:val="FontStyle91"/>
                <w:b/>
              </w:rPr>
              <w:t>Итого программные расходы</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b/>
              </w:rPr>
            </w:pPr>
            <w:r>
              <w:rPr>
                <w:rStyle w:val="FontStyle91"/>
                <w:b/>
              </w:rPr>
              <w:t>164955,9</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7F6F7A" w:rsidRDefault="008641DA" w:rsidP="008641DA">
            <w:pPr>
              <w:pStyle w:val="Style30"/>
              <w:widowControl/>
              <w:spacing w:line="240" w:lineRule="auto"/>
              <w:jc w:val="center"/>
              <w:rPr>
                <w:rStyle w:val="FontStyle91"/>
                <w:b/>
              </w:rPr>
            </w:pPr>
            <w:r>
              <w:rPr>
                <w:rStyle w:val="FontStyle91"/>
                <w:b/>
              </w:rPr>
              <w:t>316866,5</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b/>
              </w:rPr>
            </w:pPr>
            <w:r>
              <w:rPr>
                <w:rStyle w:val="FontStyle91"/>
                <w:b/>
              </w:rPr>
              <w:t>351978,3</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b/>
              </w:rPr>
            </w:pPr>
            <w:r>
              <w:rPr>
                <w:rStyle w:val="FontStyle91"/>
                <w:b/>
              </w:rPr>
              <w:t>181094,5</w:t>
            </w:r>
          </w:p>
        </w:tc>
        <w:tc>
          <w:tcPr>
            <w:tcW w:w="1134"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b/>
              </w:rPr>
            </w:pPr>
            <w:r>
              <w:rPr>
                <w:rStyle w:val="FontStyle91"/>
                <w:b/>
              </w:rPr>
              <w:t>51,5</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vAlign w:val="center"/>
          </w:tcPr>
          <w:p w:rsidR="008641DA" w:rsidRDefault="008641DA" w:rsidP="008641DA">
            <w:pPr>
              <w:pStyle w:val="Style30"/>
              <w:widowControl/>
              <w:spacing w:line="240" w:lineRule="auto"/>
              <w:rPr>
                <w:rStyle w:val="FontStyle91"/>
              </w:rPr>
            </w:pP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7"/>
              <w:widowControl/>
              <w:ind w:left="14" w:hanging="14"/>
              <w:jc w:val="center"/>
              <w:rPr>
                <w:rStyle w:val="FontStyle90"/>
              </w:rPr>
            </w:pPr>
            <w:r>
              <w:rPr>
                <w:rStyle w:val="FontStyle90"/>
              </w:rPr>
              <w:t>Непрограммные  направления деятельности</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b/>
              </w:rPr>
            </w:pPr>
            <w:r>
              <w:rPr>
                <w:rStyle w:val="FontStyle91"/>
                <w:b/>
              </w:rPr>
              <w:t>4697,4</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7F6F7A" w:rsidRDefault="008641DA" w:rsidP="008641DA">
            <w:pPr>
              <w:pStyle w:val="Style30"/>
              <w:widowControl/>
              <w:spacing w:line="240" w:lineRule="auto"/>
              <w:jc w:val="center"/>
              <w:rPr>
                <w:rStyle w:val="FontStyle91"/>
                <w:b/>
              </w:rPr>
            </w:pPr>
            <w:r>
              <w:rPr>
                <w:rStyle w:val="FontStyle91"/>
                <w:b/>
              </w:rPr>
              <w:t>7157,0</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b/>
              </w:rPr>
            </w:pPr>
            <w:r>
              <w:rPr>
                <w:rStyle w:val="FontStyle91"/>
                <w:b/>
              </w:rPr>
              <w:t>7420,7</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b/>
              </w:rPr>
            </w:pPr>
            <w:r>
              <w:rPr>
                <w:rStyle w:val="FontStyle91"/>
                <w:b/>
              </w:rPr>
              <w:t>2257,8</w:t>
            </w:r>
          </w:p>
        </w:tc>
        <w:tc>
          <w:tcPr>
            <w:tcW w:w="1134" w:type="dxa"/>
            <w:tcBorders>
              <w:top w:val="single" w:sz="6" w:space="0" w:color="auto"/>
              <w:left w:val="single" w:sz="6" w:space="0" w:color="auto"/>
              <w:bottom w:val="single" w:sz="6" w:space="0" w:color="auto"/>
              <w:right w:val="single" w:sz="6" w:space="0" w:color="auto"/>
            </w:tcBorders>
          </w:tcPr>
          <w:p w:rsidR="008641DA" w:rsidRPr="00F679AF" w:rsidRDefault="008641DA" w:rsidP="008641DA">
            <w:pPr>
              <w:pStyle w:val="Style30"/>
              <w:widowControl/>
              <w:spacing w:line="240" w:lineRule="auto"/>
              <w:jc w:val="center"/>
              <w:rPr>
                <w:rStyle w:val="FontStyle91"/>
                <w:b/>
              </w:rPr>
            </w:pPr>
            <w:r>
              <w:rPr>
                <w:rStyle w:val="FontStyle91"/>
                <w:b/>
              </w:rPr>
              <w:t>30,4</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40"/>
              <w:widowControl/>
            </w:pPr>
          </w:p>
        </w:tc>
        <w:tc>
          <w:tcPr>
            <w:tcW w:w="3543"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7"/>
              <w:widowControl/>
              <w:spacing w:line="240" w:lineRule="auto"/>
              <w:jc w:val="center"/>
              <w:rPr>
                <w:rStyle w:val="FontStyle90"/>
              </w:rPr>
            </w:pPr>
            <w:r>
              <w:rPr>
                <w:rStyle w:val="FontStyle90"/>
              </w:rPr>
              <w:t>Все</w:t>
            </w:r>
            <w:r w:rsidRPr="00367F1C">
              <w:rPr>
                <w:rStyle w:val="FontStyle90"/>
              </w:rPr>
              <w:t>го расходов</w:t>
            </w:r>
            <w:r>
              <w:rPr>
                <w:rStyle w:val="FontStyle90"/>
              </w:rPr>
              <w:t>:</w:t>
            </w:r>
          </w:p>
        </w:tc>
        <w:tc>
          <w:tcPr>
            <w:tcW w:w="1418" w:type="dxa"/>
            <w:tcBorders>
              <w:top w:val="single" w:sz="6" w:space="0" w:color="auto"/>
              <w:left w:val="single" w:sz="6" w:space="0" w:color="auto"/>
              <w:bottom w:val="single" w:sz="6" w:space="0" w:color="auto"/>
              <w:right w:val="single" w:sz="6" w:space="0" w:color="auto"/>
            </w:tcBorders>
          </w:tcPr>
          <w:p w:rsidR="008641DA" w:rsidRPr="00F679AF" w:rsidRDefault="008641DA" w:rsidP="008641DA">
            <w:pPr>
              <w:pStyle w:val="Style37"/>
              <w:widowControl/>
              <w:spacing w:line="240" w:lineRule="auto"/>
              <w:jc w:val="center"/>
              <w:rPr>
                <w:rStyle w:val="FontStyle90"/>
              </w:rPr>
            </w:pPr>
            <w:r>
              <w:rPr>
                <w:rStyle w:val="FontStyle90"/>
              </w:rPr>
              <w:t>169653,3</w:t>
            </w:r>
          </w:p>
        </w:tc>
        <w:tc>
          <w:tcPr>
            <w:tcW w:w="1418"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37"/>
              <w:widowControl/>
              <w:spacing w:line="240" w:lineRule="auto"/>
              <w:jc w:val="center"/>
              <w:rPr>
                <w:rStyle w:val="FontStyle90"/>
              </w:rPr>
            </w:pPr>
            <w:r>
              <w:rPr>
                <w:rStyle w:val="FontStyle90"/>
              </w:rPr>
              <w:t>324023,5</w:t>
            </w:r>
          </w:p>
        </w:tc>
        <w:tc>
          <w:tcPr>
            <w:tcW w:w="1417" w:type="dxa"/>
            <w:tcBorders>
              <w:top w:val="single" w:sz="6" w:space="0" w:color="auto"/>
              <w:left w:val="single" w:sz="6" w:space="0" w:color="auto"/>
              <w:bottom w:val="single" w:sz="6" w:space="0" w:color="auto"/>
              <w:right w:val="single" w:sz="6" w:space="0" w:color="auto"/>
            </w:tcBorders>
          </w:tcPr>
          <w:p w:rsidR="008641DA" w:rsidRPr="00F679AF" w:rsidRDefault="008641DA" w:rsidP="008641DA">
            <w:pPr>
              <w:pStyle w:val="Style37"/>
              <w:widowControl/>
              <w:spacing w:line="240" w:lineRule="auto"/>
              <w:jc w:val="center"/>
              <w:rPr>
                <w:rStyle w:val="FontStyle90"/>
              </w:rPr>
            </w:pPr>
            <w:r>
              <w:rPr>
                <w:rStyle w:val="FontStyle90"/>
              </w:rPr>
              <w:t>359399,0</w:t>
            </w:r>
          </w:p>
        </w:tc>
        <w:tc>
          <w:tcPr>
            <w:tcW w:w="1276" w:type="dxa"/>
            <w:tcBorders>
              <w:top w:val="single" w:sz="6" w:space="0" w:color="auto"/>
              <w:left w:val="single" w:sz="6" w:space="0" w:color="auto"/>
              <w:bottom w:val="single" w:sz="6" w:space="0" w:color="auto"/>
              <w:right w:val="single" w:sz="6" w:space="0" w:color="auto"/>
            </w:tcBorders>
          </w:tcPr>
          <w:p w:rsidR="008641DA" w:rsidRPr="00F679AF" w:rsidRDefault="008641DA" w:rsidP="008641DA">
            <w:pPr>
              <w:pStyle w:val="Style37"/>
              <w:widowControl/>
              <w:spacing w:line="240" w:lineRule="auto"/>
              <w:jc w:val="center"/>
              <w:rPr>
                <w:rStyle w:val="FontStyle90"/>
              </w:rPr>
            </w:pPr>
            <w:r>
              <w:rPr>
                <w:rStyle w:val="FontStyle90"/>
              </w:rPr>
              <w:t>183352,3</w:t>
            </w:r>
          </w:p>
        </w:tc>
        <w:tc>
          <w:tcPr>
            <w:tcW w:w="1134" w:type="dxa"/>
            <w:tcBorders>
              <w:top w:val="single" w:sz="6" w:space="0" w:color="auto"/>
              <w:left w:val="single" w:sz="6" w:space="0" w:color="auto"/>
              <w:bottom w:val="single" w:sz="6" w:space="0" w:color="auto"/>
              <w:right w:val="single" w:sz="6" w:space="0" w:color="auto"/>
            </w:tcBorders>
          </w:tcPr>
          <w:p w:rsidR="008641DA" w:rsidRPr="00F679AF" w:rsidRDefault="008641DA" w:rsidP="008641DA">
            <w:pPr>
              <w:pStyle w:val="Style37"/>
              <w:widowControl/>
              <w:spacing w:line="240" w:lineRule="auto"/>
              <w:jc w:val="center"/>
              <w:rPr>
                <w:rStyle w:val="FontStyle90"/>
              </w:rPr>
            </w:pPr>
            <w:r>
              <w:rPr>
                <w:rStyle w:val="FontStyle90"/>
              </w:rPr>
              <w:t>51,0</w:t>
            </w:r>
          </w:p>
        </w:tc>
      </w:tr>
      <w:tr w:rsidR="008641DA" w:rsidRPr="00367F1C" w:rsidTr="008641DA">
        <w:tc>
          <w:tcPr>
            <w:tcW w:w="466" w:type="dxa"/>
            <w:tcBorders>
              <w:top w:val="single" w:sz="6" w:space="0" w:color="auto"/>
              <w:left w:val="single" w:sz="6" w:space="0" w:color="auto"/>
              <w:bottom w:val="single" w:sz="6" w:space="0" w:color="auto"/>
              <w:right w:val="single" w:sz="6" w:space="0" w:color="auto"/>
            </w:tcBorders>
          </w:tcPr>
          <w:p w:rsidR="008641DA" w:rsidRPr="00367F1C" w:rsidRDefault="008641DA" w:rsidP="008641DA">
            <w:pPr>
              <w:pStyle w:val="Style40"/>
              <w:widowControl/>
            </w:pPr>
          </w:p>
        </w:tc>
        <w:tc>
          <w:tcPr>
            <w:tcW w:w="3543" w:type="dxa"/>
            <w:tcBorders>
              <w:top w:val="single" w:sz="6" w:space="0" w:color="auto"/>
              <w:left w:val="single" w:sz="6" w:space="0" w:color="auto"/>
              <w:bottom w:val="single" w:sz="6" w:space="0" w:color="auto"/>
              <w:right w:val="single" w:sz="6" w:space="0" w:color="auto"/>
            </w:tcBorders>
            <w:vAlign w:val="center"/>
          </w:tcPr>
          <w:p w:rsidR="008641DA" w:rsidRPr="00367F1C" w:rsidRDefault="008641DA" w:rsidP="008641DA">
            <w:pPr>
              <w:pStyle w:val="Style37"/>
              <w:widowControl/>
              <w:ind w:left="14" w:hanging="14"/>
              <w:jc w:val="center"/>
              <w:rPr>
                <w:rStyle w:val="FontStyle90"/>
              </w:rPr>
            </w:pPr>
            <w:r w:rsidRPr="00367F1C">
              <w:rPr>
                <w:rStyle w:val="FontStyle90"/>
              </w:rPr>
              <w:t>Удельный вес расходов, формируемых программно-целевым методом</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rPr>
            </w:pPr>
            <w:r>
              <w:rPr>
                <w:rStyle w:val="FontStyle91"/>
              </w:rPr>
              <w:t>97,2</w:t>
            </w:r>
          </w:p>
        </w:tc>
        <w:tc>
          <w:tcPr>
            <w:tcW w:w="1418" w:type="dxa"/>
            <w:tcBorders>
              <w:top w:val="single" w:sz="6" w:space="0" w:color="auto"/>
              <w:left w:val="single" w:sz="6" w:space="0" w:color="auto"/>
              <w:bottom w:val="single" w:sz="6" w:space="0" w:color="auto"/>
              <w:right w:val="single" w:sz="6" w:space="0" w:color="auto"/>
            </w:tcBorders>
            <w:vAlign w:val="center"/>
          </w:tcPr>
          <w:p w:rsidR="008641DA" w:rsidRPr="007F6F7A" w:rsidRDefault="008641DA" w:rsidP="008641DA">
            <w:pPr>
              <w:pStyle w:val="Style30"/>
              <w:widowControl/>
              <w:spacing w:line="240" w:lineRule="auto"/>
              <w:jc w:val="center"/>
              <w:rPr>
                <w:rStyle w:val="FontStyle91"/>
              </w:rPr>
            </w:pPr>
            <w:r>
              <w:rPr>
                <w:rStyle w:val="FontStyle91"/>
              </w:rPr>
              <w:t>97,8</w:t>
            </w:r>
          </w:p>
        </w:tc>
        <w:tc>
          <w:tcPr>
            <w:tcW w:w="1417"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rPr>
            </w:pPr>
            <w:r>
              <w:rPr>
                <w:rStyle w:val="FontStyle91"/>
              </w:rPr>
              <w:t>97,9</w:t>
            </w:r>
          </w:p>
        </w:tc>
        <w:tc>
          <w:tcPr>
            <w:tcW w:w="1276" w:type="dxa"/>
            <w:tcBorders>
              <w:top w:val="single" w:sz="6" w:space="0" w:color="auto"/>
              <w:left w:val="single" w:sz="6" w:space="0" w:color="auto"/>
              <w:bottom w:val="single" w:sz="6" w:space="0" w:color="auto"/>
              <w:right w:val="single" w:sz="6" w:space="0" w:color="auto"/>
            </w:tcBorders>
            <w:vAlign w:val="center"/>
          </w:tcPr>
          <w:p w:rsidR="008641DA" w:rsidRPr="00F679AF" w:rsidRDefault="008641DA" w:rsidP="008641DA">
            <w:pPr>
              <w:pStyle w:val="Style30"/>
              <w:widowControl/>
              <w:spacing w:line="240" w:lineRule="auto"/>
              <w:jc w:val="center"/>
              <w:rPr>
                <w:rStyle w:val="FontStyle91"/>
              </w:rPr>
            </w:pPr>
            <w:r>
              <w:rPr>
                <w:rStyle w:val="FontStyle91"/>
              </w:rPr>
              <w:t>98,8</w:t>
            </w:r>
          </w:p>
        </w:tc>
        <w:tc>
          <w:tcPr>
            <w:tcW w:w="1134" w:type="dxa"/>
            <w:tcBorders>
              <w:top w:val="single" w:sz="6" w:space="0" w:color="auto"/>
              <w:left w:val="single" w:sz="6" w:space="0" w:color="auto"/>
              <w:bottom w:val="single" w:sz="6" w:space="0" w:color="auto"/>
              <w:right w:val="single" w:sz="6" w:space="0" w:color="auto"/>
            </w:tcBorders>
          </w:tcPr>
          <w:p w:rsidR="008641DA" w:rsidRDefault="008641DA" w:rsidP="008641DA">
            <w:pPr>
              <w:pStyle w:val="Style30"/>
              <w:widowControl/>
              <w:spacing w:line="240" w:lineRule="auto"/>
              <w:jc w:val="center"/>
              <w:rPr>
                <w:rStyle w:val="FontStyle91"/>
              </w:rPr>
            </w:pPr>
          </w:p>
          <w:p w:rsidR="008641DA" w:rsidRPr="00F679AF" w:rsidRDefault="008641DA" w:rsidP="008641DA">
            <w:pPr>
              <w:pStyle w:val="Style30"/>
              <w:widowControl/>
              <w:spacing w:line="240" w:lineRule="auto"/>
              <w:jc w:val="center"/>
              <w:rPr>
                <w:rStyle w:val="FontStyle91"/>
              </w:rPr>
            </w:pPr>
            <w:r>
              <w:rPr>
                <w:rStyle w:val="FontStyle91"/>
              </w:rPr>
              <w:t>-</w:t>
            </w:r>
          </w:p>
        </w:tc>
      </w:tr>
    </w:tbl>
    <w:p w:rsidR="008641DA" w:rsidRDefault="008641DA" w:rsidP="008641DA">
      <w:pPr>
        <w:pStyle w:val="Style3"/>
        <w:widowControl/>
        <w:spacing w:line="240" w:lineRule="exact"/>
        <w:ind w:firstLine="701"/>
        <w:rPr>
          <w:sz w:val="20"/>
          <w:szCs w:val="20"/>
        </w:rPr>
      </w:pPr>
    </w:p>
    <w:p w:rsidR="008641DA" w:rsidRDefault="008641DA" w:rsidP="008641DA">
      <w:pPr>
        <w:pStyle w:val="Style3"/>
        <w:widowControl/>
        <w:spacing w:before="24" w:line="418" w:lineRule="exact"/>
        <w:ind w:firstLine="696"/>
        <w:rPr>
          <w:rStyle w:val="FontStyle87"/>
        </w:rPr>
      </w:pPr>
    </w:p>
    <w:p w:rsidR="008641DA" w:rsidRDefault="008641DA" w:rsidP="008641DA">
      <w:pPr>
        <w:pStyle w:val="Style3"/>
        <w:widowControl/>
        <w:spacing w:before="24" w:line="418" w:lineRule="exact"/>
        <w:ind w:firstLine="696"/>
        <w:rPr>
          <w:rStyle w:val="FontStyle87"/>
        </w:rPr>
      </w:pPr>
    </w:p>
    <w:p w:rsidR="008641DA" w:rsidRDefault="008641DA" w:rsidP="008641DA">
      <w:pPr>
        <w:pStyle w:val="Style3"/>
        <w:widowControl/>
        <w:spacing w:line="240" w:lineRule="auto"/>
        <w:ind w:firstLine="696"/>
        <w:rPr>
          <w:sz w:val="20"/>
          <w:szCs w:val="20"/>
        </w:rPr>
      </w:pPr>
      <w:r>
        <w:rPr>
          <w:rStyle w:val="FontStyle87"/>
        </w:rPr>
        <w:t xml:space="preserve">В целом удельный вес расходов бюджета, формируемых в рамках муниципальных программ составил за  1полугодие 2018г  бюджета МО «Красногорский район» – 98,8 процента. </w:t>
      </w:r>
    </w:p>
    <w:p w:rsidR="008641DA" w:rsidRPr="008641DA" w:rsidRDefault="008641DA" w:rsidP="008641DA">
      <w:pPr>
        <w:pStyle w:val="Style10"/>
        <w:widowControl/>
        <w:spacing w:line="240" w:lineRule="auto"/>
        <w:jc w:val="center"/>
        <w:rPr>
          <w:rStyle w:val="FontStyle88"/>
          <w:sz w:val="26"/>
          <w:szCs w:val="26"/>
          <w:u w:val="single"/>
        </w:rPr>
      </w:pPr>
      <w:r w:rsidRPr="008641DA">
        <w:rPr>
          <w:rStyle w:val="FontStyle88"/>
          <w:sz w:val="26"/>
          <w:szCs w:val="26"/>
          <w:u w:val="single"/>
        </w:rPr>
        <w:t xml:space="preserve">1. Муниципальная программа  «Развитие образования и воспитание на 2015-2020 годы» </w:t>
      </w:r>
    </w:p>
    <w:p w:rsidR="008641DA" w:rsidRDefault="008641DA" w:rsidP="008641DA">
      <w:pPr>
        <w:pStyle w:val="Style3"/>
        <w:widowControl/>
        <w:spacing w:line="240" w:lineRule="auto"/>
        <w:ind w:firstLine="850"/>
        <w:rPr>
          <w:rStyle w:val="FontStyle87"/>
        </w:rPr>
      </w:pPr>
      <w:r>
        <w:rPr>
          <w:rStyle w:val="FontStyle87"/>
        </w:rPr>
        <w:t>Муниципальная программа «Развитие образования и воспитание на 2015-2020 годы» утверждена постановлением Администрации МО «Красногорский район» от 4 сентября  2014 года № 779.</w:t>
      </w:r>
    </w:p>
    <w:p w:rsidR="008641DA" w:rsidRDefault="008641DA" w:rsidP="008641DA">
      <w:pPr>
        <w:pStyle w:val="Style3"/>
        <w:widowControl/>
        <w:spacing w:line="240" w:lineRule="auto"/>
        <w:ind w:firstLine="922"/>
        <w:rPr>
          <w:rStyle w:val="FontStyle87"/>
        </w:rPr>
      </w:pPr>
      <w:r w:rsidRPr="00B176CF">
        <w:rPr>
          <w:rStyle w:val="FontStyle87"/>
          <w:b/>
          <w:u w:val="single"/>
        </w:rPr>
        <w:t>Ответственный исполнитель муниципальной  программы</w:t>
      </w:r>
      <w:r>
        <w:rPr>
          <w:rStyle w:val="FontStyle87"/>
        </w:rPr>
        <w:t xml:space="preserve"> – Отдел народного образования и отдел культуры, спорта и молодежной политики.</w:t>
      </w:r>
    </w:p>
    <w:p w:rsidR="008641DA" w:rsidRDefault="008641DA" w:rsidP="008641DA">
      <w:pPr>
        <w:jc w:val="both"/>
      </w:pPr>
      <w:r w:rsidRPr="00B176CF">
        <w:rPr>
          <w:rStyle w:val="FontStyle87"/>
          <w:b/>
          <w:u w:val="single"/>
        </w:rPr>
        <w:t>Целью муниципальной программы является</w:t>
      </w:r>
      <w:r>
        <w:rPr>
          <w:rStyle w:val="FontStyle87"/>
        </w:rPr>
        <w:t xml:space="preserve"> о</w:t>
      </w:r>
      <w:r w:rsidRPr="0028226F">
        <w:t>рганизация предоставления, повышение качества и доступности дошкольного, общего, дополнительного образования детей на территории муниципального образования «Красногорский район», создание условий для успешной социализации и самореализации детей и молодежи</w:t>
      </w:r>
    </w:p>
    <w:p w:rsidR="008641DA" w:rsidRDefault="008641DA" w:rsidP="008641DA">
      <w:pPr>
        <w:pStyle w:val="a6"/>
        <w:ind w:firstLine="720"/>
      </w:pPr>
      <w:r>
        <w:t>Исполнение за 1 полугодие 2018г составило в сумме 127198,6 тыс.руб.(55,4% от уточненного плана, утвержденного в бюджете в сумме 229399,0 тыс.руб.);</w:t>
      </w:r>
    </w:p>
    <w:p w:rsidR="008641DA" w:rsidRDefault="008641DA" w:rsidP="008641DA">
      <w:pPr>
        <w:pStyle w:val="Style3"/>
        <w:widowControl/>
        <w:spacing w:line="240" w:lineRule="auto"/>
        <w:ind w:right="29" w:firstLine="850"/>
        <w:rPr>
          <w:rStyle w:val="FontStyle87"/>
        </w:rPr>
      </w:pPr>
      <w:r>
        <w:rPr>
          <w:rStyle w:val="FontStyle87"/>
        </w:rPr>
        <w:t>Указанные расходы  распределены в структуре подпрограмм следующим образом:</w:t>
      </w:r>
    </w:p>
    <w:p w:rsidR="008641DA" w:rsidRPr="007C7572" w:rsidRDefault="008641DA" w:rsidP="008641DA">
      <w:pPr>
        <w:pStyle w:val="Style33"/>
        <w:widowControl/>
        <w:tabs>
          <w:tab w:val="left" w:pos="1032"/>
        </w:tabs>
        <w:spacing w:line="240" w:lineRule="auto"/>
        <w:ind w:left="864"/>
        <w:rPr>
          <w:rStyle w:val="FontStyle88"/>
          <w:u w:val="single"/>
        </w:rPr>
      </w:pPr>
      <w:r w:rsidRPr="00C77198">
        <w:rPr>
          <w:rStyle w:val="FontStyle88"/>
          <w:u w:val="single"/>
        </w:rPr>
        <w:tab/>
        <w:t xml:space="preserve"> </w:t>
      </w:r>
      <w:r w:rsidRPr="0055299F">
        <w:rPr>
          <w:rStyle w:val="FontStyle88"/>
          <w:u w:val="single"/>
        </w:rPr>
        <w:t>011 подпрограмма «Развитие дошкольного образования»</w:t>
      </w:r>
    </w:p>
    <w:p w:rsidR="008641DA" w:rsidRDefault="008641DA" w:rsidP="008641DA">
      <w:pPr>
        <w:pStyle w:val="a6"/>
        <w:ind w:right="345" w:firstLine="720"/>
      </w:pPr>
      <w:r>
        <w:t>Исполнение за 1 полугодие 2018г составило в сумме 27062,9 тыс.руб.(55,7% от уточненного плана, утвержденного в бюджете в сумме 48588,6 тыс.руб.);</w:t>
      </w:r>
    </w:p>
    <w:p w:rsidR="008641DA" w:rsidRDefault="008641DA" w:rsidP="008641DA">
      <w:pPr>
        <w:pStyle w:val="Style3"/>
        <w:widowControl/>
        <w:spacing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line="240" w:lineRule="auto"/>
        <w:ind w:left="888" w:firstLine="0"/>
        <w:jc w:val="right"/>
        <w:rPr>
          <w:rStyle w:val="FontStyle87"/>
        </w:rPr>
      </w:pPr>
      <w:r>
        <w:rPr>
          <w:rStyle w:val="FontStyle87"/>
        </w:rPr>
        <w:t>тыс.рублей</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1337"/>
        <w:gridCol w:w="1276"/>
        <w:gridCol w:w="1134"/>
        <w:gridCol w:w="1134"/>
        <w:gridCol w:w="992"/>
      </w:tblGrid>
      <w:tr w:rsidR="008641DA" w:rsidTr="008641DA">
        <w:tc>
          <w:tcPr>
            <w:tcW w:w="4759"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337"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27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13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13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99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4759" w:type="dxa"/>
          </w:tcPr>
          <w:p w:rsidR="008641DA" w:rsidRPr="0055299F" w:rsidRDefault="008641DA" w:rsidP="008641DA">
            <w:pPr>
              <w:pStyle w:val="Style3"/>
              <w:widowControl/>
              <w:spacing w:before="62" w:line="240" w:lineRule="auto"/>
              <w:ind w:firstLine="0"/>
              <w:jc w:val="center"/>
              <w:rPr>
                <w:rStyle w:val="FontStyle87"/>
                <w:b/>
              </w:rPr>
            </w:pPr>
            <w:r w:rsidRPr="0055299F">
              <w:rPr>
                <w:rStyle w:val="FontStyle87"/>
                <w:b/>
              </w:rPr>
              <w:t>ВСЕГО РАСХОДОВ:</w:t>
            </w:r>
          </w:p>
        </w:tc>
        <w:tc>
          <w:tcPr>
            <w:tcW w:w="1337" w:type="dxa"/>
          </w:tcPr>
          <w:p w:rsidR="008641DA" w:rsidRPr="0055299F" w:rsidRDefault="008641DA" w:rsidP="008641DA">
            <w:pPr>
              <w:pStyle w:val="Style3"/>
              <w:widowControl/>
              <w:spacing w:before="62" w:line="240" w:lineRule="auto"/>
              <w:ind w:firstLine="0"/>
              <w:jc w:val="center"/>
              <w:rPr>
                <w:rStyle w:val="FontStyle87"/>
                <w:b/>
              </w:rPr>
            </w:pPr>
            <w:r>
              <w:rPr>
                <w:rStyle w:val="FontStyle87"/>
                <w:b/>
              </w:rPr>
              <w:t>22872,2</w:t>
            </w:r>
          </w:p>
        </w:tc>
        <w:tc>
          <w:tcPr>
            <w:tcW w:w="1276" w:type="dxa"/>
          </w:tcPr>
          <w:p w:rsidR="008641DA" w:rsidRPr="0055299F" w:rsidRDefault="008641DA" w:rsidP="008641DA">
            <w:pPr>
              <w:pStyle w:val="Style3"/>
              <w:widowControl/>
              <w:spacing w:before="62" w:line="240" w:lineRule="auto"/>
              <w:ind w:firstLine="0"/>
              <w:jc w:val="center"/>
              <w:rPr>
                <w:rStyle w:val="FontStyle87"/>
                <w:b/>
              </w:rPr>
            </w:pPr>
            <w:r>
              <w:rPr>
                <w:rStyle w:val="FontStyle87"/>
                <w:b/>
              </w:rPr>
              <w:t>43560,6</w:t>
            </w:r>
          </w:p>
        </w:tc>
        <w:tc>
          <w:tcPr>
            <w:tcW w:w="1134" w:type="dxa"/>
          </w:tcPr>
          <w:p w:rsidR="008641DA" w:rsidRPr="0055299F" w:rsidRDefault="008641DA" w:rsidP="008641DA">
            <w:pPr>
              <w:pStyle w:val="Style3"/>
              <w:widowControl/>
              <w:spacing w:before="62" w:line="240" w:lineRule="auto"/>
              <w:ind w:firstLine="0"/>
              <w:jc w:val="center"/>
              <w:rPr>
                <w:rStyle w:val="FontStyle87"/>
                <w:b/>
              </w:rPr>
            </w:pPr>
            <w:r>
              <w:rPr>
                <w:rStyle w:val="FontStyle87"/>
                <w:b/>
              </w:rPr>
              <w:t>48588,6</w:t>
            </w:r>
          </w:p>
        </w:tc>
        <w:tc>
          <w:tcPr>
            <w:tcW w:w="1134" w:type="dxa"/>
          </w:tcPr>
          <w:p w:rsidR="008641DA" w:rsidRPr="0055299F" w:rsidRDefault="008641DA" w:rsidP="008641DA">
            <w:pPr>
              <w:pStyle w:val="Style3"/>
              <w:widowControl/>
              <w:spacing w:before="62" w:line="240" w:lineRule="auto"/>
              <w:ind w:firstLine="0"/>
              <w:jc w:val="center"/>
              <w:rPr>
                <w:rStyle w:val="FontStyle87"/>
                <w:b/>
              </w:rPr>
            </w:pPr>
            <w:r>
              <w:rPr>
                <w:rStyle w:val="FontStyle87"/>
                <w:b/>
              </w:rPr>
              <w:t>27062,9</w:t>
            </w:r>
          </w:p>
        </w:tc>
        <w:tc>
          <w:tcPr>
            <w:tcW w:w="992" w:type="dxa"/>
          </w:tcPr>
          <w:p w:rsidR="008641DA" w:rsidRPr="0055299F" w:rsidRDefault="008641DA" w:rsidP="008641DA">
            <w:pPr>
              <w:pStyle w:val="Style3"/>
              <w:widowControl/>
              <w:spacing w:before="62" w:line="240" w:lineRule="auto"/>
              <w:ind w:firstLine="0"/>
              <w:jc w:val="center"/>
              <w:rPr>
                <w:rStyle w:val="FontStyle87"/>
                <w:b/>
              </w:rPr>
            </w:pPr>
            <w:r>
              <w:rPr>
                <w:rStyle w:val="FontStyle87"/>
                <w:b/>
              </w:rPr>
              <w:t>55,7</w:t>
            </w:r>
          </w:p>
        </w:tc>
      </w:tr>
      <w:tr w:rsidR="008641DA" w:rsidTr="008641DA">
        <w:tc>
          <w:tcPr>
            <w:tcW w:w="4759" w:type="dxa"/>
          </w:tcPr>
          <w:p w:rsidR="008641DA" w:rsidRDefault="008641DA" w:rsidP="008641DA">
            <w:pPr>
              <w:jc w:val="center"/>
              <w:rPr>
                <w:b/>
                <w:bCs/>
                <w:sz w:val="16"/>
                <w:szCs w:val="16"/>
              </w:rPr>
            </w:pPr>
            <w:r>
              <w:rPr>
                <w:b/>
                <w:bCs/>
                <w:sz w:val="16"/>
                <w:szCs w:val="16"/>
              </w:rPr>
              <w:t>Расходы по присмотру и уходу за детьми-инвалидами 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w:t>
            </w:r>
          </w:p>
          <w:p w:rsidR="008641DA" w:rsidRPr="0055299F" w:rsidRDefault="008641DA" w:rsidP="008641DA">
            <w:pPr>
              <w:pStyle w:val="Style3"/>
              <w:widowControl/>
              <w:spacing w:before="62" w:line="240" w:lineRule="auto"/>
              <w:ind w:firstLine="0"/>
              <w:jc w:val="center"/>
              <w:rPr>
                <w:rStyle w:val="FontStyle87"/>
                <w:b/>
              </w:rPr>
            </w:pPr>
          </w:p>
        </w:tc>
        <w:tc>
          <w:tcPr>
            <w:tcW w:w="1337"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r>
              <w:rPr>
                <w:rStyle w:val="FontStyle87"/>
                <w:b/>
              </w:rPr>
              <w:t>-</w:t>
            </w:r>
          </w:p>
        </w:tc>
        <w:tc>
          <w:tcPr>
            <w:tcW w:w="1276"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r>
              <w:rPr>
                <w:rStyle w:val="FontStyle87"/>
                <w:b/>
              </w:rPr>
              <w:t>-</w:t>
            </w:r>
          </w:p>
        </w:tc>
        <w:tc>
          <w:tcPr>
            <w:tcW w:w="1134"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r>
              <w:rPr>
                <w:rStyle w:val="FontStyle87"/>
                <w:b/>
              </w:rPr>
              <w:t>15,9</w:t>
            </w:r>
          </w:p>
        </w:tc>
        <w:tc>
          <w:tcPr>
            <w:tcW w:w="1134"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r>
              <w:rPr>
                <w:rStyle w:val="FontStyle87"/>
                <w:b/>
              </w:rPr>
              <w:t>-</w:t>
            </w:r>
          </w:p>
        </w:tc>
        <w:tc>
          <w:tcPr>
            <w:tcW w:w="992"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r>
              <w:rPr>
                <w:rStyle w:val="FontStyle87"/>
                <w:b/>
              </w:rPr>
              <w:t>-</w:t>
            </w:r>
          </w:p>
        </w:tc>
      </w:tr>
      <w:tr w:rsidR="008641DA" w:rsidTr="008641DA">
        <w:trPr>
          <w:trHeight w:val="970"/>
        </w:trPr>
        <w:tc>
          <w:tcPr>
            <w:tcW w:w="4759" w:type="dxa"/>
          </w:tcPr>
          <w:p w:rsidR="008641DA" w:rsidRDefault="008641DA" w:rsidP="008641DA">
            <w:pPr>
              <w:rPr>
                <w:rStyle w:val="FontStyle87"/>
              </w:rPr>
            </w:pPr>
            <w:r w:rsidRPr="000B1082">
              <w:rPr>
                <w:b/>
                <w:bCs/>
                <w:sz w:val="16"/>
                <w:szCs w:val="16"/>
              </w:rPr>
              <w:t>Выплата компенсации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337" w:type="dxa"/>
            <w:vAlign w:val="center"/>
          </w:tcPr>
          <w:p w:rsidR="008641DA" w:rsidRPr="002B1B4F" w:rsidRDefault="008641DA" w:rsidP="008641DA">
            <w:pPr>
              <w:jc w:val="center"/>
              <w:rPr>
                <w:b/>
                <w:bCs/>
              </w:rPr>
            </w:pPr>
            <w:r>
              <w:rPr>
                <w:b/>
                <w:bCs/>
              </w:rPr>
              <w:t>866,3</w:t>
            </w:r>
          </w:p>
        </w:tc>
        <w:tc>
          <w:tcPr>
            <w:tcW w:w="1276" w:type="dxa"/>
            <w:vAlign w:val="center"/>
          </w:tcPr>
          <w:p w:rsidR="008641DA" w:rsidRPr="002B1B4F" w:rsidRDefault="008641DA" w:rsidP="008641DA">
            <w:pPr>
              <w:pStyle w:val="Style3"/>
              <w:widowControl/>
              <w:spacing w:before="62" w:line="240" w:lineRule="auto"/>
              <w:ind w:firstLine="0"/>
              <w:jc w:val="center"/>
              <w:rPr>
                <w:rStyle w:val="FontStyle87"/>
              </w:rPr>
            </w:pPr>
            <w:r>
              <w:rPr>
                <w:rStyle w:val="FontStyle87"/>
              </w:rPr>
              <w:t>994,0</w:t>
            </w:r>
          </w:p>
        </w:tc>
        <w:tc>
          <w:tcPr>
            <w:tcW w:w="1134" w:type="dxa"/>
            <w:vAlign w:val="center"/>
          </w:tcPr>
          <w:p w:rsidR="008641DA" w:rsidRPr="002B1B4F" w:rsidRDefault="008641DA" w:rsidP="008641DA">
            <w:pPr>
              <w:jc w:val="center"/>
              <w:rPr>
                <w:b/>
                <w:bCs/>
              </w:rPr>
            </w:pPr>
            <w:r>
              <w:rPr>
                <w:b/>
                <w:bCs/>
              </w:rPr>
              <w:t>1497,6</w:t>
            </w:r>
          </w:p>
        </w:tc>
        <w:tc>
          <w:tcPr>
            <w:tcW w:w="1134" w:type="dxa"/>
            <w:vAlign w:val="center"/>
          </w:tcPr>
          <w:p w:rsidR="008641DA" w:rsidRPr="002B1B4F" w:rsidRDefault="008641DA" w:rsidP="008641DA">
            <w:pPr>
              <w:jc w:val="center"/>
              <w:rPr>
                <w:b/>
                <w:bCs/>
              </w:rPr>
            </w:pPr>
            <w:r>
              <w:rPr>
                <w:b/>
                <w:bCs/>
              </w:rPr>
              <w:t>998,0</w:t>
            </w:r>
          </w:p>
        </w:tc>
        <w:tc>
          <w:tcPr>
            <w:tcW w:w="992" w:type="dxa"/>
            <w:vAlign w:val="center"/>
          </w:tcPr>
          <w:p w:rsidR="008641DA" w:rsidRPr="002B1B4F" w:rsidRDefault="008641DA" w:rsidP="008641DA">
            <w:pPr>
              <w:jc w:val="center"/>
              <w:rPr>
                <w:b/>
                <w:bCs/>
              </w:rPr>
            </w:pPr>
            <w:r>
              <w:rPr>
                <w:b/>
                <w:bCs/>
              </w:rPr>
              <w:t>66,6</w:t>
            </w:r>
          </w:p>
        </w:tc>
      </w:tr>
      <w:tr w:rsidR="008641DA" w:rsidTr="008641DA">
        <w:tc>
          <w:tcPr>
            <w:tcW w:w="4759" w:type="dxa"/>
          </w:tcPr>
          <w:p w:rsidR="008641DA" w:rsidRDefault="008641DA" w:rsidP="008641DA">
            <w:pPr>
              <w:rPr>
                <w:rStyle w:val="FontStyle87"/>
              </w:rPr>
            </w:pPr>
            <w:r w:rsidRPr="000B1082">
              <w:rPr>
                <w:b/>
                <w:bCs/>
                <w:sz w:val="16"/>
                <w:szCs w:val="16"/>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w:t>
            </w:r>
            <w:r>
              <w:rPr>
                <w:b/>
                <w:bCs/>
                <w:sz w:val="16"/>
                <w:szCs w:val="16"/>
              </w:rPr>
              <w:t xml:space="preserve"> </w:t>
            </w:r>
            <w:r w:rsidRPr="000B1082">
              <w:rPr>
                <w:b/>
                <w:bCs/>
                <w:sz w:val="16"/>
                <w:szCs w:val="16"/>
              </w:rPr>
              <w:t>дошкольных образовательных организациях</w:t>
            </w:r>
          </w:p>
        </w:tc>
        <w:tc>
          <w:tcPr>
            <w:tcW w:w="1337" w:type="dxa"/>
            <w:vAlign w:val="center"/>
          </w:tcPr>
          <w:p w:rsidR="008641DA" w:rsidRPr="002B1B4F" w:rsidRDefault="008641DA" w:rsidP="008641DA">
            <w:pPr>
              <w:jc w:val="center"/>
              <w:rPr>
                <w:b/>
                <w:bCs/>
              </w:rPr>
            </w:pPr>
            <w:r>
              <w:rPr>
                <w:b/>
                <w:bCs/>
              </w:rPr>
              <w:t>17276,5</w:t>
            </w:r>
          </w:p>
        </w:tc>
        <w:tc>
          <w:tcPr>
            <w:tcW w:w="1276" w:type="dxa"/>
            <w:vAlign w:val="center"/>
          </w:tcPr>
          <w:p w:rsidR="008641DA" w:rsidRPr="002B1B4F" w:rsidRDefault="008641DA" w:rsidP="008641DA">
            <w:pPr>
              <w:pStyle w:val="Style3"/>
              <w:widowControl/>
              <w:spacing w:before="62" w:line="240" w:lineRule="auto"/>
              <w:ind w:firstLine="0"/>
              <w:jc w:val="center"/>
              <w:rPr>
                <w:rStyle w:val="FontStyle87"/>
              </w:rPr>
            </w:pPr>
            <w:r>
              <w:rPr>
                <w:rStyle w:val="FontStyle87"/>
              </w:rPr>
              <w:t>35356,8</w:t>
            </w:r>
          </w:p>
        </w:tc>
        <w:tc>
          <w:tcPr>
            <w:tcW w:w="1134" w:type="dxa"/>
            <w:vAlign w:val="center"/>
          </w:tcPr>
          <w:p w:rsidR="008641DA" w:rsidRPr="002B1B4F" w:rsidRDefault="008641DA" w:rsidP="008641DA">
            <w:pPr>
              <w:jc w:val="center"/>
              <w:rPr>
                <w:b/>
                <w:bCs/>
              </w:rPr>
            </w:pPr>
            <w:r>
              <w:rPr>
                <w:b/>
                <w:bCs/>
              </w:rPr>
              <w:t>39057,8</w:t>
            </w:r>
          </w:p>
        </w:tc>
        <w:tc>
          <w:tcPr>
            <w:tcW w:w="1134" w:type="dxa"/>
            <w:vAlign w:val="center"/>
          </w:tcPr>
          <w:p w:rsidR="008641DA" w:rsidRPr="002B1B4F" w:rsidRDefault="008641DA" w:rsidP="008641DA">
            <w:pPr>
              <w:jc w:val="center"/>
              <w:rPr>
                <w:b/>
                <w:bCs/>
              </w:rPr>
            </w:pPr>
            <w:r>
              <w:rPr>
                <w:b/>
                <w:bCs/>
              </w:rPr>
              <w:t>20981,5</w:t>
            </w:r>
          </w:p>
        </w:tc>
        <w:tc>
          <w:tcPr>
            <w:tcW w:w="992" w:type="dxa"/>
            <w:vAlign w:val="center"/>
          </w:tcPr>
          <w:p w:rsidR="008641DA" w:rsidRPr="002B1B4F" w:rsidRDefault="008641DA" w:rsidP="008641DA">
            <w:pPr>
              <w:jc w:val="center"/>
              <w:rPr>
                <w:b/>
                <w:bCs/>
              </w:rPr>
            </w:pPr>
            <w:r>
              <w:rPr>
                <w:b/>
                <w:bCs/>
              </w:rPr>
              <w:t>53,7</w:t>
            </w:r>
          </w:p>
        </w:tc>
      </w:tr>
      <w:tr w:rsidR="008641DA" w:rsidTr="008641DA">
        <w:tc>
          <w:tcPr>
            <w:tcW w:w="4759" w:type="dxa"/>
          </w:tcPr>
          <w:p w:rsidR="008641DA" w:rsidRDefault="008641DA" w:rsidP="008641DA">
            <w:pPr>
              <w:rPr>
                <w:b/>
                <w:bCs/>
                <w:sz w:val="16"/>
                <w:szCs w:val="16"/>
              </w:rPr>
            </w:pPr>
            <w:r>
              <w:rPr>
                <w:b/>
                <w:bCs/>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p w:rsidR="008641DA" w:rsidRDefault="008641DA" w:rsidP="008641DA">
            <w:pPr>
              <w:rPr>
                <w:rStyle w:val="FontStyle87"/>
              </w:rPr>
            </w:pPr>
          </w:p>
        </w:tc>
        <w:tc>
          <w:tcPr>
            <w:tcW w:w="1337" w:type="dxa"/>
            <w:vAlign w:val="center"/>
          </w:tcPr>
          <w:p w:rsidR="008641DA" w:rsidRPr="002B1B4F" w:rsidRDefault="008641DA" w:rsidP="008641DA">
            <w:pPr>
              <w:jc w:val="center"/>
              <w:rPr>
                <w:b/>
                <w:bCs/>
              </w:rPr>
            </w:pPr>
            <w:r>
              <w:rPr>
                <w:b/>
                <w:bCs/>
              </w:rPr>
              <w:t>3631,6</w:t>
            </w:r>
          </w:p>
        </w:tc>
        <w:tc>
          <w:tcPr>
            <w:tcW w:w="1276" w:type="dxa"/>
            <w:vAlign w:val="center"/>
          </w:tcPr>
          <w:p w:rsidR="008641DA" w:rsidRPr="002B1B4F" w:rsidRDefault="008641DA" w:rsidP="008641DA">
            <w:pPr>
              <w:pStyle w:val="Style3"/>
              <w:widowControl/>
              <w:spacing w:before="62" w:line="240" w:lineRule="auto"/>
              <w:ind w:firstLine="0"/>
              <w:jc w:val="center"/>
              <w:rPr>
                <w:rStyle w:val="FontStyle87"/>
              </w:rPr>
            </w:pPr>
            <w:r>
              <w:rPr>
                <w:rStyle w:val="FontStyle87"/>
              </w:rPr>
              <w:t>5255,1</w:t>
            </w:r>
          </w:p>
        </w:tc>
        <w:tc>
          <w:tcPr>
            <w:tcW w:w="1134" w:type="dxa"/>
            <w:vAlign w:val="center"/>
          </w:tcPr>
          <w:p w:rsidR="008641DA" w:rsidRPr="002B1B4F" w:rsidRDefault="008641DA" w:rsidP="008641DA">
            <w:pPr>
              <w:jc w:val="center"/>
              <w:rPr>
                <w:b/>
                <w:bCs/>
              </w:rPr>
            </w:pPr>
            <w:r>
              <w:rPr>
                <w:b/>
                <w:bCs/>
              </w:rPr>
              <w:t>5818,3</w:t>
            </w:r>
          </w:p>
        </w:tc>
        <w:tc>
          <w:tcPr>
            <w:tcW w:w="1134" w:type="dxa"/>
            <w:vAlign w:val="center"/>
          </w:tcPr>
          <w:p w:rsidR="008641DA" w:rsidRPr="002B1B4F" w:rsidRDefault="008641DA" w:rsidP="008641DA">
            <w:pPr>
              <w:jc w:val="center"/>
              <w:rPr>
                <w:b/>
                <w:bCs/>
              </w:rPr>
            </w:pPr>
            <w:r>
              <w:rPr>
                <w:b/>
                <w:bCs/>
              </w:rPr>
              <w:t>3762,5</w:t>
            </w:r>
          </w:p>
        </w:tc>
        <w:tc>
          <w:tcPr>
            <w:tcW w:w="992" w:type="dxa"/>
            <w:vAlign w:val="center"/>
          </w:tcPr>
          <w:p w:rsidR="008641DA" w:rsidRPr="002B1B4F" w:rsidRDefault="008641DA" w:rsidP="008641DA">
            <w:pPr>
              <w:jc w:val="center"/>
              <w:rPr>
                <w:b/>
                <w:bCs/>
              </w:rPr>
            </w:pPr>
            <w:r>
              <w:rPr>
                <w:b/>
                <w:bCs/>
              </w:rPr>
              <w:t>64,7</w:t>
            </w:r>
          </w:p>
        </w:tc>
      </w:tr>
      <w:tr w:rsidR="008641DA" w:rsidRPr="00DE605D" w:rsidTr="008641DA">
        <w:tc>
          <w:tcPr>
            <w:tcW w:w="4759" w:type="dxa"/>
          </w:tcPr>
          <w:p w:rsidR="008641DA" w:rsidRDefault="008641DA" w:rsidP="008641DA">
            <w:pPr>
              <w:rPr>
                <w:rStyle w:val="FontStyle87"/>
              </w:rPr>
            </w:pPr>
            <w:r w:rsidRPr="000B1082">
              <w:rPr>
                <w:b/>
                <w:bCs/>
                <w:sz w:val="16"/>
                <w:szCs w:val="16"/>
              </w:rPr>
              <w:t>Расходы на освобождение от платы за присмотр и уход за детьми-инвалидами, детьми-сиротами и детьми, оставшимися без попечения родителей, за детьми с туберкулёзной интоксикацией, а также за детьми, оба родителя которых или один из них является инвалидами первой или второй группы и не имеют других доходов, кроме пенсии, обучающихся в муниципальных дошкольных образовательных организациях, реализующих образовательную программу дошкольного образования</w:t>
            </w:r>
          </w:p>
        </w:tc>
        <w:tc>
          <w:tcPr>
            <w:tcW w:w="1337"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5,7</w:t>
            </w:r>
          </w:p>
        </w:tc>
        <w:tc>
          <w:tcPr>
            <w:tcW w:w="1276"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82,0</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82,0</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24,9</w:t>
            </w:r>
          </w:p>
        </w:tc>
        <w:tc>
          <w:tcPr>
            <w:tcW w:w="992"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30,4</w:t>
            </w:r>
          </w:p>
        </w:tc>
      </w:tr>
      <w:tr w:rsidR="008641DA" w:rsidTr="008641DA">
        <w:tc>
          <w:tcPr>
            <w:tcW w:w="4759" w:type="dxa"/>
          </w:tcPr>
          <w:p w:rsidR="008641DA" w:rsidRDefault="008641DA" w:rsidP="008641DA">
            <w:pPr>
              <w:rPr>
                <w:b/>
                <w:bCs/>
                <w:sz w:val="16"/>
                <w:szCs w:val="16"/>
              </w:rPr>
            </w:pPr>
          </w:p>
          <w:p w:rsidR="008641DA" w:rsidRDefault="008641DA" w:rsidP="008641DA">
            <w:pPr>
              <w:rPr>
                <w:b/>
                <w:bCs/>
                <w:sz w:val="16"/>
                <w:szCs w:val="16"/>
              </w:rPr>
            </w:pPr>
            <w:r>
              <w:rPr>
                <w:b/>
                <w:bCs/>
                <w:sz w:val="16"/>
                <w:szCs w:val="16"/>
              </w:rPr>
              <w:t>Расходы на дополнительное профессиональное образование по профилю педагогической деятельности</w:t>
            </w:r>
          </w:p>
          <w:p w:rsidR="008641DA" w:rsidRPr="000B1082" w:rsidRDefault="008641DA" w:rsidP="008641DA">
            <w:pPr>
              <w:rPr>
                <w:b/>
                <w:bCs/>
                <w:sz w:val="16"/>
                <w:szCs w:val="16"/>
              </w:rPr>
            </w:pPr>
          </w:p>
        </w:tc>
        <w:tc>
          <w:tcPr>
            <w:tcW w:w="1337"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9,5</w:t>
            </w:r>
          </w:p>
        </w:tc>
        <w:tc>
          <w:tcPr>
            <w:tcW w:w="1276"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26,6</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9,5</w:t>
            </w:r>
          </w:p>
        </w:tc>
        <w:tc>
          <w:tcPr>
            <w:tcW w:w="992"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35,7</w:t>
            </w:r>
          </w:p>
        </w:tc>
      </w:tr>
      <w:tr w:rsidR="008641DA" w:rsidTr="008641DA">
        <w:tc>
          <w:tcPr>
            <w:tcW w:w="4759" w:type="dxa"/>
          </w:tcPr>
          <w:p w:rsidR="008641DA" w:rsidRDefault="008641DA" w:rsidP="008641DA">
            <w:pPr>
              <w:rPr>
                <w:b/>
                <w:bCs/>
                <w:sz w:val="16"/>
                <w:szCs w:val="16"/>
              </w:rPr>
            </w:pPr>
            <w:r>
              <w:rPr>
                <w:b/>
                <w:bCs/>
                <w:sz w:val="16"/>
                <w:szCs w:val="16"/>
              </w:rPr>
              <w:t>«Детское и школьное питание»</w:t>
            </w:r>
          </w:p>
        </w:tc>
        <w:tc>
          <w:tcPr>
            <w:tcW w:w="1337"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884,7</w:t>
            </w:r>
          </w:p>
        </w:tc>
        <w:tc>
          <w:tcPr>
            <w:tcW w:w="1276"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1538,7</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1538,7</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1184,9</w:t>
            </w:r>
          </w:p>
        </w:tc>
        <w:tc>
          <w:tcPr>
            <w:tcW w:w="992"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77,0</w:t>
            </w:r>
          </w:p>
        </w:tc>
      </w:tr>
      <w:tr w:rsidR="008641DA" w:rsidTr="008641DA">
        <w:tc>
          <w:tcPr>
            <w:tcW w:w="4759" w:type="dxa"/>
          </w:tcPr>
          <w:p w:rsidR="008641DA" w:rsidRDefault="008641DA" w:rsidP="008641DA">
            <w:pPr>
              <w:rPr>
                <w:b/>
                <w:bCs/>
                <w:sz w:val="16"/>
                <w:szCs w:val="16"/>
              </w:rPr>
            </w:pPr>
            <w:r>
              <w:rPr>
                <w:b/>
                <w:bCs/>
                <w:sz w:val="16"/>
                <w:szCs w:val="16"/>
              </w:rPr>
              <w:t>Расходы за счет доходов от платных услуг, оказываемых казенными учреждениями</w:t>
            </w:r>
          </w:p>
          <w:p w:rsidR="008641DA" w:rsidRDefault="008641DA" w:rsidP="008641DA">
            <w:pPr>
              <w:rPr>
                <w:b/>
                <w:bCs/>
                <w:sz w:val="16"/>
                <w:szCs w:val="16"/>
              </w:rPr>
            </w:pPr>
          </w:p>
        </w:tc>
        <w:tc>
          <w:tcPr>
            <w:tcW w:w="1337"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94,0</w:t>
            </w:r>
          </w:p>
        </w:tc>
        <w:tc>
          <w:tcPr>
            <w:tcW w:w="1276"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334,0</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375,2</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101,5</w:t>
            </w:r>
          </w:p>
        </w:tc>
        <w:tc>
          <w:tcPr>
            <w:tcW w:w="992"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27,1</w:t>
            </w:r>
          </w:p>
        </w:tc>
      </w:tr>
      <w:tr w:rsidR="008641DA" w:rsidTr="008641DA">
        <w:tc>
          <w:tcPr>
            <w:tcW w:w="4759" w:type="dxa"/>
          </w:tcPr>
          <w:p w:rsidR="008641DA" w:rsidRDefault="008641DA" w:rsidP="008641DA">
            <w:pPr>
              <w:rPr>
                <w:b/>
                <w:bCs/>
                <w:sz w:val="16"/>
                <w:szCs w:val="16"/>
              </w:rPr>
            </w:pPr>
            <w:r>
              <w:rPr>
                <w:b/>
                <w:bCs/>
                <w:sz w:val="16"/>
                <w:szCs w:val="16"/>
              </w:rPr>
              <w:lastRenderedPageBreak/>
              <w:t>Расходы за счет дотации на сбалансированность (подготовка к зиме)</w:t>
            </w:r>
          </w:p>
        </w:tc>
        <w:tc>
          <w:tcPr>
            <w:tcW w:w="1337"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103,9</w:t>
            </w:r>
          </w:p>
        </w:tc>
        <w:tc>
          <w:tcPr>
            <w:tcW w:w="1276"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176,5</w:t>
            </w:r>
          </w:p>
        </w:tc>
        <w:tc>
          <w:tcPr>
            <w:tcW w:w="1134"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w:t>
            </w:r>
          </w:p>
        </w:tc>
        <w:tc>
          <w:tcPr>
            <w:tcW w:w="992" w:type="dxa"/>
            <w:vAlign w:val="center"/>
          </w:tcPr>
          <w:p w:rsidR="008641DA" w:rsidRPr="002B1B4F" w:rsidRDefault="008641DA" w:rsidP="008641DA">
            <w:pPr>
              <w:pStyle w:val="Style3"/>
              <w:widowControl/>
              <w:spacing w:before="62" w:line="240" w:lineRule="auto"/>
              <w:ind w:firstLine="0"/>
              <w:jc w:val="center"/>
              <w:rPr>
                <w:rStyle w:val="FontStyle87"/>
                <w:b/>
              </w:rPr>
            </w:pPr>
            <w:r>
              <w:rPr>
                <w:rStyle w:val="FontStyle87"/>
                <w:b/>
              </w:rPr>
              <w:t>-</w:t>
            </w:r>
          </w:p>
        </w:tc>
      </w:tr>
    </w:tbl>
    <w:p w:rsidR="008641DA" w:rsidRDefault="008641DA" w:rsidP="008641DA">
      <w:pPr>
        <w:pStyle w:val="Style3"/>
        <w:widowControl/>
        <w:spacing w:before="62" w:line="240" w:lineRule="auto"/>
        <w:ind w:left="888" w:firstLine="0"/>
        <w:jc w:val="left"/>
        <w:rPr>
          <w:rStyle w:val="FontStyle87"/>
        </w:rPr>
      </w:pPr>
    </w:p>
    <w:p w:rsidR="008641DA" w:rsidRDefault="008641DA" w:rsidP="008641DA">
      <w:pPr>
        <w:pStyle w:val="Style33"/>
        <w:widowControl/>
        <w:tabs>
          <w:tab w:val="left" w:pos="1037"/>
        </w:tabs>
        <w:spacing w:before="5"/>
        <w:ind w:left="864"/>
        <w:rPr>
          <w:rStyle w:val="FontStyle88"/>
          <w:u w:val="single"/>
        </w:rPr>
      </w:pPr>
      <w:r>
        <w:rPr>
          <w:rStyle w:val="FontStyle88"/>
          <w:u w:val="single"/>
        </w:rPr>
        <w:t xml:space="preserve">              </w:t>
      </w:r>
      <w:r w:rsidRPr="00BC7894">
        <w:rPr>
          <w:rStyle w:val="FontStyle88"/>
          <w:u w:val="single"/>
        </w:rPr>
        <w:t>012 подпрограмма «Развитие общего образования»</w:t>
      </w:r>
    </w:p>
    <w:p w:rsidR="008641DA" w:rsidRPr="00416126" w:rsidRDefault="008641DA" w:rsidP="008641DA">
      <w:pPr>
        <w:pStyle w:val="a6"/>
        <w:ind w:firstLine="720"/>
        <w:rPr>
          <w:rStyle w:val="FontStyle88"/>
          <w:u w:val="single"/>
        </w:rPr>
      </w:pPr>
      <w:r>
        <w:t>Исполнение за 1 полугодие 2018г составило в сумме 85409,8 тыс.руб.(57,1% от уточненного плана, утвержденного в бюджете в сумме 149451,6 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1396"/>
        <w:gridCol w:w="1206"/>
        <w:gridCol w:w="1226"/>
        <w:gridCol w:w="1134"/>
      </w:tblGrid>
      <w:tr w:rsidR="008641DA" w:rsidTr="008641DA">
        <w:tc>
          <w:tcPr>
            <w:tcW w:w="4537"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75"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22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13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4537" w:type="dxa"/>
          </w:tcPr>
          <w:p w:rsidR="008641DA" w:rsidRPr="000B1082" w:rsidRDefault="008641DA" w:rsidP="008641DA">
            <w:pPr>
              <w:pStyle w:val="Style3"/>
              <w:widowControl/>
              <w:spacing w:before="62" w:line="240" w:lineRule="auto"/>
              <w:ind w:firstLine="0"/>
              <w:jc w:val="center"/>
              <w:rPr>
                <w:rStyle w:val="FontStyle87"/>
                <w:b/>
              </w:rPr>
            </w:pPr>
            <w:r w:rsidRPr="00A26A09">
              <w:rPr>
                <w:rStyle w:val="FontStyle87"/>
                <w:b/>
              </w:rPr>
              <w:t>ВСЕГО РАСХОДОВ:</w:t>
            </w:r>
          </w:p>
        </w:tc>
        <w:tc>
          <w:tcPr>
            <w:tcW w:w="1275" w:type="dxa"/>
          </w:tcPr>
          <w:p w:rsidR="008641DA" w:rsidRPr="00A26A09" w:rsidRDefault="008641DA" w:rsidP="008641DA">
            <w:pPr>
              <w:pStyle w:val="Style3"/>
              <w:widowControl/>
              <w:spacing w:before="62" w:line="240" w:lineRule="auto"/>
              <w:ind w:firstLine="0"/>
              <w:jc w:val="center"/>
              <w:rPr>
                <w:rStyle w:val="FontStyle87"/>
                <w:b/>
              </w:rPr>
            </w:pPr>
            <w:r>
              <w:rPr>
                <w:rStyle w:val="FontStyle87"/>
                <w:b/>
              </w:rPr>
              <w:t>75262,8</w:t>
            </w:r>
          </w:p>
        </w:tc>
        <w:tc>
          <w:tcPr>
            <w:tcW w:w="1396" w:type="dxa"/>
          </w:tcPr>
          <w:p w:rsidR="008641DA" w:rsidRPr="00CA4745" w:rsidRDefault="008641DA" w:rsidP="008641DA">
            <w:pPr>
              <w:pStyle w:val="Style3"/>
              <w:widowControl/>
              <w:spacing w:before="62" w:line="240" w:lineRule="auto"/>
              <w:ind w:firstLine="0"/>
              <w:jc w:val="center"/>
              <w:rPr>
                <w:rStyle w:val="FontStyle87"/>
                <w:b/>
              </w:rPr>
            </w:pPr>
            <w:r>
              <w:rPr>
                <w:rStyle w:val="FontStyle87"/>
                <w:b/>
              </w:rPr>
              <w:t>138602,6</w:t>
            </w:r>
          </w:p>
        </w:tc>
        <w:tc>
          <w:tcPr>
            <w:tcW w:w="1206" w:type="dxa"/>
          </w:tcPr>
          <w:p w:rsidR="008641DA" w:rsidRPr="000B1082" w:rsidRDefault="008641DA" w:rsidP="008641DA">
            <w:pPr>
              <w:pStyle w:val="Style3"/>
              <w:widowControl/>
              <w:spacing w:before="62" w:line="240" w:lineRule="auto"/>
              <w:ind w:firstLine="0"/>
              <w:jc w:val="center"/>
              <w:rPr>
                <w:rStyle w:val="FontStyle87"/>
                <w:b/>
              </w:rPr>
            </w:pPr>
            <w:r>
              <w:rPr>
                <w:rStyle w:val="FontStyle87"/>
                <w:b/>
              </w:rPr>
              <w:t>149451,6</w:t>
            </w:r>
          </w:p>
        </w:tc>
        <w:tc>
          <w:tcPr>
            <w:tcW w:w="1226" w:type="dxa"/>
          </w:tcPr>
          <w:p w:rsidR="008641DA" w:rsidRPr="00A26A09" w:rsidRDefault="008641DA" w:rsidP="008641DA">
            <w:pPr>
              <w:pStyle w:val="Style3"/>
              <w:widowControl/>
              <w:spacing w:before="62" w:line="240" w:lineRule="auto"/>
              <w:ind w:firstLine="0"/>
              <w:jc w:val="center"/>
              <w:rPr>
                <w:rStyle w:val="FontStyle87"/>
                <w:b/>
              </w:rPr>
            </w:pPr>
            <w:r>
              <w:rPr>
                <w:rStyle w:val="FontStyle87"/>
                <w:b/>
              </w:rPr>
              <w:t>85409,8</w:t>
            </w:r>
          </w:p>
        </w:tc>
        <w:tc>
          <w:tcPr>
            <w:tcW w:w="1134" w:type="dxa"/>
          </w:tcPr>
          <w:p w:rsidR="008641DA" w:rsidRPr="00A26A09" w:rsidRDefault="008641DA" w:rsidP="008641DA">
            <w:pPr>
              <w:pStyle w:val="Style3"/>
              <w:widowControl/>
              <w:spacing w:before="62" w:line="240" w:lineRule="auto"/>
              <w:ind w:firstLine="0"/>
              <w:jc w:val="center"/>
              <w:rPr>
                <w:rStyle w:val="FontStyle87"/>
                <w:b/>
              </w:rPr>
            </w:pPr>
            <w:r>
              <w:rPr>
                <w:rStyle w:val="FontStyle87"/>
                <w:b/>
              </w:rPr>
              <w:t>57,1</w:t>
            </w:r>
          </w:p>
        </w:tc>
      </w:tr>
      <w:tr w:rsidR="008641DA" w:rsidTr="008641DA">
        <w:tc>
          <w:tcPr>
            <w:tcW w:w="4537" w:type="dxa"/>
          </w:tcPr>
          <w:p w:rsidR="008641DA" w:rsidRDefault="008641DA" w:rsidP="008641DA">
            <w:pPr>
              <w:rPr>
                <w:b/>
                <w:bCs/>
                <w:sz w:val="16"/>
                <w:szCs w:val="16"/>
              </w:rPr>
            </w:pPr>
            <w:r>
              <w:rPr>
                <w:b/>
                <w:bCs/>
                <w:sz w:val="16"/>
                <w:szCs w:val="16"/>
              </w:rPr>
              <w:t>Расходы на дополнительное профессиональное образование по профилю педагогической деятельности</w:t>
            </w:r>
          </w:p>
          <w:p w:rsidR="008641DA" w:rsidRPr="000B1082" w:rsidRDefault="008641DA" w:rsidP="008641DA">
            <w:pPr>
              <w:pStyle w:val="Style3"/>
              <w:widowControl/>
              <w:spacing w:before="62" w:line="240" w:lineRule="auto"/>
              <w:ind w:firstLine="0"/>
              <w:jc w:val="center"/>
              <w:rPr>
                <w:rStyle w:val="FontStyle87"/>
                <w:b/>
              </w:rPr>
            </w:pPr>
          </w:p>
        </w:tc>
        <w:tc>
          <w:tcPr>
            <w:tcW w:w="1275" w:type="dxa"/>
          </w:tcPr>
          <w:p w:rsidR="008641DA" w:rsidRPr="00383BDE" w:rsidRDefault="008641DA" w:rsidP="008641DA">
            <w:pPr>
              <w:pStyle w:val="Style3"/>
              <w:widowControl/>
              <w:spacing w:before="62" w:line="240" w:lineRule="auto"/>
              <w:ind w:firstLine="0"/>
              <w:jc w:val="center"/>
              <w:rPr>
                <w:rStyle w:val="FontStyle87"/>
                <w:b/>
              </w:rPr>
            </w:pPr>
            <w:r w:rsidRPr="00383BDE">
              <w:rPr>
                <w:rStyle w:val="FontStyle87"/>
                <w:b/>
              </w:rPr>
              <w:t>38,0</w:t>
            </w:r>
          </w:p>
        </w:tc>
        <w:tc>
          <w:tcPr>
            <w:tcW w:w="1396" w:type="dxa"/>
          </w:tcPr>
          <w:p w:rsidR="008641DA" w:rsidRPr="000B1082" w:rsidRDefault="008641DA" w:rsidP="008641DA">
            <w:pPr>
              <w:pStyle w:val="Style3"/>
              <w:widowControl/>
              <w:spacing w:before="62" w:line="240" w:lineRule="auto"/>
              <w:ind w:firstLine="0"/>
              <w:jc w:val="center"/>
              <w:rPr>
                <w:rStyle w:val="FontStyle87"/>
                <w:b/>
              </w:rPr>
            </w:pPr>
            <w:r>
              <w:rPr>
                <w:rStyle w:val="FontStyle87"/>
                <w:b/>
              </w:rPr>
              <w:t>-</w:t>
            </w:r>
          </w:p>
        </w:tc>
        <w:tc>
          <w:tcPr>
            <w:tcW w:w="1206" w:type="dxa"/>
          </w:tcPr>
          <w:p w:rsidR="008641DA" w:rsidRPr="00CA4745" w:rsidRDefault="008641DA" w:rsidP="008641DA">
            <w:pPr>
              <w:pStyle w:val="Style3"/>
              <w:widowControl/>
              <w:spacing w:before="62" w:line="240" w:lineRule="auto"/>
              <w:ind w:firstLine="0"/>
              <w:jc w:val="center"/>
              <w:rPr>
                <w:rStyle w:val="FontStyle87"/>
                <w:b/>
              </w:rPr>
            </w:pPr>
            <w:r>
              <w:rPr>
                <w:rStyle w:val="FontStyle87"/>
                <w:b/>
              </w:rPr>
              <w:t>112,1</w:t>
            </w:r>
          </w:p>
        </w:tc>
        <w:tc>
          <w:tcPr>
            <w:tcW w:w="1226" w:type="dxa"/>
          </w:tcPr>
          <w:p w:rsidR="008641DA" w:rsidRPr="00383BDE" w:rsidRDefault="008641DA" w:rsidP="008641DA">
            <w:pPr>
              <w:pStyle w:val="Style3"/>
              <w:widowControl/>
              <w:spacing w:before="62" w:line="240" w:lineRule="auto"/>
              <w:ind w:firstLine="0"/>
              <w:jc w:val="center"/>
              <w:rPr>
                <w:rStyle w:val="FontStyle87"/>
                <w:b/>
              </w:rPr>
            </w:pPr>
            <w:r>
              <w:rPr>
                <w:rStyle w:val="FontStyle87"/>
                <w:b/>
              </w:rPr>
              <w:t>45,6</w:t>
            </w:r>
          </w:p>
        </w:tc>
        <w:tc>
          <w:tcPr>
            <w:tcW w:w="1134" w:type="dxa"/>
          </w:tcPr>
          <w:p w:rsidR="008641DA" w:rsidRPr="00383BDE" w:rsidRDefault="008641DA" w:rsidP="008641DA">
            <w:pPr>
              <w:pStyle w:val="Style3"/>
              <w:widowControl/>
              <w:spacing w:before="62" w:line="240" w:lineRule="auto"/>
              <w:ind w:firstLine="0"/>
              <w:jc w:val="center"/>
              <w:rPr>
                <w:rStyle w:val="FontStyle87"/>
                <w:b/>
              </w:rPr>
            </w:pPr>
            <w:r>
              <w:rPr>
                <w:rStyle w:val="FontStyle87"/>
                <w:b/>
              </w:rPr>
              <w:t>40,7</w:t>
            </w:r>
          </w:p>
        </w:tc>
      </w:tr>
      <w:tr w:rsidR="008641DA" w:rsidTr="008641DA">
        <w:tc>
          <w:tcPr>
            <w:tcW w:w="4537" w:type="dxa"/>
          </w:tcPr>
          <w:p w:rsidR="008641DA" w:rsidRDefault="008641DA" w:rsidP="008641DA">
            <w:pPr>
              <w:rPr>
                <w:b/>
                <w:bCs/>
                <w:sz w:val="16"/>
                <w:szCs w:val="16"/>
              </w:rPr>
            </w:pPr>
            <w:r>
              <w:rPr>
                <w:b/>
                <w:bCs/>
                <w:sz w:val="16"/>
                <w:szCs w:val="16"/>
              </w:rPr>
              <w:t xml:space="preserve">                         Природоохранные мероприятия</w:t>
            </w:r>
          </w:p>
        </w:tc>
        <w:tc>
          <w:tcPr>
            <w:tcW w:w="1275" w:type="dxa"/>
          </w:tcPr>
          <w:p w:rsidR="008641DA" w:rsidRPr="00CA4745" w:rsidRDefault="008641DA" w:rsidP="008641DA">
            <w:pPr>
              <w:pStyle w:val="Style3"/>
              <w:widowControl/>
              <w:spacing w:before="62" w:line="240" w:lineRule="auto"/>
              <w:ind w:firstLine="0"/>
              <w:jc w:val="center"/>
              <w:rPr>
                <w:rStyle w:val="FontStyle87"/>
                <w:b/>
              </w:rPr>
            </w:pPr>
          </w:p>
        </w:tc>
        <w:tc>
          <w:tcPr>
            <w:tcW w:w="1396" w:type="dxa"/>
          </w:tcPr>
          <w:p w:rsidR="008641DA" w:rsidRDefault="008641DA" w:rsidP="008641DA">
            <w:pPr>
              <w:pStyle w:val="Style3"/>
              <w:widowControl/>
              <w:spacing w:before="62" w:line="240" w:lineRule="auto"/>
              <w:ind w:firstLine="0"/>
              <w:jc w:val="center"/>
              <w:rPr>
                <w:rStyle w:val="FontStyle87"/>
                <w:b/>
              </w:rPr>
            </w:pPr>
          </w:p>
        </w:tc>
        <w:tc>
          <w:tcPr>
            <w:tcW w:w="1206" w:type="dxa"/>
          </w:tcPr>
          <w:p w:rsidR="008641DA" w:rsidRPr="00CA4745" w:rsidRDefault="008641DA" w:rsidP="008641DA">
            <w:pPr>
              <w:pStyle w:val="Style3"/>
              <w:widowControl/>
              <w:spacing w:before="62" w:line="240" w:lineRule="auto"/>
              <w:ind w:firstLine="0"/>
              <w:jc w:val="center"/>
              <w:rPr>
                <w:rStyle w:val="FontStyle87"/>
                <w:b/>
              </w:rPr>
            </w:pPr>
          </w:p>
        </w:tc>
        <w:tc>
          <w:tcPr>
            <w:tcW w:w="1226" w:type="dxa"/>
          </w:tcPr>
          <w:p w:rsidR="008641DA" w:rsidRPr="00CA4745" w:rsidRDefault="008641DA" w:rsidP="008641DA">
            <w:pPr>
              <w:pStyle w:val="Style3"/>
              <w:widowControl/>
              <w:spacing w:before="62" w:line="240" w:lineRule="auto"/>
              <w:ind w:firstLine="0"/>
              <w:jc w:val="center"/>
              <w:rPr>
                <w:rStyle w:val="FontStyle87"/>
                <w:b/>
              </w:rPr>
            </w:pPr>
          </w:p>
        </w:tc>
        <w:tc>
          <w:tcPr>
            <w:tcW w:w="1134" w:type="dxa"/>
          </w:tcPr>
          <w:p w:rsidR="008641DA" w:rsidRPr="00CA4745" w:rsidRDefault="008641DA" w:rsidP="008641DA">
            <w:pPr>
              <w:pStyle w:val="Style3"/>
              <w:widowControl/>
              <w:spacing w:before="62" w:line="240" w:lineRule="auto"/>
              <w:ind w:firstLine="0"/>
              <w:jc w:val="center"/>
              <w:rPr>
                <w:rStyle w:val="FontStyle87"/>
                <w:b/>
              </w:rPr>
            </w:pPr>
          </w:p>
        </w:tc>
      </w:tr>
      <w:tr w:rsidR="008641DA" w:rsidTr="008641DA">
        <w:tc>
          <w:tcPr>
            <w:tcW w:w="4537" w:type="dxa"/>
          </w:tcPr>
          <w:p w:rsidR="008641DA" w:rsidRDefault="008641DA" w:rsidP="008641DA">
            <w:pPr>
              <w:rPr>
                <w:b/>
                <w:bCs/>
                <w:sz w:val="16"/>
                <w:szCs w:val="16"/>
              </w:rPr>
            </w:pPr>
            <w:r>
              <w:rPr>
                <w:b/>
                <w:bCs/>
                <w:sz w:val="16"/>
                <w:szCs w:val="16"/>
              </w:rPr>
              <w:t>Расходы за счет безвозмездных поступлений</w:t>
            </w:r>
          </w:p>
          <w:p w:rsidR="008641DA" w:rsidRDefault="008641DA" w:rsidP="008641DA">
            <w:pPr>
              <w:rPr>
                <w:b/>
                <w:bCs/>
                <w:sz w:val="16"/>
                <w:szCs w:val="16"/>
              </w:rPr>
            </w:pPr>
          </w:p>
        </w:tc>
        <w:tc>
          <w:tcPr>
            <w:tcW w:w="1275" w:type="dxa"/>
          </w:tcPr>
          <w:p w:rsidR="008641DA" w:rsidRPr="00383BDE" w:rsidRDefault="008641DA" w:rsidP="008641DA">
            <w:pPr>
              <w:pStyle w:val="Style3"/>
              <w:widowControl/>
              <w:spacing w:before="62" w:line="240" w:lineRule="auto"/>
              <w:ind w:firstLine="0"/>
              <w:jc w:val="center"/>
              <w:rPr>
                <w:rStyle w:val="FontStyle87"/>
                <w:b/>
              </w:rPr>
            </w:pPr>
            <w:r w:rsidRPr="00383BDE">
              <w:rPr>
                <w:rStyle w:val="FontStyle87"/>
                <w:b/>
              </w:rPr>
              <w:t>86,5</w:t>
            </w:r>
          </w:p>
        </w:tc>
        <w:tc>
          <w:tcPr>
            <w:tcW w:w="1396" w:type="dxa"/>
          </w:tcPr>
          <w:p w:rsidR="008641DA" w:rsidRDefault="008641DA" w:rsidP="008641DA">
            <w:pPr>
              <w:pStyle w:val="Style3"/>
              <w:widowControl/>
              <w:spacing w:before="62" w:line="240" w:lineRule="auto"/>
              <w:ind w:firstLine="0"/>
              <w:jc w:val="center"/>
              <w:rPr>
                <w:rStyle w:val="FontStyle87"/>
                <w:b/>
              </w:rPr>
            </w:pPr>
          </w:p>
        </w:tc>
        <w:tc>
          <w:tcPr>
            <w:tcW w:w="1206" w:type="dxa"/>
          </w:tcPr>
          <w:p w:rsidR="008641DA" w:rsidRPr="00383BDE" w:rsidRDefault="008641DA" w:rsidP="008641DA">
            <w:pPr>
              <w:pStyle w:val="Style3"/>
              <w:widowControl/>
              <w:spacing w:before="62" w:line="240" w:lineRule="auto"/>
              <w:ind w:firstLine="0"/>
              <w:jc w:val="center"/>
              <w:rPr>
                <w:rStyle w:val="FontStyle87"/>
                <w:b/>
              </w:rPr>
            </w:pPr>
          </w:p>
        </w:tc>
        <w:tc>
          <w:tcPr>
            <w:tcW w:w="1226" w:type="dxa"/>
          </w:tcPr>
          <w:p w:rsidR="008641DA" w:rsidRPr="00383BDE" w:rsidRDefault="008641DA" w:rsidP="008641DA">
            <w:pPr>
              <w:pStyle w:val="Style3"/>
              <w:widowControl/>
              <w:spacing w:before="62" w:line="240" w:lineRule="auto"/>
              <w:ind w:firstLine="0"/>
              <w:jc w:val="center"/>
              <w:rPr>
                <w:rStyle w:val="FontStyle87"/>
                <w:b/>
              </w:rPr>
            </w:pPr>
          </w:p>
        </w:tc>
        <w:tc>
          <w:tcPr>
            <w:tcW w:w="1134" w:type="dxa"/>
          </w:tcPr>
          <w:p w:rsidR="008641DA" w:rsidRPr="00383BDE" w:rsidRDefault="008641DA" w:rsidP="008641DA">
            <w:pPr>
              <w:pStyle w:val="Style3"/>
              <w:widowControl/>
              <w:spacing w:before="62" w:line="240" w:lineRule="auto"/>
              <w:ind w:firstLine="0"/>
              <w:jc w:val="center"/>
              <w:rPr>
                <w:rStyle w:val="FontStyle87"/>
                <w:b/>
              </w:rPr>
            </w:pPr>
          </w:p>
        </w:tc>
      </w:tr>
      <w:tr w:rsidR="008641DA" w:rsidTr="008641DA">
        <w:tc>
          <w:tcPr>
            <w:tcW w:w="4537" w:type="dxa"/>
          </w:tcPr>
          <w:p w:rsidR="008641DA" w:rsidRDefault="008641DA" w:rsidP="008641DA">
            <w:pPr>
              <w:rPr>
                <w:b/>
                <w:bCs/>
                <w:sz w:val="16"/>
                <w:szCs w:val="16"/>
              </w:rPr>
            </w:pPr>
            <w:r>
              <w:rPr>
                <w:b/>
                <w:bCs/>
                <w:sz w:val="16"/>
                <w:szCs w:val="16"/>
              </w:rPr>
              <w:t>Создание в ОО, расположенных в сельской местности, условий для занятий физической культурой и спортом</w:t>
            </w:r>
          </w:p>
          <w:p w:rsidR="008641DA" w:rsidRDefault="008641DA" w:rsidP="008641DA">
            <w:pPr>
              <w:rPr>
                <w:b/>
                <w:bCs/>
                <w:sz w:val="16"/>
                <w:szCs w:val="16"/>
              </w:rPr>
            </w:pPr>
          </w:p>
        </w:tc>
        <w:tc>
          <w:tcPr>
            <w:tcW w:w="1275" w:type="dxa"/>
          </w:tcPr>
          <w:p w:rsidR="008641DA" w:rsidRPr="00383BDE" w:rsidRDefault="008641DA" w:rsidP="008641DA">
            <w:pPr>
              <w:pStyle w:val="Style3"/>
              <w:widowControl/>
              <w:spacing w:before="62" w:line="240" w:lineRule="auto"/>
              <w:ind w:firstLine="0"/>
              <w:jc w:val="center"/>
              <w:rPr>
                <w:rStyle w:val="FontStyle87"/>
                <w:b/>
              </w:rPr>
            </w:pPr>
            <w:r w:rsidRPr="00383BDE">
              <w:rPr>
                <w:rStyle w:val="FontStyle87"/>
                <w:b/>
              </w:rPr>
              <w:t>-</w:t>
            </w:r>
          </w:p>
        </w:tc>
        <w:tc>
          <w:tcPr>
            <w:tcW w:w="1396" w:type="dxa"/>
          </w:tcPr>
          <w:p w:rsidR="008641DA" w:rsidRDefault="008641DA" w:rsidP="008641DA">
            <w:pPr>
              <w:pStyle w:val="Style3"/>
              <w:widowControl/>
              <w:spacing w:before="62" w:line="240" w:lineRule="auto"/>
              <w:ind w:firstLine="0"/>
              <w:jc w:val="center"/>
              <w:rPr>
                <w:rStyle w:val="FontStyle87"/>
                <w:b/>
              </w:rPr>
            </w:pPr>
          </w:p>
        </w:tc>
        <w:tc>
          <w:tcPr>
            <w:tcW w:w="1206" w:type="dxa"/>
          </w:tcPr>
          <w:p w:rsidR="008641DA" w:rsidRPr="00383BDE" w:rsidRDefault="008641DA" w:rsidP="008641DA">
            <w:pPr>
              <w:pStyle w:val="Style3"/>
              <w:widowControl/>
              <w:spacing w:before="62" w:line="240" w:lineRule="auto"/>
              <w:ind w:firstLine="0"/>
              <w:jc w:val="center"/>
              <w:rPr>
                <w:rStyle w:val="FontStyle87"/>
                <w:b/>
              </w:rPr>
            </w:pPr>
          </w:p>
        </w:tc>
        <w:tc>
          <w:tcPr>
            <w:tcW w:w="1226" w:type="dxa"/>
          </w:tcPr>
          <w:p w:rsidR="008641DA" w:rsidRPr="00383BDE" w:rsidRDefault="008641DA" w:rsidP="008641DA">
            <w:pPr>
              <w:pStyle w:val="Style3"/>
              <w:widowControl/>
              <w:spacing w:before="62" w:line="240" w:lineRule="auto"/>
              <w:ind w:firstLine="0"/>
              <w:jc w:val="center"/>
              <w:rPr>
                <w:rStyle w:val="FontStyle87"/>
                <w:b/>
              </w:rPr>
            </w:pPr>
          </w:p>
        </w:tc>
        <w:tc>
          <w:tcPr>
            <w:tcW w:w="1134" w:type="dxa"/>
          </w:tcPr>
          <w:p w:rsidR="008641DA" w:rsidRPr="00383BDE" w:rsidRDefault="008641DA" w:rsidP="008641DA">
            <w:pPr>
              <w:pStyle w:val="Style3"/>
              <w:widowControl/>
              <w:spacing w:before="62" w:line="240" w:lineRule="auto"/>
              <w:ind w:firstLine="0"/>
              <w:jc w:val="center"/>
              <w:rPr>
                <w:rStyle w:val="FontStyle87"/>
                <w:b/>
              </w:rPr>
            </w:pPr>
          </w:p>
        </w:tc>
      </w:tr>
      <w:tr w:rsidR="008641DA" w:rsidTr="008641DA">
        <w:trPr>
          <w:trHeight w:val="970"/>
        </w:trPr>
        <w:tc>
          <w:tcPr>
            <w:tcW w:w="4537" w:type="dxa"/>
          </w:tcPr>
          <w:p w:rsidR="008641DA" w:rsidRDefault="008641DA" w:rsidP="008641DA">
            <w:pPr>
              <w:rPr>
                <w:b/>
                <w:bCs/>
                <w:sz w:val="16"/>
                <w:szCs w:val="16"/>
              </w:rPr>
            </w:pPr>
            <w:r>
              <w:rPr>
                <w:b/>
                <w:bCs/>
                <w:sz w:val="16"/>
                <w:szCs w:val="16"/>
              </w:rPr>
              <w:t xml:space="preserve">                  </w:t>
            </w:r>
          </w:p>
          <w:p w:rsidR="008641DA" w:rsidRDefault="008641DA" w:rsidP="008641DA">
            <w:pPr>
              <w:rPr>
                <w:b/>
                <w:bCs/>
                <w:sz w:val="16"/>
                <w:szCs w:val="16"/>
              </w:rPr>
            </w:pPr>
            <w:r>
              <w:rPr>
                <w:b/>
                <w:bCs/>
                <w:sz w:val="16"/>
                <w:szCs w:val="16"/>
              </w:rPr>
              <w:t>Обеспечение питанием детей дошкольного и школьного возраста в Удмуртской Республике</w:t>
            </w:r>
          </w:p>
          <w:p w:rsidR="008641DA" w:rsidRDefault="008641DA" w:rsidP="008641DA">
            <w:pPr>
              <w:rPr>
                <w:rStyle w:val="FontStyle87"/>
              </w:rPr>
            </w:pPr>
          </w:p>
        </w:tc>
        <w:tc>
          <w:tcPr>
            <w:tcW w:w="1275" w:type="dxa"/>
            <w:vAlign w:val="center"/>
          </w:tcPr>
          <w:p w:rsidR="008641DA" w:rsidRPr="007B3790" w:rsidRDefault="008641DA" w:rsidP="008641DA">
            <w:pPr>
              <w:jc w:val="center"/>
              <w:rPr>
                <w:b/>
              </w:rPr>
            </w:pPr>
            <w:r w:rsidRPr="007B3790">
              <w:rPr>
                <w:b/>
              </w:rPr>
              <w:t>873,8</w:t>
            </w:r>
          </w:p>
        </w:tc>
        <w:tc>
          <w:tcPr>
            <w:tcW w:w="1396"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6" w:type="dxa"/>
            <w:vAlign w:val="center"/>
          </w:tcPr>
          <w:p w:rsidR="008641DA" w:rsidRPr="007B3790" w:rsidRDefault="008641DA" w:rsidP="008641DA">
            <w:pPr>
              <w:jc w:val="center"/>
              <w:rPr>
                <w:b/>
              </w:rPr>
            </w:pPr>
            <w:r w:rsidRPr="007B3790">
              <w:rPr>
                <w:b/>
              </w:rPr>
              <w:t>832,5</w:t>
            </w:r>
          </w:p>
        </w:tc>
        <w:tc>
          <w:tcPr>
            <w:tcW w:w="1226" w:type="dxa"/>
            <w:vAlign w:val="center"/>
          </w:tcPr>
          <w:p w:rsidR="008641DA" w:rsidRPr="007B3790" w:rsidRDefault="008641DA" w:rsidP="008641DA">
            <w:pPr>
              <w:jc w:val="center"/>
              <w:rPr>
                <w:b/>
              </w:rPr>
            </w:pPr>
            <w:r w:rsidRPr="007B3790">
              <w:rPr>
                <w:b/>
              </w:rPr>
              <w:t>832,4</w:t>
            </w:r>
          </w:p>
        </w:tc>
        <w:tc>
          <w:tcPr>
            <w:tcW w:w="1134" w:type="dxa"/>
            <w:vAlign w:val="center"/>
          </w:tcPr>
          <w:p w:rsidR="008641DA" w:rsidRPr="007B3790" w:rsidRDefault="008641DA" w:rsidP="008641DA">
            <w:pPr>
              <w:jc w:val="center"/>
              <w:rPr>
                <w:b/>
              </w:rPr>
            </w:pPr>
            <w:r w:rsidRPr="007B3790">
              <w:rPr>
                <w:b/>
              </w:rPr>
              <w:t>100,0</w:t>
            </w:r>
          </w:p>
        </w:tc>
      </w:tr>
      <w:tr w:rsidR="008641DA" w:rsidTr="008641DA">
        <w:trPr>
          <w:trHeight w:val="970"/>
        </w:trPr>
        <w:tc>
          <w:tcPr>
            <w:tcW w:w="4537" w:type="dxa"/>
          </w:tcPr>
          <w:p w:rsidR="008641DA" w:rsidRDefault="008641DA" w:rsidP="008641DA">
            <w:pPr>
              <w:rPr>
                <w:b/>
                <w:bCs/>
                <w:sz w:val="16"/>
                <w:szCs w:val="16"/>
              </w:rPr>
            </w:pPr>
            <w:r>
              <w:rPr>
                <w:b/>
                <w:bCs/>
                <w:sz w:val="16"/>
                <w:szCs w:val="16"/>
              </w:rPr>
              <w:t xml:space="preserve">            </w:t>
            </w:r>
          </w:p>
          <w:p w:rsidR="008641DA" w:rsidRDefault="008641DA" w:rsidP="008641DA">
            <w:pPr>
              <w:rPr>
                <w:b/>
                <w:bCs/>
                <w:sz w:val="16"/>
                <w:szCs w:val="16"/>
              </w:rPr>
            </w:pPr>
            <w:r>
              <w:rPr>
                <w:b/>
                <w:bCs/>
                <w:sz w:val="16"/>
                <w:szCs w:val="16"/>
              </w:rPr>
              <w:t xml:space="preserve">         </w:t>
            </w:r>
          </w:p>
          <w:p w:rsidR="008641DA" w:rsidRDefault="008641DA" w:rsidP="008641DA">
            <w:pPr>
              <w:rPr>
                <w:b/>
                <w:bCs/>
                <w:sz w:val="16"/>
                <w:szCs w:val="16"/>
              </w:rPr>
            </w:pPr>
            <w:r>
              <w:rPr>
                <w:b/>
                <w:bCs/>
                <w:sz w:val="16"/>
                <w:szCs w:val="16"/>
              </w:rPr>
              <w:t xml:space="preserve">                 "Детское и школьное питание"</w:t>
            </w:r>
          </w:p>
          <w:p w:rsidR="008641DA" w:rsidRDefault="008641DA" w:rsidP="008641DA">
            <w:pPr>
              <w:rPr>
                <w:b/>
                <w:bCs/>
                <w:sz w:val="16"/>
                <w:szCs w:val="16"/>
              </w:rPr>
            </w:pPr>
          </w:p>
        </w:tc>
        <w:tc>
          <w:tcPr>
            <w:tcW w:w="1275" w:type="dxa"/>
            <w:vAlign w:val="center"/>
          </w:tcPr>
          <w:p w:rsidR="008641DA" w:rsidRPr="007B3790" w:rsidRDefault="008641DA" w:rsidP="008641DA">
            <w:pPr>
              <w:jc w:val="center"/>
              <w:rPr>
                <w:b/>
              </w:rPr>
            </w:pPr>
            <w:r w:rsidRPr="007B3790">
              <w:rPr>
                <w:b/>
              </w:rPr>
              <w:t>212,4</w:t>
            </w:r>
          </w:p>
          <w:p w:rsidR="008641DA" w:rsidRPr="007B3790" w:rsidRDefault="008641DA" w:rsidP="008641DA">
            <w:pPr>
              <w:jc w:val="center"/>
              <w:rPr>
                <w:b/>
              </w:rPr>
            </w:pPr>
          </w:p>
        </w:tc>
        <w:tc>
          <w:tcPr>
            <w:tcW w:w="1396"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458,2</w:t>
            </w:r>
          </w:p>
        </w:tc>
        <w:tc>
          <w:tcPr>
            <w:tcW w:w="1206" w:type="dxa"/>
            <w:vAlign w:val="center"/>
          </w:tcPr>
          <w:p w:rsidR="008641DA" w:rsidRPr="007B3790" w:rsidRDefault="008641DA" w:rsidP="008641DA">
            <w:pPr>
              <w:jc w:val="center"/>
              <w:rPr>
                <w:b/>
              </w:rPr>
            </w:pPr>
            <w:r w:rsidRPr="007B3790">
              <w:rPr>
                <w:b/>
              </w:rPr>
              <w:t>589,2</w:t>
            </w:r>
          </w:p>
        </w:tc>
        <w:tc>
          <w:tcPr>
            <w:tcW w:w="1226" w:type="dxa"/>
            <w:vAlign w:val="center"/>
          </w:tcPr>
          <w:p w:rsidR="008641DA" w:rsidRPr="007B3790" w:rsidRDefault="008641DA" w:rsidP="008641DA">
            <w:pPr>
              <w:jc w:val="center"/>
              <w:rPr>
                <w:b/>
              </w:rPr>
            </w:pPr>
            <w:r w:rsidRPr="007B3790">
              <w:rPr>
                <w:b/>
              </w:rPr>
              <w:t>262,2</w:t>
            </w:r>
          </w:p>
        </w:tc>
        <w:tc>
          <w:tcPr>
            <w:tcW w:w="1134" w:type="dxa"/>
            <w:vAlign w:val="center"/>
          </w:tcPr>
          <w:p w:rsidR="008641DA" w:rsidRPr="007B3790" w:rsidRDefault="008641DA" w:rsidP="008641DA">
            <w:pPr>
              <w:jc w:val="center"/>
              <w:rPr>
                <w:b/>
              </w:rPr>
            </w:pPr>
            <w:r w:rsidRPr="007B3790">
              <w:rPr>
                <w:b/>
              </w:rPr>
              <w:t>44,5</w:t>
            </w:r>
          </w:p>
        </w:tc>
      </w:tr>
      <w:tr w:rsidR="008641DA" w:rsidTr="008641DA">
        <w:tc>
          <w:tcPr>
            <w:tcW w:w="4537" w:type="dxa"/>
          </w:tcPr>
          <w:p w:rsidR="008641DA" w:rsidRDefault="008641DA" w:rsidP="008641DA">
            <w:pPr>
              <w:rPr>
                <w:rStyle w:val="FontStyle87"/>
              </w:rPr>
            </w:pPr>
            <w:r w:rsidRPr="000B1082">
              <w:rPr>
                <w:b/>
                <w:bCs/>
                <w:sz w:val="16"/>
                <w:szCs w:val="16"/>
              </w:rPr>
              <w:t>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(Школы)</w:t>
            </w:r>
          </w:p>
        </w:tc>
        <w:tc>
          <w:tcPr>
            <w:tcW w:w="1275" w:type="dxa"/>
            <w:vAlign w:val="center"/>
          </w:tcPr>
          <w:p w:rsidR="008641DA" w:rsidRPr="007B3790" w:rsidRDefault="008641DA" w:rsidP="008641DA">
            <w:pPr>
              <w:jc w:val="center"/>
              <w:rPr>
                <w:b/>
                <w:bCs/>
              </w:rPr>
            </w:pPr>
            <w:r w:rsidRPr="007B3790">
              <w:rPr>
                <w:b/>
                <w:bCs/>
              </w:rPr>
              <w:t>53578,1</w:t>
            </w:r>
          </w:p>
        </w:tc>
        <w:tc>
          <w:tcPr>
            <w:tcW w:w="1396" w:type="dxa"/>
            <w:vAlign w:val="center"/>
          </w:tcPr>
          <w:p w:rsidR="008641DA" w:rsidRPr="007B3790" w:rsidRDefault="008641DA" w:rsidP="008641DA">
            <w:pPr>
              <w:pStyle w:val="Style3"/>
              <w:widowControl/>
              <w:spacing w:before="62" w:line="240" w:lineRule="auto"/>
              <w:ind w:firstLine="0"/>
              <w:jc w:val="center"/>
              <w:rPr>
                <w:rStyle w:val="FontStyle87"/>
              </w:rPr>
            </w:pPr>
            <w:r w:rsidRPr="007B3790">
              <w:rPr>
                <w:rStyle w:val="FontStyle87"/>
              </w:rPr>
              <w:t>100564,8</w:t>
            </w:r>
          </w:p>
        </w:tc>
        <w:tc>
          <w:tcPr>
            <w:tcW w:w="1206" w:type="dxa"/>
            <w:vAlign w:val="center"/>
          </w:tcPr>
          <w:p w:rsidR="008641DA" w:rsidRPr="007B3790" w:rsidRDefault="008641DA" w:rsidP="008641DA">
            <w:pPr>
              <w:jc w:val="center"/>
              <w:rPr>
                <w:b/>
                <w:bCs/>
              </w:rPr>
            </w:pPr>
            <w:r w:rsidRPr="007B3790">
              <w:rPr>
                <w:b/>
                <w:bCs/>
              </w:rPr>
              <w:t>107627,6</w:t>
            </w:r>
          </w:p>
        </w:tc>
        <w:tc>
          <w:tcPr>
            <w:tcW w:w="1226" w:type="dxa"/>
            <w:vAlign w:val="center"/>
          </w:tcPr>
          <w:p w:rsidR="008641DA" w:rsidRPr="007B3790" w:rsidRDefault="008641DA" w:rsidP="008641DA">
            <w:pPr>
              <w:jc w:val="center"/>
              <w:rPr>
                <w:b/>
                <w:bCs/>
              </w:rPr>
            </w:pPr>
            <w:r w:rsidRPr="007B3790">
              <w:rPr>
                <w:b/>
                <w:bCs/>
              </w:rPr>
              <w:t>62461,8</w:t>
            </w:r>
          </w:p>
        </w:tc>
        <w:tc>
          <w:tcPr>
            <w:tcW w:w="1134" w:type="dxa"/>
            <w:vAlign w:val="center"/>
          </w:tcPr>
          <w:p w:rsidR="008641DA" w:rsidRPr="007B3790" w:rsidRDefault="008641DA" w:rsidP="008641DA">
            <w:pPr>
              <w:jc w:val="center"/>
              <w:rPr>
                <w:b/>
                <w:bCs/>
              </w:rPr>
            </w:pPr>
            <w:r w:rsidRPr="007B3790">
              <w:rPr>
                <w:b/>
                <w:bCs/>
              </w:rPr>
              <w:t>58,0</w:t>
            </w:r>
          </w:p>
        </w:tc>
      </w:tr>
      <w:tr w:rsidR="008641DA" w:rsidTr="008641DA">
        <w:tc>
          <w:tcPr>
            <w:tcW w:w="4537" w:type="dxa"/>
          </w:tcPr>
          <w:p w:rsidR="008641DA" w:rsidRPr="000B1082" w:rsidRDefault="008641DA" w:rsidP="008641DA">
            <w:pPr>
              <w:rPr>
                <w:b/>
                <w:bCs/>
                <w:sz w:val="16"/>
                <w:szCs w:val="16"/>
              </w:rPr>
            </w:pPr>
            <w:r>
              <w:rPr>
                <w:b/>
                <w:bCs/>
                <w:sz w:val="16"/>
                <w:szCs w:val="16"/>
              </w:rPr>
              <w:t>Профилактика преступлений и правонарушений</w:t>
            </w:r>
          </w:p>
        </w:tc>
        <w:tc>
          <w:tcPr>
            <w:tcW w:w="1275" w:type="dxa"/>
            <w:vAlign w:val="center"/>
          </w:tcPr>
          <w:p w:rsidR="008641DA" w:rsidRPr="007B3790" w:rsidRDefault="008641DA" w:rsidP="008641DA">
            <w:pPr>
              <w:jc w:val="center"/>
              <w:rPr>
                <w:b/>
                <w:bCs/>
              </w:rPr>
            </w:pPr>
            <w:r w:rsidRPr="007B3790">
              <w:rPr>
                <w:b/>
                <w:bCs/>
              </w:rPr>
              <w:t>-</w:t>
            </w:r>
          </w:p>
        </w:tc>
        <w:tc>
          <w:tcPr>
            <w:tcW w:w="1396" w:type="dxa"/>
            <w:vAlign w:val="center"/>
          </w:tcPr>
          <w:p w:rsidR="008641DA" w:rsidRPr="007B3790" w:rsidRDefault="008641DA" w:rsidP="008641DA">
            <w:pPr>
              <w:jc w:val="center"/>
              <w:rPr>
                <w:b/>
                <w:bCs/>
              </w:rPr>
            </w:pPr>
          </w:p>
        </w:tc>
        <w:tc>
          <w:tcPr>
            <w:tcW w:w="1206" w:type="dxa"/>
            <w:vAlign w:val="center"/>
          </w:tcPr>
          <w:p w:rsidR="008641DA" w:rsidRPr="007B3790" w:rsidRDefault="008641DA" w:rsidP="008641DA">
            <w:pPr>
              <w:jc w:val="center"/>
              <w:rPr>
                <w:b/>
                <w:bCs/>
              </w:rPr>
            </w:pPr>
          </w:p>
        </w:tc>
        <w:tc>
          <w:tcPr>
            <w:tcW w:w="1226" w:type="dxa"/>
            <w:vAlign w:val="center"/>
          </w:tcPr>
          <w:p w:rsidR="008641DA" w:rsidRPr="007B3790" w:rsidRDefault="008641DA" w:rsidP="008641DA">
            <w:pPr>
              <w:jc w:val="center"/>
              <w:rPr>
                <w:b/>
                <w:bCs/>
              </w:rPr>
            </w:pPr>
          </w:p>
        </w:tc>
        <w:tc>
          <w:tcPr>
            <w:tcW w:w="1134" w:type="dxa"/>
            <w:vAlign w:val="center"/>
          </w:tcPr>
          <w:p w:rsidR="008641DA" w:rsidRPr="007B3790" w:rsidRDefault="008641DA" w:rsidP="008641DA">
            <w:pPr>
              <w:jc w:val="center"/>
              <w:rPr>
                <w:b/>
                <w:bCs/>
              </w:rPr>
            </w:pPr>
          </w:p>
        </w:tc>
      </w:tr>
      <w:tr w:rsidR="008641DA" w:rsidTr="008641DA">
        <w:tc>
          <w:tcPr>
            <w:tcW w:w="4537" w:type="dxa"/>
          </w:tcPr>
          <w:p w:rsidR="008641DA" w:rsidRDefault="008641DA" w:rsidP="008641DA">
            <w:pPr>
              <w:rPr>
                <w:b/>
                <w:bCs/>
                <w:sz w:val="16"/>
                <w:szCs w:val="16"/>
              </w:rPr>
            </w:pPr>
            <w:r>
              <w:rPr>
                <w:b/>
                <w:bCs/>
                <w:sz w:val="16"/>
                <w:szCs w:val="16"/>
              </w:rPr>
              <w:t>Мероприятия по безопасности образовательных организаций</w:t>
            </w:r>
          </w:p>
          <w:p w:rsidR="008641DA" w:rsidRDefault="008641DA" w:rsidP="008641DA">
            <w:pPr>
              <w:rPr>
                <w:b/>
                <w:bCs/>
                <w:sz w:val="16"/>
                <w:szCs w:val="16"/>
              </w:rPr>
            </w:pPr>
          </w:p>
          <w:p w:rsidR="008641DA" w:rsidRPr="000B1082" w:rsidRDefault="008641DA" w:rsidP="008641DA">
            <w:pPr>
              <w:rPr>
                <w:b/>
                <w:bCs/>
                <w:sz w:val="16"/>
                <w:szCs w:val="16"/>
              </w:rPr>
            </w:pPr>
          </w:p>
        </w:tc>
        <w:tc>
          <w:tcPr>
            <w:tcW w:w="1275" w:type="dxa"/>
            <w:vAlign w:val="center"/>
          </w:tcPr>
          <w:p w:rsidR="008641DA" w:rsidRPr="007B3790" w:rsidRDefault="008641DA" w:rsidP="008641DA">
            <w:pPr>
              <w:jc w:val="center"/>
              <w:rPr>
                <w:b/>
                <w:bCs/>
              </w:rPr>
            </w:pPr>
          </w:p>
        </w:tc>
        <w:tc>
          <w:tcPr>
            <w:tcW w:w="1396" w:type="dxa"/>
            <w:vAlign w:val="center"/>
          </w:tcPr>
          <w:p w:rsidR="008641DA" w:rsidRPr="007B3790" w:rsidRDefault="008641DA" w:rsidP="008641DA">
            <w:pPr>
              <w:jc w:val="center"/>
              <w:rPr>
                <w:b/>
                <w:bCs/>
              </w:rPr>
            </w:pPr>
          </w:p>
        </w:tc>
        <w:tc>
          <w:tcPr>
            <w:tcW w:w="1206" w:type="dxa"/>
            <w:vAlign w:val="center"/>
          </w:tcPr>
          <w:p w:rsidR="008641DA" w:rsidRPr="007B3790" w:rsidRDefault="008641DA" w:rsidP="008641DA">
            <w:pPr>
              <w:jc w:val="center"/>
              <w:rPr>
                <w:b/>
                <w:bCs/>
              </w:rPr>
            </w:pPr>
          </w:p>
        </w:tc>
        <w:tc>
          <w:tcPr>
            <w:tcW w:w="1226" w:type="dxa"/>
            <w:vAlign w:val="center"/>
          </w:tcPr>
          <w:p w:rsidR="008641DA" w:rsidRPr="007B3790" w:rsidRDefault="008641DA" w:rsidP="008641DA">
            <w:pPr>
              <w:jc w:val="center"/>
              <w:rPr>
                <w:b/>
                <w:bCs/>
              </w:rPr>
            </w:pPr>
          </w:p>
        </w:tc>
        <w:tc>
          <w:tcPr>
            <w:tcW w:w="1134" w:type="dxa"/>
            <w:vAlign w:val="center"/>
          </w:tcPr>
          <w:p w:rsidR="008641DA" w:rsidRPr="007B3790" w:rsidRDefault="008641DA" w:rsidP="008641DA">
            <w:pPr>
              <w:jc w:val="center"/>
              <w:rPr>
                <w:b/>
                <w:bCs/>
              </w:rPr>
            </w:pPr>
          </w:p>
        </w:tc>
      </w:tr>
      <w:tr w:rsidR="008641DA" w:rsidTr="008641DA">
        <w:tc>
          <w:tcPr>
            <w:tcW w:w="4537" w:type="dxa"/>
          </w:tcPr>
          <w:p w:rsidR="008641DA" w:rsidRDefault="008641DA" w:rsidP="008641DA">
            <w:pPr>
              <w:rPr>
                <w:b/>
                <w:bCs/>
                <w:sz w:val="16"/>
                <w:szCs w:val="16"/>
              </w:rPr>
            </w:pPr>
            <w:r>
              <w:rPr>
                <w:b/>
                <w:bCs/>
                <w:sz w:val="16"/>
                <w:szCs w:val="16"/>
              </w:rPr>
              <w:t>Расходы за счет дотации на сбалансированность (подготовка к зиме)</w:t>
            </w:r>
          </w:p>
          <w:p w:rsidR="008641DA" w:rsidRDefault="008641DA" w:rsidP="008641DA">
            <w:pPr>
              <w:rPr>
                <w:b/>
                <w:bCs/>
                <w:sz w:val="16"/>
                <w:szCs w:val="16"/>
              </w:rPr>
            </w:pPr>
          </w:p>
        </w:tc>
        <w:tc>
          <w:tcPr>
            <w:tcW w:w="1275" w:type="dxa"/>
            <w:vAlign w:val="center"/>
          </w:tcPr>
          <w:p w:rsidR="008641DA" w:rsidRPr="007B3790" w:rsidRDefault="008641DA" w:rsidP="008641DA">
            <w:pPr>
              <w:jc w:val="center"/>
              <w:rPr>
                <w:b/>
                <w:bCs/>
              </w:rPr>
            </w:pPr>
            <w:r w:rsidRPr="007B3790">
              <w:rPr>
                <w:b/>
                <w:bCs/>
              </w:rPr>
              <w:t>194,1</w:t>
            </w:r>
          </w:p>
        </w:tc>
        <w:tc>
          <w:tcPr>
            <w:tcW w:w="1396" w:type="dxa"/>
            <w:vAlign w:val="center"/>
          </w:tcPr>
          <w:p w:rsidR="008641DA" w:rsidRPr="007B3790" w:rsidRDefault="008641DA" w:rsidP="008641DA">
            <w:pPr>
              <w:jc w:val="center"/>
              <w:rPr>
                <w:b/>
                <w:bCs/>
              </w:rPr>
            </w:pPr>
            <w:r w:rsidRPr="007B3790">
              <w:rPr>
                <w:b/>
                <w:bCs/>
              </w:rPr>
              <w:t>-</w:t>
            </w:r>
          </w:p>
        </w:tc>
        <w:tc>
          <w:tcPr>
            <w:tcW w:w="1206" w:type="dxa"/>
            <w:vAlign w:val="center"/>
          </w:tcPr>
          <w:p w:rsidR="008641DA" w:rsidRPr="007B3790" w:rsidRDefault="008641DA" w:rsidP="008641DA">
            <w:pPr>
              <w:jc w:val="center"/>
              <w:rPr>
                <w:b/>
                <w:bCs/>
              </w:rPr>
            </w:pPr>
            <w:r w:rsidRPr="007B3790">
              <w:rPr>
                <w:b/>
                <w:bCs/>
              </w:rPr>
              <w:t>674,6</w:t>
            </w:r>
          </w:p>
        </w:tc>
        <w:tc>
          <w:tcPr>
            <w:tcW w:w="1226" w:type="dxa"/>
            <w:vAlign w:val="center"/>
          </w:tcPr>
          <w:p w:rsidR="008641DA" w:rsidRPr="007B3790" w:rsidRDefault="008641DA" w:rsidP="008641DA">
            <w:pPr>
              <w:jc w:val="center"/>
              <w:rPr>
                <w:b/>
                <w:bCs/>
              </w:rPr>
            </w:pPr>
            <w:r w:rsidRPr="007B3790">
              <w:rPr>
                <w:b/>
                <w:bCs/>
              </w:rPr>
              <w:t>-</w:t>
            </w:r>
          </w:p>
        </w:tc>
        <w:tc>
          <w:tcPr>
            <w:tcW w:w="1134" w:type="dxa"/>
            <w:vAlign w:val="center"/>
          </w:tcPr>
          <w:p w:rsidR="008641DA" w:rsidRPr="007B3790" w:rsidRDefault="008641DA" w:rsidP="008641DA">
            <w:pPr>
              <w:jc w:val="center"/>
              <w:rPr>
                <w:b/>
                <w:bCs/>
              </w:rPr>
            </w:pPr>
            <w:r w:rsidRPr="007B3790">
              <w:rPr>
                <w:b/>
                <w:bCs/>
              </w:rPr>
              <w:t>-</w:t>
            </w:r>
          </w:p>
        </w:tc>
      </w:tr>
      <w:tr w:rsidR="008641DA" w:rsidRPr="007B3790" w:rsidTr="008641DA">
        <w:tc>
          <w:tcPr>
            <w:tcW w:w="4537" w:type="dxa"/>
          </w:tcPr>
          <w:p w:rsidR="008641DA" w:rsidRDefault="008641DA" w:rsidP="008641DA">
            <w:pPr>
              <w:rPr>
                <w:rStyle w:val="FontStyle87"/>
              </w:rPr>
            </w:pPr>
            <w:r w:rsidRPr="000B1082">
              <w:rPr>
                <w:b/>
                <w:bCs/>
                <w:sz w:val="16"/>
                <w:szCs w:val="16"/>
              </w:rPr>
              <w:t>Социальная поддержка детей-сирот и детей, оставшихся без попечения родителей, обучающихся и воспитывающихся в организациях для детей-сирот и детей, оставшихся без попечения родителей, также в патронатной семье, 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организациях для детей-сирот и детей, оставшихся без попечения родителей</w:t>
            </w:r>
          </w:p>
        </w:tc>
        <w:tc>
          <w:tcPr>
            <w:tcW w:w="1275" w:type="dxa"/>
            <w:vAlign w:val="center"/>
          </w:tcPr>
          <w:p w:rsidR="008641DA" w:rsidRPr="007B3790" w:rsidRDefault="008641DA" w:rsidP="008641DA">
            <w:pPr>
              <w:jc w:val="center"/>
              <w:rPr>
                <w:b/>
                <w:bCs/>
              </w:rPr>
            </w:pPr>
            <w:r w:rsidRPr="007B3790">
              <w:rPr>
                <w:b/>
                <w:bCs/>
              </w:rPr>
              <w:t>8389,3</w:t>
            </w:r>
          </w:p>
        </w:tc>
        <w:tc>
          <w:tcPr>
            <w:tcW w:w="1396" w:type="dxa"/>
            <w:vAlign w:val="center"/>
          </w:tcPr>
          <w:p w:rsidR="008641DA" w:rsidRPr="007B3790" w:rsidRDefault="008641DA" w:rsidP="008641DA">
            <w:pPr>
              <w:pStyle w:val="Style3"/>
              <w:widowControl/>
              <w:spacing w:before="62" w:line="240" w:lineRule="auto"/>
              <w:ind w:firstLine="0"/>
              <w:jc w:val="center"/>
              <w:rPr>
                <w:rStyle w:val="FontStyle87"/>
              </w:rPr>
            </w:pPr>
            <w:r w:rsidRPr="007B3790">
              <w:rPr>
                <w:rStyle w:val="FontStyle87"/>
              </w:rPr>
              <w:t>19184,0</w:t>
            </w:r>
          </w:p>
        </w:tc>
        <w:tc>
          <w:tcPr>
            <w:tcW w:w="1206" w:type="dxa"/>
            <w:vAlign w:val="center"/>
          </w:tcPr>
          <w:p w:rsidR="008641DA" w:rsidRPr="007B3790" w:rsidRDefault="008641DA" w:rsidP="008641DA">
            <w:pPr>
              <w:jc w:val="center"/>
              <w:rPr>
                <w:b/>
                <w:bCs/>
              </w:rPr>
            </w:pPr>
            <w:r w:rsidRPr="007B3790">
              <w:rPr>
                <w:b/>
                <w:bCs/>
              </w:rPr>
              <w:t>20406,1</w:t>
            </w:r>
          </w:p>
        </w:tc>
        <w:tc>
          <w:tcPr>
            <w:tcW w:w="1226" w:type="dxa"/>
            <w:vAlign w:val="center"/>
          </w:tcPr>
          <w:p w:rsidR="008641DA" w:rsidRPr="007B3790" w:rsidRDefault="008641DA" w:rsidP="008641DA">
            <w:pPr>
              <w:jc w:val="center"/>
              <w:rPr>
                <w:b/>
                <w:bCs/>
              </w:rPr>
            </w:pPr>
            <w:r w:rsidRPr="007B3790">
              <w:rPr>
                <w:b/>
                <w:bCs/>
              </w:rPr>
              <w:t>8405,6</w:t>
            </w:r>
          </w:p>
        </w:tc>
        <w:tc>
          <w:tcPr>
            <w:tcW w:w="1134" w:type="dxa"/>
            <w:vAlign w:val="center"/>
          </w:tcPr>
          <w:p w:rsidR="008641DA" w:rsidRPr="007B3790" w:rsidRDefault="008641DA" w:rsidP="008641DA">
            <w:pPr>
              <w:jc w:val="center"/>
              <w:rPr>
                <w:b/>
                <w:bCs/>
              </w:rPr>
            </w:pPr>
            <w:r w:rsidRPr="007B3790">
              <w:rPr>
                <w:b/>
                <w:bCs/>
              </w:rPr>
              <w:t>41,2</w:t>
            </w:r>
          </w:p>
        </w:tc>
      </w:tr>
      <w:tr w:rsidR="008641DA" w:rsidRPr="007B3790" w:rsidTr="008641DA">
        <w:tc>
          <w:tcPr>
            <w:tcW w:w="4537" w:type="dxa"/>
          </w:tcPr>
          <w:p w:rsidR="008641DA" w:rsidRPr="000B1082" w:rsidRDefault="008641DA" w:rsidP="008641DA">
            <w:pPr>
              <w:rPr>
                <w:b/>
                <w:bCs/>
                <w:sz w:val="16"/>
                <w:szCs w:val="16"/>
              </w:rPr>
            </w:pPr>
            <w:r w:rsidRPr="000B1082">
              <w:rPr>
                <w:b/>
                <w:bCs/>
                <w:sz w:val="16"/>
                <w:szCs w:val="16"/>
              </w:rPr>
              <w:t>Расходы на оказание муниципальной услуги "Предоставление общедоступного и бесплатного начального общего, основного общего, среднего(полного) общего образования в общеобразовательных учреждениях"</w:t>
            </w:r>
          </w:p>
          <w:p w:rsidR="008641DA" w:rsidRDefault="008641DA" w:rsidP="008641DA">
            <w:pPr>
              <w:rPr>
                <w:rStyle w:val="FontStyle87"/>
              </w:rPr>
            </w:pPr>
          </w:p>
        </w:tc>
        <w:tc>
          <w:tcPr>
            <w:tcW w:w="1275" w:type="dxa"/>
            <w:vAlign w:val="center"/>
          </w:tcPr>
          <w:p w:rsidR="008641DA" w:rsidRPr="007B3790" w:rsidRDefault="008641DA" w:rsidP="008641DA">
            <w:pPr>
              <w:jc w:val="center"/>
              <w:rPr>
                <w:b/>
                <w:bCs/>
              </w:rPr>
            </w:pPr>
            <w:r w:rsidRPr="007B3790">
              <w:rPr>
                <w:b/>
                <w:bCs/>
              </w:rPr>
              <w:t>11504,1</w:t>
            </w:r>
          </w:p>
        </w:tc>
        <w:tc>
          <w:tcPr>
            <w:tcW w:w="1396"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17307,6</w:t>
            </w:r>
          </w:p>
        </w:tc>
        <w:tc>
          <w:tcPr>
            <w:tcW w:w="1206" w:type="dxa"/>
            <w:vAlign w:val="center"/>
          </w:tcPr>
          <w:p w:rsidR="008641DA" w:rsidRPr="007B3790" w:rsidRDefault="008641DA" w:rsidP="008641DA">
            <w:pPr>
              <w:jc w:val="center"/>
              <w:rPr>
                <w:b/>
                <w:bCs/>
              </w:rPr>
            </w:pPr>
            <w:r w:rsidRPr="007B3790">
              <w:rPr>
                <w:b/>
                <w:bCs/>
              </w:rPr>
              <w:t>17861,9</w:t>
            </w:r>
          </w:p>
        </w:tc>
        <w:tc>
          <w:tcPr>
            <w:tcW w:w="1226" w:type="dxa"/>
            <w:vAlign w:val="center"/>
          </w:tcPr>
          <w:p w:rsidR="008641DA" w:rsidRPr="007B3790" w:rsidRDefault="008641DA" w:rsidP="008641DA">
            <w:pPr>
              <w:jc w:val="center"/>
              <w:rPr>
                <w:b/>
                <w:bCs/>
              </w:rPr>
            </w:pPr>
            <w:r w:rsidRPr="007B3790">
              <w:rPr>
                <w:b/>
                <w:bCs/>
              </w:rPr>
              <w:t>12795,8</w:t>
            </w:r>
          </w:p>
        </w:tc>
        <w:tc>
          <w:tcPr>
            <w:tcW w:w="1134" w:type="dxa"/>
            <w:vAlign w:val="center"/>
          </w:tcPr>
          <w:p w:rsidR="008641DA" w:rsidRPr="007B3790" w:rsidRDefault="008641DA" w:rsidP="008641DA">
            <w:pPr>
              <w:jc w:val="center"/>
              <w:rPr>
                <w:b/>
                <w:bCs/>
              </w:rPr>
            </w:pPr>
            <w:r w:rsidRPr="007B3790">
              <w:rPr>
                <w:b/>
                <w:bCs/>
              </w:rPr>
              <w:t>71,6</w:t>
            </w:r>
          </w:p>
        </w:tc>
      </w:tr>
      <w:tr w:rsidR="008641DA" w:rsidRPr="007B3790" w:rsidTr="008641DA">
        <w:tc>
          <w:tcPr>
            <w:tcW w:w="4537" w:type="dxa"/>
          </w:tcPr>
          <w:p w:rsidR="008641DA" w:rsidRPr="000B1082" w:rsidRDefault="008641DA" w:rsidP="008641DA">
            <w:pPr>
              <w:rPr>
                <w:b/>
                <w:bCs/>
                <w:sz w:val="16"/>
                <w:szCs w:val="16"/>
              </w:rPr>
            </w:pPr>
            <w:r>
              <w:rPr>
                <w:b/>
                <w:bCs/>
                <w:sz w:val="16"/>
                <w:szCs w:val="16"/>
              </w:rPr>
              <w:t>Расходы на приобретение учебников</w:t>
            </w:r>
          </w:p>
        </w:tc>
        <w:tc>
          <w:tcPr>
            <w:tcW w:w="1275" w:type="dxa"/>
            <w:vAlign w:val="bottom"/>
          </w:tcPr>
          <w:p w:rsidR="008641DA" w:rsidRPr="007B3790" w:rsidRDefault="008641DA" w:rsidP="008641DA">
            <w:pPr>
              <w:jc w:val="center"/>
              <w:rPr>
                <w:b/>
                <w:bCs/>
              </w:rPr>
            </w:pPr>
            <w:r w:rsidRPr="007B3790">
              <w:rPr>
                <w:b/>
                <w:bCs/>
              </w:rPr>
              <w:t>-</w:t>
            </w:r>
          </w:p>
        </w:tc>
        <w:tc>
          <w:tcPr>
            <w:tcW w:w="1396" w:type="dxa"/>
            <w:vAlign w:val="center"/>
          </w:tcPr>
          <w:p w:rsidR="008641DA" w:rsidRPr="007B3790" w:rsidRDefault="008641DA" w:rsidP="008641DA">
            <w:pPr>
              <w:jc w:val="center"/>
              <w:rPr>
                <w:b/>
                <w:bCs/>
              </w:rPr>
            </w:pPr>
            <w:r w:rsidRPr="007B3790">
              <w:rPr>
                <w:b/>
                <w:bCs/>
              </w:rPr>
              <w:t>15,0</w:t>
            </w:r>
          </w:p>
        </w:tc>
        <w:tc>
          <w:tcPr>
            <w:tcW w:w="1206" w:type="dxa"/>
            <w:vAlign w:val="bottom"/>
          </w:tcPr>
          <w:p w:rsidR="008641DA" w:rsidRPr="007B3790" w:rsidRDefault="008641DA" w:rsidP="008641DA">
            <w:pPr>
              <w:jc w:val="center"/>
              <w:rPr>
                <w:b/>
                <w:bCs/>
              </w:rPr>
            </w:pPr>
          </w:p>
        </w:tc>
        <w:tc>
          <w:tcPr>
            <w:tcW w:w="1226" w:type="dxa"/>
            <w:vAlign w:val="bottom"/>
          </w:tcPr>
          <w:p w:rsidR="008641DA" w:rsidRPr="007B3790" w:rsidRDefault="008641DA" w:rsidP="008641DA">
            <w:pPr>
              <w:jc w:val="center"/>
              <w:rPr>
                <w:b/>
                <w:bCs/>
              </w:rPr>
            </w:pPr>
          </w:p>
        </w:tc>
        <w:tc>
          <w:tcPr>
            <w:tcW w:w="1134" w:type="dxa"/>
            <w:vAlign w:val="bottom"/>
          </w:tcPr>
          <w:p w:rsidR="008641DA" w:rsidRPr="007B3790" w:rsidRDefault="008641DA" w:rsidP="008641DA">
            <w:pPr>
              <w:jc w:val="center"/>
              <w:rPr>
                <w:b/>
                <w:bCs/>
              </w:rPr>
            </w:pPr>
          </w:p>
        </w:tc>
      </w:tr>
      <w:tr w:rsidR="008641DA" w:rsidRPr="007B3790" w:rsidTr="008641DA">
        <w:tc>
          <w:tcPr>
            <w:tcW w:w="4537" w:type="dxa"/>
          </w:tcPr>
          <w:p w:rsidR="008641DA" w:rsidRDefault="008641DA" w:rsidP="008641DA">
            <w:pPr>
              <w:rPr>
                <w:b/>
                <w:bCs/>
                <w:sz w:val="16"/>
                <w:szCs w:val="16"/>
              </w:rPr>
            </w:pPr>
            <w:r>
              <w:rPr>
                <w:b/>
                <w:bCs/>
                <w:sz w:val="16"/>
                <w:szCs w:val="16"/>
              </w:rPr>
              <w:t>Расходы за счет доходов от платных услуг, оказываемых казенными учреждениями</w:t>
            </w:r>
          </w:p>
          <w:p w:rsidR="008641DA" w:rsidRDefault="008641DA" w:rsidP="008641DA">
            <w:pPr>
              <w:rPr>
                <w:b/>
                <w:bCs/>
                <w:sz w:val="16"/>
                <w:szCs w:val="16"/>
              </w:rPr>
            </w:pPr>
          </w:p>
        </w:tc>
        <w:tc>
          <w:tcPr>
            <w:tcW w:w="1275" w:type="dxa"/>
            <w:vAlign w:val="bottom"/>
          </w:tcPr>
          <w:p w:rsidR="008641DA" w:rsidRPr="007B3790" w:rsidRDefault="008641DA" w:rsidP="008641DA">
            <w:pPr>
              <w:jc w:val="center"/>
              <w:rPr>
                <w:b/>
                <w:bCs/>
              </w:rPr>
            </w:pPr>
            <w:r w:rsidRPr="007B3790">
              <w:rPr>
                <w:b/>
                <w:bCs/>
              </w:rPr>
              <w:t>386,5</w:t>
            </w:r>
          </w:p>
        </w:tc>
        <w:tc>
          <w:tcPr>
            <w:tcW w:w="1396" w:type="dxa"/>
            <w:vAlign w:val="center"/>
          </w:tcPr>
          <w:p w:rsidR="008641DA" w:rsidRPr="007B3790" w:rsidRDefault="008641DA" w:rsidP="008641DA">
            <w:pPr>
              <w:jc w:val="center"/>
              <w:rPr>
                <w:b/>
                <w:bCs/>
              </w:rPr>
            </w:pPr>
            <w:r w:rsidRPr="007B3790">
              <w:rPr>
                <w:b/>
                <w:bCs/>
              </w:rPr>
              <w:t>1073,0</w:t>
            </w:r>
          </w:p>
        </w:tc>
        <w:tc>
          <w:tcPr>
            <w:tcW w:w="1206" w:type="dxa"/>
            <w:vAlign w:val="bottom"/>
          </w:tcPr>
          <w:p w:rsidR="008641DA" w:rsidRPr="007B3790" w:rsidRDefault="008641DA" w:rsidP="008641DA">
            <w:pPr>
              <w:jc w:val="center"/>
              <w:rPr>
                <w:b/>
                <w:bCs/>
              </w:rPr>
            </w:pPr>
            <w:r w:rsidRPr="007B3790">
              <w:rPr>
                <w:b/>
                <w:bCs/>
              </w:rPr>
              <w:t>1135,3</w:t>
            </w:r>
          </w:p>
        </w:tc>
        <w:tc>
          <w:tcPr>
            <w:tcW w:w="1226" w:type="dxa"/>
            <w:vAlign w:val="bottom"/>
          </w:tcPr>
          <w:p w:rsidR="008641DA" w:rsidRPr="007B3790" w:rsidRDefault="008641DA" w:rsidP="008641DA">
            <w:pPr>
              <w:jc w:val="center"/>
              <w:rPr>
                <w:b/>
                <w:bCs/>
              </w:rPr>
            </w:pPr>
            <w:r w:rsidRPr="007B3790">
              <w:rPr>
                <w:b/>
                <w:bCs/>
              </w:rPr>
              <w:t>397,5</w:t>
            </w:r>
          </w:p>
        </w:tc>
        <w:tc>
          <w:tcPr>
            <w:tcW w:w="1134" w:type="dxa"/>
            <w:vAlign w:val="bottom"/>
          </w:tcPr>
          <w:p w:rsidR="008641DA" w:rsidRPr="007B3790" w:rsidRDefault="008641DA" w:rsidP="008641DA">
            <w:pPr>
              <w:jc w:val="center"/>
              <w:rPr>
                <w:b/>
                <w:bCs/>
              </w:rPr>
            </w:pPr>
            <w:r w:rsidRPr="007B3790">
              <w:rPr>
                <w:b/>
                <w:bCs/>
              </w:rPr>
              <w:t>35,0</w:t>
            </w:r>
          </w:p>
        </w:tc>
      </w:tr>
      <w:tr w:rsidR="008641DA" w:rsidRPr="007B3790" w:rsidTr="008641DA">
        <w:tc>
          <w:tcPr>
            <w:tcW w:w="4537" w:type="dxa"/>
          </w:tcPr>
          <w:p w:rsidR="008641DA" w:rsidRDefault="008641DA" w:rsidP="008641DA">
            <w:pPr>
              <w:rPr>
                <w:b/>
                <w:bCs/>
                <w:sz w:val="16"/>
                <w:szCs w:val="16"/>
              </w:rPr>
            </w:pPr>
            <w:r>
              <w:rPr>
                <w:b/>
                <w:bCs/>
                <w:sz w:val="16"/>
                <w:szCs w:val="16"/>
              </w:rPr>
              <w:t>Трудоустройство школьников за счет средств местного бюджета</w:t>
            </w:r>
          </w:p>
          <w:p w:rsidR="008641DA" w:rsidRDefault="008641DA" w:rsidP="008641DA">
            <w:pPr>
              <w:rPr>
                <w:b/>
                <w:bCs/>
                <w:sz w:val="16"/>
                <w:szCs w:val="16"/>
              </w:rPr>
            </w:pPr>
          </w:p>
        </w:tc>
        <w:tc>
          <w:tcPr>
            <w:tcW w:w="1275" w:type="dxa"/>
            <w:vAlign w:val="bottom"/>
          </w:tcPr>
          <w:p w:rsidR="008641DA" w:rsidRPr="007B3790" w:rsidRDefault="008641DA" w:rsidP="008641DA">
            <w:pPr>
              <w:jc w:val="center"/>
              <w:rPr>
                <w:b/>
                <w:bCs/>
              </w:rPr>
            </w:pPr>
            <w:r w:rsidRPr="007B3790">
              <w:rPr>
                <w:b/>
                <w:bCs/>
              </w:rPr>
              <w:t>-</w:t>
            </w:r>
          </w:p>
        </w:tc>
        <w:tc>
          <w:tcPr>
            <w:tcW w:w="1396" w:type="dxa"/>
            <w:vAlign w:val="center"/>
          </w:tcPr>
          <w:p w:rsidR="008641DA" w:rsidRPr="007B3790" w:rsidRDefault="008641DA" w:rsidP="008641DA">
            <w:pPr>
              <w:jc w:val="center"/>
              <w:rPr>
                <w:b/>
                <w:bCs/>
              </w:rPr>
            </w:pPr>
            <w:r w:rsidRPr="007B3790">
              <w:rPr>
                <w:b/>
                <w:bCs/>
              </w:rPr>
              <w:t>-</w:t>
            </w:r>
          </w:p>
        </w:tc>
        <w:tc>
          <w:tcPr>
            <w:tcW w:w="1206" w:type="dxa"/>
            <w:vAlign w:val="bottom"/>
          </w:tcPr>
          <w:p w:rsidR="008641DA" w:rsidRPr="007B3790" w:rsidRDefault="008641DA" w:rsidP="008641DA">
            <w:pPr>
              <w:jc w:val="center"/>
              <w:rPr>
                <w:b/>
                <w:bCs/>
              </w:rPr>
            </w:pPr>
          </w:p>
          <w:p w:rsidR="008641DA" w:rsidRPr="007B3790" w:rsidRDefault="008641DA" w:rsidP="008641DA">
            <w:pPr>
              <w:jc w:val="center"/>
              <w:rPr>
                <w:b/>
                <w:bCs/>
              </w:rPr>
            </w:pPr>
            <w:r w:rsidRPr="007B3790">
              <w:rPr>
                <w:b/>
                <w:bCs/>
              </w:rPr>
              <w:t>100,0</w:t>
            </w:r>
          </w:p>
          <w:p w:rsidR="008641DA" w:rsidRPr="007B3790" w:rsidRDefault="008641DA" w:rsidP="008641DA">
            <w:pPr>
              <w:jc w:val="center"/>
              <w:rPr>
                <w:b/>
                <w:bCs/>
              </w:rPr>
            </w:pPr>
          </w:p>
        </w:tc>
        <w:tc>
          <w:tcPr>
            <w:tcW w:w="1226" w:type="dxa"/>
            <w:vAlign w:val="bottom"/>
          </w:tcPr>
          <w:p w:rsidR="008641DA" w:rsidRPr="007B3790" w:rsidRDefault="008641DA" w:rsidP="008641DA">
            <w:pPr>
              <w:jc w:val="center"/>
              <w:rPr>
                <w:b/>
                <w:bCs/>
              </w:rPr>
            </w:pPr>
            <w:r w:rsidRPr="007B3790">
              <w:rPr>
                <w:b/>
                <w:bCs/>
              </w:rPr>
              <w:lastRenderedPageBreak/>
              <w:t>100,0</w:t>
            </w:r>
          </w:p>
        </w:tc>
        <w:tc>
          <w:tcPr>
            <w:tcW w:w="1134" w:type="dxa"/>
            <w:vAlign w:val="bottom"/>
          </w:tcPr>
          <w:p w:rsidR="008641DA" w:rsidRPr="007B3790" w:rsidRDefault="008641DA" w:rsidP="008641DA">
            <w:pPr>
              <w:jc w:val="center"/>
              <w:rPr>
                <w:b/>
                <w:bCs/>
              </w:rPr>
            </w:pPr>
            <w:r w:rsidRPr="007B3790">
              <w:rPr>
                <w:b/>
                <w:bCs/>
              </w:rPr>
              <w:t>100,0</w:t>
            </w:r>
          </w:p>
        </w:tc>
      </w:tr>
      <w:tr w:rsidR="008641DA" w:rsidRPr="007B3790" w:rsidTr="008641DA">
        <w:tc>
          <w:tcPr>
            <w:tcW w:w="4537" w:type="dxa"/>
          </w:tcPr>
          <w:p w:rsidR="008641DA" w:rsidRDefault="008641DA" w:rsidP="008641DA">
            <w:pPr>
              <w:rPr>
                <w:b/>
                <w:bCs/>
                <w:sz w:val="16"/>
                <w:szCs w:val="16"/>
              </w:rPr>
            </w:pPr>
            <w:r>
              <w:rPr>
                <w:b/>
                <w:bCs/>
                <w:sz w:val="16"/>
                <w:szCs w:val="16"/>
              </w:rPr>
              <w:lastRenderedPageBreak/>
              <w:t>Питание детей 1-5 классы (малообеспеченные)</w:t>
            </w:r>
          </w:p>
          <w:p w:rsidR="008641DA" w:rsidRDefault="008641DA" w:rsidP="008641DA">
            <w:pPr>
              <w:rPr>
                <w:b/>
                <w:bCs/>
                <w:sz w:val="16"/>
                <w:szCs w:val="16"/>
              </w:rPr>
            </w:pPr>
          </w:p>
        </w:tc>
        <w:tc>
          <w:tcPr>
            <w:tcW w:w="1275" w:type="dxa"/>
            <w:vAlign w:val="bottom"/>
          </w:tcPr>
          <w:p w:rsidR="008641DA" w:rsidRPr="007B3790" w:rsidRDefault="008641DA" w:rsidP="008641DA">
            <w:pPr>
              <w:jc w:val="center"/>
              <w:rPr>
                <w:b/>
                <w:bCs/>
              </w:rPr>
            </w:pPr>
            <w:r w:rsidRPr="007B3790">
              <w:rPr>
                <w:b/>
                <w:bCs/>
              </w:rPr>
              <w:t>-</w:t>
            </w:r>
          </w:p>
        </w:tc>
        <w:tc>
          <w:tcPr>
            <w:tcW w:w="1396" w:type="dxa"/>
            <w:vAlign w:val="center"/>
          </w:tcPr>
          <w:p w:rsidR="008641DA" w:rsidRPr="007B3790" w:rsidRDefault="008641DA" w:rsidP="008641DA">
            <w:pPr>
              <w:jc w:val="center"/>
              <w:rPr>
                <w:b/>
                <w:bCs/>
              </w:rPr>
            </w:pPr>
            <w:r w:rsidRPr="007B3790">
              <w:rPr>
                <w:b/>
                <w:bCs/>
              </w:rPr>
              <w:t>-</w:t>
            </w:r>
          </w:p>
        </w:tc>
        <w:tc>
          <w:tcPr>
            <w:tcW w:w="1206" w:type="dxa"/>
            <w:vAlign w:val="bottom"/>
          </w:tcPr>
          <w:p w:rsidR="008641DA" w:rsidRPr="007B3790" w:rsidRDefault="008641DA" w:rsidP="008641DA">
            <w:pPr>
              <w:jc w:val="center"/>
              <w:rPr>
                <w:b/>
                <w:bCs/>
              </w:rPr>
            </w:pPr>
            <w:r w:rsidRPr="007B3790">
              <w:rPr>
                <w:b/>
                <w:bCs/>
              </w:rPr>
              <w:t>112,3</w:t>
            </w:r>
          </w:p>
        </w:tc>
        <w:tc>
          <w:tcPr>
            <w:tcW w:w="1226" w:type="dxa"/>
            <w:vAlign w:val="bottom"/>
          </w:tcPr>
          <w:p w:rsidR="008641DA" w:rsidRPr="007B3790" w:rsidRDefault="008641DA" w:rsidP="008641DA">
            <w:pPr>
              <w:jc w:val="center"/>
              <w:rPr>
                <w:b/>
                <w:bCs/>
              </w:rPr>
            </w:pPr>
            <w:r w:rsidRPr="007B3790">
              <w:rPr>
                <w:b/>
                <w:bCs/>
              </w:rPr>
              <w:t>108,8</w:t>
            </w:r>
          </w:p>
        </w:tc>
        <w:tc>
          <w:tcPr>
            <w:tcW w:w="1134" w:type="dxa"/>
            <w:vAlign w:val="bottom"/>
          </w:tcPr>
          <w:p w:rsidR="008641DA" w:rsidRPr="007B3790" w:rsidRDefault="008641DA" w:rsidP="008641DA">
            <w:pPr>
              <w:jc w:val="center"/>
              <w:rPr>
                <w:b/>
                <w:bCs/>
              </w:rPr>
            </w:pPr>
            <w:r w:rsidRPr="007B3790">
              <w:rPr>
                <w:b/>
                <w:bCs/>
              </w:rPr>
              <w:t>96,9</w:t>
            </w:r>
          </w:p>
        </w:tc>
      </w:tr>
    </w:tbl>
    <w:p w:rsidR="008641DA" w:rsidRDefault="008641DA" w:rsidP="008641DA">
      <w:pPr>
        <w:pStyle w:val="Style33"/>
        <w:widowControl/>
        <w:tabs>
          <w:tab w:val="left" w:pos="1066"/>
        </w:tabs>
        <w:spacing w:before="173" w:line="240" w:lineRule="auto"/>
        <w:ind w:left="883"/>
        <w:rPr>
          <w:rStyle w:val="FontStyle88"/>
          <w:u w:val="single"/>
        </w:rPr>
      </w:pPr>
    </w:p>
    <w:p w:rsidR="008641DA" w:rsidRDefault="008641DA" w:rsidP="008641DA">
      <w:pPr>
        <w:pStyle w:val="Style33"/>
        <w:widowControl/>
        <w:tabs>
          <w:tab w:val="left" w:pos="1066"/>
        </w:tabs>
        <w:spacing w:before="173" w:line="240" w:lineRule="auto"/>
        <w:ind w:left="883"/>
        <w:rPr>
          <w:rStyle w:val="FontStyle88"/>
          <w:u w:val="single"/>
        </w:rPr>
      </w:pPr>
      <w:r w:rsidRPr="000D5288">
        <w:rPr>
          <w:rStyle w:val="FontStyle88"/>
          <w:u w:val="single"/>
        </w:rPr>
        <w:t>013 подпрограмма «Дополнительное образование и воспитание детей»</w:t>
      </w:r>
    </w:p>
    <w:p w:rsidR="008641DA" w:rsidRPr="00DB0EBA" w:rsidRDefault="008641DA" w:rsidP="008641DA">
      <w:pPr>
        <w:pStyle w:val="Style33"/>
        <w:widowControl/>
        <w:tabs>
          <w:tab w:val="left" w:pos="1066"/>
        </w:tabs>
        <w:spacing w:before="173" w:line="240" w:lineRule="auto"/>
        <w:ind w:left="883"/>
        <w:rPr>
          <w:rStyle w:val="FontStyle88"/>
          <w:u w:val="single"/>
        </w:rPr>
      </w:pP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8342,0 тыс.руб.(50,0% от уточненного плана, утвержденного в бюджете в сумме 16672,6 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Pr>
                <w:rStyle w:val="FontStyle87"/>
                <w:b/>
              </w:rPr>
              <w:t>ВСЕГО РАСХОДОВ:</w:t>
            </w:r>
          </w:p>
        </w:tc>
        <w:tc>
          <w:tcPr>
            <w:tcW w:w="1208" w:type="dxa"/>
          </w:tcPr>
          <w:p w:rsidR="008641DA" w:rsidRPr="00490171" w:rsidRDefault="008641DA" w:rsidP="008641DA">
            <w:pPr>
              <w:pStyle w:val="Style3"/>
              <w:widowControl/>
              <w:spacing w:before="62" w:line="240" w:lineRule="auto"/>
              <w:ind w:firstLine="0"/>
              <w:jc w:val="center"/>
              <w:rPr>
                <w:rStyle w:val="FontStyle87"/>
                <w:b/>
              </w:rPr>
            </w:pPr>
            <w:r w:rsidRPr="00490171">
              <w:rPr>
                <w:rStyle w:val="FontStyle87"/>
                <w:b/>
              </w:rPr>
              <w:t>7768,4</w:t>
            </w:r>
          </w:p>
        </w:tc>
        <w:tc>
          <w:tcPr>
            <w:tcW w:w="1394" w:type="dxa"/>
          </w:tcPr>
          <w:p w:rsidR="008641DA" w:rsidRPr="00824873" w:rsidRDefault="008641DA" w:rsidP="008641DA">
            <w:pPr>
              <w:pStyle w:val="Style3"/>
              <w:widowControl/>
              <w:spacing w:before="62" w:line="240" w:lineRule="auto"/>
              <w:ind w:firstLine="0"/>
              <w:jc w:val="center"/>
              <w:rPr>
                <w:rStyle w:val="FontStyle87"/>
                <w:b/>
              </w:rPr>
            </w:pPr>
            <w:r>
              <w:rPr>
                <w:rStyle w:val="FontStyle87"/>
                <w:b/>
              </w:rPr>
              <w:t>15255,1</w:t>
            </w:r>
          </w:p>
        </w:tc>
        <w:tc>
          <w:tcPr>
            <w:tcW w:w="1204" w:type="dxa"/>
          </w:tcPr>
          <w:p w:rsidR="008641DA" w:rsidRPr="00490171" w:rsidRDefault="008641DA" w:rsidP="008641DA">
            <w:pPr>
              <w:pStyle w:val="Style3"/>
              <w:widowControl/>
              <w:spacing w:before="62" w:line="240" w:lineRule="auto"/>
              <w:ind w:firstLine="0"/>
              <w:jc w:val="center"/>
              <w:rPr>
                <w:rStyle w:val="FontStyle87"/>
                <w:b/>
              </w:rPr>
            </w:pPr>
            <w:r>
              <w:rPr>
                <w:rStyle w:val="FontStyle87"/>
                <w:b/>
              </w:rPr>
              <w:t>16672,6</w:t>
            </w:r>
          </w:p>
        </w:tc>
        <w:tc>
          <w:tcPr>
            <w:tcW w:w="1333" w:type="dxa"/>
          </w:tcPr>
          <w:p w:rsidR="008641DA" w:rsidRPr="00490171" w:rsidRDefault="008641DA" w:rsidP="008641DA">
            <w:pPr>
              <w:pStyle w:val="Style3"/>
              <w:widowControl/>
              <w:spacing w:before="62" w:line="240" w:lineRule="auto"/>
              <w:ind w:firstLine="0"/>
              <w:jc w:val="center"/>
              <w:rPr>
                <w:rStyle w:val="FontStyle87"/>
                <w:b/>
              </w:rPr>
            </w:pPr>
            <w:r>
              <w:rPr>
                <w:rStyle w:val="FontStyle87"/>
                <w:b/>
              </w:rPr>
              <w:t>8342,0</w:t>
            </w:r>
          </w:p>
        </w:tc>
        <w:tc>
          <w:tcPr>
            <w:tcW w:w="1363" w:type="dxa"/>
          </w:tcPr>
          <w:p w:rsidR="008641DA" w:rsidRPr="00490171" w:rsidRDefault="008641DA" w:rsidP="008641DA">
            <w:pPr>
              <w:pStyle w:val="Style3"/>
              <w:widowControl/>
              <w:spacing w:before="62" w:line="240" w:lineRule="auto"/>
              <w:ind w:firstLine="0"/>
              <w:jc w:val="center"/>
              <w:rPr>
                <w:rStyle w:val="FontStyle87"/>
                <w:b/>
              </w:rPr>
            </w:pPr>
            <w:r>
              <w:rPr>
                <w:rStyle w:val="FontStyle87"/>
                <w:b/>
              </w:rPr>
              <w:t>50,0</w:t>
            </w:r>
          </w:p>
        </w:tc>
      </w:tr>
      <w:tr w:rsidR="008641DA" w:rsidTr="008641DA">
        <w:tc>
          <w:tcPr>
            <w:tcW w:w="3732" w:type="dxa"/>
          </w:tcPr>
          <w:p w:rsidR="008641DA" w:rsidRDefault="008641DA" w:rsidP="008641DA">
            <w:pPr>
              <w:jc w:val="center"/>
              <w:rPr>
                <w:b/>
                <w:bCs/>
                <w:sz w:val="16"/>
                <w:szCs w:val="16"/>
              </w:rPr>
            </w:pPr>
            <w:r>
              <w:rPr>
                <w:b/>
                <w:bCs/>
                <w:sz w:val="16"/>
                <w:szCs w:val="16"/>
              </w:rPr>
              <w:t>Расходы на дополнительное профессиональное образование по профилю педагогической деятельности</w:t>
            </w:r>
          </w:p>
          <w:p w:rsidR="008641DA" w:rsidRDefault="008641DA" w:rsidP="008641DA">
            <w:pPr>
              <w:pStyle w:val="Style3"/>
              <w:widowControl/>
              <w:spacing w:before="62" w:line="240" w:lineRule="auto"/>
              <w:ind w:firstLine="0"/>
              <w:jc w:val="center"/>
              <w:rPr>
                <w:rStyle w:val="FontStyle87"/>
                <w:b/>
              </w:rPr>
            </w:pPr>
          </w:p>
        </w:tc>
        <w:tc>
          <w:tcPr>
            <w:tcW w:w="1208" w:type="dxa"/>
          </w:tcPr>
          <w:p w:rsidR="008641DA" w:rsidRPr="00490171" w:rsidRDefault="008641DA" w:rsidP="008641DA">
            <w:pPr>
              <w:pStyle w:val="Style3"/>
              <w:widowControl/>
              <w:spacing w:before="62" w:line="240" w:lineRule="auto"/>
              <w:ind w:firstLine="0"/>
              <w:jc w:val="center"/>
              <w:rPr>
                <w:rStyle w:val="FontStyle87"/>
                <w:b/>
              </w:rPr>
            </w:pPr>
            <w:r w:rsidRPr="00490171">
              <w:rPr>
                <w:rStyle w:val="FontStyle87"/>
                <w:b/>
              </w:rPr>
              <w:t>5,7</w:t>
            </w:r>
          </w:p>
        </w:tc>
        <w:tc>
          <w:tcPr>
            <w:tcW w:w="1394" w:type="dxa"/>
          </w:tcPr>
          <w:p w:rsidR="008641DA" w:rsidRPr="00824873" w:rsidRDefault="008641DA" w:rsidP="008641DA">
            <w:pPr>
              <w:pStyle w:val="Style3"/>
              <w:widowControl/>
              <w:spacing w:before="62" w:line="240" w:lineRule="auto"/>
              <w:ind w:firstLine="0"/>
              <w:jc w:val="center"/>
              <w:rPr>
                <w:rStyle w:val="FontStyle87"/>
                <w:b/>
              </w:rPr>
            </w:pPr>
            <w:r>
              <w:rPr>
                <w:rStyle w:val="FontStyle87"/>
                <w:b/>
              </w:rPr>
              <w:t>-</w:t>
            </w:r>
          </w:p>
        </w:tc>
        <w:tc>
          <w:tcPr>
            <w:tcW w:w="1204" w:type="dxa"/>
          </w:tcPr>
          <w:p w:rsidR="008641DA" w:rsidRPr="00490171" w:rsidRDefault="008641DA" w:rsidP="008641DA">
            <w:pPr>
              <w:pStyle w:val="Style3"/>
              <w:widowControl/>
              <w:spacing w:before="62" w:line="240" w:lineRule="auto"/>
              <w:ind w:firstLine="0"/>
              <w:jc w:val="center"/>
              <w:rPr>
                <w:rStyle w:val="FontStyle87"/>
                <w:b/>
              </w:rPr>
            </w:pPr>
            <w:r>
              <w:rPr>
                <w:rStyle w:val="FontStyle87"/>
                <w:b/>
              </w:rPr>
              <w:t>13,3</w:t>
            </w:r>
          </w:p>
        </w:tc>
        <w:tc>
          <w:tcPr>
            <w:tcW w:w="1333" w:type="dxa"/>
          </w:tcPr>
          <w:p w:rsidR="008641DA" w:rsidRPr="00490171" w:rsidRDefault="008641DA" w:rsidP="008641DA">
            <w:pPr>
              <w:pStyle w:val="Style3"/>
              <w:widowControl/>
              <w:spacing w:before="62" w:line="240" w:lineRule="auto"/>
              <w:ind w:firstLine="0"/>
              <w:jc w:val="center"/>
              <w:rPr>
                <w:rStyle w:val="FontStyle87"/>
                <w:b/>
              </w:rPr>
            </w:pPr>
            <w:r>
              <w:rPr>
                <w:rStyle w:val="FontStyle87"/>
                <w:b/>
              </w:rPr>
              <w:t>1,9</w:t>
            </w:r>
          </w:p>
        </w:tc>
        <w:tc>
          <w:tcPr>
            <w:tcW w:w="1363" w:type="dxa"/>
          </w:tcPr>
          <w:p w:rsidR="008641DA" w:rsidRPr="00490171" w:rsidRDefault="008641DA" w:rsidP="008641DA">
            <w:pPr>
              <w:pStyle w:val="Style3"/>
              <w:widowControl/>
              <w:spacing w:before="62" w:line="240" w:lineRule="auto"/>
              <w:ind w:firstLine="0"/>
              <w:jc w:val="center"/>
              <w:rPr>
                <w:rStyle w:val="FontStyle87"/>
                <w:b/>
              </w:rPr>
            </w:pPr>
            <w:r>
              <w:rPr>
                <w:rStyle w:val="FontStyle87"/>
                <w:b/>
              </w:rPr>
              <w:t>14,3</w:t>
            </w:r>
          </w:p>
        </w:tc>
      </w:tr>
      <w:tr w:rsidR="008641DA" w:rsidTr="008641DA">
        <w:trPr>
          <w:trHeight w:val="642"/>
        </w:trPr>
        <w:tc>
          <w:tcPr>
            <w:tcW w:w="3732" w:type="dxa"/>
          </w:tcPr>
          <w:p w:rsidR="008641DA" w:rsidRDefault="008641DA" w:rsidP="008641DA">
            <w:pPr>
              <w:jc w:val="center"/>
              <w:rPr>
                <w:rStyle w:val="FontStyle87"/>
              </w:rPr>
            </w:pPr>
            <w:r>
              <w:rPr>
                <w:b/>
                <w:bCs/>
                <w:sz w:val="16"/>
                <w:szCs w:val="16"/>
              </w:rPr>
              <w:t>Расходы на оказание услуги "Предоставление дополнительного образования"</w:t>
            </w:r>
          </w:p>
        </w:tc>
        <w:tc>
          <w:tcPr>
            <w:tcW w:w="1208" w:type="dxa"/>
            <w:vAlign w:val="center"/>
          </w:tcPr>
          <w:p w:rsidR="008641DA" w:rsidRPr="007B3790" w:rsidRDefault="008641DA" w:rsidP="008641DA">
            <w:pPr>
              <w:jc w:val="center"/>
              <w:rPr>
                <w:b/>
                <w:bCs/>
              </w:rPr>
            </w:pPr>
          </w:p>
          <w:p w:rsidR="008641DA" w:rsidRPr="007B3790" w:rsidRDefault="008641DA" w:rsidP="008641DA">
            <w:pPr>
              <w:jc w:val="center"/>
              <w:rPr>
                <w:b/>
                <w:bCs/>
              </w:rPr>
            </w:pPr>
            <w:r w:rsidRPr="007B3790">
              <w:rPr>
                <w:b/>
                <w:bCs/>
              </w:rPr>
              <w:t>7607,7</w:t>
            </w:r>
          </w:p>
          <w:p w:rsidR="008641DA" w:rsidRPr="007B3790" w:rsidRDefault="008641DA" w:rsidP="008641DA">
            <w:pPr>
              <w:jc w:val="center"/>
              <w:rPr>
                <w:b/>
                <w:bCs/>
              </w:rPr>
            </w:pP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15255,1</w:t>
            </w:r>
          </w:p>
        </w:tc>
        <w:tc>
          <w:tcPr>
            <w:tcW w:w="1204" w:type="dxa"/>
            <w:vAlign w:val="center"/>
          </w:tcPr>
          <w:p w:rsidR="008641DA" w:rsidRPr="007B3790" w:rsidRDefault="008641DA" w:rsidP="008641DA">
            <w:pPr>
              <w:jc w:val="center"/>
              <w:rPr>
                <w:b/>
                <w:bCs/>
              </w:rPr>
            </w:pPr>
            <w:r w:rsidRPr="007B3790">
              <w:rPr>
                <w:b/>
                <w:bCs/>
              </w:rPr>
              <w:t>16592,4</w:t>
            </w:r>
          </w:p>
        </w:tc>
        <w:tc>
          <w:tcPr>
            <w:tcW w:w="1333" w:type="dxa"/>
            <w:vAlign w:val="center"/>
          </w:tcPr>
          <w:p w:rsidR="008641DA" w:rsidRPr="007B3790" w:rsidRDefault="008641DA" w:rsidP="008641DA">
            <w:pPr>
              <w:jc w:val="center"/>
              <w:rPr>
                <w:b/>
                <w:bCs/>
              </w:rPr>
            </w:pPr>
            <w:r w:rsidRPr="007B3790">
              <w:rPr>
                <w:b/>
                <w:bCs/>
              </w:rPr>
              <w:t>8340,1</w:t>
            </w:r>
          </w:p>
        </w:tc>
        <w:tc>
          <w:tcPr>
            <w:tcW w:w="1363" w:type="dxa"/>
            <w:vAlign w:val="center"/>
          </w:tcPr>
          <w:p w:rsidR="008641DA" w:rsidRPr="007B3790" w:rsidRDefault="008641DA" w:rsidP="008641DA">
            <w:pPr>
              <w:jc w:val="center"/>
              <w:rPr>
                <w:b/>
                <w:bCs/>
              </w:rPr>
            </w:pPr>
            <w:r w:rsidRPr="007B3790">
              <w:rPr>
                <w:b/>
                <w:bCs/>
              </w:rPr>
              <w:t>50,3</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Расходы за счет безвозмездных поступлений     (от НГДУ на приобретение муз инструментов)</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100,0</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p>
        </w:tc>
        <w:tc>
          <w:tcPr>
            <w:tcW w:w="1204" w:type="dxa"/>
            <w:vAlign w:val="center"/>
          </w:tcPr>
          <w:p w:rsidR="008641DA" w:rsidRPr="007B3790" w:rsidRDefault="008641DA" w:rsidP="008641DA">
            <w:pPr>
              <w:jc w:val="center"/>
              <w:rPr>
                <w:b/>
                <w:bCs/>
              </w:rPr>
            </w:pPr>
          </w:p>
        </w:tc>
        <w:tc>
          <w:tcPr>
            <w:tcW w:w="1333" w:type="dxa"/>
            <w:vAlign w:val="center"/>
          </w:tcPr>
          <w:p w:rsidR="008641DA" w:rsidRPr="007B3790" w:rsidRDefault="008641DA" w:rsidP="008641DA">
            <w:pPr>
              <w:jc w:val="center"/>
              <w:rPr>
                <w:b/>
                <w:bCs/>
              </w:rPr>
            </w:pPr>
          </w:p>
        </w:tc>
        <w:tc>
          <w:tcPr>
            <w:tcW w:w="1363" w:type="dxa"/>
            <w:vAlign w:val="center"/>
          </w:tcPr>
          <w:p w:rsidR="008641DA" w:rsidRPr="007B3790" w:rsidRDefault="008641DA" w:rsidP="008641DA">
            <w:pPr>
              <w:jc w:val="center"/>
              <w:rPr>
                <w:b/>
                <w:bCs/>
              </w:rPr>
            </w:pPr>
          </w:p>
        </w:tc>
      </w:tr>
      <w:tr w:rsidR="008641DA" w:rsidTr="008641DA">
        <w:trPr>
          <w:trHeight w:val="642"/>
        </w:trPr>
        <w:tc>
          <w:tcPr>
            <w:tcW w:w="3732" w:type="dxa"/>
            <w:vAlign w:val="center"/>
          </w:tcPr>
          <w:p w:rsidR="008641DA" w:rsidRDefault="008641DA" w:rsidP="008641DA">
            <w:pPr>
              <w:rPr>
                <w:b/>
                <w:bCs/>
                <w:sz w:val="16"/>
                <w:szCs w:val="16"/>
              </w:rPr>
            </w:pPr>
            <w:r>
              <w:rPr>
                <w:b/>
                <w:bCs/>
                <w:sz w:val="16"/>
                <w:szCs w:val="16"/>
              </w:rPr>
              <w:t>Расходы за счет дотации на сбалансированность (подготовка к зиме)</w:t>
            </w:r>
          </w:p>
          <w:p w:rsidR="008641DA" w:rsidRDefault="008641DA" w:rsidP="008641DA">
            <w:pPr>
              <w:rPr>
                <w:b/>
                <w:bCs/>
                <w:sz w:val="16"/>
                <w:szCs w:val="16"/>
              </w:rPr>
            </w:pPr>
          </w:p>
        </w:tc>
        <w:tc>
          <w:tcPr>
            <w:tcW w:w="1208" w:type="dxa"/>
            <w:vAlign w:val="center"/>
          </w:tcPr>
          <w:p w:rsidR="008641DA" w:rsidRPr="007B3790" w:rsidRDefault="008641DA" w:rsidP="008641DA">
            <w:pPr>
              <w:jc w:val="center"/>
              <w:rPr>
                <w:b/>
                <w:bCs/>
              </w:rPr>
            </w:pPr>
            <w:r w:rsidRPr="007B3790">
              <w:rPr>
                <w:b/>
                <w:bCs/>
              </w:rPr>
              <w:t>55,0</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4" w:type="dxa"/>
            <w:vAlign w:val="center"/>
          </w:tcPr>
          <w:p w:rsidR="008641DA" w:rsidRPr="007B3790" w:rsidRDefault="008641DA" w:rsidP="008641DA">
            <w:pPr>
              <w:jc w:val="center"/>
              <w:rPr>
                <w:b/>
                <w:bCs/>
              </w:rPr>
            </w:pPr>
            <w:r w:rsidRPr="007B3790">
              <w:rPr>
                <w:b/>
                <w:bCs/>
              </w:rPr>
              <w:t>66,9</w:t>
            </w:r>
          </w:p>
        </w:tc>
        <w:tc>
          <w:tcPr>
            <w:tcW w:w="1333" w:type="dxa"/>
            <w:vAlign w:val="center"/>
          </w:tcPr>
          <w:p w:rsidR="008641DA" w:rsidRPr="007B3790" w:rsidRDefault="008641DA" w:rsidP="008641DA">
            <w:pPr>
              <w:jc w:val="center"/>
              <w:rPr>
                <w:b/>
                <w:bCs/>
              </w:rPr>
            </w:pPr>
            <w:r w:rsidRPr="007B3790">
              <w:rPr>
                <w:b/>
                <w:bCs/>
              </w:rPr>
              <w:t>-</w:t>
            </w:r>
          </w:p>
        </w:tc>
        <w:tc>
          <w:tcPr>
            <w:tcW w:w="1363" w:type="dxa"/>
            <w:vAlign w:val="center"/>
          </w:tcPr>
          <w:p w:rsidR="008641DA" w:rsidRPr="007B3790" w:rsidRDefault="008641DA" w:rsidP="008641DA">
            <w:pPr>
              <w:jc w:val="center"/>
              <w:rPr>
                <w:b/>
                <w:bCs/>
              </w:rPr>
            </w:pPr>
            <w:r w:rsidRPr="007B3790">
              <w:rPr>
                <w:b/>
                <w:bCs/>
              </w:rPr>
              <w:t>-</w:t>
            </w:r>
          </w:p>
        </w:tc>
      </w:tr>
    </w:tbl>
    <w:p w:rsidR="008641DA" w:rsidRDefault="008641DA" w:rsidP="008641DA">
      <w:pPr>
        <w:pStyle w:val="Style33"/>
        <w:widowControl/>
        <w:tabs>
          <w:tab w:val="left" w:pos="168"/>
        </w:tabs>
        <w:ind w:right="259"/>
        <w:jc w:val="center"/>
        <w:rPr>
          <w:rStyle w:val="FontStyle88"/>
          <w:u w:val="single"/>
        </w:rPr>
      </w:pPr>
      <w:r w:rsidRPr="00002E05">
        <w:rPr>
          <w:rStyle w:val="FontStyle88"/>
          <w:u w:val="single"/>
        </w:rPr>
        <w:t>014 подпрограмма «Реализация молодежной политики»</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445,8 тыс.руб.(38,8% от уточненного плана, утвержденного в бюджете в сумме 1150,4тыс.руб.).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54"/>
        <w:gridCol w:w="1394"/>
        <w:gridCol w:w="1204"/>
        <w:gridCol w:w="1333"/>
        <w:gridCol w:w="1363"/>
      </w:tblGrid>
      <w:tr w:rsidR="008641DA" w:rsidTr="008641DA">
        <w:tc>
          <w:tcPr>
            <w:tcW w:w="368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54"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686" w:type="dxa"/>
          </w:tcPr>
          <w:p w:rsidR="008641DA" w:rsidRPr="00002E05" w:rsidRDefault="008641DA" w:rsidP="008641DA">
            <w:pPr>
              <w:pStyle w:val="Style3"/>
              <w:widowControl/>
              <w:spacing w:before="62" w:line="240" w:lineRule="auto"/>
              <w:ind w:firstLine="0"/>
              <w:jc w:val="center"/>
              <w:rPr>
                <w:rStyle w:val="FontStyle87"/>
                <w:b/>
              </w:rPr>
            </w:pPr>
            <w:r w:rsidRPr="00002E05">
              <w:rPr>
                <w:rStyle w:val="FontStyle87"/>
                <w:b/>
              </w:rPr>
              <w:t>ВСЕГО РАСХОДОВ:</w:t>
            </w:r>
          </w:p>
        </w:tc>
        <w:tc>
          <w:tcPr>
            <w:tcW w:w="1254" w:type="dxa"/>
          </w:tcPr>
          <w:p w:rsidR="008641DA" w:rsidRPr="00F80B3E" w:rsidRDefault="008641DA" w:rsidP="008641DA">
            <w:pPr>
              <w:pStyle w:val="Style3"/>
              <w:widowControl/>
              <w:spacing w:before="62" w:line="240" w:lineRule="auto"/>
              <w:ind w:firstLine="0"/>
              <w:jc w:val="center"/>
              <w:rPr>
                <w:rStyle w:val="FontStyle87"/>
                <w:b/>
              </w:rPr>
            </w:pPr>
            <w:r w:rsidRPr="00F80B3E">
              <w:rPr>
                <w:rStyle w:val="FontStyle87"/>
                <w:b/>
              </w:rPr>
              <w:t>596,6</w:t>
            </w:r>
          </w:p>
        </w:tc>
        <w:tc>
          <w:tcPr>
            <w:tcW w:w="1394" w:type="dxa"/>
          </w:tcPr>
          <w:p w:rsidR="008641DA" w:rsidRPr="00002E05" w:rsidRDefault="008641DA" w:rsidP="008641DA">
            <w:pPr>
              <w:pStyle w:val="Style3"/>
              <w:widowControl/>
              <w:spacing w:before="62" w:line="240" w:lineRule="auto"/>
              <w:ind w:firstLine="0"/>
              <w:jc w:val="center"/>
              <w:rPr>
                <w:rStyle w:val="FontStyle87"/>
                <w:b/>
              </w:rPr>
            </w:pPr>
            <w:r>
              <w:rPr>
                <w:rStyle w:val="FontStyle87"/>
                <w:b/>
              </w:rPr>
              <w:t>1148,4</w:t>
            </w:r>
          </w:p>
        </w:tc>
        <w:tc>
          <w:tcPr>
            <w:tcW w:w="1204" w:type="dxa"/>
          </w:tcPr>
          <w:p w:rsidR="008641DA" w:rsidRPr="00F80B3E" w:rsidRDefault="008641DA" w:rsidP="008641DA">
            <w:pPr>
              <w:pStyle w:val="Style3"/>
              <w:widowControl/>
              <w:spacing w:before="62" w:line="240" w:lineRule="auto"/>
              <w:ind w:firstLine="0"/>
              <w:jc w:val="center"/>
              <w:rPr>
                <w:rStyle w:val="FontStyle87"/>
                <w:b/>
              </w:rPr>
            </w:pPr>
            <w:r>
              <w:rPr>
                <w:rStyle w:val="FontStyle87"/>
                <w:b/>
              </w:rPr>
              <w:t>1150,4</w:t>
            </w:r>
          </w:p>
        </w:tc>
        <w:tc>
          <w:tcPr>
            <w:tcW w:w="1333" w:type="dxa"/>
          </w:tcPr>
          <w:p w:rsidR="008641DA" w:rsidRPr="00F80B3E" w:rsidRDefault="008641DA" w:rsidP="008641DA">
            <w:pPr>
              <w:pStyle w:val="Style3"/>
              <w:widowControl/>
              <w:spacing w:before="62" w:line="240" w:lineRule="auto"/>
              <w:ind w:firstLine="0"/>
              <w:jc w:val="center"/>
              <w:rPr>
                <w:rStyle w:val="FontStyle87"/>
                <w:b/>
              </w:rPr>
            </w:pPr>
            <w:r>
              <w:rPr>
                <w:rStyle w:val="FontStyle87"/>
                <w:b/>
              </w:rPr>
              <w:t>445,8</w:t>
            </w:r>
          </w:p>
        </w:tc>
        <w:tc>
          <w:tcPr>
            <w:tcW w:w="1363" w:type="dxa"/>
          </w:tcPr>
          <w:p w:rsidR="008641DA" w:rsidRPr="00F80B3E" w:rsidRDefault="008641DA" w:rsidP="008641DA">
            <w:pPr>
              <w:pStyle w:val="Style3"/>
              <w:widowControl/>
              <w:spacing w:before="62" w:line="240" w:lineRule="auto"/>
              <w:ind w:firstLine="0"/>
              <w:jc w:val="center"/>
              <w:rPr>
                <w:rStyle w:val="FontStyle87"/>
                <w:b/>
              </w:rPr>
            </w:pPr>
            <w:r>
              <w:rPr>
                <w:rStyle w:val="FontStyle87"/>
                <w:b/>
              </w:rPr>
              <w:t>38,8</w:t>
            </w:r>
          </w:p>
        </w:tc>
      </w:tr>
      <w:tr w:rsidR="008641DA" w:rsidTr="008641DA">
        <w:trPr>
          <w:trHeight w:val="642"/>
        </w:trPr>
        <w:tc>
          <w:tcPr>
            <w:tcW w:w="3686" w:type="dxa"/>
            <w:vAlign w:val="center"/>
          </w:tcPr>
          <w:p w:rsidR="008641DA" w:rsidRPr="00264D7D" w:rsidRDefault="008641DA" w:rsidP="008641DA">
            <w:pPr>
              <w:jc w:val="center"/>
              <w:rPr>
                <w:rStyle w:val="FontStyle87"/>
                <w:b/>
              </w:rPr>
            </w:pPr>
            <w:r w:rsidRPr="00264D7D">
              <w:rPr>
                <w:rStyle w:val="FontStyle87"/>
                <w:b/>
              </w:rPr>
              <w:t xml:space="preserve">Мероприятия в области молодежной политики </w:t>
            </w:r>
          </w:p>
        </w:tc>
        <w:tc>
          <w:tcPr>
            <w:tcW w:w="1254" w:type="dxa"/>
            <w:vAlign w:val="center"/>
          </w:tcPr>
          <w:p w:rsidR="008641DA" w:rsidRPr="007B3790" w:rsidRDefault="008641DA" w:rsidP="008641DA">
            <w:pPr>
              <w:jc w:val="center"/>
              <w:rPr>
                <w:b/>
                <w:bCs/>
              </w:rPr>
            </w:pPr>
            <w:r w:rsidRPr="007B3790">
              <w:rPr>
                <w:b/>
                <w:bCs/>
              </w:rPr>
              <w:t>7,2</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4" w:type="dxa"/>
            <w:vAlign w:val="center"/>
          </w:tcPr>
          <w:p w:rsidR="008641DA" w:rsidRPr="007B3790" w:rsidRDefault="008641DA" w:rsidP="008641DA">
            <w:pPr>
              <w:jc w:val="center"/>
              <w:rPr>
                <w:b/>
                <w:bCs/>
              </w:rPr>
            </w:pPr>
            <w:r w:rsidRPr="007B3790">
              <w:rPr>
                <w:b/>
                <w:bCs/>
              </w:rPr>
              <w:t>2,0</w:t>
            </w:r>
          </w:p>
        </w:tc>
        <w:tc>
          <w:tcPr>
            <w:tcW w:w="1333" w:type="dxa"/>
            <w:vAlign w:val="center"/>
          </w:tcPr>
          <w:p w:rsidR="008641DA" w:rsidRPr="007B3790" w:rsidRDefault="008641DA" w:rsidP="008641DA">
            <w:pPr>
              <w:jc w:val="center"/>
              <w:rPr>
                <w:b/>
                <w:bCs/>
              </w:rPr>
            </w:pPr>
            <w:r w:rsidRPr="007B3790">
              <w:rPr>
                <w:b/>
                <w:bCs/>
              </w:rPr>
              <w:t>2,0</w:t>
            </w:r>
          </w:p>
        </w:tc>
        <w:tc>
          <w:tcPr>
            <w:tcW w:w="1363" w:type="dxa"/>
            <w:vAlign w:val="center"/>
          </w:tcPr>
          <w:p w:rsidR="008641DA" w:rsidRPr="007B3790" w:rsidRDefault="008641DA" w:rsidP="008641DA">
            <w:pPr>
              <w:jc w:val="center"/>
              <w:rPr>
                <w:b/>
                <w:bCs/>
              </w:rPr>
            </w:pPr>
            <w:r w:rsidRPr="007B3790">
              <w:rPr>
                <w:b/>
                <w:bCs/>
              </w:rPr>
              <w:t>100,0</w:t>
            </w:r>
          </w:p>
        </w:tc>
      </w:tr>
      <w:tr w:rsidR="008641DA" w:rsidTr="008641DA">
        <w:trPr>
          <w:trHeight w:val="642"/>
        </w:trPr>
        <w:tc>
          <w:tcPr>
            <w:tcW w:w="3686" w:type="dxa"/>
            <w:vAlign w:val="center"/>
          </w:tcPr>
          <w:p w:rsidR="008641DA" w:rsidRDefault="008641DA" w:rsidP="008641DA">
            <w:pPr>
              <w:jc w:val="center"/>
              <w:rPr>
                <w:b/>
                <w:bCs/>
                <w:sz w:val="16"/>
                <w:szCs w:val="16"/>
              </w:rPr>
            </w:pPr>
            <w:r>
              <w:rPr>
                <w:b/>
                <w:bCs/>
                <w:sz w:val="16"/>
                <w:szCs w:val="16"/>
              </w:rPr>
              <w:t>Мероприятия в области молодежной политики</w:t>
            </w:r>
          </w:p>
          <w:p w:rsidR="008641DA" w:rsidRDefault="008641DA" w:rsidP="008641DA">
            <w:pPr>
              <w:jc w:val="center"/>
              <w:rPr>
                <w:b/>
                <w:bCs/>
                <w:sz w:val="16"/>
                <w:szCs w:val="16"/>
              </w:rPr>
            </w:pPr>
            <w:r>
              <w:rPr>
                <w:b/>
                <w:bCs/>
                <w:sz w:val="16"/>
                <w:szCs w:val="16"/>
              </w:rPr>
              <w:t>(финансирование деятельности МБУ МЦ «Встреча»)</w:t>
            </w:r>
          </w:p>
        </w:tc>
        <w:tc>
          <w:tcPr>
            <w:tcW w:w="1254" w:type="dxa"/>
            <w:vAlign w:val="center"/>
          </w:tcPr>
          <w:p w:rsidR="008641DA" w:rsidRPr="007B3790" w:rsidRDefault="008641DA" w:rsidP="008641DA">
            <w:pPr>
              <w:jc w:val="center"/>
              <w:rPr>
                <w:b/>
                <w:bCs/>
              </w:rPr>
            </w:pPr>
            <w:r w:rsidRPr="007B3790">
              <w:rPr>
                <w:b/>
                <w:bCs/>
              </w:rPr>
              <w:t>489,4</w:t>
            </w:r>
          </w:p>
        </w:tc>
        <w:tc>
          <w:tcPr>
            <w:tcW w:w="1394" w:type="dxa"/>
            <w:vAlign w:val="center"/>
          </w:tcPr>
          <w:p w:rsidR="008641DA" w:rsidRPr="007B3790" w:rsidRDefault="008641DA" w:rsidP="008641DA">
            <w:pPr>
              <w:pStyle w:val="Style3"/>
              <w:widowControl/>
              <w:spacing w:before="62" w:line="240" w:lineRule="auto"/>
              <w:ind w:firstLine="0"/>
              <w:rPr>
                <w:rStyle w:val="FontStyle87"/>
                <w:b/>
              </w:rPr>
            </w:pPr>
            <w:r w:rsidRPr="007B3790">
              <w:rPr>
                <w:rStyle w:val="FontStyle87"/>
                <w:b/>
              </w:rPr>
              <w:t xml:space="preserve">    1148,4</w:t>
            </w:r>
          </w:p>
        </w:tc>
        <w:tc>
          <w:tcPr>
            <w:tcW w:w="1204" w:type="dxa"/>
            <w:vAlign w:val="center"/>
          </w:tcPr>
          <w:p w:rsidR="008641DA" w:rsidRPr="007B3790" w:rsidRDefault="008641DA" w:rsidP="008641DA">
            <w:pPr>
              <w:jc w:val="center"/>
              <w:rPr>
                <w:b/>
                <w:bCs/>
              </w:rPr>
            </w:pPr>
            <w:r w:rsidRPr="007B3790">
              <w:rPr>
                <w:b/>
                <w:bCs/>
              </w:rPr>
              <w:t>1148,4</w:t>
            </w:r>
          </w:p>
        </w:tc>
        <w:tc>
          <w:tcPr>
            <w:tcW w:w="1333" w:type="dxa"/>
            <w:vAlign w:val="center"/>
          </w:tcPr>
          <w:p w:rsidR="008641DA" w:rsidRPr="007B3790" w:rsidRDefault="008641DA" w:rsidP="008641DA">
            <w:pPr>
              <w:jc w:val="center"/>
              <w:rPr>
                <w:b/>
                <w:bCs/>
              </w:rPr>
            </w:pPr>
            <w:r w:rsidRPr="007B3790">
              <w:rPr>
                <w:b/>
                <w:bCs/>
              </w:rPr>
              <w:t>443,8</w:t>
            </w:r>
          </w:p>
        </w:tc>
        <w:tc>
          <w:tcPr>
            <w:tcW w:w="1363" w:type="dxa"/>
            <w:vAlign w:val="center"/>
          </w:tcPr>
          <w:p w:rsidR="008641DA" w:rsidRPr="007B3790" w:rsidRDefault="008641DA" w:rsidP="008641DA">
            <w:pPr>
              <w:jc w:val="center"/>
              <w:rPr>
                <w:b/>
                <w:bCs/>
              </w:rPr>
            </w:pPr>
            <w:r w:rsidRPr="007B3790">
              <w:rPr>
                <w:b/>
                <w:bCs/>
              </w:rPr>
              <w:t>38,6</w:t>
            </w:r>
          </w:p>
        </w:tc>
      </w:tr>
      <w:tr w:rsidR="008641DA" w:rsidTr="008641DA">
        <w:trPr>
          <w:trHeight w:val="642"/>
        </w:trPr>
        <w:tc>
          <w:tcPr>
            <w:tcW w:w="3686" w:type="dxa"/>
            <w:vAlign w:val="center"/>
          </w:tcPr>
          <w:p w:rsidR="008641DA" w:rsidRDefault="008641DA" w:rsidP="008641DA">
            <w:pPr>
              <w:jc w:val="center"/>
              <w:rPr>
                <w:b/>
                <w:bCs/>
                <w:sz w:val="16"/>
                <w:szCs w:val="16"/>
              </w:rPr>
            </w:pPr>
            <w:r>
              <w:rPr>
                <w:b/>
                <w:bCs/>
                <w:sz w:val="16"/>
                <w:szCs w:val="16"/>
              </w:rPr>
              <w:t>Расходы за счет безвозмездных поступлений</w:t>
            </w:r>
          </w:p>
          <w:p w:rsidR="008641DA" w:rsidRDefault="008641DA" w:rsidP="008641DA">
            <w:pPr>
              <w:jc w:val="center"/>
              <w:rPr>
                <w:b/>
                <w:bCs/>
                <w:sz w:val="16"/>
                <w:szCs w:val="16"/>
              </w:rPr>
            </w:pPr>
            <w:r>
              <w:rPr>
                <w:b/>
                <w:bCs/>
                <w:sz w:val="16"/>
                <w:szCs w:val="16"/>
              </w:rPr>
              <w:t>(поступления от НГДУ на приобретение туристического оборудования)</w:t>
            </w:r>
          </w:p>
        </w:tc>
        <w:tc>
          <w:tcPr>
            <w:tcW w:w="1254" w:type="dxa"/>
            <w:vAlign w:val="center"/>
          </w:tcPr>
          <w:p w:rsidR="008641DA" w:rsidRPr="007B3790" w:rsidRDefault="008641DA" w:rsidP="008641DA">
            <w:pPr>
              <w:jc w:val="center"/>
              <w:rPr>
                <w:b/>
                <w:bCs/>
              </w:rPr>
            </w:pPr>
            <w:r w:rsidRPr="007B3790">
              <w:rPr>
                <w:b/>
                <w:bCs/>
              </w:rPr>
              <w:t>100,0</w:t>
            </w:r>
          </w:p>
        </w:tc>
        <w:tc>
          <w:tcPr>
            <w:tcW w:w="1394" w:type="dxa"/>
            <w:vAlign w:val="center"/>
          </w:tcPr>
          <w:p w:rsidR="008641DA" w:rsidRPr="007B3790" w:rsidRDefault="008641DA" w:rsidP="008641DA">
            <w:pPr>
              <w:pStyle w:val="Style3"/>
              <w:widowControl/>
              <w:spacing w:before="62" w:line="240" w:lineRule="auto"/>
              <w:ind w:firstLine="0"/>
              <w:rPr>
                <w:rStyle w:val="FontStyle87"/>
                <w:b/>
              </w:rPr>
            </w:pPr>
          </w:p>
        </w:tc>
        <w:tc>
          <w:tcPr>
            <w:tcW w:w="1204" w:type="dxa"/>
            <w:vAlign w:val="center"/>
          </w:tcPr>
          <w:p w:rsidR="008641DA" w:rsidRPr="007B3790" w:rsidRDefault="008641DA" w:rsidP="008641DA">
            <w:pPr>
              <w:jc w:val="center"/>
              <w:rPr>
                <w:b/>
                <w:bCs/>
              </w:rPr>
            </w:pPr>
          </w:p>
        </w:tc>
        <w:tc>
          <w:tcPr>
            <w:tcW w:w="1333" w:type="dxa"/>
            <w:vAlign w:val="center"/>
          </w:tcPr>
          <w:p w:rsidR="008641DA" w:rsidRPr="007B3790" w:rsidRDefault="008641DA" w:rsidP="008641DA">
            <w:pPr>
              <w:jc w:val="center"/>
              <w:rPr>
                <w:b/>
                <w:bCs/>
              </w:rPr>
            </w:pPr>
          </w:p>
        </w:tc>
        <w:tc>
          <w:tcPr>
            <w:tcW w:w="1363" w:type="dxa"/>
            <w:vAlign w:val="center"/>
          </w:tcPr>
          <w:p w:rsidR="008641DA" w:rsidRPr="007B3790" w:rsidRDefault="008641DA" w:rsidP="008641DA">
            <w:pPr>
              <w:jc w:val="center"/>
              <w:rPr>
                <w:b/>
                <w:bCs/>
              </w:rPr>
            </w:pPr>
          </w:p>
        </w:tc>
      </w:tr>
    </w:tbl>
    <w:p w:rsidR="008641DA" w:rsidRDefault="008641DA" w:rsidP="008641DA">
      <w:pPr>
        <w:pStyle w:val="Style14"/>
        <w:widowControl/>
        <w:tabs>
          <w:tab w:val="left" w:pos="1066"/>
        </w:tabs>
        <w:spacing w:before="10" w:line="422" w:lineRule="exact"/>
        <w:ind w:left="845" w:firstLine="0"/>
        <w:jc w:val="center"/>
        <w:rPr>
          <w:rStyle w:val="FontStyle88"/>
          <w:u w:val="single"/>
        </w:rPr>
      </w:pPr>
      <w:r w:rsidRPr="0073446B">
        <w:rPr>
          <w:rStyle w:val="FontStyle88"/>
          <w:u w:val="single"/>
        </w:rPr>
        <w:t>015 подпрограмма «Создание условий для реализации муниципальной программы»</w:t>
      </w:r>
    </w:p>
    <w:p w:rsidR="008641DA" w:rsidRPr="00416126" w:rsidRDefault="008641DA" w:rsidP="008641DA">
      <w:pPr>
        <w:pStyle w:val="a6"/>
        <w:ind w:firstLine="720"/>
        <w:rPr>
          <w:rStyle w:val="FontStyle88"/>
          <w:u w:val="single"/>
        </w:rPr>
      </w:pPr>
      <w:r>
        <w:rPr>
          <w:rStyle w:val="FontStyle87"/>
        </w:rPr>
        <w:t xml:space="preserve">          </w:t>
      </w:r>
      <w:r w:rsidRPr="00590AAA">
        <w:t>Исполнение за 1 полугодие 201</w:t>
      </w:r>
      <w:r>
        <w:t>8</w:t>
      </w:r>
      <w:r w:rsidRPr="00590AAA">
        <w:t xml:space="preserve">г составило в сумме </w:t>
      </w:r>
      <w:r>
        <w:t>5305,9 тыс.руб.(45,3% от уточненного плана, утвержденного в бюджете в сумме 11715,4тыс.руб.).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4" w:type="dxa"/>
          </w:tcPr>
          <w:p w:rsidR="008641DA" w:rsidRPr="0073446B" w:rsidRDefault="008641DA" w:rsidP="008641DA">
            <w:pPr>
              <w:pStyle w:val="Style3"/>
              <w:widowControl/>
              <w:spacing w:before="62" w:line="240" w:lineRule="auto"/>
              <w:ind w:firstLine="0"/>
              <w:jc w:val="center"/>
              <w:rPr>
                <w:rStyle w:val="FontStyle87"/>
                <w:b/>
              </w:rPr>
            </w:pPr>
            <w:r w:rsidRPr="0073446B">
              <w:rPr>
                <w:rStyle w:val="FontStyle87"/>
                <w:b/>
              </w:rPr>
              <w:t>ВСЕГО РАСХОДОВ:</w:t>
            </w:r>
          </w:p>
        </w:tc>
        <w:tc>
          <w:tcPr>
            <w:tcW w:w="1208" w:type="dxa"/>
          </w:tcPr>
          <w:p w:rsidR="008641DA" w:rsidRPr="0073446B" w:rsidRDefault="008641DA" w:rsidP="008641DA">
            <w:pPr>
              <w:pStyle w:val="Style3"/>
              <w:widowControl/>
              <w:spacing w:before="62" w:line="240" w:lineRule="auto"/>
              <w:ind w:firstLine="0"/>
              <w:jc w:val="center"/>
              <w:rPr>
                <w:rStyle w:val="FontStyle87"/>
                <w:b/>
              </w:rPr>
            </w:pPr>
            <w:r>
              <w:rPr>
                <w:rStyle w:val="FontStyle87"/>
                <w:b/>
              </w:rPr>
              <w:t>4883,6</w:t>
            </w:r>
          </w:p>
        </w:tc>
        <w:tc>
          <w:tcPr>
            <w:tcW w:w="1394" w:type="dxa"/>
          </w:tcPr>
          <w:p w:rsidR="008641DA" w:rsidRPr="0073446B" w:rsidRDefault="008641DA" w:rsidP="008641DA">
            <w:pPr>
              <w:pStyle w:val="Style3"/>
              <w:widowControl/>
              <w:spacing w:before="62" w:line="240" w:lineRule="auto"/>
              <w:ind w:firstLine="0"/>
              <w:jc w:val="center"/>
              <w:rPr>
                <w:rStyle w:val="FontStyle87"/>
                <w:b/>
              </w:rPr>
            </w:pPr>
            <w:r>
              <w:rPr>
                <w:rStyle w:val="FontStyle87"/>
                <w:b/>
              </w:rPr>
              <w:t>12758,6</w:t>
            </w:r>
          </w:p>
        </w:tc>
        <w:tc>
          <w:tcPr>
            <w:tcW w:w="1202" w:type="dxa"/>
          </w:tcPr>
          <w:p w:rsidR="008641DA" w:rsidRPr="0073446B" w:rsidRDefault="008641DA" w:rsidP="008641DA">
            <w:pPr>
              <w:pStyle w:val="Style3"/>
              <w:widowControl/>
              <w:spacing w:before="62" w:line="240" w:lineRule="auto"/>
              <w:ind w:firstLine="0"/>
              <w:jc w:val="center"/>
              <w:rPr>
                <w:rStyle w:val="FontStyle87"/>
                <w:b/>
              </w:rPr>
            </w:pPr>
            <w:r>
              <w:rPr>
                <w:rStyle w:val="FontStyle87"/>
                <w:b/>
              </w:rPr>
              <w:t>11715,4</w:t>
            </w:r>
          </w:p>
        </w:tc>
        <w:tc>
          <w:tcPr>
            <w:tcW w:w="1333" w:type="dxa"/>
          </w:tcPr>
          <w:p w:rsidR="008641DA" w:rsidRPr="0073446B" w:rsidRDefault="008641DA" w:rsidP="008641DA">
            <w:pPr>
              <w:pStyle w:val="Style3"/>
              <w:widowControl/>
              <w:spacing w:before="62" w:line="240" w:lineRule="auto"/>
              <w:ind w:firstLine="0"/>
              <w:jc w:val="center"/>
              <w:rPr>
                <w:rStyle w:val="FontStyle87"/>
                <w:b/>
              </w:rPr>
            </w:pPr>
            <w:r>
              <w:rPr>
                <w:rStyle w:val="FontStyle87"/>
                <w:b/>
              </w:rPr>
              <w:t>5305,9</w:t>
            </w:r>
          </w:p>
        </w:tc>
        <w:tc>
          <w:tcPr>
            <w:tcW w:w="1363" w:type="dxa"/>
          </w:tcPr>
          <w:p w:rsidR="008641DA" w:rsidRPr="0073446B" w:rsidRDefault="008641DA" w:rsidP="008641DA">
            <w:pPr>
              <w:pStyle w:val="Style3"/>
              <w:widowControl/>
              <w:spacing w:before="62" w:line="240" w:lineRule="auto"/>
              <w:ind w:firstLine="0"/>
              <w:jc w:val="center"/>
              <w:rPr>
                <w:rStyle w:val="FontStyle87"/>
                <w:b/>
              </w:rPr>
            </w:pPr>
            <w:r>
              <w:rPr>
                <w:rStyle w:val="FontStyle87"/>
                <w:b/>
              </w:rPr>
              <w:t>45,3</w:t>
            </w:r>
          </w:p>
        </w:tc>
      </w:tr>
      <w:tr w:rsidR="008641DA" w:rsidTr="008641DA">
        <w:trPr>
          <w:trHeight w:val="642"/>
        </w:trPr>
        <w:tc>
          <w:tcPr>
            <w:tcW w:w="3734" w:type="dxa"/>
            <w:vAlign w:val="center"/>
          </w:tcPr>
          <w:p w:rsidR="008641DA" w:rsidRDefault="008641DA" w:rsidP="008641DA">
            <w:pPr>
              <w:jc w:val="center"/>
              <w:rPr>
                <w:b/>
                <w:bCs/>
                <w:sz w:val="16"/>
                <w:szCs w:val="16"/>
              </w:rPr>
            </w:pPr>
            <w:r>
              <w:rPr>
                <w:b/>
                <w:bCs/>
                <w:sz w:val="16"/>
                <w:szCs w:val="16"/>
              </w:rPr>
              <w:t>Обеспечение деятельности централизованных бухгалтерий и прочих учреждений</w:t>
            </w:r>
          </w:p>
          <w:p w:rsidR="008641DA" w:rsidRDefault="008641DA" w:rsidP="008641DA">
            <w:pPr>
              <w:jc w:val="center"/>
              <w:rPr>
                <w:rStyle w:val="FontStyle87"/>
              </w:rPr>
            </w:pPr>
          </w:p>
        </w:tc>
        <w:tc>
          <w:tcPr>
            <w:tcW w:w="1208" w:type="dxa"/>
            <w:vAlign w:val="center"/>
          </w:tcPr>
          <w:p w:rsidR="008641DA" w:rsidRDefault="008641DA" w:rsidP="008641DA">
            <w:pPr>
              <w:jc w:val="center"/>
              <w:rPr>
                <w:b/>
                <w:bCs/>
              </w:rPr>
            </w:pPr>
            <w:r>
              <w:rPr>
                <w:b/>
                <w:bCs/>
              </w:rPr>
              <w:t>4883,6</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12758,6</w:t>
            </w:r>
          </w:p>
        </w:tc>
        <w:tc>
          <w:tcPr>
            <w:tcW w:w="1202" w:type="dxa"/>
            <w:vAlign w:val="center"/>
          </w:tcPr>
          <w:p w:rsidR="008641DA" w:rsidRDefault="008641DA" w:rsidP="008641DA">
            <w:pPr>
              <w:jc w:val="center"/>
              <w:rPr>
                <w:b/>
                <w:bCs/>
              </w:rPr>
            </w:pPr>
            <w:r>
              <w:rPr>
                <w:b/>
                <w:bCs/>
              </w:rPr>
              <w:t>11715,4</w:t>
            </w:r>
          </w:p>
        </w:tc>
        <w:tc>
          <w:tcPr>
            <w:tcW w:w="1333" w:type="dxa"/>
            <w:vAlign w:val="center"/>
          </w:tcPr>
          <w:p w:rsidR="008641DA" w:rsidRDefault="008641DA" w:rsidP="008641DA">
            <w:pPr>
              <w:jc w:val="center"/>
              <w:rPr>
                <w:b/>
                <w:bCs/>
              </w:rPr>
            </w:pPr>
            <w:r>
              <w:rPr>
                <w:b/>
                <w:bCs/>
              </w:rPr>
              <w:t>5305,9</w:t>
            </w:r>
          </w:p>
        </w:tc>
        <w:tc>
          <w:tcPr>
            <w:tcW w:w="1363" w:type="dxa"/>
            <w:vAlign w:val="center"/>
          </w:tcPr>
          <w:p w:rsidR="008641DA" w:rsidRDefault="008641DA" w:rsidP="008641DA">
            <w:pPr>
              <w:jc w:val="center"/>
              <w:rPr>
                <w:b/>
                <w:bCs/>
              </w:rPr>
            </w:pPr>
            <w:r>
              <w:rPr>
                <w:b/>
                <w:bCs/>
              </w:rPr>
              <w:t>45,3</w:t>
            </w:r>
          </w:p>
        </w:tc>
      </w:tr>
    </w:tbl>
    <w:p w:rsidR="008641DA" w:rsidRDefault="008641DA" w:rsidP="008641DA">
      <w:pPr>
        <w:pStyle w:val="Style14"/>
        <w:widowControl/>
        <w:tabs>
          <w:tab w:val="left" w:pos="1066"/>
        </w:tabs>
        <w:spacing w:before="10" w:line="422" w:lineRule="exact"/>
        <w:ind w:left="845" w:firstLine="0"/>
        <w:jc w:val="center"/>
        <w:rPr>
          <w:rStyle w:val="FontStyle88"/>
          <w:u w:val="single"/>
        </w:rPr>
      </w:pPr>
    </w:p>
    <w:p w:rsidR="008641DA" w:rsidRPr="008C7AE4" w:rsidRDefault="008641DA" w:rsidP="008641DA">
      <w:pPr>
        <w:pStyle w:val="Style14"/>
        <w:widowControl/>
        <w:tabs>
          <w:tab w:val="left" w:pos="1066"/>
        </w:tabs>
        <w:spacing w:before="10" w:line="422" w:lineRule="exact"/>
        <w:ind w:left="845" w:firstLine="0"/>
        <w:jc w:val="center"/>
        <w:rPr>
          <w:rStyle w:val="FontStyle88"/>
          <w:u w:val="single"/>
        </w:rPr>
      </w:pPr>
      <w:r w:rsidRPr="004B42D5">
        <w:rPr>
          <w:rStyle w:val="FontStyle88"/>
          <w:u w:val="single"/>
        </w:rPr>
        <w:t>016 подпрограмма «Организация отдыха, оздоровления и занятости детей, подростков и молодежи»</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632,3 тыс.руб.(34,7% от уточненного плана, утвержденного в бюджете в сумме 1820,5тыс.руб.).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3" w:type="dxa"/>
          </w:tcPr>
          <w:p w:rsidR="008641DA" w:rsidRPr="004B42D5" w:rsidRDefault="008641DA" w:rsidP="008641DA">
            <w:pPr>
              <w:pStyle w:val="Style3"/>
              <w:widowControl/>
              <w:spacing w:before="62" w:line="240" w:lineRule="auto"/>
              <w:ind w:firstLine="0"/>
              <w:jc w:val="center"/>
              <w:rPr>
                <w:rStyle w:val="FontStyle87"/>
                <w:b/>
              </w:rPr>
            </w:pPr>
            <w:r w:rsidRPr="004B42D5">
              <w:rPr>
                <w:rStyle w:val="FontStyle87"/>
                <w:b/>
              </w:rPr>
              <w:t>ВСЕГО РАСХОДОВ:</w:t>
            </w:r>
          </w:p>
        </w:tc>
        <w:tc>
          <w:tcPr>
            <w:tcW w:w="1208" w:type="dxa"/>
          </w:tcPr>
          <w:p w:rsidR="008641DA" w:rsidRPr="004B42D5" w:rsidRDefault="008641DA" w:rsidP="008641DA">
            <w:pPr>
              <w:pStyle w:val="Style3"/>
              <w:widowControl/>
              <w:spacing w:before="62" w:line="240" w:lineRule="auto"/>
              <w:ind w:firstLine="0"/>
              <w:jc w:val="center"/>
              <w:rPr>
                <w:rStyle w:val="FontStyle87"/>
                <w:b/>
              </w:rPr>
            </w:pPr>
            <w:r>
              <w:rPr>
                <w:rStyle w:val="FontStyle87"/>
                <w:b/>
              </w:rPr>
              <w:t>1199,9</w:t>
            </w:r>
          </w:p>
        </w:tc>
        <w:tc>
          <w:tcPr>
            <w:tcW w:w="1394" w:type="dxa"/>
          </w:tcPr>
          <w:p w:rsidR="008641DA" w:rsidRPr="004B42D5" w:rsidRDefault="008641DA" w:rsidP="008641DA">
            <w:pPr>
              <w:pStyle w:val="Style3"/>
              <w:widowControl/>
              <w:spacing w:before="62" w:line="240" w:lineRule="auto"/>
              <w:ind w:firstLine="0"/>
              <w:jc w:val="center"/>
              <w:rPr>
                <w:rStyle w:val="FontStyle87"/>
                <w:b/>
              </w:rPr>
            </w:pPr>
            <w:r>
              <w:rPr>
                <w:rStyle w:val="FontStyle87"/>
                <w:b/>
              </w:rPr>
              <w:t>160,0</w:t>
            </w:r>
          </w:p>
        </w:tc>
        <w:tc>
          <w:tcPr>
            <w:tcW w:w="1203" w:type="dxa"/>
          </w:tcPr>
          <w:p w:rsidR="008641DA" w:rsidRPr="004B42D5" w:rsidRDefault="008641DA" w:rsidP="008641DA">
            <w:pPr>
              <w:pStyle w:val="Style3"/>
              <w:widowControl/>
              <w:spacing w:before="62" w:line="240" w:lineRule="auto"/>
              <w:ind w:firstLine="0"/>
              <w:jc w:val="center"/>
              <w:rPr>
                <w:rStyle w:val="FontStyle87"/>
                <w:b/>
              </w:rPr>
            </w:pPr>
            <w:r>
              <w:rPr>
                <w:rStyle w:val="FontStyle87"/>
                <w:b/>
              </w:rPr>
              <w:t>1820,5</w:t>
            </w:r>
          </w:p>
        </w:tc>
        <w:tc>
          <w:tcPr>
            <w:tcW w:w="1333" w:type="dxa"/>
          </w:tcPr>
          <w:p w:rsidR="008641DA" w:rsidRPr="004B42D5" w:rsidRDefault="008641DA" w:rsidP="008641DA">
            <w:pPr>
              <w:pStyle w:val="Style3"/>
              <w:widowControl/>
              <w:spacing w:before="62" w:line="240" w:lineRule="auto"/>
              <w:ind w:firstLine="0"/>
              <w:jc w:val="center"/>
              <w:rPr>
                <w:rStyle w:val="FontStyle87"/>
                <w:b/>
              </w:rPr>
            </w:pPr>
            <w:r>
              <w:rPr>
                <w:rStyle w:val="FontStyle87"/>
                <w:b/>
              </w:rPr>
              <w:t>632,3</w:t>
            </w:r>
          </w:p>
        </w:tc>
        <w:tc>
          <w:tcPr>
            <w:tcW w:w="1363" w:type="dxa"/>
          </w:tcPr>
          <w:p w:rsidR="008641DA" w:rsidRPr="004B42D5" w:rsidRDefault="008641DA" w:rsidP="008641DA">
            <w:pPr>
              <w:pStyle w:val="Style3"/>
              <w:widowControl/>
              <w:spacing w:before="62" w:line="240" w:lineRule="auto"/>
              <w:ind w:firstLine="0"/>
              <w:jc w:val="center"/>
              <w:rPr>
                <w:rStyle w:val="FontStyle87"/>
                <w:b/>
              </w:rPr>
            </w:pPr>
            <w:r>
              <w:rPr>
                <w:rStyle w:val="FontStyle87"/>
                <w:b/>
              </w:rPr>
              <w:t>34,7</w:t>
            </w:r>
          </w:p>
        </w:tc>
      </w:tr>
      <w:tr w:rsidR="008641DA" w:rsidTr="008641DA">
        <w:trPr>
          <w:trHeight w:val="642"/>
        </w:trPr>
        <w:tc>
          <w:tcPr>
            <w:tcW w:w="3733" w:type="dxa"/>
            <w:vAlign w:val="center"/>
          </w:tcPr>
          <w:p w:rsidR="008641DA" w:rsidRPr="003F14B3" w:rsidRDefault="008641DA" w:rsidP="008641DA">
            <w:pPr>
              <w:jc w:val="center"/>
              <w:rPr>
                <w:rStyle w:val="FontStyle87"/>
                <w:b/>
              </w:rPr>
            </w:pPr>
            <w:r w:rsidRPr="003F14B3">
              <w:rPr>
                <w:rStyle w:val="FontStyle87"/>
                <w:b/>
              </w:rPr>
              <w:t xml:space="preserve">Летний отдых детей за счет средств местного бюджета </w:t>
            </w:r>
          </w:p>
        </w:tc>
        <w:tc>
          <w:tcPr>
            <w:tcW w:w="1208" w:type="dxa"/>
            <w:vAlign w:val="center"/>
          </w:tcPr>
          <w:p w:rsidR="008641DA" w:rsidRPr="007B3790" w:rsidRDefault="008641DA" w:rsidP="008641DA">
            <w:pPr>
              <w:jc w:val="center"/>
              <w:rPr>
                <w:b/>
                <w:bCs/>
              </w:rPr>
            </w:pPr>
            <w:r w:rsidRPr="007B3790">
              <w:rPr>
                <w:b/>
                <w:bCs/>
              </w:rPr>
              <w:t>5,0</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50,0</w:t>
            </w:r>
          </w:p>
        </w:tc>
        <w:tc>
          <w:tcPr>
            <w:tcW w:w="1203" w:type="dxa"/>
            <w:vAlign w:val="center"/>
          </w:tcPr>
          <w:p w:rsidR="008641DA" w:rsidRPr="007B3790" w:rsidRDefault="008641DA" w:rsidP="008641DA">
            <w:pPr>
              <w:jc w:val="center"/>
              <w:rPr>
                <w:b/>
                <w:bCs/>
              </w:rPr>
            </w:pPr>
            <w:r w:rsidRPr="007B3790">
              <w:rPr>
                <w:b/>
                <w:bCs/>
              </w:rPr>
              <w:t>167,2</w:t>
            </w:r>
          </w:p>
        </w:tc>
        <w:tc>
          <w:tcPr>
            <w:tcW w:w="1333" w:type="dxa"/>
            <w:vAlign w:val="center"/>
          </w:tcPr>
          <w:p w:rsidR="008641DA" w:rsidRPr="007B3790" w:rsidRDefault="008641DA" w:rsidP="008641DA">
            <w:pPr>
              <w:jc w:val="center"/>
              <w:rPr>
                <w:b/>
                <w:bCs/>
              </w:rPr>
            </w:pPr>
            <w:r w:rsidRPr="007B3790">
              <w:rPr>
                <w:b/>
                <w:bCs/>
              </w:rPr>
              <w:t>79,4</w:t>
            </w:r>
          </w:p>
        </w:tc>
        <w:tc>
          <w:tcPr>
            <w:tcW w:w="1363" w:type="dxa"/>
            <w:vAlign w:val="center"/>
          </w:tcPr>
          <w:p w:rsidR="008641DA" w:rsidRPr="007B3790" w:rsidRDefault="008641DA" w:rsidP="008641DA">
            <w:pPr>
              <w:jc w:val="center"/>
              <w:rPr>
                <w:b/>
                <w:bCs/>
              </w:rPr>
            </w:pPr>
            <w:r w:rsidRPr="007B3790">
              <w:rPr>
                <w:b/>
                <w:bCs/>
              </w:rPr>
              <w:t>47,5</w:t>
            </w:r>
          </w:p>
        </w:tc>
      </w:tr>
      <w:tr w:rsidR="008641DA" w:rsidTr="008641DA">
        <w:trPr>
          <w:trHeight w:val="642"/>
        </w:trPr>
        <w:tc>
          <w:tcPr>
            <w:tcW w:w="3733" w:type="dxa"/>
            <w:vAlign w:val="center"/>
          </w:tcPr>
          <w:p w:rsidR="008641DA" w:rsidRDefault="008641DA" w:rsidP="008641DA">
            <w:pPr>
              <w:jc w:val="center"/>
              <w:rPr>
                <w:b/>
                <w:bCs/>
                <w:sz w:val="16"/>
                <w:szCs w:val="16"/>
              </w:rPr>
            </w:pPr>
            <w:r>
              <w:rPr>
                <w:b/>
                <w:bCs/>
                <w:sz w:val="16"/>
                <w:szCs w:val="16"/>
              </w:rPr>
              <w:t>Трудоустройство школьников за счет средств местного бюджета</w:t>
            </w:r>
          </w:p>
          <w:p w:rsidR="008641DA" w:rsidRDefault="008641DA" w:rsidP="008641DA">
            <w:pPr>
              <w:jc w:val="center"/>
              <w:rPr>
                <w:rStyle w:val="FontStyle87"/>
              </w:rPr>
            </w:pPr>
          </w:p>
        </w:tc>
        <w:tc>
          <w:tcPr>
            <w:tcW w:w="1208" w:type="dxa"/>
            <w:vAlign w:val="center"/>
          </w:tcPr>
          <w:p w:rsidR="008641DA" w:rsidRPr="007B3790" w:rsidRDefault="008641DA" w:rsidP="008641DA">
            <w:pPr>
              <w:jc w:val="center"/>
              <w:rPr>
                <w:b/>
                <w:bCs/>
              </w:rPr>
            </w:pPr>
            <w:r w:rsidRPr="007B3790">
              <w:rPr>
                <w:b/>
                <w:bCs/>
              </w:rPr>
              <w:t>54,1</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110,0</w:t>
            </w:r>
          </w:p>
        </w:tc>
        <w:tc>
          <w:tcPr>
            <w:tcW w:w="1203" w:type="dxa"/>
            <w:vAlign w:val="center"/>
          </w:tcPr>
          <w:p w:rsidR="008641DA" w:rsidRPr="007B3790" w:rsidRDefault="008641DA" w:rsidP="008641DA">
            <w:pPr>
              <w:jc w:val="center"/>
              <w:rPr>
                <w:b/>
                <w:bCs/>
              </w:rPr>
            </w:pPr>
            <w:r w:rsidRPr="007B3790">
              <w:rPr>
                <w:b/>
                <w:bCs/>
              </w:rPr>
              <w:t>110,0</w:t>
            </w:r>
          </w:p>
        </w:tc>
        <w:tc>
          <w:tcPr>
            <w:tcW w:w="1333" w:type="dxa"/>
            <w:vAlign w:val="center"/>
          </w:tcPr>
          <w:p w:rsidR="008641DA" w:rsidRPr="007B3790" w:rsidRDefault="008641DA" w:rsidP="008641DA">
            <w:pPr>
              <w:jc w:val="center"/>
              <w:rPr>
                <w:b/>
                <w:bCs/>
              </w:rPr>
            </w:pPr>
            <w:r w:rsidRPr="007B3790">
              <w:rPr>
                <w:b/>
                <w:bCs/>
              </w:rPr>
              <w:t>37,3</w:t>
            </w:r>
          </w:p>
        </w:tc>
        <w:tc>
          <w:tcPr>
            <w:tcW w:w="1363" w:type="dxa"/>
            <w:vAlign w:val="center"/>
          </w:tcPr>
          <w:p w:rsidR="008641DA" w:rsidRPr="007B3790" w:rsidRDefault="008641DA" w:rsidP="008641DA">
            <w:pPr>
              <w:jc w:val="center"/>
              <w:rPr>
                <w:b/>
                <w:bCs/>
              </w:rPr>
            </w:pPr>
            <w:r w:rsidRPr="007B3790">
              <w:rPr>
                <w:b/>
                <w:bCs/>
              </w:rPr>
              <w:t>33,9</w:t>
            </w:r>
          </w:p>
        </w:tc>
      </w:tr>
      <w:tr w:rsidR="008641DA" w:rsidTr="008641DA">
        <w:trPr>
          <w:trHeight w:val="642"/>
        </w:trPr>
        <w:tc>
          <w:tcPr>
            <w:tcW w:w="3733" w:type="dxa"/>
            <w:vAlign w:val="center"/>
          </w:tcPr>
          <w:p w:rsidR="008641DA" w:rsidRDefault="008641DA" w:rsidP="008641DA">
            <w:pPr>
              <w:jc w:val="center"/>
              <w:rPr>
                <w:b/>
                <w:bCs/>
                <w:sz w:val="16"/>
                <w:szCs w:val="16"/>
              </w:rPr>
            </w:pPr>
            <w:r>
              <w:rPr>
                <w:b/>
                <w:bCs/>
                <w:sz w:val="16"/>
                <w:szCs w:val="16"/>
              </w:rPr>
              <w:t>Республиканская целевая программа «Организация отдыха, оздоровления и занятости детей, подростков и молодёжи в Удмуртской Республике (2011-2020 годы)»</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1140,8</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3" w:type="dxa"/>
            <w:vAlign w:val="center"/>
          </w:tcPr>
          <w:p w:rsidR="008641DA" w:rsidRPr="007B3790" w:rsidRDefault="008641DA" w:rsidP="008641DA">
            <w:pPr>
              <w:jc w:val="center"/>
              <w:rPr>
                <w:b/>
                <w:bCs/>
              </w:rPr>
            </w:pPr>
            <w:r w:rsidRPr="007B3790">
              <w:rPr>
                <w:b/>
                <w:bCs/>
              </w:rPr>
              <w:t>1543,3</w:t>
            </w:r>
          </w:p>
        </w:tc>
        <w:tc>
          <w:tcPr>
            <w:tcW w:w="1333" w:type="dxa"/>
            <w:vAlign w:val="center"/>
          </w:tcPr>
          <w:p w:rsidR="008641DA" w:rsidRPr="007B3790" w:rsidRDefault="008641DA" w:rsidP="008641DA">
            <w:pPr>
              <w:jc w:val="center"/>
              <w:rPr>
                <w:b/>
                <w:bCs/>
              </w:rPr>
            </w:pPr>
            <w:r w:rsidRPr="007B3790">
              <w:rPr>
                <w:b/>
                <w:bCs/>
              </w:rPr>
              <w:t>515,6</w:t>
            </w:r>
          </w:p>
        </w:tc>
        <w:tc>
          <w:tcPr>
            <w:tcW w:w="1363" w:type="dxa"/>
            <w:vAlign w:val="center"/>
          </w:tcPr>
          <w:p w:rsidR="008641DA" w:rsidRPr="007B3790" w:rsidRDefault="008641DA" w:rsidP="008641DA">
            <w:pPr>
              <w:jc w:val="center"/>
              <w:rPr>
                <w:b/>
                <w:bCs/>
              </w:rPr>
            </w:pPr>
            <w:r w:rsidRPr="007B3790">
              <w:rPr>
                <w:b/>
                <w:bCs/>
              </w:rPr>
              <w:t>33,4</w:t>
            </w:r>
          </w:p>
        </w:tc>
      </w:tr>
    </w:tbl>
    <w:p w:rsidR="008641DA" w:rsidRPr="00CF7B4C" w:rsidRDefault="008641DA" w:rsidP="008641DA">
      <w:pPr>
        <w:pStyle w:val="Style10"/>
        <w:widowControl/>
        <w:spacing w:line="240" w:lineRule="auto"/>
        <w:ind w:firstLine="850"/>
        <w:jc w:val="center"/>
        <w:rPr>
          <w:rStyle w:val="FontStyle88"/>
          <w:sz w:val="28"/>
          <w:szCs w:val="28"/>
          <w:u w:val="single"/>
        </w:rPr>
      </w:pPr>
      <w:r w:rsidRPr="00205A1A">
        <w:rPr>
          <w:rStyle w:val="FontStyle88"/>
          <w:sz w:val="28"/>
          <w:szCs w:val="28"/>
          <w:u w:val="single"/>
        </w:rPr>
        <w:t>2. Муниципальная программа  «Сохранение  здоровья и формирование здорового образа жизни населения» на 2015-2020 годы</w:t>
      </w:r>
    </w:p>
    <w:p w:rsidR="008641DA" w:rsidRDefault="008641DA" w:rsidP="008641DA">
      <w:pPr>
        <w:pStyle w:val="Style3"/>
        <w:widowControl/>
        <w:spacing w:line="240" w:lineRule="auto"/>
        <w:ind w:firstLine="854"/>
        <w:rPr>
          <w:rStyle w:val="FontStyle87"/>
        </w:rPr>
      </w:pPr>
      <w:r>
        <w:rPr>
          <w:rStyle w:val="FontStyle87"/>
        </w:rPr>
        <w:t>Муниципальная  программа  «Охрана здоровья и формирование здорового образа жизни » на 2015 -2020 годы утверждена постановлением Администрации МО «Красногорский район» от  17 ноября 2014 года № 1028.</w:t>
      </w:r>
    </w:p>
    <w:p w:rsidR="008641DA" w:rsidRDefault="008641DA" w:rsidP="008641DA">
      <w:pPr>
        <w:pStyle w:val="Style3"/>
        <w:widowControl/>
        <w:spacing w:line="240" w:lineRule="auto"/>
        <w:ind w:firstLine="854"/>
        <w:rPr>
          <w:rStyle w:val="FontStyle87"/>
        </w:rPr>
      </w:pPr>
      <w:r>
        <w:rPr>
          <w:rStyle w:val="FontStyle87"/>
        </w:rPr>
        <w:t>Ответственный исполнитель муниципальной программы – Администрация МО «Красногорский район».</w:t>
      </w:r>
    </w:p>
    <w:p w:rsidR="008641DA" w:rsidRDefault="008641DA" w:rsidP="008641DA">
      <w:pPr>
        <w:pStyle w:val="Style3"/>
        <w:widowControl/>
        <w:spacing w:line="240" w:lineRule="auto"/>
        <w:ind w:firstLine="850"/>
        <w:rPr>
          <w:rStyle w:val="FontStyle87"/>
        </w:rPr>
      </w:pPr>
      <w:r w:rsidRPr="00633C8A">
        <w:rPr>
          <w:rStyle w:val="FontStyle87"/>
          <w:u w:val="single"/>
        </w:rPr>
        <w:t>Целью муниципальной программы</w:t>
      </w:r>
      <w:r>
        <w:rPr>
          <w:rStyle w:val="FontStyle87"/>
        </w:rPr>
        <w:t xml:space="preserve"> является создание условий для развития физической культуры и спорта в Красногорском районе; формирование у населения района потребности в здоровом образе жизни как неотъемлемой части физического и духовного развития.</w:t>
      </w:r>
    </w:p>
    <w:p w:rsidR="008641DA" w:rsidRDefault="008641DA" w:rsidP="008641DA">
      <w:pPr>
        <w:pStyle w:val="Style3"/>
        <w:widowControl/>
        <w:spacing w:line="240" w:lineRule="auto"/>
        <w:ind w:firstLine="850"/>
        <w:rPr>
          <w:rStyle w:val="FontStyle87"/>
        </w:rPr>
      </w:pPr>
    </w:p>
    <w:p w:rsidR="008641DA" w:rsidRDefault="008641DA" w:rsidP="008641DA">
      <w:pPr>
        <w:pStyle w:val="a6"/>
        <w:ind w:firstLine="720"/>
      </w:pPr>
      <w:r>
        <w:t>Исполнение за 1 полугодие 2018г составило в сумме 503,1 тыс.руб.(99,5% от уточненного плана, утвержденного в бюджете в сумме 505,9 тыс.руб.);</w:t>
      </w:r>
    </w:p>
    <w:p w:rsidR="008641DA" w:rsidRDefault="008641DA" w:rsidP="008641DA">
      <w:pPr>
        <w:pStyle w:val="Style33"/>
        <w:widowControl/>
        <w:tabs>
          <w:tab w:val="left" w:pos="1037"/>
        </w:tabs>
        <w:spacing w:line="240" w:lineRule="auto"/>
        <w:ind w:left="864"/>
        <w:jc w:val="center"/>
        <w:rPr>
          <w:rStyle w:val="FontStyle88"/>
          <w:u w:val="single"/>
        </w:rPr>
      </w:pPr>
      <w:r w:rsidRPr="00A70FC1">
        <w:rPr>
          <w:rStyle w:val="FontStyle88"/>
          <w:u w:val="single"/>
        </w:rPr>
        <w:t xml:space="preserve">021 </w:t>
      </w:r>
      <w:r w:rsidRPr="00A70FC1">
        <w:rPr>
          <w:rStyle w:val="FontStyle88"/>
          <w:u w:val="single"/>
        </w:rPr>
        <w:tab/>
        <w:t>подпрограмма «Создание условий для развития  физической культуры и  спорта»</w:t>
      </w:r>
    </w:p>
    <w:p w:rsidR="008641DA" w:rsidRPr="00416126" w:rsidRDefault="008641DA" w:rsidP="008641DA">
      <w:pPr>
        <w:pStyle w:val="a6"/>
        <w:ind w:firstLine="720"/>
        <w:rPr>
          <w:rStyle w:val="FontStyle88"/>
          <w:u w:val="single"/>
        </w:rPr>
      </w:pPr>
      <w:r>
        <w:rPr>
          <w:rStyle w:val="FontStyle87"/>
        </w:rPr>
        <w:t xml:space="preserve">          </w:t>
      </w:r>
      <w:r>
        <w:t xml:space="preserve">Исполнение </w:t>
      </w:r>
      <w:r w:rsidRPr="00182A7F">
        <w:t xml:space="preserve">за 1 </w:t>
      </w:r>
      <w:r>
        <w:t>полугодие</w:t>
      </w:r>
      <w:r w:rsidRPr="00182A7F">
        <w:t xml:space="preserve"> 201</w:t>
      </w:r>
      <w:r>
        <w:t>8</w:t>
      </w:r>
      <w:r w:rsidRPr="00182A7F">
        <w:t>г</w:t>
      </w:r>
      <w:r>
        <w:t xml:space="preserve"> составило в сумме 503,1 тыс.руб.(99,8% от уточненного плана, утвержденного в бюджете в сумме 503,9тыс.руб.).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6" w:type="dxa"/>
          </w:tcPr>
          <w:p w:rsidR="008641DA" w:rsidRPr="00A70FC1" w:rsidRDefault="008641DA" w:rsidP="008641DA">
            <w:pPr>
              <w:pStyle w:val="Style3"/>
              <w:widowControl/>
              <w:spacing w:before="62" w:line="240" w:lineRule="auto"/>
              <w:ind w:firstLine="0"/>
              <w:jc w:val="center"/>
              <w:rPr>
                <w:rStyle w:val="FontStyle87"/>
                <w:b/>
              </w:rPr>
            </w:pPr>
            <w:r w:rsidRPr="00A70FC1">
              <w:rPr>
                <w:rStyle w:val="FontStyle87"/>
                <w:b/>
              </w:rPr>
              <w:lastRenderedPageBreak/>
              <w:t>ВСЕГО РАСХОДОВ:</w:t>
            </w:r>
          </w:p>
        </w:tc>
        <w:tc>
          <w:tcPr>
            <w:tcW w:w="1208" w:type="dxa"/>
          </w:tcPr>
          <w:p w:rsidR="008641DA" w:rsidRPr="00A70FC1" w:rsidRDefault="008641DA" w:rsidP="008641DA">
            <w:pPr>
              <w:pStyle w:val="Style3"/>
              <w:widowControl/>
              <w:spacing w:before="62" w:line="240" w:lineRule="auto"/>
              <w:ind w:firstLine="0"/>
              <w:jc w:val="center"/>
              <w:rPr>
                <w:rStyle w:val="FontStyle87"/>
                <w:b/>
              </w:rPr>
            </w:pPr>
            <w:r>
              <w:rPr>
                <w:rStyle w:val="FontStyle87"/>
                <w:b/>
              </w:rPr>
              <w:t>345,9</w:t>
            </w:r>
          </w:p>
        </w:tc>
        <w:tc>
          <w:tcPr>
            <w:tcW w:w="1394" w:type="dxa"/>
          </w:tcPr>
          <w:p w:rsidR="008641DA" w:rsidRPr="00A70FC1" w:rsidRDefault="008641DA" w:rsidP="008641DA">
            <w:pPr>
              <w:pStyle w:val="Style3"/>
              <w:widowControl/>
              <w:spacing w:before="62" w:line="240" w:lineRule="auto"/>
              <w:ind w:firstLine="0"/>
              <w:jc w:val="center"/>
              <w:rPr>
                <w:rStyle w:val="FontStyle87"/>
                <w:b/>
              </w:rPr>
            </w:pPr>
            <w:r>
              <w:rPr>
                <w:rStyle w:val="FontStyle87"/>
                <w:b/>
              </w:rPr>
              <w:t>500,0</w:t>
            </w:r>
          </w:p>
        </w:tc>
        <w:tc>
          <w:tcPr>
            <w:tcW w:w="1202" w:type="dxa"/>
          </w:tcPr>
          <w:p w:rsidR="008641DA" w:rsidRPr="00A70FC1" w:rsidRDefault="008641DA" w:rsidP="008641DA">
            <w:pPr>
              <w:pStyle w:val="Style3"/>
              <w:widowControl/>
              <w:spacing w:before="62" w:line="240" w:lineRule="auto"/>
              <w:ind w:firstLine="0"/>
              <w:jc w:val="center"/>
              <w:rPr>
                <w:rStyle w:val="FontStyle87"/>
                <w:b/>
              </w:rPr>
            </w:pPr>
            <w:r>
              <w:rPr>
                <w:rStyle w:val="FontStyle87"/>
                <w:b/>
              </w:rPr>
              <w:t>503,9</w:t>
            </w:r>
          </w:p>
        </w:tc>
        <w:tc>
          <w:tcPr>
            <w:tcW w:w="1331" w:type="dxa"/>
          </w:tcPr>
          <w:p w:rsidR="008641DA" w:rsidRPr="00A70FC1" w:rsidRDefault="008641DA" w:rsidP="008641DA">
            <w:pPr>
              <w:pStyle w:val="Style3"/>
              <w:widowControl/>
              <w:spacing w:before="62" w:line="240" w:lineRule="auto"/>
              <w:ind w:firstLine="0"/>
              <w:jc w:val="center"/>
              <w:rPr>
                <w:rStyle w:val="FontStyle87"/>
                <w:b/>
              </w:rPr>
            </w:pPr>
            <w:r>
              <w:rPr>
                <w:rStyle w:val="FontStyle87"/>
                <w:b/>
              </w:rPr>
              <w:t>503,1</w:t>
            </w:r>
          </w:p>
        </w:tc>
        <w:tc>
          <w:tcPr>
            <w:tcW w:w="1363" w:type="dxa"/>
          </w:tcPr>
          <w:p w:rsidR="008641DA" w:rsidRPr="00A70FC1" w:rsidRDefault="008641DA" w:rsidP="008641DA">
            <w:pPr>
              <w:pStyle w:val="Style3"/>
              <w:widowControl/>
              <w:spacing w:before="62" w:line="240" w:lineRule="auto"/>
              <w:ind w:firstLine="0"/>
              <w:jc w:val="center"/>
              <w:rPr>
                <w:rStyle w:val="FontStyle87"/>
                <w:b/>
              </w:rPr>
            </w:pPr>
            <w:r>
              <w:rPr>
                <w:rStyle w:val="FontStyle87"/>
                <w:b/>
              </w:rPr>
              <w:t>99,9</w:t>
            </w:r>
          </w:p>
        </w:tc>
      </w:tr>
      <w:tr w:rsidR="008641DA" w:rsidTr="008641DA">
        <w:trPr>
          <w:trHeight w:val="642"/>
        </w:trPr>
        <w:tc>
          <w:tcPr>
            <w:tcW w:w="3736" w:type="dxa"/>
            <w:vAlign w:val="center"/>
          </w:tcPr>
          <w:p w:rsidR="008641DA" w:rsidRDefault="008641DA" w:rsidP="008641DA">
            <w:pPr>
              <w:jc w:val="center"/>
              <w:rPr>
                <w:b/>
                <w:bCs/>
                <w:sz w:val="16"/>
                <w:szCs w:val="16"/>
              </w:rPr>
            </w:pPr>
            <w:r>
              <w:rPr>
                <w:b/>
                <w:bCs/>
                <w:sz w:val="16"/>
                <w:szCs w:val="16"/>
              </w:rPr>
              <w:t>Физическая культура и спорт</w:t>
            </w:r>
          </w:p>
          <w:p w:rsidR="008641DA" w:rsidRPr="007B2248" w:rsidRDefault="008641DA" w:rsidP="008641DA">
            <w:pPr>
              <w:pStyle w:val="Style17"/>
              <w:widowControl/>
              <w:spacing w:line="240" w:lineRule="auto"/>
              <w:jc w:val="center"/>
              <w:rPr>
                <w:rStyle w:val="FontStyle87"/>
              </w:rPr>
            </w:pPr>
            <w:r w:rsidRPr="007B2248">
              <w:rPr>
                <w:rStyle w:val="FontStyle87"/>
                <w:b/>
              </w:rPr>
              <w:t>(расходы    на финансовое обеспечение выполнения  работы по организации и (или) проведению физкультурных и спортивных мероприятий  исходя из возможности доходной базы бюджета.</w:t>
            </w:r>
            <w:r>
              <w:rPr>
                <w:rStyle w:val="FontStyle87"/>
                <w:b/>
              </w:rPr>
              <w:t>)</w:t>
            </w:r>
          </w:p>
        </w:tc>
        <w:tc>
          <w:tcPr>
            <w:tcW w:w="1208" w:type="dxa"/>
            <w:vAlign w:val="center"/>
          </w:tcPr>
          <w:p w:rsidR="008641DA" w:rsidRDefault="008641DA" w:rsidP="008641DA">
            <w:pPr>
              <w:jc w:val="center"/>
              <w:rPr>
                <w:b/>
                <w:bCs/>
              </w:rPr>
            </w:pPr>
            <w:r>
              <w:rPr>
                <w:b/>
                <w:bCs/>
              </w:rPr>
              <w:t>345,9</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500,0</w:t>
            </w:r>
          </w:p>
        </w:tc>
        <w:tc>
          <w:tcPr>
            <w:tcW w:w="1202" w:type="dxa"/>
            <w:vAlign w:val="center"/>
          </w:tcPr>
          <w:p w:rsidR="008641DA" w:rsidRDefault="008641DA" w:rsidP="008641DA">
            <w:pPr>
              <w:jc w:val="center"/>
              <w:rPr>
                <w:b/>
                <w:bCs/>
              </w:rPr>
            </w:pPr>
            <w:r>
              <w:rPr>
                <w:b/>
                <w:bCs/>
              </w:rPr>
              <w:t>503,5</w:t>
            </w:r>
          </w:p>
        </w:tc>
        <w:tc>
          <w:tcPr>
            <w:tcW w:w="1331" w:type="dxa"/>
            <w:vAlign w:val="center"/>
          </w:tcPr>
          <w:p w:rsidR="008641DA" w:rsidRDefault="008641DA" w:rsidP="008641DA">
            <w:pPr>
              <w:jc w:val="center"/>
              <w:rPr>
                <w:b/>
                <w:bCs/>
              </w:rPr>
            </w:pPr>
            <w:r>
              <w:rPr>
                <w:b/>
                <w:bCs/>
              </w:rPr>
              <w:t>503,1</w:t>
            </w:r>
          </w:p>
        </w:tc>
        <w:tc>
          <w:tcPr>
            <w:tcW w:w="1363" w:type="dxa"/>
            <w:vAlign w:val="center"/>
          </w:tcPr>
          <w:p w:rsidR="008641DA" w:rsidRDefault="008641DA" w:rsidP="008641DA">
            <w:pPr>
              <w:jc w:val="center"/>
              <w:rPr>
                <w:b/>
                <w:bCs/>
              </w:rPr>
            </w:pPr>
            <w:r>
              <w:rPr>
                <w:b/>
                <w:bCs/>
              </w:rPr>
              <w:t>99,9</w:t>
            </w:r>
          </w:p>
        </w:tc>
      </w:tr>
      <w:tr w:rsidR="008641DA" w:rsidTr="008641DA">
        <w:trPr>
          <w:trHeight w:val="642"/>
        </w:trPr>
        <w:tc>
          <w:tcPr>
            <w:tcW w:w="3736" w:type="dxa"/>
            <w:vAlign w:val="center"/>
          </w:tcPr>
          <w:p w:rsidR="008641DA" w:rsidRDefault="008641DA" w:rsidP="008641DA">
            <w:pPr>
              <w:jc w:val="center"/>
              <w:rPr>
                <w:b/>
                <w:bCs/>
                <w:sz w:val="16"/>
                <w:szCs w:val="16"/>
              </w:rPr>
            </w:pPr>
            <w:r>
              <w:rPr>
                <w:b/>
                <w:bCs/>
                <w:sz w:val="16"/>
                <w:szCs w:val="16"/>
              </w:rPr>
              <w:t>Спортивные сооружения</w:t>
            </w:r>
          </w:p>
          <w:p w:rsidR="008641DA" w:rsidRDefault="008641DA" w:rsidP="008641DA">
            <w:pPr>
              <w:jc w:val="center"/>
              <w:rPr>
                <w:b/>
                <w:bCs/>
                <w:sz w:val="16"/>
                <w:szCs w:val="16"/>
              </w:rPr>
            </w:pPr>
            <w:r>
              <w:rPr>
                <w:b/>
                <w:bCs/>
                <w:sz w:val="16"/>
                <w:szCs w:val="16"/>
              </w:rPr>
              <w:t>(софинансирование)</w:t>
            </w:r>
          </w:p>
        </w:tc>
        <w:tc>
          <w:tcPr>
            <w:tcW w:w="1208" w:type="dxa"/>
            <w:vAlign w:val="center"/>
          </w:tcPr>
          <w:p w:rsidR="008641DA" w:rsidRDefault="008641DA" w:rsidP="008641DA">
            <w:pPr>
              <w:jc w:val="center"/>
              <w:rPr>
                <w:b/>
                <w:bCs/>
              </w:rPr>
            </w:pPr>
            <w:r>
              <w:rPr>
                <w:b/>
                <w:bCs/>
              </w:rPr>
              <w:t>-</w:t>
            </w:r>
          </w:p>
        </w:tc>
        <w:tc>
          <w:tcPr>
            <w:tcW w:w="1394"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w:t>
            </w:r>
          </w:p>
        </w:tc>
        <w:tc>
          <w:tcPr>
            <w:tcW w:w="1202" w:type="dxa"/>
            <w:vAlign w:val="center"/>
          </w:tcPr>
          <w:p w:rsidR="008641DA" w:rsidRDefault="008641DA" w:rsidP="008641DA">
            <w:pPr>
              <w:jc w:val="center"/>
              <w:rPr>
                <w:b/>
                <w:bCs/>
              </w:rPr>
            </w:pPr>
            <w:r>
              <w:rPr>
                <w:b/>
                <w:bCs/>
              </w:rPr>
              <w:t>0,4</w:t>
            </w:r>
          </w:p>
        </w:tc>
        <w:tc>
          <w:tcPr>
            <w:tcW w:w="1331" w:type="dxa"/>
            <w:vAlign w:val="center"/>
          </w:tcPr>
          <w:p w:rsidR="008641DA" w:rsidRDefault="008641DA" w:rsidP="008641DA">
            <w:pPr>
              <w:jc w:val="center"/>
              <w:rPr>
                <w:b/>
                <w:bCs/>
              </w:rPr>
            </w:pPr>
            <w:r>
              <w:rPr>
                <w:b/>
                <w:bCs/>
              </w:rPr>
              <w:t>-</w:t>
            </w:r>
          </w:p>
        </w:tc>
        <w:tc>
          <w:tcPr>
            <w:tcW w:w="1363" w:type="dxa"/>
            <w:vAlign w:val="center"/>
          </w:tcPr>
          <w:p w:rsidR="008641DA" w:rsidRDefault="008641DA" w:rsidP="008641DA">
            <w:pPr>
              <w:jc w:val="center"/>
              <w:rPr>
                <w:b/>
                <w:bCs/>
              </w:rPr>
            </w:pPr>
            <w:r>
              <w:rPr>
                <w:b/>
                <w:bCs/>
              </w:rPr>
              <w:t>-</w:t>
            </w:r>
          </w:p>
        </w:tc>
      </w:tr>
    </w:tbl>
    <w:p w:rsidR="008641DA" w:rsidRPr="00CF7B4C" w:rsidRDefault="008641DA" w:rsidP="008641DA">
      <w:pPr>
        <w:pStyle w:val="Style33"/>
        <w:widowControl/>
        <w:tabs>
          <w:tab w:val="left" w:pos="1037"/>
        </w:tabs>
        <w:spacing w:before="5"/>
        <w:ind w:left="864"/>
        <w:jc w:val="center"/>
        <w:rPr>
          <w:rStyle w:val="FontStyle88"/>
          <w:u w:val="single"/>
        </w:rPr>
      </w:pPr>
    </w:p>
    <w:p w:rsidR="008641DA" w:rsidRPr="00A309CD" w:rsidRDefault="008641DA" w:rsidP="008641DA">
      <w:pPr>
        <w:pStyle w:val="Style10"/>
        <w:widowControl/>
        <w:spacing w:before="5" w:line="422" w:lineRule="exact"/>
        <w:jc w:val="center"/>
        <w:rPr>
          <w:rStyle w:val="FontStyle88"/>
          <w:u w:val="single"/>
        </w:rPr>
      </w:pPr>
      <w:r w:rsidRPr="00A309CD">
        <w:rPr>
          <w:rStyle w:val="FontStyle88"/>
          <w:u w:val="single"/>
        </w:rPr>
        <w:t>022  подпрограмма «Создание условий для оказания  медицинской помощи населению, профилактика заболеваний и формирование здорового образа жизни»</w:t>
      </w:r>
    </w:p>
    <w:p w:rsidR="008641DA" w:rsidRPr="00416126" w:rsidRDefault="008641DA" w:rsidP="008641DA">
      <w:pPr>
        <w:pStyle w:val="a6"/>
        <w:spacing w:line="360" w:lineRule="auto"/>
        <w:ind w:firstLine="720"/>
        <w:rPr>
          <w:rStyle w:val="FontStyle88"/>
          <w:u w:val="single"/>
        </w:rPr>
      </w:pPr>
      <w:r w:rsidRPr="00A309CD">
        <w:rPr>
          <w:rStyle w:val="FontStyle87"/>
        </w:rPr>
        <w:t xml:space="preserve">          Расходы </w:t>
      </w:r>
      <w:r w:rsidRPr="00B6660B">
        <w:rPr>
          <w:rStyle w:val="FontStyle87"/>
        </w:rPr>
        <w:t xml:space="preserve">за </w:t>
      </w:r>
      <w:r w:rsidRPr="00B6660B">
        <w:t xml:space="preserve"> 1 </w:t>
      </w:r>
      <w:r>
        <w:t>полугодие</w:t>
      </w:r>
      <w:r w:rsidRPr="00B6660B">
        <w:t xml:space="preserve"> 201</w:t>
      </w:r>
      <w:r>
        <w:t>8</w:t>
      </w:r>
      <w:r w:rsidRPr="00B6660B">
        <w:t>г   не произведены.</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A309CD" w:rsidRDefault="008641DA" w:rsidP="008641DA">
            <w:pPr>
              <w:pStyle w:val="Style3"/>
              <w:widowControl/>
              <w:spacing w:before="62" w:line="240" w:lineRule="auto"/>
              <w:ind w:firstLine="0"/>
              <w:jc w:val="center"/>
              <w:rPr>
                <w:rStyle w:val="FontStyle87"/>
                <w:b/>
              </w:rPr>
            </w:pPr>
            <w:r w:rsidRPr="00A309CD">
              <w:rPr>
                <w:rStyle w:val="FontStyle87"/>
                <w:b/>
              </w:rPr>
              <w:t>ВСЕГО РАСХОДОВ:</w:t>
            </w:r>
          </w:p>
        </w:tc>
        <w:tc>
          <w:tcPr>
            <w:tcW w:w="1208" w:type="dxa"/>
          </w:tcPr>
          <w:p w:rsidR="008641DA" w:rsidRPr="006B6327" w:rsidRDefault="008641DA" w:rsidP="008641DA">
            <w:pPr>
              <w:pStyle w:val="Style3"/>
              <w:widowControl/>
              <w:spacing w:before="62" w:line="240" w:lineRule="auto"/>
              <w:ind w:firstLine="0"/>
              <w:jc w:val="center"/>
              <w:rPr>
                <w:rStyle w:val="FontStyle87"/>
                <w:b/>
              </w:rPr>
            </w:pPr>
            <w:r w:rsidRPr="006B6327">
              <w:rPr>
                <w:rStyle w:val="FontStyle87"/>
                <w:b/>
              </w:rPr>
              <w:t>-</w:t>
            </w:r>
          </w:p>
        </w:tc>
        <w:tc>
          <w:tcPr>
            <w:tcW w:w="1394" w:type="dxa"/>
          </w:tcPr>
          <w:p w:rsidR="008641DA" w:rsidRPr="00A309CD" w:rsidRDefault="008641DA" w:rsidP="008641DA">
            <w:pPr>
              <w:pStyle w:val="Style3"/>
              <w:widowControl/>
              <w:spacing w:before="62" w:line="240" w:lineRule="auto"/>
              <w:ind w:firstLine="0"/>
              <w:jc w:val="center"/>
              <w:rPr>
                <w:rStyle w:val="FontStyle87"/>
                <w:b/>
              </w:rPr>
            </w:pPr>
            <w:r w:rsidRPr="00A309CD">
              <w:rPr>
                <w:rStyle w:val="FontStyle87"/>
                <w:b/>
              </w:rPr>
              <w:t>2,0</w:t>
            </w:r>
          </w:p>
        </w:tc>
        <w:tc>
          <w:tcPr>
            <w:tcW w:w="1204" w:type="dxa"/>
          </w:tcPr>
          <w:p w:rsidR="008641DA" w:rsidRPr="00A309CD" w:rsidRDefault="008641DA" w:rsidP="008641DA">
            <w:pPr>
              <w:pStyle w:val="Style3"/>
              <w:widowControl/>
              <w:spacing w:before="62" w:line="240" w:lineRule="auto"/>
              <w:ind w:firstLine="0"/>
              <w:jc w:val="center"/>
              <w:rPr>
                <w:rStyle w:val="FontStyle87"/>
                <w:b/>
              </w:rPr>
            </w:pPr>
            <w:r>
              <w:rPr>
                <w:rStyle w:val="FontStyle87"/>
                <w:b/>
              </w:rPr>
              <w:t>2,0</w:t>
            </w:r>
          </w:p>
        </w:tc>
        <w:tc>
          <w:tcPr>
            <w:tcW w:w="1333" w:type="dxa"/>
          </w:tcPr>
          <w:p w:rsidR="008641DA" w:rsidRPr="00A309CD" w:rsidRDefault="008641DA" w:rsidP="008641DA">
            <w:pPr>
              <w:pStyle w:val="Style3"/>
              <w:widowControl/>
              <w:spacing w:before="62" w:line="240" w:lineRule="auto"/>
              <w:ind w:firstLine="0"/>
              <w:jc w:val="center"/>
              <w:rPr>
                <w:rStyle w:val="FontStyle87"/>
                <w:b/>
              </w:rPr>
            </w:pPr>
          </w:p>
        </w:tc>
        <w:tc>
          <w:tcPr>
            <w:tcW w:w="1363" w:type="dxa"/>
          </w:tcPr>
          <w:p w:rsidR="008641DA" w:rsidRPr="00A309CD" w:rsidRDefault="008641DA" w:rsidP="008641DA">
            <w:pPr>
              <w:pStyle w:val="Style3"/>
              <w:widowControl/>
              <w:spacing w:before="62" w:line="240" w:lineRule="auto"/>
              <w:ind w:firstLine="0"/>
              <w:jc w:val="center"/>
              <w:rPr>
                <w:rStyle w:val="FontStyle87"/>
                <w:b/>
              </w:rPr>
            </w:pPr>
          </w:p>
        </w:tc>
      </w:tr>
      <w:tr w:rsidR="008641DA" w:rsidTr="008641DA">
        <w:trPr>
          <w:trHeight w:val="642"/>
        </w:trPr>
        <w:tc>
          <w:tcPr>
            <w:tcW w:w="3732" w:type="dxa"/>
            <w:vAlign w:val="center"/>
          </w:tcPr>
          <w:p w:rsidR="008641DA" w:rsidRPr="007B2248" w:rsidRDefault="008641DA" w:rsidP="008641DA">
            <w:pPr>
              <w:jc w:val="center"/>
              <w:rPr>
                <w:rStyle w:val="FontStyle87"/>
              </w:rPr>
            </w:pPr>
            <w:r>
              <w:rPr>
                <w:b/>
                <w:bCs/>
                <w:sz w:val="16"/>
                <w:szCs w:val="16"/>
              </w:rPr>
              <w:t>Предупреждение распространения ВИЧ-инфекции</w:t>
            </w:r>
          </w:p>
        </w:tc>
        <w:tc>
          <w:tcPr>
            <w:tcW w:w="1208" w:type="dxa"/>
          </w:tcPr>
          <w:p w:rsidR="008641DA" w:rsidRPr="006B6327" w:rsidRDefault="008641DA" w:rsidP="008641DA">
            <w:pPr>
              <w:pStyle w:val="Style3"/>
              <w:widowControl/>
              <w:spacing w:before="62" w:line="240" w:lineRule="auto"/>
              <w:ind w:firstLine="0"/>
              <w:jc w:val="center"/>
              <w:rPr>
                <w:rStyle w:val="FontStyle87"/>
                <w:b/>
              </w:rPr>
            </w:pPr>
          </w:p>
          <w:p w:rsidR="008641DA" w:rsidRPr="006B6327" w:rsidRDefault="008641DA" w:rsidP="008641DA">
            <w:pPr>
              <w:pStyle w:val="Style3"/>
              <w:widowControl/>
              <w:spacing w:before="62" w:line="240" w:lineRule="auto"/>
              <w:ind w:firstLine="0"/>
              <w:jc w:val="center"/>
              <w:rPr>
                <w:rStyle w:val="FontStyle87"/>
                <w:b/>
              </w:rPr>
            </w:pPr>
            <w:r w:rsidRPr="006B6327">
              <w:rPr>
                <w:rStyle w:val="FontStyle87"/>
                <w:b/>
              </w:rPr>
              <w:t>-</w:t>
            </w:r>
          </w:p>
        </w:tc>
        <w:tc>
          <w:tcPr>
            <w:tcW w:w="1394" w:type="dxa"/>
          </w:tcPr>
          <w:p w:rsidR="008641DA" w:rsidRPr="00B51C44" w:rsidRDefault="008641DA" w:rsidP="008641DA">
            <w:pPr>
              <w:pStyle w:val="Style3"/>
              <w:widowControl/>
              <w:spacing w:before="62" w:line="240" w:lineRule="auto"/>
              <w:ind w:firstLine="0"/>
              <w:jc w:val="center"/>
              <w:rPr>
                <w:rStyle w:val="FontStyle87"/>
                <w:b/>
              </w:rPr>
            </w:pPr>
            <w:r>
              <w:rPr>
                <w:rStyle w:val="FontStyle87"/>
                <w:b/>
              </w:rPr>
              <w:t>1,0</w:t>
            </w:r>
          </w:p>
        </w:tc>
        <w:tc>
          <w:tcPr>
            <w:tcW w:w="1204" w:type="dxa"/>
          </w:tcPr>
          <w:p w:rsidR="008641DA" w:rsidRDefault="008641DA" w:rsidP="008641DA">
            <w:pPr>
              <w:jc w:val="center"/>
              <w:rPr>
                <w:b/>
                <w:bCs/>
              </w:rPr>
            </w:pPr>
            <w:r>
              <w:rPr>
                <w:b/>
                <w:bCs/>
              </w:rPr>
              <w:t>1,0</w:t>
            </w:r>
          </w:p>
        </w:tc>
        <w:tc>
          <w:tcPr>
            <w:tcW w:w="1333" w:type="dxa"/>
          </w:tcPr>
          <w:p w:rsidR="008641DA" w:rsidRDefault="008641DA" w:rsidP="008641DA">
            <w:pPr>
              <w:jc w:val="center"/>
              <w:rPr>
                <w:b/>
                <w:bCs/>
              </w:rPr>
            </w:pPr>
          </w:p>
        </w:tc>
        <w:tc>
          <w:tcPr>
            <w:tcW w:w="1363" w:type="dxa"/>
          </w:tcPr>
          <w:p w:rsidR="008641DA" w:rsidRDefault="008641DA" w:rsidP="008641DA">
            <w:pPr>
              <w:jc w:val="center"/>
              <w:rPr>
                <w:b/>
                <w:bCs/>
              </w:rPr>
            </w:pP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МП "Туберкулез"</w:t>
            </w:r>
          </w:p>
        </w:tc>
        <w:tc>
          <w:tcPr>
            <w:tcW w:w="1208" w:type="dxa"/>
          </w:tcPr>
          <w:p w:rsidR="008641DA" w:rsidRPr="006B6327" w:rsidRDefault="008641DA" w:rsidP="008641DA">
            <w:pPr>
              <w:pStyle w:val="Style3"/>
              <w:widowControl/>
              <w:spacing w:before="62" w:line="240" w:lineRule="auto"/>
              <w:ind w:firstLine="0"/>
              <w:jc w:val="center"/>
              <w:rPr>
                <w:rStyle w:val="FontStyle87"/>
                <w:b/>
              </w:rPr>
            </w:pPr>
          </w:p>
          <w:p w:rsidR="008641DA" w:rsidRPr="006B6327" w:rsidRDefault="008641DA" w:rsidP="008641DA">
            <w:pPr>
              <w:pStyle w:val="Style3"/>
              <w:widowControl/>
              <w:spacing w:before="62" w:line="240" w:lineRule="auto"/>
              <w:ind w:firstLine="0"/>
              <w:jc w:val="center"/>
              <w:rPr>
                <w:rStyle w:val="FontStyle87"/>
                <w:b/>
              </w:rPr>
            </w:pPr>
            <w:r w:rsidRPr="006B6327">
              <w:rPr>
                <w:rStyle w:val="FontStyle87"/>
                <w:b/>
              </w:rPr>
              <w:t>-</w:t>
            </w:r>
          </w:p>
        </w:tc>
        <w:tc>
          <w:tcPr>
            <w:tcW w:w="1394" w:type="dxa"/>
          </w:tcPr>
          <w:p w:rsidR="008641DA" w:rsidRDefault="008641DA" w:rsidP="008641DA">
            <w:pPr>
              <w:pStyle w:val="Style3"/>
              <w:widowControl/>
              <w:spacing w:before="62" w:line="240" w:lineRule="auto"/>
              <w:ind w:firstLine="0"/>
              <w:jc w:val="center"/>
              <w:rPr>
                <w:rStyle w:val="FontStyle87"/>
                <w:b/>
              </w:rPr>
            </w:pPr>
            <w:r>
              <w:rPr>
                <w:rStyle w:val="FontStyle87"/>
                <w:b/>
              </w:rPr>
              <w:t>1,0</w:t>
            </w:r>
          </w:p>
        </w:tc>
        <w:tc>
          <w:tcPr>
            <w:tcW w:w="1204" w:type="dxa"/>
          </w:tcPr>
          <w:p w:rsidR="008641DA" w:rsidRDefault="008641DA" w:rsidP="008641DA">
            <w:pPr>
              <w:jc w:val="center"/>
              <w:rPr>
                <w:b/>
                <w:bCs/>
              </w:rPr>
            </w:pPr>
            <w:r>
              <w:rPr>
                <w:b/>
                <w:bCs/>
              </w:rPr>
              <w:t>1,0</w:t>
            </w:r>
          </w:p>
        </w:tc>
        <w:tc>
          <w:tcPr>
            <w:tcW w:w="1333" w:type="dxa"/>
          </w:tcPr>
          <w:p w:rsidR="008641DA" w:rsidRDefault="008641DA" w:rsidP="008641DA">
            <w:pPr>
              <w:jc w:val="center"/>
              <w:rPr>
                <w:b/>
                <w:bCs/>
              </w:rPr>
            </w:pPr>
          </w:p>
        </w:tc>
        <w:tc>
          <w:tcPr>
            <w:tcW w:w="1363" w:type="dxa"/>
          </w:tcPr>
          <w:p w:rsidR="008641DA" w:rsidRDefault="008641DA" w:rsidP="008641DA">
            <w:pPr>
              <w:jc w:val="center"/>
              <w:rPr>
                <w:b/>
                <w:bCs/>
              </w:rPr>
            </w:pPr>
          </w:p>
        </w:tc>
      </w:tr>
    </w:tbl>
    <w:p w:rsidR="008641DA" w:rsidRDefault="008641DA" w:rsidP="008641DA">
      <w:pPr>
        <w:pStyle w:val="Style3"/>
        <w:widowControl/>
        <w:spacing w:line="240" w:lineRule="auto"/>
        <w:ind w:firstLine="864"/>
        <w:rPr>
          <w:rStyle w:val="FontStyle87"/>
        </w:rPr>
      </w:pPr>
      <w:r>
        <w:rPr>
          <w:rStyle w:val="FontStyle87"/>
        </w:rPr>
        <w:t>В рамках подпрограммы предусмотрены  расходы по предупреждению распространения ВИЧ-инфекции и туберкулеза.</w:t>
      </w:r>
    </w:p>
    <w:p w:rsidR="008641DA" w:rsidRPr="00E67D43" w:rsidRDefault="008641DA" w:rsidP="008641DA">
      <w:pPr>
        <w:pStyle w:val="Style10"/>
        <w:widowControl/>
        <w:spacing w:line="240" w:lineRule="auto"/>
        <w:ind w:firstLine="859"/>
        <w:jc w:val="center"/>
        <w:rPr>
          <w:rStyle w:val="FontStyle88"/>
          <w:sz w:val="28"/>
          <w:szCs w:val="28"/>
          <w:u w:val="single"/>
        </w:rPr>
      </w:pPr>
      <w:r w:rsidRPr="00223244">
        <w:rPr>
          <w:rStyle w:val="FontStyle88"/>
          <w:sz w:val="28"/>
          <w:szCs w:val="28"/>
          <w:u w:val="single"/>
        </w:rPr>
        <w:t>3. Муниципальная программа  «Развитие культуры» на 2015-2020 годы»</w:t>
      </w:r>
    </w:p>
    <w:p w:rsidR="008641DA" w:rsidRDefault="008641DA" w:rsidP="008641DA">
      <w:pPr>
        <w:pStyle w:val="Style3"/>
        <w:widowControl/>
        <w:spacing w:line="240" w:lineRule="auto"/>
        <w:rPr>
          <w:rStyle w:val="FontStyle87"/>
        </w:rPr>
      </w:pPr>
      <w:r>
        <w:rPr>
          <w:rStyle w:val="FontStyle87"/>
        </w:rPr>
        <w:t>Муниципальная программа  «Развитие культуры  на 2015-2020 годы» утверждена постановлением Администрации МО «Красногорский район»  от  17 октября 2014 года № 917.</w:t>
      </w:r>
    </w:p>
    <w:p w:rsidR="008641DA" w:rsidRDefault="008641DA" w:rsidP="008641DA">
      <w:pPr>
        <w:pStyle w:val="Style3"/>
        <w:widowControl/>
        <w:spacing w:line="240" w:lineRule="auto"/>
        <w:ind w:firstLine="850"/>
        <w:rPr>
          <w:rStyle w:val="FontStyle87"/>
        </w:rPr>
      </w:pPr>
      <w:r w:rsidRPr="008811A8">
        <w:rPr>
          <w:rStyle w:val="FontStyle87"/>
          <w:u w:val="single"/>
        </w:rPr>
        <w:t>Ответственный исполнитель муниципальной программы</w:t>
      </w:r>
      <w:r>
        <w:rPr>
          <w:rStyle w:val="FontStyle87"/>
        </w:rPr>
        <w:t xml:space="preserve"> -</w:t>
      </w:r>
      <w:r>
        <w:t xml:space="preserve">   Отдел культуры, спорта и молодёжной политики Администрации муниципального образования «Красногорский  район»</w:t>
      </w:r>
      <w:r>
        <w:rPr>
          <w:rStyle w:val="FontStyle87"/>
        </w:rPr>
        <w:t>.</w:t>
      </w:r>
    </w:p>
    <w:p w:rsidR="008641DA" w:rsidRDefault="008641DA" w:rsidP="008641DA">
      <w:pPr>
        <w:pStyle w:val="Style3"/>
        <w:widowControl/>
        <w:spacing w:line="240" w:lineRule="auto"/>
        <w:ind w:right="58" w:firstLine="859"/>
      </w:pPr>
      <w:r w:rsidRPr="008811A8">
        <w:rPr>
          <w:rStyle w:val="FontStyle87"/>
          <w:u w:val="single"/>
        </w:rPr>
        <w:t>Целью муниципальной программы</w:t>
      </w:r>
      <w:r>
        <w:rPr>
          <w:rStyle w:val="FontStyle87"/>
        </w:rPr>
        <w:t xml:space="preserve"> является с</w:t>
      </w:r>
      <w:r>
        <w:t>оздание условий, обеспечивающих равный доступ населения Красногорского района к культурным ценностям и услугам, формирование благоприятной среды для творческой самореализации граждан в рамках решения вопросов местного значения.</w:t>
      </w:r>
    </w:p>
    <w:p w:rsidR="008641DA" w:rsidRDefault="008641DA" w:rsidP="008641DA">
      <w:pPr>
        <w:pStyle w:val="a6"/>
        <w:ind w:firstLine="720"/>
      </w:pPr>
      <w:r>
        <w:t>Исполнение за 1 полугодие 2018г составило в сумме 19519,4 тыс.руб.(44,9% от уточненного плана, утвержденного в бюджете в сумме 43516,7 тыс.руб.);</w:t>
      </w:r>
    </w:p>
    <w:p w:rsidR="008641DA" w:rsidRDefault="008641DA" w:rsidP="008641DA">
      <w:pPr>
        <w:pStyle w:val="Style14"/>
        <w:widowControl/>
        <w:tabs>
          <w:tab w:val="left" w:pos="1037"/>
        </w:tabs>
        <w:spacing w:line="240" w:lineRule="auto"/>
        <w:ind w:firstLine="0"/>
        <w:jc w:val="center"/>
        <w:rPr>
          <w:rStyle w:val="FontStyle88"/>
          <w:u w:val="single"/>
        </w:rPr>
      </w:pPr>
      <w:r w:rsidRPr="00223244">
        <w:rPr>
          <w:rStyle w:val="FontStyle88"/>
          <w:u w:val="single"/>
        </w:rPr>
        <w:t>031 подпрограмма «Организация  библиотечного обслуживания населения»</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4266,7 тыс.руб.(44,0% от уточненного плана, утвержденного в бюджете в сумме  9695,2тыс.руб.).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223244" w:rsidRDefault="008641DA" w:rsidP="008641DA">
            <w:pPr>
              <w:pStyle w:val="Style3"/>
              <w:widowControl/>
              <w:spacing w:before="62" w:line="240" w:lineRule="auto"/>
              <w:ind w:firstLine="0"/>
              <w:jc w:val="center"/>
              <w:rPr>
                <w:rStyle w:val="FontStyle87"/>
                <w:b/>
              </w:rPr>
            </w:pPr>
            <w:r w:rsidRPr="00223244">
              <w:rPr>
                <w:rStyle w:val="FontStyle87"/>
                <w:b/>
              </w:rPr>
              <w:lastRenderedPageBreak/>
              <w:t>ВСЕГО РАСХОДОВ:</w:t>
            </w:r>
          </w:p>
        </w:tc>
        <w:tc>
          <w:tcPr>
            <w:tcW w:w="1208" w:type="dxa"/>
          </w:tcPr>
          <w:p w:rsidR="008641DA" w:rsidRPr="00223244" w:rsidRDefault="008641DA" w:rsidP="008641DA">
            <w:pPr>
              <w:pStyle w:val="Style3"/>
              <w:widowControl/>
              <w:spacing w:before="62" w:line="240" w:lineRule="auto"/>
              <w:ind w:firstLine="0"/>
              <w:jc w:val="center"/>
              <w:rPr>
                <w:rStyle w:val="FontStyle87"/>
                <w:b/>
              </w:rPr>
            </w:pPr>
            <w:r>
              <w:rPr>
                <w:rStyle w:val="FontStyle87"/>
                <w:b/>
              </w:rPr>
              <w:t>2871,5</w:t>
            </w:r>
          </w:p>
        </w:tc>
        <w:tc>
          <w:tcPr>
            <w:tcW w:w="1394" w:type="dxa"/>
          </w:tcPr>
          <w:p w:rsidR="008641DA" w:rsidRPr="00223244" w:rsidRDefault="008641DA" w:rsidP="008641DA">
            <w:pPr>
              <w:pStyle w:val="Style3"/>
              <w:widowControl/>
              <w:spacing w:before="62" w:line="240" w:lineRule="auto"/>
              <w:ind w:firstLine="0"/>
              <w:jc w:val="center"/>
              <w:rPr>
                <w:rStyle w:val="FontStyle87"/>
                <w:b/>
              </w:rPr>
            </w:pPr>
            <w:r>
              <w:rPr>
                <w:rStyle w:val="FontStyle87"/>
                <w:b/>
              </w:rPr>
              <w:t>9221,3</w:t>
            </w:r>
          </w:p>
        </w:tc>
        <w:tc>
          <w:tcPr>
            <w:tcW w:w="1204" w:type="dxa"/>
          </w:tcPr>
          <w:p w:rsidR="008641DA" w:rsidRPr="00223244" w:rsidRDefault="008641DA" w:rsidP="008641DA">
            <w:pPr>
              <w:pStyle w:val="Style3"/>
              <w:widowControl/>
              <w:spacing w:before="62" w:line="240" w:lineRule="auto"/>
              <w:ind w:firstLine="0"/>
              <w:jc w:val="center"/>
              <w:rPr>
                <w:rStyle w:val="FontStyle87"/>
                <w:b/>
              </w:rPr>
            </w:pPr>
            <w:r>
              <w:rPr>
                <w:rStyle w:val="FontStyle87"/>
                <w:b/>
              </w:rPr>
              <w:t>9695,2</w:t>
            </w:r>
          </w:p>
        </w:tc>
        <w:tc>
          <w:tcPr>
            <w:tcW w:w="1333" w:type="dxa"/>
          </w:tcPr>
          <w:p w:rsidR="008641DA" w:rsidRPr="00223244" w:rsidRDefault="008641DA" w:rsidP="008641DA">
            <w:pPr>
              <w:pStyle w:val="Style3"/>
              <w:widowControl/>
              <w:spacing w:before="62" w:line="240" w:lineRule="auto"/>
              <w:ind w:firstLine="0"/>
              <w:jc w:val="center"/>
              <w:rPr>
                <w:rStyle w:val="FontStyle87"/>
                <w:b/>
              </w:rPr>
            </w:pPr>
            <w:r>
              <w:rPr>
                <w:rStyle w:val="FontStyle87"/>
                <w:b/>
              </w:rPr>
              <w:t>4266,7</w:t>
            </w:r>
          </w:p>
        </w:tc>
        <w:tc>
          <w:tcPr>
            <w:tcW w:w="1363" w:type="dxa"/>
          </w:tcPr>
          <w:p w:rsidR="008641DA" w:rsidRPr="00223244" w:rsidRDefault="008641DA" w:rsidP="008641DA">
            <w:pPr>
              <w:pStyle w:val="Style3"/>
              <w:widowControl/>
              <w:spacing w:before="62" w:line="240" w:lineRule="auto"/>
              <w:ind w:firstLine="0"/>
              <w:jc w:val="center"/>
              <w:rPr>
                <w:rStyle w:val="FontStyle87"/>
                <w:b/>
              </w:rPr>
            </w:pPr>
            <w:r>
              <w:rPr>
                <w:rStyle w:val="FontStyle87"/>
                <w:b/>
              </w:rPr>
              <w:t>44,0</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Расходы на оказание муниципальной услуги "Осуществление  библиотечного и информационного обслуживания пользователей библиотеки"</w:t>
            </w:r>
          </w:p>
          <w:p w:rsidR="008641DA" w:rsidRDefault="008641DA" w:rsidP="008641DA">
            <w:pPr>
              <w:jc w:val="center"/>
              <w:rPr>
                <w:rStyle w:val="FontStyle87"/>
              </w:rPr>
            </w:pPr>
          </w:p>
        </w:tc>
        <w:tc>
          <w:tcPr>
            <w:tcW w:w="1208" w:type="dxa"/>
            <w:vAlign w:val="center"/>
          </w:tcPr>
          <w:p w:rsidR="008641DA" w:rsidRDefault="008641DA" w:rsidP="008641DA">
            <w:pPr>
              <w:jc w:val="center"/>
              <w:rPr>
                <w:b/>
                <w:bCs/>
              </w:rPr>
            </w:pPr>
            <w:r>
              <w:rPr>
                <w:b/>
                <w:bCs/>
              </w:rPr>
              <w:t>2774,1</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9221,3</w:t>
            </w:r>
          </w:p>
        </w:tc>
        <w:tc>
          <w:tcPr>
            <w:tcW w:w="1204" w:type="dxa"/>
            <w:vAlign w:val="center"/>
          </w:tcPr>
          <w:p w:rsidR="008641DA" w:rsidRDefault="008641DA" w:rsidP="008641DA">
            <w:pPr>
              <w:jc w:val="center"/>
              <w:rPr>
                <w:b/>
                <w:bCs/>
              </w:rPr>
            </w:pPr>
            <w:r>
              <w:rPr>
                <w:b/>
                <w:bCs/>
              </w:rPr>
              <w:t>9612,8</w:t>
            </w:r>
          </w:p>
        </w:tc>
        <w:tc>
          <w:tcPr>
            <w:tcW w:w="1333" w:type="dxa"/>
            <w:vAlign w:val="center"/>
          </w:tcPr>
          <w:p w:rsidR="008641DA" w:rsidRDefault="008641DA" w:rsidP="008641DA">
            <w:pPr>
              <w:jc w:val="center"/>
              <w:rPr>
                <w:b/>
                <w:bCs/>
              </w:rPr>
            </w:pPr>
            <w:r>
              <w:rPr>
                <w:b/>
                <w:bCs/>
              </w:rPr>
              <w:t>4187,3</w:t>
            </w:r>
          </w:p>
        </w:tc>
        <w:tc>
          <w:tcPr>
            <w:tcW w:w="1363" w:type="dxa"/>
            <w:vAlign w:val="center"/>
          </w:tcPr>
          <w:p w:rsidR="008641DA" w:rsidRDefault="008641DA" w:rsidP="008641DA">
            <w:pPr>
              <w:jc w:val="center"/>
              <w:rPr>
                <w:b/>
                <w:bCs/>
              </w:rPr>
            </w:pPr>
            <w:r>
              <w:rPr>
                <w:b/>
                <w:bCs/>
              </w:rPr>
              <w:t>43,6</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На мероприятия по подключению общедоступных библиотек к сети Интернет</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74,4</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4" w:type="dxa"/>
            <w:vAlign w:val="center"/>
          </w:tcPr>
          <w:p w:rsidR="008641DA" w:rsidRPr="007B3790" w:rsidRDefault="008641DA" w:rsidP="008641DA">
            <w:pPr>
              <w:jc w:val="center"/>
              <w:rPr>
                <w:b/>
                <w:bCs/>
              </w:rPr>
            </w:pPr>
            <w:r w:rsidRPr="007B3790">
              <w:rPr>
                <w:b/>
                <w:bCs/>
              </w:rPr>
              <w:t>56,4</w:t>
            </w:r>
          </w:p>
        </w:tc>
        <w:tc>
          <w:tcPr>
            <w:tcW w:w="1333" w:type="dxa"/>
            <w:vAlign w:val="center"/>
          </w:tcPr>
          <w:p w:rsidR="008641DA" w:rsidRPr="007B3790" w:rsidRDefault="008641DA" w:rsidP="008641DA">
            <w:pPr>
              <w:jc w:val="center"/>
              <w:rPr>
                <w:b/>
                <w:bCs/>
              </w:rPr>
            </w:pPr>
            <w:r w:rsidRPr="007B3790">
              <w:rPr>
                <w:b/>
                <w:bCs/>
              </w:rPr>
              <w:t>56,4</w:t>
            </w:r>
          </w:p>
        </w:tc>
        <w:tc>
          <w:tcPr>
            <w:tcW w:w="1363" w:type="dxa"/>
            <w:vAlign w:val="center"/>
          </w:tcPr>
          <w:p w:rsidR="008641DA" w:rsidRPr="007B3790" w:rsidRDefault="008641DA" w:rsidP="008641DA">
            <w:pPr>
              <w:jc w:val="center"/>
              <w:rPr>
                <w:b/>
                <w:bCs/>
              </w:rPr>
            </w:pPr>
            <w:r w:rsidRPr="007B3790">
              <w:rPr>
                <w:b/>
                <w:bCs/>
              </w:rPr>
              <w:t>100,0</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Обновление библиотечного фонда сети муниципальных библиотек</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23,0</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4" w:type="dxa"/>
            <w:vAlign w:val="center"/>
          </w:tcPr>
          <w:p w:rsidR="008641DA" w:rsidRPr="007B3790" w:rsidRDefault="008641DA" w:rsidP="008641DA">
            <w:pPr>
              <w:jc w:val="center"/>
              <w:rPr>
                <w:b/>
                <w:bCs/>
              </w:rPr>
            </w:pPr>
            <w:r w:rsidRPr="007B3790">
              <w:rPr>
                <w:b/>
                <w:bCs/>
              </w:rPr>
              <w:t>23,0</w:t>
            </w:r>
          </w:p>
        </w:tc>
        <w:tc>
          <w:tcPr>
            <w:tcW w:w="1333" w:type="dxa"/>
            <w:vAlign w:val="center"/>
          </w:tcPr>
          <w:p w:rsidR="008641DA" w:rsidRPr="007B3790" w:rsidRDefault="008641DA" w:rsidP="008641DA">
            <w:pPr>
              <w:jc w:val="center"/>
              <w:rPr>
                <w:b/>
                <w:bCs/>
              </w:rPr>
            </w:pPr>
            <w:r w:rsidRPr="007B3790">
              <w:rPr>
                <w:b/>
                <w:bCs/>
              </w:rPr>
              <w:t>23,0</w:t>
            </w:r>
          </w:p>
        </w:tc>
        <w:tc>
          <w:tcPr>
            <w:tcW w:w="1363" w:type="dxa"/>
            <w:vAlign w:val="center"/>
          </w:tcPr>
          <w:p w:rsidR="008641DA" w:rsidRPr="007B3790" w:rsidRDefault="008641DA" w:rsidP="008641DA">
            <w:pPr>
              <w:jc w:val="center"/>
              <w:rPr>
                <w:b/>
                <w:bCs/>
              </w:rPr>
            </w:pPr>
            <w:r w:rsidRPr="007B3790">
              <w:rPr>
                <w:b/>
                <w:bCs/>
              </w:rPr>
              <w:t>100,0</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Расходы за счет дотации на сбалансированность (подготовка к зиме)</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4" w:type="dxa"/>
            <w:vAlign w:val="center"/>
          </w:tcPr>
          <w:p w:rsidR="008641DA" w:rsidRPr="007B3790" w:rsidRDefault="008641DA" w:rsidP="008641DA">
            <w:pPr>
              <w:jc w:val="center"/>
              <w:rPr>
                <w:b/>
                <w:bCs/>
              </w:rPr>
            </w:pPr>
            <w:r w:rsidRPr="007B3790">
              <w:rPr>
                <w:b/>
                <w:bCs/>
              </w:rPr>
              <w:t>3,0</w:t>
            </w:r>
          </w:p>
        </w:tc>
        <w:tc>
          <w:tcPr>
            <w:tcW w:w="1333" w:type="dxa"/>
            <w:vAlign w:val="center"/>
          </w:tcPr>
          <w:p w:rsidR="008641DA" w:rsidRPr="007B3790" w:rsidRDefault="008641DA" w:rsidP="008641DA">
            <w:pPr>
              <w:jc w:val="center"/>
              <w:rPr>
                <w:b/>
                <w:bCs/>
              </w:rPr>
            </w:pPr>
            <w:r w:rsidRPr="007B3790">
              <w:rPr>
                <w:b/>
                <w:bCs/>
              </w:rPr>
              <w:t>-</w:t>
            </w:r>
          </w:p>
        </w:tc>
        <w:tc>
          <w:tcPr>
            <w:tcW w:w="1363" w:type="dxa"/>
            <w:vAlign w:val="center"/>
          </w:tcPr>
          <w:p w:rsidR="008641DA" w:rsidRPr="007B3790" w:rsidRDefault="008641DA" w:rsidP="008641DA">
            <w:pPr>
              <w:jc w:val="center"/>
              <w:rPr>
                <w:b/>
                <w:bCs/>
              </w:rPr>
            </w:pPr>
            <w:r w:rsidRPr="007B3790">
              <w:rPr>
                <w:b/>
                <w:bCs/>
              </w:rPr>
              <w:t>-</w:t>
            </w:r>
          </w:p>
        </w:tc>
      </w:tr>
    </w:tbl>
    <w:p w:rsidR="008641DA" w:rsidRPr="00E67D43" w:rsidRDefault="008641DA" w:rsidP="008641DA">
      <w:pPr>
        <w:pStyle w:val="Style14"/>
        <w:widowControl/>
        <w:tabs>
          <w:tab w:val="left" w:pos="1037"/>
        </w:tabs>
        <w:spacing w:before="29" w:line="413" w:lineRule="exact"/>
        <w:ind w:firstLine="0"/>
        <w:jc w:val="center"/>
        <w:rPr>
          <w:rStyle w:val="FontStyle88"/>
          <w:u w:val="single"/>
        </w:rPr>
      </w:pPr>
    </w:p>
    <w:p w:rsidR="008641DA" w:rsidRDefault="008641DA" w:rsidP="008641DA">
      <w:pPr>
        <w:pStyle w:val="Style3"/>
        <w:widowControl/>
        <w:spacing w:before="5" w:line="413" w:lineRule="exact"/>
        <w:ind w:firstLine="850"/>
        <w:jc w:val="center"/>
        <w:rPr>
          <w:rStyle w:val="FontStyle88"/>
          <w:u w:val="single"/>
        </w:rPr>
      </w:pPr>
    </w:p>
    <w:p w:rsidR="008641DA" w:rsidRDefault="008641DA" w:rsidP="008641DA">
      <w:pPr>
        <w:pStyle w:val="Style3"/>
        <w:widowControl/>
        <w:spacing w:before="5" w:line="413" w:lineRule="exact"/>
        <w:ind w:firstLine="850"/>
        <w:jc w:val="center"/>
        <w:rPr>
          <w:rStyle w:val="FontStyle88"/>
          <w:u w:val="single"/>
        </w:rPr>
      </w:pPr>
      <w:r w:rsidRPr="00D7330F">
        <w:rPr>
          <w:rStyle w:val="FontStyle88"/>
          <w:u w:val="single"/>
        </w:rPr>
        <w:t>032 подпрограмма «Организация досуга , предоставление услуг организаций культуры и доступа к музейным фондам, развитие туризма»</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780,8 тыс.руб.(44,5% от уточненного плана, утвержденного в бюджете в сумме 1755,6 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5B0E2A" w:rsidRDefault="008641DA" w:rsidP="008641DA">
            <w:pPr>
              <w:pStyle w:val="Style3"/>
              <w:widowControl/>
              <w:spacing w:before="62" w:line="240" w:lineRule="auto"/>
              <w:ind w:firstLine="0"/>
              <w:jc w:val="center"/>
              <w:rPr>
                <w:rStyle w:val="FontStyle87"/>
                <w:b/>
              </w:rPr>
            </w:pPr>
            <w:r w:rsidRPr="005B0E2A">
              <w:rPr>
                <w:rStyle w:val="FontStyle87"/>
                <w:b/>
              </w:rPr>
              <w:t>ВСЕГО РАСХОДОВ:</w:t>
            </w:r>
          </w:p>
        </w:tc>
        <w:tc>
          <w:tcPr>
            <w:tcW w:w="1208" w:type="dxa"/>
          </w:tcPr>
          <w:p w:rsidR="008641DA" w:rsidRPr="005B0E2A" w:rsidRDefault="008641DA" w:rsidP="008641DA">
            <w:pPr>
              <w:pStyle w:val="Style3"/>
              <w:widowControl/>
              <w:spacing w:before="62" w:line="240" w:lineRule="auto"/>
              <w:ind w:firstLine="0"/>
              <w:jc w:val="center"/>
              <w:rPr>
                <w:rStyle w:val="FontStyle87"/>
                <w:b/>
              </w:rPr>
            </w:pPr>
            <w:r>
              <w:rPr>
                <w:rStyle w:val="FontStyle87"/>
                <w:b/>
              </w:rPr>
              <w:t>465,0</w:t>
            </w:r>
          </w:p>
        </w:tc>
        <w:tc>
          <w:tcPr>
            <w:tcW w:w="1394" w:type="dxa"/>
          </w:tcPr>
          <w:p w:rsidR="008641DA" w:rsidRPr="005B0E2A" w:rsidRDefault="008641DA" w:rsidP="008641DA">
            <w:pPr>
              <w:pStyle w:val="Style3"/>
              <w:widowControl/>
              <w:spacing w:before="62" w:line="240" w:lineRule="auto"/>
              <w:ind w:firstLine="0"/>
              <w:jc w:val="center"/>
              <w:rPr>
                <w:rStyle w:val="FontStyle87"/>
                <w:b/>
              </w:rPr>
            </w:pPr>
            <w:r>
              <w:rPr>
                <w:rStyle w:val="FontStyle87"/>
                <w:b/>
              </w:rPr>
              <w:t>1351,0</w:t>
            </w:r>
          </w:p>
        </w:tc>
        <w:tc>
          <w:tcPr>
            <w:tcW w:w="1204" w:type="dxa"/>
          </w:tcPr>
          <w:p w:rsidR="008641DA" w:rsidRPr="005B0E2A" w:rsidRDefault="008641DA" w:rsidP="008641DA">
            <w:pPr>
              <w:pStyle w:val="Style3"/>
              <w:widowControl/>
              <w:spacing w:before="62" w:line="240" w:lineRule="auto"/>
              <w:ind w:firstLine="0"/>
              <w:jc w:val="center"/>
              <w:rPr>
                <w:rStyle w:val="FontStyle87"/>
                <w:b/>
              </w:rPr>
            </w:pPr>
            <w:r>
              <w:rPr>
                <w:rStyle w:val="FontStyle87"/>
                <w:b/>
              </w:rPr>
              <w:t>1755,6</w:t>
            </w:r>
          </w:p>
        </w:tc>
        <w:tc>
          <w:tcPr>
            <w:tcW w:w="1333" w:type="dxa"/>
          </w:tcPr>
          <w:p w:rsidR="008641DA" w:rsidRPr="005B0E2A" w:rsidRDefault="008641DA" w:rsidP="008641DA">
            <w:pPr>
              <w:pStyle w:val="Style3"/>
              <w:widowControl/>
              <w:spacing w:before="62" w:line="240" w:lineRule="auto"/>
              <w:ind w:firstLine="0"/>
              <w:jc w:val="center"/>
              <w:rPr>
                <w:rStyle w:val="FontStyle87"/>
                <w:b/>
              </w:rPr>
            </w:pPr>
            <w:r>
              <w:rPr>
                <w:rStyle w:val="FontStyle87"/>
                <w:b/>
              </w:rPr>
              <w:t>780,8</w:t>
            </w:r>
          </w:p>
        </w:tc>
        <w:tc>
          <w:tcPr>
            <w:tcW w:w="1363" w:type="dxa"/>
          </w:tcPr>
          <w:p w:rsidR="008641DA" w:rsidRPr="005B0E2A" w:rsidRDefault="008641DA" w:rsidP="008641DA">
            <w:pPr>
              <w:pStyle w:val="Style3"/>
              <w:widowControl/>
              <w:spacing w:before="62" w:line="240" w:lineRule="auto"/>
              <w:ind w:firstLine="0"/>
              <w:jc w:val="center"/>
              <w:rPr>
                <w:rStyle w:val="FontStyle87"/>
                <w:b/>
              </w:rPr>
            </w:pPr>
            <w:r>
              <w:rPr>
                <w:rStyle w:val="FontStyle87"/>
                <w:b/>
              </w:rPr>
              <w:t>44,5</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Расходы на оказание муниципальной услуги "Предоставление доступа к музейным фондам"</w:t>
            </w:r>
          </w:p>
          <w:p w:rsidR="008641DA" w:rsidRDefault="008641DA" w:rsidP="008641DA">
            <w:pPr>
              <w:pStyle w:val="Style3"/>
              <w:widowControl/>
              <w:spacing w:line="240" w:lineRule="auto"/>
              <w:ind w:firstLine="0"/>
              <w:rPr>
                <w:rStyle w:val="FontStyle87"/>
              </w:rPr>
            </w:pPr>
            <w:r w:rsidRPr="006F2319">
              <w:rPr>
                <w:b/>
                <w:bCs/>
                <w:sz w:val="18"/>
                <w:szCs w:val="18"/>
              </w:rPr>
              <w:t>(</w:t>
            </w:r>
            <w:r w:rsidRPr="006F2319">
              <w:rPr>
                <w:rStyle w:val="FontStyle87"/>
                <w:b/>
                <w:i/>
                <w:sz w:val="18"/>
                <w:szCs w:val="18"/>
              </w:rPr>
              <w:t>предоставление субсидий бюджетным учреждениям на финансовое обеспечение оказания  муниципальных услуг, выполнения  работ в сфере развития музейного дела.)</w:t>
            </w:r>
          </w:p>
        </w:tc>
        <w:tc>
          <w:tcPr>
            <w:tcW w:w="1208" w:type="dxa"/>
            <w:vAlign w:val="center"/>
          </w:tcPr>
          <w:p w:rsidR="008641DA" w:rsidRDefault="008641DA" w:rsidP="008641DA">
            <w:pPr>
              <w:jc w:val="center"/>
              <w:rPr>
                <w:b/>
                <w:bCs/>
              </w:rPr>
            </w:pPr>
            <w:r>
              <w:rPr>
                <w:b/>
                <w:bCs/>
              </w:rPr>
              <w:t>420,0</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1351,0</w:t>
            </w:r>
          </w:p>
        </w:tc>
        <w:tc>
          <w:tcPr>
            <w:tcW w:w="1204" w:type="dxa"/>
            <w:vAlign w:val="center"/>
          </w:tcPr>
          <w:p w:rsidR="008641DA" w:rsidRDefault="008641DA" w:rsidP="008641DA">
            <w:pPr>
              <w:jc w:val="center"/>
              <w:rPr>
                <w:b/>
                <w:bCs/>
              </w:rPr>
            </w:pPr>
            <w:r>
              <w:rPr>
                <w:b/>
                <w:bCs/>
              </w:rPr>
              <w:t>1754,6</w:t>
            </w:r>
          </w:p>
        </w:tc>
        <w:tc>
          <w:tcPr>
            <w:tcW w:w="1333" w:type="dxa"/>
            <w:vAlign w:val="center"/>
          </w:tcPr>
          <w:p w:rsidR="008641DA" w:rsidRDefault="008641DA" w:rsidP="008641DA">
            <w:pPr>
              <w:jc w:val="center"/>
              <w:rPr>
                <w:b/>
                <w:bCs/>
              </w:rPr>
            </w:pPr>
            <w:r>
              <w:rPr>
                <w:b/>
                <w:bCs/>
              </w:rPr>
              <w:t>780,8</w:t>
            </w:r>
          </w:p>
        </w:tc>
        <w:tc>
          <w:tcPr>
            <w:tcW w:w="1363" w:type="dxa"/>
            <w:vAlign w:val="center"/>
          </w:tcPr>
          <w:p w:rsidR="008641DA" w:rsidRDefault="008641DA" w:rsidP="008641DA">
            <w:pPr>
              <w:jc w:val="center"/>
              <w:rPr>
                <w:b/>
                <w:bCs/>
              </w:rPr>
            </w:pPr>
            <w:r>
              <w:rPr>
                <w:b/>
                <w:bCs/>
              </w:rPr>
              <w:t>44,5</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Расходы за счет дотации на сбалансированность (подготовка к зиме)</w:t>
            </w:r>
          </w:p>
        </w:tc>
        <w:tc>
          <w:tcPr>
            <w:tcW w:w="1208" w:type="dxa"/>
            <w:vAlign w:val="center"/>
          </w:tcPr>
          <w:p w:rsidR="008641DA" w:rsidRDefault="008641DA" w:rsidP="008641DA">
            <w:pPr>
              <w:jc w:val="center"/>
              <w:rPr>
                <w:b/>
                <w:bCs/>
              </w:rPr>
            </w:pPr>
            <w:r>
              <w:rPr>
                <w:b/>
                <w:bCs/>
              </w:rPr>
              <w:t>45,0</w:t>
            </w:r>
          </w:p>
        </w:tc>
        <w:tc>
          <w:tcPr>
            <w:tcW w:w="1394"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w:t>
            </w:r>
          </w:p>
        </w:tc>
        <w:tc>
          <w:tcPr>
            <w:tcW w:w="1204" w:type="dxa"/>
            <w:vAlign w:val="center"/>
          </w:tcPr>
          <w:p w:rsidR="008641DA" w:rsidRDefault="008641DA" w:rsidP="008641DA">
            <w:pPr>
              <w:jc w:val="center"/>
              <w:rPr>
                <w:b/>
                <w:bCs/>
              </w:rPr>
            </w:pPr>
            <w:r>
              <w:rPr>
                <w:b/>
                <w:bCs/>
              </w:rPr>
              <w:t>1,0</w:t>
            </w:r>
          </w:p>
        </w:tc>
        <w:tc>
          <w:tcPr>
            <w:tcW w:w="1333" w:type="dxa"/>
            <w:vAlign w:val="center"/>
          </w:tcPr>
          <w:p w:rsidR="008641DA" w:rsidRDefault="008641DA" w:rsidP="008641DA">
            <w:pPr>
              <w:jc w:val="center"/>
              <w:rPr>
                <w:b/>
                <w:bCs/>
              </w:rPr>
            </w:pPr>
            <w:r>
              <w:rPr>
                <w:b/>
                <w:bCs/>
              </w:rPr>
              <w:t>-</w:t>
            </w:r>
          </w:p>
        </w:tc>
        <w:tc>
          <w:tcPr>
            <w:tcW w:w="1363" w:type="dxa"/>
            <w:vAlign w:val="center"/>
          </w:tcPr>
          <w:p w:rsidR="008641DA" w:rsidRDefault="008641DA" w:rsidP="008641DA">
            <w:pPr>
              <w:jc w:val="center"/>
              <w:rPr>
                <w:b/>
                <w:bCs/>
              </w:rPr>
            </w:pPr>
            <w:r>
              <w:rPr>
                <w:b/>
                <w:bCs/>
              </w:rPr>
              <w:t>-</w:t>
            </w:r>
          </w:p>
        </w:tc>
      </w:tr>
    </w:tbl>
    <w:p w:rsidR="008641DA" w:rsidRPr="00E37507" w:rsidRDefault="008641DA" w:rsidP="008641DA">
      <w:pPr>
        <w:pStyle w:val="Style3"/>
        <w:widowControl/>
        <w:spacing w:before="5" w:line="413" w:lineRule="exact"/>
        <w:ind w:firstLine="850"/>
        <w:jc w:val="center"/>
        <w:rPr>
          <w:rStyle w:val="FontStyle88"/>
          <w:u w:val="single"/>
        </w:rPr>
      </w:pPr>
    </w:p>
    <w:p w:rsidR="008641DA" w:rsidRDefault="008641DA" w:rsidP="008641DA">
      <w:pPr>
        <w:pStyle w:val="Style14"/>
        <w:widowControl/>
        <w:tabs>
          <w:tab w:val="left" w:pos="1022"/>
        </w:tabs>
        <w:spacing w:line="240" w:lineRule="auto"/>
        <w:ind w:left="835" w:firstLine="0"/>
        <w:jc w:val="center"/>
        <w:rPr>
          <w:rStyle w:val="FontStyle88"/>
          <w:u w:val="single"/>
        </w:rPr>
      </w:pPr>
      <w:r w:rsidRPr="00EE6893">
        <w:rPr>
          <w:rStyle w:val="FontStyle88"/>
          <w:u w:val="single"/>
        </w:rPr>
        <w:t>033 подпрограмма «Реализация национальной политики, развитие местного народного творчества»</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10897,6 тыс.руб.(45,1% от уточненного плана, утвержденного в бюджете в сумме 24181,2тыс.руб.).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671388" w:rsidRDefault="008641DA" w:rsidP="008641DA">
            <w:pPr>
              <w:pStyle w:val="Style3"/>
              <w:widowControl/>
              <w:spacing w:before="62" w:line="240" w:lineRule="auto"/>
              <w:ind w:firstLine="0"/>
              <w:jc w:val="center"/>
              <w:rPr>
                <w:rStyle w:val="FontStyle87"/>
                <w:b/>
              </w:rPr>
            </w:pPr>
            <w:r w:rsidRPr="00671388">
              <w:rPr>
                <w:rStyle w:val="FontStyle87"/>
                <w:b/>
              </w:rPr>
              <w:t>ВСЕГО РАСХОДОВ:</w:t>
            </w:r>
          </w:p>
        </w:tc>
        <w:tc>
          <w:tcPr>
            <w:tcW w:w="1208" w:type="dxa"/>
          </w:tcPr>
          <w:p w:rsidR="008641DA" w:rsidRPr="00671388" w:rsidRDefault="008641DA" w:rsidP="008641DA">
            <w:pPr>
              <w:pStyle w:val="Style3"/>
              <w:widowControl/>
              <w:spacing w:before="62" w:line="240" w:lineRule="auto"/>
              <w:ind w:firstLine="0"/>
              <w:jc w:val="center"/>
              <w:rPr>
                <w:rStyle w:val="FontStyle87"/>
                <w:b/>
              </w:rPr>
            </w:pPr>
            <w:r>
              <w:rPr>
                <w:rStyle w:val="FontStyle87"/>
                <w:b/>
              </w:rPr>
              <w:t>8084,2</w:t>
            </w:r>
          </w:p>
        </w:tc>
        <w:tc>
          <w:tcPr>
            <w:tcW w:w="1394" w:type="dxa"/>
          </w:tcPr>
          <w:p w:rsidR="008641DA" w:rsidRPr="00671388" w:rsidRDefault="008641DA" w:rsidP="008641DA">
            <w:pPr>
              <w:pStyle w:val="Style3"/>
              <w:widowControl/>
              <w:spacing w:before="62" w:line="240" w:lineRule="auto"/>
              <w:ind w:firstLine="0"/>
              <w:jc w:val="center"/>
              <w:rPr>
                <w:rStyle w:val="FontStyle87"/>
                <w:b/>
              </w:rPr>
            </w:pPr>
            <w:r>
              <w:rPr>
                <w:rStyle w:val="FontStyle87"/>
                <w:b/>
              </w:rPr>
              <w:t>21601,0</w:t>
            </w:r>
          </w:p>
        </w:tc>
        <w:tc>
          <w:tcPr>
            <w:tcW w:w="1204" w:type="dxa"/>
          </w:tcPr>
          <w:p w:rsidR="008641DA" w:rsidRPr="00671388" w:rsidRDefault="008641DA" w:rsidP="008641DA">
            <w:pPr>
              <w:pStyle w:val="Style3"/>
              <w:widowControl/>
              <w:spacing w:before="62" w:line="240" w:lineRule="auto"/>
              <w:ind w:firstLine="0"/>
              <w:jc w:val="center"/>
              <w:rPr>
                <w:rStyle w:val="FontStyle87"/>
                <w:b/>
              </w:rPr>
            </w:pPr>
            <w:r>
              <w:rPr>
                <w:rStyle w:val="FontStyle87"/>
                <w:b/>
              </w:rPr>
              <w:t>24181,2</w:t>
            </w:r>
          </w:p>
        </w:tc>
        <w:tc>
          <w:tcPr>
            <w:tcW w:w="1333" w:type="dxa"/>
          </w:tcPr>
          <w:p w:rsidR="008641DA" w:rsidRPr="00671388" w:rsidRDefault="008641DA" w:rsidP="008641DA">
            <w:pPr>
              <w:pStyle w:val="Style3"/>
              <w:widowControl/>
              <w:spacing w:before="62" w:line="240" w:lineRule="auto"/>
              <w:ind w:firstLine="0"/>
              <w:jc w:val="center"/>
              <w:rPr>
                <w:rStyle w:val="FontStyle87"/>
                <w:b/>
              </w:rPr>
            </w:pPr>
            <w:r>
              <w:rPr>
                <w:rStyle w:val="FontStyle87"/>
                <w:b/>
              </w:rPr>
              <w:t>10897,6</w:t>
            </w:r>
          </w:p>
        </w:tc>
        <w:tc>
          <w:tcPr>
            <w:tcW w:w="1363" w:type="dxa"/>
          </w:tcPr>
          <w:p w:rsidR="008641DA" w:rsidRPr="00671388" w:rsidRDefault="008641DA" w:rsidP="008641DA">
            <w:pPr>
              <w:pStyle w:val="Style3"/>
              <w:widowControl/>
              <w:spacing w:before="62" w:line="240" w:lineRule="auto"/>
              <w:ind w:firstLine="0"/>
              <w:jc w:val="center"/>
              <w:rPr>
                <w:rStyle w:val="FontStyle87"/>
                <w:b/>
              </w:rPr>
            </w:pPr>
            <w:r>
              <w:rPr>
                <w:rStyle w:val="FontStyle87"/>
                <w:b/>
              </w:rPr>
              <w:t>45,1</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Расходы на оказание муниципальной услуги "Организация мероприятий в сфере культуры"</w:t>
            </w:r>
          </w:p>
          <w:p w:rsidR="008641DA" w:rsidRDefault="008641DA" w:rsidP="008641DA">
            <w:pPr>
              <w:jc w:val="center"/>
              <w:rPr>
                <w:b/>
                <w:bCs/>
                <w:sz w:val="16"/>
                <w:szCs w:val="16"/>
              </w:rPr>
            </w:pPr>
          </w:p>
          <w:p w:rsidR="008641DA" w:rsidRDefault="008641DA" w:rsidP="008641DA">
            <w:pPr>
              <w:jc w:val="center"/>
              <w:rPr>
                <w:rStyle w:val="FontStyle87"/>
              </w:rPr>
            </w:pPr>
          </w:p>
        </w:tc>
        <w:tc>
          <w:tcPr>
            <w:tcW w:w="1208" w:type="dxa"/>
            <w:vAlign w:val="center"/>
          </w:tcPr>
          <w:p w:rsidR="008641DA" w:rsidRDefault="008641DA" w:rsidP="008641DA">
            <w:pPr>
              <w:jc w:val="center"/>
              <w:rPr>
                <w:b/>
                <w:bCs/>
              </w:rPr>
            </w:pPr>
            <w:r>
              <w:rPr>
                <w:b/>
                <w:bCs/>
              </w:rPr>
              <w:t>7969,2</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21601,0</w:t>
            </w:r>
          </w:p>
        </w:tc>
        <w:tc>
          <w:tcPr>
            <w:tcW w:w="1204" w:type="dxa"/>
            <w:vAlign w:val="center"/>
          </w:tcPr>
          <w:p w:rsidR="008641DA" w:rsidRDefault="008641DA" w:rsidP="008641DA">
            <w:pPr>
              <w:jc w:val="center"/>
              <w:rPr>
                <w:b/>
                <w:bCs/>
              </w:rPr>
            </w:pPr>
            <w:r>
              <w:rPr>
                <w:b/>
                <w:bCs/>
              </w:rPr>
              <w:t>22763,2</w:t>
            </w:r>
          </w:p>
        </w:tc>
        <w:tc>
          <w:tcPr>
            <w:tcW w:w="1333" w:type="dxa"/>
            <w:vAlign w:val="center"/>
          </w:tcPr>
          <w:p w:rsidR="008641DA" w:rsidRDefault="008641DA" w:rsidP="008641DA">
            <w:pPr>
              <w:jc w:val="center"/>
              <w:rPr>
                <w:b/>
                <w:bCs/>
              </w:rPr>
            </w:pPr>
            <w:r>
              <w:rPr>
                <w:b/>
                <w:bCs/>
              </w:rPr>
              <w:t>10897,6</w:t>
            </w:r>
          </w:p>
        </w:tc>
        <w:tc>
          <w:tcPr>
            <w:tcW w:w="1363" w:type="dxa"/>
            <w:vAlign w:val="center"/>
          </w:tcPr>
          <w:p w:rsidR="008641DA" w:rsidRDefault="008641DA" w:rsidP="008641DA">
            <w:pPr>
              <w:jc w:val="center"/>
              <w:rPr>
                <w:b/>
                <w:bCs/>
              </w:rPr>
            </w:pPr>
            <w:r>
              <w:rPr>
                <w:b/>
                <w:bCs/>
              </w:rPr>
              <w:t>47,9</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lastRenderedPageBreak/>
              <w:t>Расходы за счет дотации на сбалансированность (подготовка к зиме)</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115,0</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4" w:type="dxa"/>
            <w:vAlign w:val="center"/>
          </w:tcPr>
          <w:p w:rsidR="008641DA" w:rsidRPr="007B3790" w:rsidRDefault="008641DA" w:rsidP="008641DA">
            <w:pPr>
              <w:jc w:val="center"/>
              <w:rPr>
                <w:b/>
                <w:bCs/>
              </w:rPr>
            </w:pPr>
            <w:r w:rsidRPr="007B3790">
              <w:rPr>
                <w:b/>
                <w:bCs/>
              </w:rPr>
              <w:t>78,0</w:t>
            </w:r>
          </w:p>
        </w:tc>
        <w:tc>
          <w:tcPr>
            <w:tcW w:w="1333" w:type="dxa"/>
            <w:vAlign w:val="center"/>
          </w:tcPr>
          <w:p w:rsidR="008641DA" w:rsidRPr="007B3790" w:rsidRDefault="008641DA" w:rsidP="008641DA">
            <w:pPr>
              <w:jc w:val="center"/>
              <w:rPr>
                <w:b/>
                <w:bCs/>
              </w:rPr>
            </w:pPr>
            <w:r w:rsidRPr="007B3790">
              <w:rPr>
                <w:b/>
                <w:bCs/>
              </w:rPr>
              <w:t>-</w:t>
            </w:r>
          </w:p>
        </w:tc>
        <w:tc>
          <w:tcPr>
            <w:tcW w:w="1363" w:type="dxa"/>
            <w:vAlign w:val="center"/>
          </w:tcPr>
          <w:p w:rsidR="008641DA" w:rsidRPr="007B3790" w:rsidRDefault="008641DA" w:rsidP="008641DA">
            <w:pPr>
              <w:jc w:val="center"/>
              <w:rPr>
                <w:b/>
                <w:bCs/>
              </w:rPr>
            </w:pPr>
            <w:r w:rsidRPr="007B3790">
              <w:rPr>
                <w:b/>
                <w:bCs/>
              </w:rPr>
              <w:t>-</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На укрепление материально-технической базы муниципальных домов культуры за счет средств местного бюджета</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4" w:type="dxa"/>
            <w:vAlign w:val="center"/>
          </w:tcPr>
          <w:p w:rsidR="008641DA" w:rsidRPr="007B3790" w:rsidRDefault="008641DA" w:rsidP="008641DA">
            <w:pPr>
              <w:jc w:val="center"/>
              <w:rPr>
                <w:b/>
                <w:bCs/>
              </w:rPr>
            </w:pPr>
            <w:r w:rsidRPr="007B3790">
              <w:rPr>
                <w:b/>
                <w:bCs/>
              </w:rPr>
              <w:t>390,0</w:t>
            </w:r>
          </w:p>
        </w:tc>
        <w:tc>
          <w:tcPr>
            <w:tcW w:w="1333" w:type="dxa"/>
            <w:vAlign w:val="center"/>
          </w:tcPr>
          <w:p w:rsidR="008641DA" w:rsidRPr="007B3790" w:rsidRDefault="008641DA" w:rsidP="008641DA">
            <w:pPr>
              <w:jc w:val="center"/>
              <w:rPr>
                <w:b/>
                <w:bCs/>
              </w:rPr>
            </w:pPr>
            <w:r w:rsidRPr="007B3790">
              <w:rPr>
                <w:b/>
                <w:bCs/>
              </w:rPr>
              <w:t>-</w:t>
            </w:r>
          </w:p>
        </w:tc>
        <w:tc>
          <w:tcPr>
            <w:tcW w:w="1363" w:type="dxa"/>
            <w:vAlign w:val="center"/>
          </w:tcPr>
          <w:p w:rsidR="008641DA" w:rsidRPr="007B3790" w:rsidRDefault="008641DA" w:rsidP="008641DA">
            <w:pPr>
              <w:jc w:val="center"/>
              <w:rPr>
                <w:b/>
                <w:bCs/>
              </w:rPr>
            </w:pPr>
            <w:r w:rsidRPr="007B3790">
              <w:rPr>
                <w:b/>
                <w:bCs/>
              </w:rPr>
              <w:t>-</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На укрепление материально-технической базы муниципальных домов культуры за счет республиканского  бюджета</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p>
        </w:tc>
        <w:tc>
          <w:tcPr>
            <w:tcW w:w="1204" w:type="dxa"/>
            <w:vAlign w:val="center"/>
          </w:tcPr>
          <w:p w:rsidR="008641DA" w:rsidRPr="007B3790" w:rsidRDefault="008641DA" w:rsidP="008641DA">
            <w:pPr>
              <w:jc w:val="center"/>
              <w:rPr>
                <w:b/>
                <w:bCs/>
              </w:rPr>
            </w:pPr>
            <w:r w:rsidRPr="007B3790">
              <w:rPr>
                <w:b/>
                <w:bCs/>
              </w:rPr>
              <w:t>950,0</w:t>
            </w:r>
          </w:p>
        </w:tc>
        <w:tc>
          <w:tcPr>
            <w:tcW w:w="1333" w:type="dxa"/>
            <w:vAlign w:val="center"/>
          </w:tcPr>
          <w:p w:rsidR="008641DA" w:rsidRPr="007B3790" w:rsidRDefault="008641DA" w:rsidP="008641DA">
            <w:pPr>
              <w:jc w:val="center"/>
              <w:rPr>
                <w:b/>
                <w:bCs/>
              </w:rPr>
            </w:pPr>
            <w:r w:rsidRPr="007B3790">
              <w:rPr>
                <w:b/>
                <w:bCs/>
              </w:rPr>
              <w:t>-</w:t>
            </w:r>
          </w:p>
        </w:tc>
        <w:tc>
          <w:tcPr>
            <w:tcW w:w="1363" w:type="dxa"/>
            <w:vAlign w:val="center"/>
          </w:tcPr>
          <w:p w:rsidR="008641DA" w:rsidRPr="007B3790" w:rsidRDefault="008641DA" w:rsidP="008641DA">
            <w:pPr>
              <w:jc w:val="center"/>
              <w:rPr>
                <w:b/>
                <w:bCs/>
              </w:rPr>
            </w:pPr>
            <w:r w:rsidRPr="007B3790">
              <w:rPr>
                <w:b/>
                <w:bCs/>
              </w:rPr>
              <w:t>-</w:t>
            </w:r>
          </w:p>
        </w:tc>
      </w:tr>
    </w:tbl>
    <w:p w:rsidR="008641DA" w:rsidRDefault="008641DA" w:rsidP="008641DA">
      <w:pPr>
        <w:rPr>
          <w:sz w:val="2"/>
          <w:szCs w:val="2"/>
        </w:rPr>
      </w:pPr>
    </w:p>
    <w:p w:rsidR="008641DA" w:rsidRDefault="008641DA" w:rsidP="008641DA">
      <w:pPr>
        <w:pStyle w:val="Style51"/>
        <w:widowControl/>
        <w:tabs>
          <w:tab w:val="left" w:pos="960"/>
        </w:tabs>
        <w:spacing w:line="240" w:lineRule="auto"/>
        <w:ind w:left="715" w:right="24" w:firstLine="0"/>
        <w:jc w:val="center"/>
        <w:rPr>
          <w:rStyle w:val="FontStyle88"/>
          <w:u w:val="single"/>
        </w:rPr>
      </w:pPr>
      <w:r w:rsidRPr="00A34C5E">
        <w:rPr>
          <w:rStyle w:val="FontStyle88"/>
          <w:u w:val="single"/>
        </w:rPr>
        <w:t>034 подпрограмма «Создание условий для реализации муниципальной программы»</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3574,3 тыс.руб.(45,3% от уточненного плана, утвержденного в бюджете в сумме 7884,7тыс.руб.).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4" w:type="dxa"/>
          </w:tcPr>
          <w:p w:rsidR="008641DA" w:rsidRPr="00A34C5E" w:rsidRDefault="008641DA" w:rsidP="008641DA">
            <w:pPr>
              <w:pStyle w:val="Style3"/>
              <w:widowControl/>
              <w:spacing w:before="62" w:line="240" w:lineRule="auto"/>
              <w:ind w:firstLine="0"/>
              <w:jc w:val="center"/>
              <w:rPr>
                <w:rStyle w:val="FontStyle87"/>
                <w:b/>
              </w:rPr>
            </w:pPr>
            <w:r w:rsidRPr="00A34C5E">
              <w:rPr>
                <w:rStyle w:val="FontStyle87"/>
                <w:b/>
              </w:rPr>
              <w:t>ВСЕГО РАСХОДОВ:</w:t>
            </w:r>
          </w:p>
        </w:tc>
        <w:tc>
          <w:tcPr>
            <w:tcW w:w="1208" w:type="dxa"/>
          </w:tcPr>
          <w:p w:rsidR="008641DA" w:rsidRPr="00A34C5E" w:rsidRDefault="008641DA" w:rsidP="008641DA">
            <w:pPr>
              <w:pStyle w:val="Style3"/>
              <w:widowControl/>
              <w:spacing w:before="62" w:line="240" w:lineRule="auto"/>
              <w:ind w:firstLine="0"/>
              <w:jc w:val="center"/>
              <w:rPr>
                <w:rStyle w:val="FontStyle87"/>
                <w:b/>
              </w:rPr>
            </w:pPr>
            <w:r>
              <w:rPr>
                <w:rStyle w:val="FontStyle87"/>
                <w:b/>
              </w:rPr>
              <w:t>3110,0</w:t>
            </w:r>
          </w:p>
        </w:tc>
        <w:tc>
          <w:tcPr>
            <w:tcW w:w="1394" w:type="dxa"/>
          </w:tcPr>
          <w:p w:rsidR="008641DA" w:rsidRPr="00A34C5E" w:rsidRDefault="008641DA" w:rsidP="008641DA">
            <w:pPr>
              <w:pStyle w:val="Style3"/>
              <w:widowControl/>
              <w:spacing w:before="62" w:line="240" w:lineRule="auto"/>
              <w:ind w:firstLine="0"/>
              <w:jc w:val="center"/>
              <w:rPr>
                <w:rStyle w:val="FontStyle87"/>
                <w:b/>
              </w:rPr>
            </w:pPr>
            <w:r>
              <w:rPr>
                <w:rStyle w:val="FontStyle87"/>
                <w:b/>
              </w:rPr>
              <w:t>7494,1</w:t>
            </w:r>
          </w:p>
        </w:tc>
        <w:tc>
          <w:tcPr>
            <w:tcW w:w="1202" w:type="dxa"/>
          </w:tcPr>
          <w:p w:rsidR="008641DA" w:rsidRPr="00A34C5E" w:rsidRDefault="008641DA" w:rsidP="008641DA">
            <w:pPr>
              <w:pStyle w:val="Style3"/>
              <w:widowControl/>
              <w:spacing w:before="62" w:line="240" w:lineRule="auto"/>
              <w:ind w:firstLine="0"/>
              <w:jc w:val="center"/>
              <w:rPr>
                <w:rStyle w:val="FontStyle87"/>
                <w:b/>
              </w:rPr>
            </w:pPr>
            <w:r>
              <w:rPr>
                <w:rStyle w:val="FontStyle87"/>
                <w:b/>
              </w:rPr>
              <w:t>7884,7</w:t>
            </w:r>
          </w:p>
        </w:tc>
        <w:tc>
          <w:tcPr>
            <w:tcW w:w="1333" w:type="dxa"/>
          </w:tcPr>
          <w:p w:rsidR="008641DA" w:rsidRPr="00A34C5E" w:rsidRDefault="008641DA" w:rsidP="008641DA">
            <w:pPr>
              <w:pStyle w:val="Style3"/>
              <w:widowControl/>
              <w:spacing w:before="62" w:line="240" w:lineRule="auto"/>
              <w:ind w:firstLine="0"/>
              <w:jc w:val="center"/>
              <w:rPr>
                <w:rStyle w:val="FontStyle87"/>
                <w:b/>
              </w:rPr>
            </w:pPr>
            <w:r>
              <w:rPr>
                <w:rStyle w:val="FontStyle87"/>
                <w:b/>
              </w:rPr>
              <w:t>3574,3</w:t>
            </w:r>
          </w:p>
        </w:tc>
        <w:tc>
          <w:tcPr>
            <w:tcW w:w="1363" w:type="dxa"/>
          </w:tcPr>
          <w:p w:rsidR="008641DA" w:rsidRPr="00A34C5E" w:rsidRDefault="008641DA" w:rsidP="008641DA">
            <w:pPr>
              <w:pStyle w:val="Style3"/>
              <w:widowControl/>
              <w:spacing w:before="62" w:line="240" w:lineRule="auto"/>
              <w:ind w:firstLine="0"/>
              <w:jc w:val="center"/>
              <w:rPr>
                <w:rStyle w:val="FontStyle87"/>
                <w:b/>
              </w:rPr>
            </w:pPr>
            <w:r>
              <w:rPr>
                <w:rStyle w:val="FontStyle87"/>
                <w:b/>
              </w:rPr>
              <w:t>45,3</w:t>
            </w:r>
          </w:p>
        </w:tc>
      </w:tr>
      <w:tr w:rsidR="008641DA" w:rsidTr="008641DA">
        <w:trPr>
          <w:trHeight w:val="642"/>
        </w:trPr>
        <w:tc>
          <w:tcPr>
            <w:tcW w:w="3734" w:type="dxa"/>
            <w:vAlign w:val="center"/>
          </w:tcPr>
          <w:p w:rsidR="008641DA" w:rsidRDefault="008641DA" w:rsidP="008641DA">
            <w:pPr>
              <w:jc w:val="center"/>
              <w:rPr>
                <w:b/>
                <w:bCs/>
                <w:sz w:val="16"/>
                <w:szCs w:val="16"/>
              </w:rPr>
            </w:pPr>
            <w:r>
              <w:rPr>
                <w:b/>
                <w:bCs/>
                <w:sz w:val="16"/>
                <w:szCs w:val="16"/>
              </w:rPr>
              <w:t>Обеспечение деятельности централизованных бухгалтерий и прочих учреждений</w:t>
            </w:r>
          </w:p>
          <w:p w:rsidR="008641DA" w:rsidRDefault="008641DA" w:rsidP="008641DA">
            <w:pPr>
              <w:jc w:val="center"/>
              <w:rPr>
                <w:rStyle w:val="FontStyle87"/>
              </w:rPr>
            </w:pPr>
          </w:p>
        </w:tc>
        <w:tc>
          <w:tcPr>
            <w:tcW w:w="1208" w:type="dxa"/>
            <w:vAlign w:val="center"/>
          </w:tcPr>
          <w:p w:rsidR="008641DA" w:rsidRDefault="008641DA" w:rsidP="008641DA">
            <w:pPr>
              <w:jc w:val="center"/>
              <w:rPr>
                <w:b/>
                <w:bCs/>
              </w:rPr>
            </w:pPr>
            <w:r>
              <w:rPr>
                <w:b/>
                <w:bCs/>
              </w:rPr>
              <w:t>1023,8</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2511,2</w:t>
            </w:r>
          </w:p>
        </w:tc>
        <w:tc>
          <w:tcPr>
            <w:tcW w:w="1202" w:type="dxa"/>
            <w:vAlign w:val="center"/>
          </w:tcPr>
          <w:p w:rsidR="008641DA" w:rsidRDefault="008641DA" w:rsidP="008641DA">
            <w:pPr>
              <w:jc w:val="center"/>
              <w:rPr>
                <w:b/>
                <w:bCs/>
              </w:rPr>
            </w:pPr>
            <w:r>
              <w:rPr>
                <w:b/>
                <w:bCs/>
              </w:rPr>
              <w:t>2511,2</w:t>
            </w:r>
          </w:p>
        </w:tc>
        <w:tc>
          <w:tcPr>
            <w:tcW w:w="1333" w:type="dxa"/>
            <w:vAlign w:val="center"/>
          </w:tcPr>
          <w:p w:rsidR="008641DA" w:rsidRDefault="008641DA" w:rsidP="008641DA">
            <w:pPr>
              <w:jc w:val="center"/>
              <w:rPr>
                <w:b/>
                <w:bCs/>
              </w:rPr>
            </w:pPr>
            <w:r>
              <w:rPr>
                <w:b/>
                <w:bCs/>
              </w:rPr>
              <w:t>1075,4</w:t>
            </w:r>
          </w:p>
        </w:tc>
        <w:tc>
          <w:tcPr>
            <w:tcW w:w="1363" w:type="dxa"/>
            <w:vAlign w:val="center"/>
          </w:tcPr>
          <w:p w:rsidR="008641DA" w:rsidRDefault="008641DA" w:rsidP="008641DA">
            <w:pPr>
              <w:jc w:val="center"/>
              <w:rPr>
                <w:b/>
                <w:bCs/>
              </w:rPr>
            </w:pPr>
            <w:r>
              <w:rPr>
                <w:b/>
                <w:bCs/>
              </w:rPr>
              <w:t>42,8</w:t>
            </w:r>
          </w:p>
        </w:tc>
      </w:tr>
      <w:tr w:rsidR="008641DA" w:rsidTr="008641DA">
        <w:trPr>
          <w:trHeight w:val="642"/>
        </w:trPr>
        <w:tc>
          <w:tcPr>
            <w:tcW w:w="3734" w:type="dxa"/>
            <w:vAlign w:val="center"/>
          </w:tcPr>
          <w:p w:rsidR="008641DA" w:rsidRDefault="008641DA" w:rsidP="008641DA">
            <w:pPr>
              <w:jc w:val="center"/>
              <w:rPr>
                <w:b/>
                <w:bCs/>
                <w:sz w:val="16"/>
                <w:szCs w:val="16"/>
              </w:rPr>
            </w:pPr>
            <w:r>
              <w:rPr>
                <w:b/>
                <w:bCs/>
                <w:sz w:val="16"/>
                <w:szCs w:val="16"/>
              </w:rPr>
              <w:t>Содержание отдела культуры</w:t>
            </w:r>
          </w:p>
          <w:p w:rsidR="008641DA" w:rsidRDefault="008641DA" w:rsidP="008641DA">
            <w:pPr>
              <w:jc w:val="center"/>
              <w:rPr>
                <w:b/>
                <w:bCs/>
                <w:sz w:val="16"/>
                <w:szCs w:val="16"/>
              </w:rPr>
            </w:pPr>
          </w:p>
        </w:tc>
        <w:tc>
          <w:tcPr>
            <w:tcW w:w="1208" w:type="dxa"/>
            <w:vAlign w:val="center"/>
          </w:tcPr>
          <w:p w:rsidR="008641DA" w:rsidRDefault="008641DA" w:rsidP="008641DA">
            <w:pPr>
              <w:jc w:val="center"/>
              <w:rPr>
                <w:b/>
                <w:bCs/>
              </w:rPr>
            </w:pPr>
            <w:r>
              <w:rPr>
                <w:b/>
                <w:bCs/>
              </w:rPr>
              <w:t>2086,2</w:t>
            </w:r>
          </w:p>
        </w:tc>
        <w:tc>
          <w:tcPr>
            <w:tcW w:w="1394"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4982,9</w:t>
            </w:r>
          </w:p>
        </w:tc>
        <w:tc>
          <w:tcPr>
            <w:tcW w:w="1202" w:type="dxa"/>
            <w:vAlign w:val="center"/>
          </w:tcPr>
          <w:p w:rsidR="008641DA" w:rsidRDefault="008641DA" w:rsidP="008641DA">
            <w:pPr>
              <w:jc w:val="center"/>
              <w:rPr>
                <w:b/>
                <w:bCs/>
              </w:rPr>
            </w:pPr>
            <w:r>
              <w:rPr>
                <w:b/>
                <w:bCs/>
              </w:rPr>
              <w:t>5373,5</w:t>
            </w:r>
          </w:p>
        </w:tc>
        <w:tc>
          <w:tcPr>
            <w:tcW w:w="1333" w:type="dxa"/>
            <w:vAlign w:val="center"/>
          </w:tcPr>
          <w:p w:rsidR="008641DA" w:rsidRDefault="008641DA" w:rsidP="008641DA">
            <w:pPr>
              <w:jc w:val="center"/>
              <w:rPr>
                <w:b/>
                <w:bCs/>
              </w:rPr>
            </w:pPr>
            <w:r>
              <w:rPr>
                <w:b/>
                <w:bCs/>
              </w:rPr>
              <w:t>2498,8</w:t>
            </w:r>
          </w:p>
        </w:tc>
        <w:tc>
          <w:tcPr>
            <w:tcW w:w="1363" w:type="dxa"/>
            <w:vAlign w:val="center"/>
          </w:tcPr>
          <w:p w:rsidR="008641DA" w:rsidRDefault="008641DA" w:rsidP="008641DA">
            <w:pPr>
              <w:jc w:val="center"/>
              <w:rPr>
                <w:b/>
                <w:bCs/>
              </w:rPr>
            </w:pPr>
            <w:r>
              <w:rPr>
                <w:b/>
                <w:bCs/>
              </w:rPr>
              <w:t>46,5</w:t>
            </w:r>
          </w:p>
        </w:tc>
      </w:tr>
    </w:tbl>
    <w:p w:rsidR="008641DA" w:rsidRPr="00AC1522" w:rsidRDefault="008641DA" w:rsidP="008641DA">
      <w:pPr>
        <w:pStyle w:val="Style10"/>
        <w:widowControl/>
        <w:spacing w:before="202" w:line="418" w:lineRule="exact"/>
        <w:ind w:firstLine="859"/>
        <w:jc w:val="center"/>
        <w:rPr>
          <w:rStyle w:val="FontStyle88"/>
          <w:sz w:val="28"/>
          <w:szCs w:val="28"/>
          <w:u w:val="single"/>
        </w:rPr>
      </w:pPr>
      <w:r w:rsidRPr="00DC18B5">
        <w:rPr>
          <w:rStyle w:val="FontStyle88"/>
          <w:sz w:val="28"/>
          <w:szCs w:val="28"/>
          <w:u w:val="single"/>
        </w:rPr>
        <w:t>4. Муниципальная программа  «Социальная поддержка населения» на 2015-2020 годы»</w:t>
      </w:r>
    </w:p>
    <w:p w:rsidR="008641DA" w:rsidRDefault="008641DA" w:rsidP="008641DA">
      <w:pPr>
        <w:pStyle w:val="Style3"/>
        <w:widowControl/>
        <w:spacing w:line="240" w:lineRule="auto"/>
        <w:rPr>
          <w:rStyle w:val="FontStyle87"/>
        </w:rPr>
      </w:pPr>
      <w:r>
        <w:rPr>
          <w:rStyle w:val="FontStyle87"/>
        </w:rPr>
        <w:t>Муниципальная программа  «Социальная поддержка населения на 2015-2020 годы» утверждена постановлением Администрации МО «Красногорский район»  от 17 ноября 2014 года № 1027.</w:t>
      </w:r>
    </w:p>
    <w:p w:rsidR="008641DA" w:rsidRDefault="008641DA" w:rsidP="008641DA">
      <w:pPr>
        <w:pStyle w:val="Style3"/>
        <w:widowControl/>
        <w:spacing w:line="240" w:lineRule="auto"/>
        <w:ind w:firstLine="850"/>
        <w:rPr>
          <w:rStyle w:val="FontStyle87"/>
        </w:rPr>
      </w:pPr>
      <w:r w:rsidRPr="008811A8">
        <w:rPr>
          <w:rStyle w:val="FontStyle87"/>
          <w:u w:val="single"/>
        </w:rPr>
        <w:t>Ответственны</w:t>
      </w:r>
      <w:r>
        <w:rPr>
          <w:rStyle w:val="FontStyle87"/>
          <w:u w:val="single"/>
        </w:rPr>
        <w:t xml:space="preserve">е исполнители </w:t>
      </w:r>
      <w:r w:rsidRPr="008811A8">
        <w:rPr>
          <w:rStyle w:val="FontStyle87"/>
          <w:u w:val="single"/>
        </w:rPr>
        <w:t>муниципальной программы</w:t>
      </w:r>
      <w:r>
        <w:rPr>
          <w:rStyle w:val="FontStyle87"/>
        </w:rPr>
        <w:t xml:space="preserve"> </w:t>
      </w:r>
    </w:p>
    <w:p w:rsidR="008641DA" w:rsidRDefault="008641DA" w:rsidP="008641DA">
      <w:pPr>
        <w:pStyle w:val="Style3"/>
        <w:widowControl/>
        <w:spacing w:line="240" w:lineRule="auto"/>
        <w:ind w:firstLine="850"/>
        <w:rPr>
          <w:rStyle w:val="FontStyle87"/>
        </w:rPr>
      </w:pPr>
      <w:r>
        <w:rPr>
          <w:rStyle w:val="FontStyle87"/>
        </w:rPr>
        <w:t xml:space="preserve">– сектор по опеке и попечительству, делам несовершеннолетних, материнства и детства отдела народного образования Администрации МО «Красногорский район»; </w:t>
      </w:r>
    </w:p>
    <w:p w:rsidR="008641DA" w:rsidRDefault="008641DA" w:rsidP="008641DA">
      <w:pPr>
        <w:pStyle w:val="Style3"/>
        <w:widowControl/>
        <w:spacing w:line="240" w:lineRule="auto"/>
        <w:ind w:firstLine="850"/>
        <w:rPr>
          <w:rStyle w:val="FontStyle87"/>
        </w:rPr>
      </w:pPr>
      <w:r>
        <w:rPr>
          <w:rStyle w:val="FontStyle87"/>
        </w:rPr>
        <w:t xml:space="preserve">-отдел социальной защиты населения; </w:t>
      </w:r>
    </w:p>
    <w:p w:rsidR="008641DA" w:rsidRDefault="008641DA" w:rsidP="008641DA">
      <w:pPr>
        <w:pStyle w:val="Style3"/>
        <w:widowControl/>
        <w:spacing w:line="240" w:lineRule="auto"/>
        <w:ind w:firstLine="850"/>
        <w:rPr>
          <w:rStyle w:val="FontStyle87"/>
        </w:rPr>
      </w:pPr>
      <w:r>
        <w:rPr>
          <w:rStyle w:val="FontStyle87"/>
        </w:rPr>
        <w:t>-отдел строительства и ЖКХ.</w:t>
      </w:r>
    </w:p>
    <w:p w:rsidR="008641DA" w:rsidRDefault="008641DA" w:rsidP="008641DA">
      <w:pPr>
        <w:pStyle w:val="Style3"/>
        <w:widowControl/>
        <w:spacing w:line="240" w:lineRule="auto"/>
        <w:ind w:right="58" w:firstLine="859"/>
        <w:rPr>
          <w:rStyle w:val="FontStyle87"/>
        </w:rPr>
      </w:pPr>
      <w:r w:rsidRPr="008811A8">
        <w:rPr>
          <w:rStyle w:val="FontStyle87"/>
          <w:u w:val="single"/>
        </w:rPr>
        <w:t>Целью муниципальной программы</w:t>
      </w:r>
      <w:r>
        <w:rPr>
          <w:rStyle w:val="FontStyle87"/>
        </w:rPr>
        <w:t xml:space="preserve"> является создание условий для повышения уровня жизни граждан Красногорского района, стабилизации демографической ситуации, укрепления института семьи.</w:t>
      </w:r>
    </w:p>
    <w:p w:rsidR="008641DA" w:rsidRDefault="008641DA" w:rsidP="008641DA">
      <w:pPr>
        <w:pStyle w:val="a6"/>
        <w:ind w:firstLine="720"/>
      </w:pPr>
      <w:r>
        <w:rPr>
          <w:rStyle w:val="FontStyle87"/>
          <w:vertAlign w:val="subscript"/>
        </w:rPr>
        <w:t xml:space="preserve">                                    </w:t>
      </w:r>
      <w:r>
        <w:t>Исполнение за 1 полугодие 2018г составило в сумме 4509,8</w:t>
      </w:r>
      <w:r w:rsidRPr="00A16C6F">
        <w:t xml:space="preserve"> тыс.руб.(</w:t>
      </w:r>
      <w:r>
        <w:t>42,5</w:t>
      </w:r>
      <w:r w:rsidRPr="00A16C6F">
        <w:t>%</w:t>
      </w:r>
      <w:r>
        <w:t xml:space="preserve"> от уточненного плана, утвержденного в бюджете в сумме 10603,1 тыс.руб.);</w:t>
      </w:r>
    </w:p>
    <w:p w:rsidR="008641DA" w:rsidRDefault="008641DA" w:rsidP="008641DA">
      <w:pPr>
        <w:pStyle w:val="Style3"/>
        <w:widowControl/>
        <w:spacing w:line="240" w:lineRule="auto"/>
        <w:ind w:right="58" w:firstLine="859"/>
        <w:rPr>
          <w:rStyle w:val="FontStyle88"/>
          <w:u w:val="single"/>
        </w:rPr>
      </w:pPr>
      <w:r>
        <w:rPr>
          <w:rStyle w:val="FontStyle87"/>
          <w:vertAlign w:val="subscript"/>
        </w:rPr>
        <w:t xml:space="preserve">                             </w:t>
      </w:r>
      <w:r w:rsidRPr="00E32C9B">
        <w:rPr>
          <w:rStyle w:val="FontStyle88"/>
          <w:u w:val="single"/>
        </w:rPr>
        <w:t>041 подпрограмма «Социальная поддержка семьи и детей»</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3985,3 тыс.руб.(45,6% от уточненного плана, утвержденного в бюджете в сумме 8738,9тыс.руб.).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4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40" w:type="dxa"/>
          </w:tcPr>
          <w:p w:rsidR="008641DA" w:rsidRPr="00E32C9B" w:rsidRDefault="008641DA" w:rsidP="008641DA">
            <w:pPr>
              <w:pStyle w:val="Style3"/>
              <w:widowControl/>
              <w:spacing w:before="62" w:line="240" w:lineRule="auto"/>
              <w:ind w:firstLine="0"/>
              <w:jc w:val="center"/>
              <w:rPr>
                <w:rStyle w:val="FontStyle87"/>
                <w:b/>
              </w:rPr>
            </w:pPr>
            <w:r w:rsidRPr="00E32C9B">
              <w:rPr>
                <w:rStyle w:val="FontStyle87"/>
                <w:b/>
              </w:rPr>
              <w:t>ВСЕГО РАСХОДОВ:</w:t>
            </w:r>
          </w:p>
        </w:tc>
        <w:tc>
          <w:tcPr>
            <w:tcW w:w="1208" w:type="dxa"/>
          </w:tcPr>
          <w:p w:rsidR="008641DA" w:rsidRPr="00E32C9B" w:rsidRDefault="008641DA" w:rsidP="008641DA">
            <w:pPr>
              <w:pStyle w:val="Style3"/>
              <w:widowControl/>
              <w:spacing w:before="62" w:line="240" w:lineRule="auto"/>
              <w:ind w:firstLine="0"/>
              <w:jc w:val="center"/>
              <w:rPr>
                <w:rStyle w:val="FontStyle87"/>
                <w:b/>
              </w:rPr>
            </w:pPr>
            <w:r>
              <w:rPr>
                <w:rStyle w:val="FontStyle87"/>
                <w:b/>
              </w:rPr>
              <w:t>3790,9</w:t>
            </w:r>
          </w:p>
        </w:tc>
        <w:tc>
          <w:tcPr>
            <w:tcW w:w="1393" w:type="dxa"/>
          </w:tcPr>
          <w:p w:rsidR="008641DA" w:rsidRPr="00E32C9B" w:rsidRDefault="008641DA" w:rsidP="008641DA">
            <w:pPr>
              <w:pStyle w:val="Style3"/>
              <w:widowControl/>
              <w:spacing w:before="62" w:line="240" w:lineRule="auto"/>
              <w:ind w:firstLine="0"/>
              <w:jc w:val="center"/>
              <w:rPr>
                <w:rStyle w:val="FontStyle87"/>
                <w:b/>
              </w:rPr>
            </w:pPr>
            <w:r>
              <w:rPr>
                <w:rStyle w:val="FontStyle87"/>
                <w:b/>
              </w:rPr>
              <w:t>8661,9</w:t>
            </w:r>
          </w:p>
        </w:tc>
        <w:tc>
          <w:tcPr>
            <w:tcW w:w="1201" w:type="dxa"/>
          </w:tcPr>
          <w:p w:rsidR="008641DA" w:rsidRPr="00E32C9B" w:rsidRDefault="008641DA" w:rsidP="008641DA">
            <w:pPr>
              <w:pStyle w:val="Style3"/>
              <w:widowControl/>
              <w:spacing w:before="62" w:line="240" w:lineRule="auto"/>
              <w:ind w:firstLine="0"/>
              <w:jc w:val="center"/>
              <w:rPr>
                <w:rStyle w:val="FontStyle87"/>
                <w:b/>
              </w:rPr>
            </w:pPr>
            <w:r>
              <w:rPr>
                <w:rStyle w:val="FontStyle87"/>
                <w:b/>
              </w:rPr>
              <w:t>8738,9</w:t>
            </w:r>
          </w:p>
        </w:tc>
        <w:tc>
          <w:tcPr>
            <w:tcW w:w="1330" w:type="dxa"/>
          </w:tcPr>
          <w:p w:rsidR="008641DA" w:rsidRPr="00E32C9B" w:rsidRDefault="008641DA" w:rsidP="008641DA">
            <w:pPr>
              <w:pStyle w:val="Style3"/>
              <w:widowControl/>
              <w:spacing w:before="62" w:line="240" w:lineRule="auto"/>
              <w:ind w:firstLine="0"/>
              <w:jc w:val="center"/>
              <w:rPr>
                <w:rStyle w:val="FontStyle87"/>
                <w:b/>
              </w:rPr>
            </w:pPr>
            <w:r>
              <w:rPr>
                <w:rStyle w:val="FontStyle87"/>
                <w:b/>
              </w:rPr>
              <w:t>3985,3</w:t>
            </w:r>
          </w:p>
        </w:tc>
        <w:tc>
          <w:tcPr>
            <w:tcW w:w="1362" w:type="dxa"/>
          </w:tcPr>
          <w:p w:rsidR="008641DA" w:rsidRPr="00E32C9B" w:rsidRDefault="008641DA" w:rsidP="008641DA">
            <w:pPr>
              <w:pStyle w:val="Style3"/>
              <w:widowControl/>
              <w:spacing w:before="62" w:line="240" w:lineRule="auto"/>
              <w:ind w:firstLine="0"/>
              <w:jc w:val="center"/>
              <w:rPr>
                <w:rStyle w:val="FontStyle87"/>
                <w:b/>
              </w:rPr>
            </w:pPr>
            <w:r>
              <w:rPr>
                <w:rStyle w:val="FontStyle87"/>
                <w:b/>
              </w:rPr>
              <w:t>45,6</w:t>
            </w:r>
          </w:p>
        </w:tc>
      </w:tr>
      <w:tr w:rsidR="008641DA" w:rsidTr="008641DA">
        <w:trPr>
          <w:trHeight w:val="642"/>
        </w:trPr>
        <w:tc>
          <w:tcPr>
            <w:tcW w:w="3740" w:type="dxa"/>
            <w:vAlign w:val="center"/>
          </w:tcPr>
          <w:p w:rsidR="008641DA" w:rsidRDefault="008641DA" w:rsidP="008641DA">
            <w:pPr>
              <w:jc w:val="center"/>
              <w:rPr>
                <w:b/>
                <w:bCs/>
                <w:sz w:val="16"/>
                <w:szCs w:val="16"/>
              </w:rPr>
            </w:pPr>
            <w:r>
              <w:rPr>
                <w:b/>
                <w:bCs/>
                <w:sz w:val="16"/>
                <w:szCs w:val="16"/>
              </w:rPr>
              <w:lastRenderedPageBreak/>
              <w:t>Социальная поддержка детей-сирот и детей, оставшихся без попечения родителей, переданных в приёмные семьи</w:t>
            </w:r>
          </w:p>
          <w:p w:rsidR="008641DA" w:rsidRDefault="008641DA" w:rsidP="008641DA">
            <w:pPr>
              <w:jc w:val="center"/>
              <w:rPr>
                <w:rStyle w:val="FontStyle87"/>
              </w:rPr>
            </w:pPr>
          </w:p>
        </w:tc>
        <w:tc>
          <w:tcPr>
            <w:tcW w:w="1208" w:type="dxa"/>
            <w:vAlign w:val="center"/>
          </w:tcPr>
          <w:p w:rsidR="008641DA" w:rsidRPr="007B3790" w:rsidRDefault="008641DA" w:rsidP="008641DA">
            <w:pPr>
              <w:jc w:val="center"/>
              <w:rPr>
                <w:b/>
                <w:bCs/>
              </w:rPr>
            </w:pPr>
            <w:r w:rsidRPr="007B3790">
              <w:rPr>
                <w:b/>
                <w:bCs/>
              </w:rPr>
              <w:t>833,2</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1722,4</w:t>
            </w:r>
          </w:p>
        </w:tc>
        <w:tc>
          <w:tcPr>
            <w:tcW w:w="1201" w:type="dxa"/>
            <w:vAlign w:val="center"/>
          </w:tcPr>
          <w:p w:rsidR="008641DA" w:rsidRPr="007B3790" w:rsidRDefault="008641DA" w:rsidP="008641DA">
            <w:pPr>
              <w:jc w:val="center"/>
              <w:rPr>
                <w:b/>
                <w:bCs/>
              </w:rPr>
            </w:pPr>
            <w:r w:rsidRPr="007B3790">
              <w:rPr>
                <w:b/>
                <w:bCs/>
              </w:rPr>
              <w:t>1722,4</w:t>
            </w:r>
          </w:p>
        </w:tc>
        <w:tc>
          <w:tcPr>
            <w:tcW w:w="1330" w:type="dxa"/>
            <w:vAlign w:val="center"/>
          </w:tcPr>
          <w:p w:rsidR="008641DA" w:rsidRPr="007B3790" w:rsidRDefault="008641DA" w:rsidP="008641DA">
            <w:pPr>
              <w:jc w:val="center"/>
              <w:rPr>
                <w:b/>
                <w:bCs/>
              </w:rPr>
            </w:pPr>
            <w:r w:rsidRPr="007B3790">
              <w:rPr>
                <w:b/>
                <w:bCs/>
              </w:rPr>
              <w:t>780,9</w:t>
            </w:r>
          </w:p>
        </w:tc>
        <w:tc>
          <w:tcPr>
            <w:tcW w:w="1362" w:type="dxa"/>
            <w:vAlign w:val="center"/>
          </w:tcPr>
          <w:p w:rsidR="008641DA" w:rsidRPr="007B3790" w:rsidRDefault="008641DA" w:rsidP="008641DA">
            <w:pPr>
              <w:jc w:val="center"/>
              <w:rPr>
                <w:b/>
                <w:bCs/>
              </w:rPr>
            </w:pPr>
            <w:r w:rsidRPr="007B3790">
              <w:rPr>
                <w:b/>
                <w:bCs/>
              </w:rPr>
              <w:t>45,3</w:t>
            </w:r>
          </w:p>
        </w:tc>
      </w:tr>
      <w:tr w:rsidR="008641DA" w:rsidTr="008641DA">
        <w:trPr>
          <w:trHeight w:val="642"/>
        </w:trPr>
        <w:tc>
          <w:tcPr>
            <w:tcW w:w="3740" w:type="dxa"/>
            <w:vAlign w:val="center"/>
          </w:tcPr>
          <w:p w:rsidR="008641DA" w:rsidRDefault="008641DA" w:rsidP="008641DA">
            <w:pPr>
              <w:jc w:val="center"/>
              <w:rPr>
                <w:b/>
                <w:bCs/>
                <w:sz w:val="16"/>
                <w:szCs w:val="16"/>
              </w:rPr>
            </w:pPr>
            <w:r>
              <w:rPr>
                <w:b/>
                <w:bCs/>
                <w:sz w:val="16"/>
                <w:szCs w:val="16"/>
              </w:rPr>
              <w:t>Выплата денежных средств на содержание детей, находящихся под опекой (попечительством)</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1456,2</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3035,3</w:t>
            </w:r>
          </w:p>
        </w:tc>
        <w:tc>
          <w:tcPr>
            <w:tcW w:w="1201" w:type="dxa"/>
            <w:vAlign w:val="center"/>
          </w:tcPr>
          <w:p w:rsidR="008641DA" w:rsidRPr="007B3790" w:rsidRDefault="008641DA" w:rsidP="008641DA">
            <w:pPr>
              <w:jc w:val="center"/>
              <w:rPr>
                <w:b/>
                <w:bCs/>
              </w:rPr>
            </w:pPr>
            <w:r w:rsidRPr="007B3790">
              <w:rPr>
                <w:b/>
                <w:bCs/>
              </w:rPr>
              <w:t>3023,3</w:t>
            </w:r>
          </w:p>
        </w:tc>
        <w:tc>
          <w:tcPr>
            <w:tcW w:w="1330" w:type="dxa"/>
            <w:vAlign w:val="center"/>
          </w:tcPr>
          <w:p w:rsidR="008641DA" w:rsidRPr="007B3790" w:rsidRDefault="008641DA" w:rsidP="008641DA">
            <w:pPr>
              <w:jc w:val="center"/>
              <w:rPr>
                <w:b/>
                <w:bCs/>
              </w:rPr>
            </w:pPr>
            <w:r w:rsidRPr="007B3790">
              <w:rPr>
                <w:b/>
                <w:bCs/>
              </w:rPr>
              <w:t>1429,4</w:t>
            </w:r>
          </w:p>
        </w:tc>
        <w:tc>
          <w:tcPr>
            <w:tcW w:w="1362" w:type="dxa"/>
            <w:vAlign w:val="center"/>
          </w:tcPr>
          <w:p w:rsidR="008641DA" w:rsidRPr="007B3790" w:rsidRDefault="008641DA" w:rsidP="008641DA">
            <w:pPr>
              <w:jc w:val="center"/>
              <w:rPr>
                <w:b/>
                <w:bCs/>
              </w:rPr>
            </w:pPr>
            <w:r w:rsidRPr="007B3790">
              <w:rPr>
                <w:b/>
                <w:bCs/>
              </w:rPr>
              <w:t>47,3</w:t>
            </w:r>
          </w:p>
        </w:tc>
      </w:tr>
      <w:tr w:rsidR="008641DA" w:rsidTr="008641DA">
        <w:trPr>
          <w:trHeight w:val="642"/>
        </w:trPr>
        <w:tc>
          <w:tcPr>
            <w:tcW w:w="3740" w:type="dxa"/>
            <w:vAlign w:val="center"/>
          </w:tcPr>
          <w:p w:rsidR="008641DA" w:rsidRDefault="008641DA" w:rsidP="008641DA">
            <w:pPr>
              <w:jc w:val="center"/>
              <w:rPr>
                <w:b/>
                <w:bCs/>
                <w:sz w:val="16"/>
                <w:szCs w:val="16"/>
              </w:rPr>
            </w:pPr>
            <w:r>
              <w:rPr>
                <w:b/>
                <w:bCs/>
                <w:sz w:val="16"/>
                <w:szCs w:val="16"/>
              </w:rPr>
              <w:t>Предоставление мер социальной поддержки многодетным семьям и учёт (регистрация) многодетных семей, в том числе:</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884,9</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2085,3</w:t>
            </w:r>
          </w:p>
        </w:tc>
        <w:tc>
          <w:tcPr>
            <w:tcW w:w="1201" w:type="dxa"/>
            <w:vAlign w:val="center"/>
          </w:tcPr>
          <w:p w:rsidR="008641DA" w:rsidRPr="007B3790" w:rsidRDefault="008641DA" w:rsidP="008641DA">
            <w:pPr>
              <w:jc w:val="center"/>
              <w:rPr>
                <w:b/>
                <w:bCs/>
              </w:rPr>
            </w:pPr>
            <w:r w:rsidRPr="007B3790">
              <w:rPr>
                <w:b/>
                <w:bCs/>
              </w:rPr>
              <w:t>2113,1</w:t>
            </w:r>
          </w:p>
        </w:tc>
        <w:tc>
          <w:tcPr>
            <w:tcW w:w="1330" w:type="dxa"/>
            <w:vAlign w:val="center"/>
          </w:tcPr>
          <w:p w:rsidR="008641DA" w:rsidRPr="007B3790" w:rsidRDefault="008641DA" w:rsidP="008641DA">
            <w:pPr>
              <w:jc w:val="center"/>
              <w:rPr>
                <w:b/>
                <w:bCs/>
              </w:rPr>
            </w:pPr>
            <w:r w:rsidRPr="007B3790">
              <w:rPr>
                <w:b/>
                <w:bCs/>
              </w:rPr>
              <w:t>1203,6</w:t>
            </w:r>
          </w:p>
        </w:tc>
        <w:tc>
          <w:tcPr>
            <w:tcW w:w="1362" w:type="dxa"/>
            <w:vAlign w:val="center"/>
          </w:tcPr>
          <w:p w:rsidR="008641DA" w:rsidRPr="007B3790" w:rsidRDefault="008641DA" w:rsidP="008641DA">
            <w:pPr>
              <w:jc w:val="center"/>
              <w:rPr>
                <w:b/>
                <w:bCs/>
              </w:rPr>
            </w:pPr>
            <w:r w:rsidRPr="007B3790">
              <w:rPr>
                <w:b/>
                <w:bCs/>
              </w:rPr>
              <w:t>57,0</w:t>
            </w:r>
          </w:p>
        </w:tc>
      </w:tr>
      <w:tr w:rsidR="008641DA" w:rsidTr="008641DA">
        <w:trPr>
          <w:trHeight w:val="480"/>
        </w:trPr>
        <w:tc>
          <w:tcPr>
            <w:tcW w:w="3740" w:type="dxa"/>
            <w:vAlign w:val="center"/>
          </w:tcPr>
          <w:p w:rsidR="008641DA" w:rsidRPr="006732C4" w:rsidRDefault="008641DA" w:rsidP="008641DA">
            <w:pPr>
              <w:jc w:val="center"/>
              <w:rPr>
                <w:bCs/>
                <w:i/>
                <w:sz w:val="16"/>
                <w:szCs w:val="16"/>
              </w:rPr>
            </w:pPr>
            <w:r w:rsidRPr="006732C4">
              <w:rPr>
                <w:bCs/>
                <w:i/>
                <w:sz w:val="16"/>
                <w:szCs w:val="16"/>
              </w:rPr>
              <w:t>-питание</w:t>
            </w:r>
          </w:p>
        </w:tc>
        <w:tc>
          <w:tcPr>
            <w:tcW w:w="1208" w:type="dxa"/>
            <w:vAlign w:val="center"/>
          </w:tcPr>
          <w:p w:rsidR="008641DA" w:rsidRPr="007B3790" w:rsidRDefault="008641DA" w:rsidP="008641DA">
            <w:pPr>
              <w:jc w:val="center"/>
              <w:rPr>
                <w:bCs/>
                <w:i/>
              </w:rPr>
            </w:pPr>
            <w:r w:rsidRPr="007B3790">
              <w:rPr>
                <w:bCs/>
                <w:i/>
              </w:rPr>
              <w:t>727,6</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i/>
              </w:rPr>
            </w:pPr>
            <w:r w:rsidRPr="007B3790">
              <w:rPr>
                <w:rStyle w:val="FontStyle87"/>
                <w:i/>
              </w:rPr>
              <w:t>1709,8</w:t>
            </w:r>
          </w:p>
        </w:tc>
        <w:tc>
          <w:tcPr>
            <w:tcW w:w="1201" w:type="dxa"/>
            <w:vAlign w:val="center"/>
          </w:tcPr>
          <w:p w:rsidR="008641DA" w:rsidRPr="007B3790" w:rsidRDefault="008641DA" w:rsidP="008641DA">
            <w:pPr>
              <w:jc w:val="center"/>
              <w:rPr>
                <w:bCs/>
                <w:i/>
              </w:rPr>
            </w:pPr>
            <w:r w:rsidRPr="007B3790">
              <w:rPr>
                <w:bCs/>
                <w:i/>
              </w:rPr>
              <w:t>1709,8</w:t>
            </w:r>
          </w:p>
        </w:tc>
        <w:tc>
          <w:tcPr>
            <w:tcW w:w="1330" w:type="dxa"/>
            <w:vAlign w:val="center"/>
          </w:tcPr>
          <w:p w:rsidR="008641DA" w:rsidRPr="007B3790" w:rsidRDefault="008641DA" w:rsidP="008641DA">
            <w:pPr>
              <w:jc w:val="center"/>
              <w:rPr>
                <w:bCs/>
                <w:i/>
              </w:rPr>
            </w:pPr>
            <w:r w:rsidRPr="007B3790">
              <w:rPr>
                <w:bCs/>
                <w:i/>
              </w:rPr>
              <w:t>1029,4</w:t>
            </w:r>
          </w:p>
        </w:tc>
        <w:tc>
          <w:tcPr>
            <w:tcW w:w="1362" w:type="dxa"/>
            <w:vAlign w:val="center"/>
          </w:tcPr>
          <w:p w:rsidR="008641DA" w:rsidRPr="007B3790" w:rsidRDefault="008641DA" w:rsidP="008641DA">
            <w:pPr>
              <w:jc w:val="center"/>
              <w:rPr>
                <w:bCs/>
                <w:i/>
              </w:rPr>
            </w:pPr>
            <w:r w:rsidRPr="007B3790">
              <w:rPr>
                <w:bCs/>
                <w:i/>
              </w:rPr>
              <w:t>60,2</w:t>
            </w:r>
          </w:p>
        </w:tc>
      </w:tr>
      <w:tr w:rsidR="008641DA" w:rsidTr="008641DA">
        <w:trPr>
          <w:trHeight w:val="409"/>
        </w:trPr>
        <w:tc>
          <w:tcPr>
            <w:tcW w:w="3740" w:type="dxa"/>
            <w:vAlign w:val="center"/>
          </w:tcPr>
          <w:p w:rsidR="008641DA" w:rsidRPr="006732C4" w:rsidRDefault="008641DA" w:rsidP="008641DA">
            <w:pPr>
              <w:jc w:val="center"/>
              <w:rPr>
                <w:bCs/>
                <w:i/>
                <w:sz w:val="16"/>
                <w:szCs w:val="16"/>
              </w:rPr>
            </w:pPr>
            <w:r w:rsidRPr="006732C4">
              <w:rPr>
                <w:bCs/>
                <w:i/>
                <w:sz w:val="16"/>
                <w:szCs w:val="16"/>
              </w:rPr>
              <w:t xml:space="preserve">-содержание специалиста </w:t>
            </w:r>
          </w:p>
        </w:tc>
        <w:tc>
          <w:tcPr>
            <w:tcW w:w="1208" w:type="dxa"/>
            <w:vAlign w:val="center"/>
          </w:tcPr>
          <w:p w:rsidR="008641DA" w:rsidRPr="00A16C6F" w:rsidRDefault="008641DA" w:rsidP="008641DA">
            <w:pPr>
              <w:jc w:val="center"/>
              <w:rPr>
                <w:bCs/>
                <w:i/>
              </w:rPr>
            </w:pPr>
            <w:r w:rsidRPr="00A16C6F">
              <w:rPr>
                <w:bCs/>
                <w:i/>
              </w:rPr>
              <w:t>157,3</w:t>
            </w:r>
          </w:p>
        </w:tc>
        <w:tc>
          <w:tcPr>
            <w:tcW w:w="1393" w:type="dxa"/>
            <w:vAlign w:val="center"/>
          </w:tcPr>
          <w:p w:rsidR="008641DA" w:rsidRPr="006732C4" w:rsidRDefault="008641DA" w:rsidP="008641DA">
            <w:pPr>
              <w:pStyle w:val="Style3"/>
              <w:widowControl/>
              <w:spacing w:before="62" w:line="240" w:lineRule="auto"/>
              <w:ind w:firstLine="0"/>
              <w:jc w:val="center"/>
              <w:rPr>
                <w:rStyle w:val="FontStyle87"/>
                <w:i/>
              </w:rPr>
            </w:pPr>
            <w:r>
              <w:rPr>
                <w:rStyle w:val="FontStyle87"/>
                <w:i/>
              </w:rPr>
              <w:t>375,5</w:t>
            </w:r>
          </w:p>
        </w:tc>
        <w:tc>
          <w:tcPr>
            <w:tcW w:w="1201" w:type="dxa"/>
            <w:vAlign w:val="center"/>
          </w:tcPr>
          <w:p w:rsidR="008641DA" w:rsidRPr="00A16C6F" w:rsidRDefault="008641DA" w:rsidP="008641DA">
            <w:pPr>
              <w:jc w:val="center"/>
              <w:rPr>
                <w:bCs/>
                <w:i/>
              </w:rPr>
            </w:pPr>
            <w:r>
              <w:rPr>
                <w:bCs/>
                <w:i/>
              </w:rPr>
              <w:t>403,3</w:t>
            </w:r>
          </w:p>
        </w:tc>
        <w:tc>
          <w:tcPr>
            <w:tcW w:w="1330" w:type="dxa"/>
            <w:vAlign w:val="center"/>
          </w:tcPr>
          <w:p w:rsidR="008641DA" w:rsidRPr="00A16C6F" w:rsidRDefault="008641DA" w:rsidP="008641DA">
            <w:pPr>
              <w:jc w:val="center"/>
              <w:rPr>
                <w:bCs/>
                <w:i/>
              </w:rPr>
            </w:pPr>
            <w:r>
              <w:rPr>
                <w:bCs/>
                <w:i/>
              </w:rPr>
              <w:t>174,2</w:t>
            </w:r>
          </w:p>
        </w:tc>
        <w:tc>
          <w:tcPr>
            <w:tcW w:w="1362" w:type="dxa"/>
            <w:vAlign w:val="center"/>
          </w:tcPr>
          <w:p w:rsidR="008641DA" w:rsidRPr="00A16C6F" w:rsidRDefault="008641DA" w:rsidP="008641DA">
            <w:pPr>
              <w:jc w:val="center"/>
              <w:rPr>
                <w:bCs/>
                <w:i/>
              </w:rPr>
            </w:pPr>
            <w:r>
              <w:rPr>
                <w:bCs/>
                <w:i/>
              </w:rPr>
              <w:t>43,2</w:t>
            </w:r>
          </w:p>
        </w:tc>
      </w:tr>
      <w:tr w:rsidR="008641DA" w:rsidTr="008641DA">
        <w:trPr>
          <w:trHeight w:val="642"/>
        </w:trPr>
        <w:tc>
          <w:tcPr>
            <w:tcW w:w="3740" w:type="dxa"/>
            <w:vAlign w:val="center"/>
          </w:tcPr>
          <w:p w:rsidR="008641DA" w:rsidRDefault="008641DA" w:rsidP="008641DA">
            <w:pPr>
              <w:jc w:val="center"/>
              <w:rPr>
                <w:b/>
                <w:bCs/>
                <w:sz w:val="16"/>
                <w:szCs w:val="16"/>
              </w:rPr>
            </w:pPr>
            <w:r>
              <w:rPr>
                <w:b/>
                <w:bCs/>
                <w:sz w:val="16"/>
                <w:szCs w:val="16"/>
              </w:rPr>
              <w:t>Создание и организация деятельности комиссий по делам несовершеннолетних и защите их прав</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169,5</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375,6</w:t>
            </w:r>
          </w:p>
        </w:tc>
        <w:tc>
          <w:tcPr>
            <w:tcW w:w="1201" w:type="dxa"/>
            <w:vAlign w:val="center"/>
          </w:tcPr>
          <w:p w:rsidR="008641DA" w:rsidRPr="007B3790" w:rsidRDefault="008641DA" w:rsidP="008641DA">
            <w:pPr>
              <w:jc w:val="center"/>
              <w:rPr>
                <w:b/>
                <w:bCs/>
              </w:rPr>
            </w:pPr>
            <w:r w:rsidRPr="007B3790">
              <w:rPr>
                <w:b/>
                <w:bCs/>
              </w:rPr>
              <w:t>403,3</w:t>
            </w:r>
          </w:p>
        </w:tc>
        <w:tc>
          <w:tcPr>
            <w:tcW w:w="1330" w:type="dxa"/>
            <w:vAlign w:val="center"/>
          </w:tcPr>
          <w:p w:rsidR="008641DA" w:rsidRPr="007B3790" w:rsidRDefault="008641DA" w:rsidP="008641DA">
            <w:pPr>
              <w:jc w:val="center"/>
              <w:rPr>
                <w:b/>
                <w:bCs/>
              </w:rPr>
            </w:pPr>
            <w:r w:rsidRPr="007B3790">
              <w:rPr>
                <w:b/>
                <w:bCs/>
              </w:rPr>
              <w:t>154,8</w:t>
            </w:r>
          </w:p>
        </w:tc>
        <w:tc>
          <w:tcPr>
            <w:tcW w:w="1362" w:type="dxa"/>
            <w:vAlign w:val="center"/>
          </w:tcPr>
          <w:p w:rsidR="008641DA" w:rsidRPr="007B3790" w:rsidRDefault="008641DA" w:rsidP="008641DA">
            <w:pPr>
              <w:jc w:val="center"/>
              <w:rPr>
                <w:b/>
                <w:bCs/>
              </w:rPr>
            </w:pPr>
            <w:r w:rsidRPr="007B3790">
              <w:rPr>
                <w:b/>
                <w:bCs/>
              </w:rPr>
              <w:t>38,4</w:t>
            </w:r>
          </w:p>
        </w:tc>
      </w:tr>
      <w:tr w:rsidR="008641DA" w:rsidTr="008641DA">
        <w:trPr>
          <w:trHeight w:val="642"/>
        </w:trPr>
        <w:tc>
          <w:tcPr>
            <w:tcW w:w="3740" w:type="dxa"/>
            <w:vAlign w:val="center"/>
          </w:tcPr>
          <w:p w:rsidR="008641DA" w:rsidRDefault="008641DA" w:rsidP="008641DA">
            <w:pPr>
              <w:jc w:val="center"/>
              <w:rPr>
                <w:b/>
                <w:bCs/>
                <w:sz w:val="16"/>
                <w:szCs w:val="16"/>
              </w:rPr>
            </w:pPr>
            <w:r>
              <w:rPr>
                <w:b/>
                <w:bCs/>
                <w:sz w:val="16"/>
                <w:szCs w:val="16"/>
              </w:rPr>
              <w:t>Организация социальной поддержки детей-сирот и детей, оставшихся без попечения родителей</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15,0</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86,4</w:t>
            </w:r>
          </w:p>
        </w:tc>
        <w:tc>
          <w:tcPr>
            <w:tcW w:w="1201" w:type="dxa"/>
            <w:vAlign w:val="center"/>
          </w:tcPr>
          <w:p w:rsidR="008641DA" w:rsidRPr="007B3790" w:rsidRDefault="008641DA" w:rsidP="008641DA">
            <w:pPr>
              <w:jc w:val="center"/>
              <w:rPr>
                <w:b/>
                <w:bCs/>
              </w:rPr>
            </w:pPr>
            <w:r w:rsidRPr="007B3790">
              <w:rPr>
                <w:b/>
                <w:bCs/>
              </w:rPr>
              <w:t>36,3</w:t>
            </w:r>
          </w:p>
        </w:tc>
        <w:tc>
          <w:tcPr>
            <w:tcW w:w="1330" w:type="dxa"/>
            <w:vAlign w:val="center"/>
          </w:tcPr>
          <w:p w:rsidR="008641DA" w:rsidRPr="007B3790" w:rsidRDefault="008641DA" w:rsidP="008641DA">
            <w:pPr>
              <w:jc w:val="center"/>
              <w:rPr>
                <w:b/>
                <w:bCs/>
              </w:rPr>
            </w:pPr>
            <w:r w:rsidRPr="007B3790">
              <w:rPr>
                <w:b/>
                <w:bCs/>
              </w:rPr>
              <w:t>20,3</w:t>
            </w:r>
          </w:p>
        </w:tc>
        <w:tc>
          <w:tcPr>
            <w:tcW w:w="1362" w:type="dxa"/>
            <w:vAlign w:val="center"/>
          </w:tcPr>
          <w:p w:rsidR="008641DA" w:rsidRPr="007B3790" w:rsidRDefault="008641DA" w:rsidP="008641DA">
            <w:pPr>
              <w:jc w:val="center"/>
              <w:rPr>
                <w:b/>
                <w:bCs/>
              </w:rPr>
            </w:pPr>
            <w:r w:rsidRPr="007B3790">
              <w:rPr>
                <w:b/>
                <w:bCs/>
              </w:rPr>
              <w:t>55,9</w:t>
            </w:r>
          </w:p>
        </w:tc>
      </w:tr>
      <w:tr w:rsidR="008641DA" w:rsidTr="008641DA">
        <w:trPr>
          <w:trHeight w:val="642"/>
        </w:trPr>
        <w:tc>
          <w:tcPr>
            <w:tcW w:w="3740" w:type="dxa"/>
            <w:vAlign w:val="center"/>
          </w:tcPr>
          <w:p w:rsidR="008641DA" w:rsidRDefault="008641DA" w:rsidP="008641DA">
            <w:pPr>
              <w:jc w:val="center"/>
              <w:rPr>
                <w:b/>
                <w:bCs/>
                <w:sz w:val="16"/>
                <w:szCs w:val="16"/>
              </w:rPr>
            </w:pPr>
            <w:r>
              <w:rPr>
                <w:b/>
                <w:bCs/>
                <w:sz w:val="16"/>
                <w:szCs w:val="16"/>
              </w:rPr>
              <w:t>Организация и осуществление деятельности по опеке и попечительству в отношении несовершеннолетних</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395,5</w:t>
            </w:r>
          </w:p>
          <w:p w:rsidR="008641DA" w:rsidRPr="007B3790" w:rsidRDefault="008641DA" w:rsidP="008641DA">
            <w:pPr>
              <w:rPr>
                <w:b/>
                <w:bCs/>
              </w:rPr>
            </w:pP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1126,6</w:t>
            </w:r>
          </w:p>
        </w:tc>
        <w:tc>
          <w:tcPr>
            <w:tcW w:w="1201" w:type="dxa"/>
            <w:vAlign w:val="center"/>
          </w:tcPr>
          <w:p w:rsidR="008641DA" w:rsidRPr="007B3790" w:rsidRDefault="008641DA" w:rsidP="008641DA">
            <w:pPr>
              <w:jc w:val="center"/>
              <w:rPr>
                <w:b/>
                <w:bCs/>
              </w:rPr>
            </w:pPr>
            <w:r w:rsidRPr="007B3790">
              <w:rPr>
                <w:b/>
                <w:bCs/>
              </w:rPr>
              <w:t>1210,2</w:t>
            </w:r>
          </w:p>
        </w:tc>
        <w:tc>
          <w:tcPr>
            <w:tcW w:w="1330" w:type="dxa"/>
            <w:vAlign w:val="center"/>
          </w:tcPr>
          <w:p w:rsidR="008641DA" w:rsidRPr="007B3790" w:rsidRDefault="008641DA" w:rsidP="008641DA">
            <w:pPr>
              <w:rPr>
                <w:b/>
                <w:bCs/>
              </w:rPr>
            </w:pPr>
            <w:r w:rsidRPr="007B3790">
              <w:rPr>
                <w:b/>
                <w:bCs/>
              </w:rPr>
              <w:t>396,2</w:t>
            </w:r>
          </w:p>
        </w:tc>
        <w:tc>
          <w:tcPr>
            <w:tcW w:w="1362" w:type="dxa"/>
            <w:vAlign w:val="center"/>
          </w:tcPr>
          <w:p w:rsidR="008641DA" w:rsidRPr="007B3790" w:rsidRDefault="008641DA" w:rsidP="008641DA">
            <w:pPr>
              <w:jc w:val="center"/>
              <w:rPr>
                <w:b/>
                <w:bCs/>
              </w:rPr>
            </w:pPr>
            <w:r w:rsidRPr="007B3790">
              <w:rPr>
                <w:b/>
                <w:bCs/>
              </w:rPr>
              <w:t>32,7</w:t>
            </w:r>
          </w:p>
        </w:tc>
      </w:tr>
      <w:tr w:rsidR="008641DA" w:rsidTr="008641DA">
        <w:trPr>
          <w:trHeight w:val="642"/>
        </w:trPr>
        <w:tc>
          <w:tcPr>
            <w:tcW w:w="3740" w:type="dxa"/>
            <w:vAlign w:val="center"/>
          </w:tcPr>
          <w:p w:rsidR="008641DA" w:rsidRDefault="008641DA" w:rsidP="008641DA">
            <w:pPr>
              <w:jc w:val="center"/>
              <w:rPr>
                <w:b/>
                <w:bCs/>
                <w:sz w:val="16"/>
                <w:szCs w:val="16"/>
              </w:rPr>
            </w:pPr>
            <w:r>
              <w:rPr>
                <w:b/>
                <w:bCs/>
                <w:sz w:val="16"/>
                <w:szCs w:val="16"/>
              </w:rPr>
              <w:t>Выплата единовременного пособия при всех формах устройства детей, лишенных родительского попечения, в семью</w:t>
            </w:r>
          </w:p>
          <w:p w:rsidR="008641DA" w:rsidRDefault="008641DA" w:rsidP="008641DA">
            <w:pPr>
              <w:jc w:val="center"/>
              <w:rPr>
                <w:b/>
                <w:bCs/>
                <w:sz w:val="16"/>
                <w:szCs w:val="16"/>
              </w:rPr>
            </w:pPr>
          </w:p>
        </w:tc>
        <w:tc>
          <w:tcPr>
            <w:tcW w:w="1208" w:type="dxa"/>
            <w:vAlign w:val="center"/>
          </w:tcPr>
          <w:p w:rsidR="008641DA" w:rsidRPr="007B3790" w:rsidRDefault="008641DA" w:rsidP="008641DA">
            <w:pPr>
              <w:jc w:val="center"/>
              <w:rPr>
                <w:b/>
                <w:bCs/>
              </w:rPr>
            </w:pPr>
            <w:r w:rsidRPr="007B3790">
              <w:rPr>
                <w:b/>
                <w:bCs/>
              </w:rPr>
              <w:t>36,6</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230,3</w:t>
            </w:r>
          </w:p>
        </w:tc>
        <w:tc>
          <w:tcPr>
            <w:tcW w:w="1201" w:type="dxa"/>
            <w:vAlign w:val="center"/>
          </w:tcPr>
          <w:p w:rsidR="008641DA" w:rsidRPr="007B3790" w:rsidRDefault="008641DA" w:rsidP="008641DA">
            <w:pPr>
              <w:jc w:val="center"/>
              <w:rPr>
                <w:b/>
                <w:bCs/>
              </w:rPr>
            </w:pPr>
            <w:r w:rsidRPr="007B3790">
              <w:rPr>
                <w:b/>
                <w:bCs/>
              </w:rPr>
              <w:t>230,3</w:t>
            </w:r>
          </w:p>
        </w:tc>
        <w:tc>
          <w:tcPr>
            <w:tcW w:w="1330" w:type="dxa"/>
            <w:vAlign w:val="center"/>
          </w:tcPr>
          <w:p w:rsidR="008641DA" w:rsidRPr="007B3790" w:rsidRDefault="008641DA" w:rsidP="008641DA">
            <w:pPr>
              <w:jc w:val="center"/>
              <w:rPr>
                <w:b/>
                <w:bCs/>
              </w:rPr>
            </w:pPr>
            <w:r w:rsidRPr="007B3790">
              <w:rPr>
                <w:b/>
                <w:bCs/>
              </w:rPr>
              <w:t>-</w:t>
            </w:r>
          </w:p>
        </w:tc>
        <w:tc>
          <w:tcPr>
            <w:tcW w:w="1362" w:type="dxa"/>
            <w:vAlign w:val="center"/>
          </w:tcPr>
          <w:p w:rsidR="008641DA" w:rsidRPr="007B3790" w:rsidRDefault="008641DA" w:rsidP="008641DA">
            <w:pPr>
              <w:jc w:val="center"/>
              <w:rPr>
                <w:b/>
                <w:bCs/>
              </w:rPr>
            </w:pPr>
            <w:r w:rsidRPr="007B3790">
              <w:rPr>
                <w:b/>
                <w:bCs/>
              </w:rPr>
              <w:t>-</w:t>
            </w:r>
          </w:p>
        </w:tc>
      </w:tr>
    </w:tbl>
    <w:p w:rsidR="008641DA" w:rsidRPr="008E367E" w:rsidRDefault="008641DA" w:rsidP="008641DA">
      <w:pPr>
        <w:pStyle w:val="Style3"/>
        <w:widowControl/>
        <w:spacing w:before="5" w:line="418" w:lineRule="exact"/>
        <w:ind w:right="58" w:firstLine="859"/>
        <w:rPr>
          <w:rStyle w:val="FontStyle88"/>
          <w:u w:val="single"/>
        </w:rPr>
      </w:pPr>
    </w:p>
    <w:p w:rsidR="008641DA" w:rsidRDefault="008641DA" w:rsidP="007E25DE">
      <w:pPr>
        <w:pStyle w:val="Style51"/>
        <w:widowControl/>
        <w:tabs>
          <w:tab w:val="left" w:pos="960"/>
        </w:tabs>
        <w:spacing w:line="240" w:lineRule="auto"/>
        <w:ind w:left="715" w:right="24" w:firstLine="0"/>
        <w:jc w:val="center"/>
        <w:rPr>
          <w:rStyle w:val="FontStyle88"/>
          <w:u w:val="single"/>
        </w:rPr>
      </w:pPr>
      <w:r w:rsidRPr="00F34CDD">
        <w:rPr>
          <w:rStyle w:val="FontStyle88"/>
          <w:u w:val="single"/>
        </w:rPr>
        <w:t>042 подпрограмма «</w:t>
      </w:r>
      <w:r w:rsidRPr="00622A6A">
        <w:rPr>
          <w:rStyle w:val="FontStyle88"/>
          <w:u w:val="single"/>
        </w:rPr>
        <w:t>Социальная поддержка старшего поколения»</w:t>
      </w:r>
    </w:p>
    <w:p w:rsidR="008641DA" w:rsidRPr="00416126" w:rsidRDefault="008641DA" w:rsidP="007E25DE">
      <w:pPr>
        <w:pStyle w:val="a6"/>
        <w:ind w:firstLine="720"/>
        <w:rPr>
          <w:rStyle w:val="FontStyle88"/>
          <w:u w:val="single"/>
        </w:rPr>
      </w:pPr>
      <w:r>
        <w:rPr>
          <w:rStyle w:val="FontStyle87"/>
        </w:rPr>
        <w:t xml:space="preserve">          </w:t>
      </w:r>
      <w:r>
        <w:t>Исполнение за 1 полугодие 2018г составило в сумме 10,2 тыс.руб.(34,1% от уточненного плана, утвержденного в бюджете в сумме 30,0 тыс.руб.).</w:t>
      </w:r>
    </w:p>
    <w:p w:rsidR="008641DA" w:rsidRDefault="008641DA" w:rsidP="007E25DE">
      <w:pPr>
        <w:pStyle w:val="Style3"/>
        <w:widowControl/>
        <w:spacing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622A6A" w:rsidRDefault="008641DA" w:rsidP="008641DA">
            <w:pPr>
              <w:pStyle w:val="Style3"/>
              <w:widowControl/>
              <w:spacing w:before="62" w:line="240" w:lineRule="auto"/>
              <w:ind w:firstLine="0"/>
              <w:jc w:val="center"/>
              <w:rPr>
                <w:rStyle w:val="FontStyle87"/>
                <w:b/>
              </w:rPr>
            </w:pPr>
            <w:r w:rsidRPr="00622A6A">
              <w:rPr>
                <w:rStyle w:val="FontStyle87"/>
                <w:b/>
              </w:rPr>
              <w:t>ВСЕГО РАСХОДОВ:</w:t>
            </w:r>
          </w:p>
        </w:tc>
        <w:tc>
          <w:tcPr>
            <w:tcW w:w="1208" w:type="dxa"/>
          </w:tcPr>
          <w:p w:rsidR="008641DA" w:rsidRPr="00622A6A" w:rsidRDefault="008641DA" w:rsidP="008641DA">
            <w:pPr>
              <w:pStyle w:val="Style3"/>
              <w:widowControl/>
              <w:spacing w:before="62" w:line="240" w:lineRule="auto"/>
              <w:ind w:firstLine="0"/>
              <w:jc w:val="center"/>
              <w:rPr>
                <w:rStyle w:val="FontStyle87"/>
                <w:b/>
              </w:rPr>
            </w:pPr>
            <w:r>
              <w:rPr>
                <w:rStyle w:val="FontStyle87"/>
                <w:b/>
              </w:rPr>
              <w:t>13,5</w:t>
            </w:r>
          </w:p>
        </w:tc>
        <w:tc>
          <w:tcPr>
            <w:tcW w:w="1394" w:type="dxa"/>
          </w:tcPr>
          <w:p w:rsidR="008641DA" w:rsidRPr="00622A6A" w:rsidRDefault="008641DA" w:rsidP="008641DA">
            <w:pPr>
              <w:pStyle w:val="Style3"/>
              <w:widowControl/>
              <w:spacing w:before="62" w:line="240" w:lineRule="auto"/>
              <w:ind w:firstLine="0"/>
              <w:jc w:val="center"/>
              <w:rPr>
                <w:rStyle w:val="FontStyle87"/>
                <w:b/>
              </w:rPr>
            </w:pPr>
            <w:r>
              <w:rPr>
                <w:rStyle w:val="FontStyle87"/>
                <w:b/>
              </w:rPr>
              <w:t>30,0</w:t>
            </w:r>
          </w:p>
        </w:tc>
        <w:tc>
          <w:tcPr>
            <w:tcW w:w="1204" w:type="dxa"/>
          </w:tcPr>
          <w:p w:rsidR="008641DA" w:rsidRPr="00622A6A" w:rsidRDefault="008641DA" w:rsidP="008641DA">
            <w:pPr>
              <w:pStyle w:val="Style3"/>
              <w:widowControl/>
              <w:spacing w:before="62" w:line="240" w:lineRule="auto"/>
              <w:ind w:firstLine="0"/>
              <w:jc w:val="center"/>
              <w:rPr>
                <w:rStyle w:val="FontStyle87"/>
                <w:b/>
              </w:rPr>
            </w:pPr>
            <w:r>
              <w:rPr>
                <w:rStyle w:val="FontStyle87"/>
                <w:b/>
              </w:rPr>
              <w:t>30,0</w:t>
            </w:r>
          </w:p>
        </w:tc>
        <w:tc>
          <w:tcPr>
            <w:tcW w:w="1333" w:type="dxa"/>
          </w:tcPr>
          <w:p w:rsidR="008641DA" w:rsidRPr="00622A6A" w:rsidRDefault="008641DA" w:rsidP="008641DA">
            <w:pPr>
              <w:pStyle w:val="Style3"/>
              <w:widowControl/>
              <w:spacing w:before="62" w:line="240" w:lineRule="auto"/>
              <w:ind w:firstLine="0"/>
              <w:jc w:val="center"/>
              <w:rPr>
                <w:rStyle w:val="FontStyle87"/>
                <w:b/>
              </w:rPr>
            </w:pPr>
            <w:r>
              <w:rPr>
                <w:rStyle w:val="FontStyle87"/>
                <w:b/>
              </w:rPr>
              <w:t>10,2</w:t>
            </w:r>
          </w:p>
        </w:tc>
        <w:tc>
          <w:tcPr>
            <w:tcW w:w="1363" w:type="dxa"/>
          </w:tcPr>
          <w:p w:rsidR="008641DA" w:rsidRPr="00622A6A" w:rsidRDefault="008641DA" w:rsidP="008641DA">
            <w:pPr>
              <w:pStyle w:val="Style3"/>
              <w:widowControl/>
              <w:spacing w:before="62" w:line="240" w:lineRule="auto"/>
              <w:ind w:firstLine="0"/>
              <w:jc w:val="center"/>
              <w:rPr>
                <w:rStyle w:val="FontStyle87"/>
                <w:b/>
              </w:rPr>
            </w:pPr>
            <w:r>
              <w:rPr>
                <w:rStyle w:val="FontStyle87"/>
                <w:b/>
              </w:rPr>
              <w:t>34,1</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Проведение праздников и мероприятий</w:t>
            </w:r>
          </w:p>
          <w:p w:rsidR="008641DA" w:rsidRPr="00E87D3A" w:rsidRDefault="008641DA" w:rsidP="008641DA">
            <w:pPr>
              <w:pStyle w:val="Style3"/>
              <w:widowControl/>
              <w:spacing w:line="418" w:lineRule="exact"/>
              <w:ind w:firstLine="864"/>
              <w:rPr>
                <w:rStyle w:val="FontStyle87"/>
                <w:sz w:val="18"/>
                <w:szCs w:val="18"/>
              </w:rPr>
            </w:pPr>
            <w:r w:rsidRPr="00E87D3A">
              <w:rPr>
                <w:rStyle w:val="FontStyle87"/>
                <w:sz w:val="18"/>
                <w:szCs w:val="18"/>
              </w:rPr>
              <w:t>(- организация и проведение Дня пожилых людей – 10,0тыс.рублей ежегодно;</w:t>
            </w:r>
          </w:p>
          <w:p w:rsidR="008641DA" w:rsidRPr="00E87D3A" w:rsidRDefault="008641DA" w:rsidP="008641DA">
            <w:pPr>
              <w:pStyle w:val="Style3"/>
              <w:widowControl/>
              <w:spacing w:line="418" w:lineRule="exact"/>
              <w:ind w:firstLine="864"/>
              <w:rPr>
                <w:rStyle w:val="FontStyle87"/>
                <w:sz w:val="18"/>
                <w:szCs w:val="18"/>
              </w:rPr>
            </w:pPr>
            <w:r w:rsidRPr="00E87D3A">
              <w:rPr>
                <w:rStyle w:val="FontStyle87"/>
                <w:sz w:val="18"/>
                <w:szCs w:val="18"/>
              </w:rPr>
              <w:t xml:space="preserve">- проведение </w:t>
            </w:r>
            <w:r>
              <w:rPr>
                <w:rStyle w:val="FontStyle87"/>
                <w:sz w:val="18"/>
                <w:szCs w:val="18"/>
              </w:rPr>
              <w:t xml:space="preserve">районных </w:t>
            </w:r>
            <w:r w:rsidRPr="00E87D3A">
              <w:rPr>
                <w:rStyle w:val="FontStyle87"/>
                <w:sz w:val="18"/>
                <w:szCs w:val="18"/>
              </w:rPr>
              <w:t xml:space="preserve">мероприятий </w:t>
            </w:r>
            <w:r>
              <w:rPr>
                <w:rStyle w:val="FontStyle87"/>
                <w:sz w:val="18"/>
                <w:szCs w:val="18"/>
              </w:rPr>
              <w:t>-</w:t>
            </w:r>
            <w:r w:rsidRPr="00E87D3A">
              <w:rPr>
                <w:rStyle w:val="FontStyle87"/>
                <w:sz w:val="18"/>
                <w:szCs w:val="18"/>
              </w:rPr>
              <w:t xml:space="preserve"> </w:t>
            </w:r>
            <w:r>
              <w:rPr>
                <w:rStyle w:val="FontStyle87"/>
                <w:sz w:val="18"/>
                <w:szCs w:val="18"/>
              </w:rPr>
              <w:t>18</w:t>
            </w:r>
            <w:r w:rsidRPr="00E87D3A">
              <w:rPr>
                <w:rStyle w:val="FontStyle87"/>
                <w:sz w:val="18"/>
                <w:szCs w:val="18"/>
              </w:rPr>
              <w:t>,0 тыс.рублей;</w:t>
            </w:r>
          </w:p>
          <w:p w:rsidR="008641DA" w:rsidRDefault="008641DA" w:rsidP="008641DA">
            <w:pPr>
              <w:pStyle w:val="Style3"/>
              <w:widowControl/>
              <w:spacing w:line="418" w:lineRule="exact"/>
              <w:ind w:firstLine="864"/>
              <w:rPr>
                <w:rStyle w:val="FontStyle87"/>
              </w:rPr>
            </w:pPr>
            <w:r w:rsidRPr="00E87D3A">
              <w:rPr>
                <w:rStyle w:val="FontStyle87"/>
                <w:sz w:val="18"/>
                <w:szCs w:val="18"/>
              </w:rPr>
              <w:t>- чествование долгожителей района(90,95,100 и более лет) и «Золотых юбиляров», а также супружеских пар, отмечающих 50 и 60-летие совместной жизни- 2,0 тыс.рублей ежегодно)</w:t>
            </w:r>
          </w:p>
        </w:tc>
        <w:tc>
          <w:tcPr>
            <w:tcW w:w="1208" w:type="dxa"/>
            <w:vAlign w:val="center"/>
          </w:tcPr>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r>
              <w:rPr>
                <w:b/>
                <w:bCs/>
              </w:rPr>
              <w:t>13,5</w:t>
            </w:r>
          </w:p>
        </w:tc>
        <w:tc>
          <w:tcPr>
            <w:tcW w:w="1394" w:type="dxa"/>
            <w:vAlign w:val="center"/>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Pr="00B51C44" w:rsidRDefault="008641DA" w:rsidP="008641DA">
            <w:pPr>
              <w:pStyle w:val="Style3"/>
              <w:widowControl/>
              <w:spacing w:before="62" w:line="240" w:lineRule="auto"/>
              <w:ind w:firstLine="0"/>
              <w:jc w:val="center"/>
              <w:rPr>
                <w:rStyle w:val="FontStyle87"/>
                <w:b/>
              </w:rPr>
            </w:pPr>
            <w:r>
              <w:rPr>
                <w:rStyle w:val="FontStyle87"/>
                <w:b/>
              </w:rPr>
              <w:t>30,0</w:t>
            </w:r>
          </w:p>
        </w:tc>
        <w:tc>
          <w:tcPr>
            <w:tcW w:w="1204" w:type="dxa"/>
            <w:vAlign w:val="center"/>
          </w:tcPr>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r>
              <w:rPr>
                <w:b/>
                <w:bCs/>
              </w:rPr>
              <w:t>30,0</w:t>
            </w:r>
          </w:p>
        </w:tc>
        <w:tc>
          <w:tcPr>
            <w:tcW w:w="1333" w:type="dxa"/>
            <w:vAlign w:val="center"/>
          </w:tcPr>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r>
              <w:rPr>
                <w:b/>
                <w:bCs/>
              </w:rPr>
              <w:t>10,2</w:t>
            </w:r>
          </w:p>
        </w:tc>
        <w:tc>
          <w:tcPr>
            <w:tcW w:w="1363" w:type="dxa"/>
            <w:vAlign w:val="center"/>
          </w:tcPr>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p>
          <w:p w:rsidR="008641DA" w:rsidRDefault="008641DA" w:rsidP="008641DA">
            <w:pPr>
              <w:jc w:val="center"/>
              <w:rPr>
                <w:b/>
                <w:bCs/>
              </w:rPr>
            </w:pPr>
            <w:r>
              <w:rPr>
                <w:b/>
                <w:bCs/>
              </w:rPr>
              <w:t>34,1</w:t>
            </w:r>
          </w:p>
        </w:tc>
      </w:tr>
    </w:tbl>
    <w:p w:rsidR="008641DA" w:rsidRDefault="008641DA" w:rsidP="008641DA">
      <w:pPr>
        <w:pStyle w:val="Style51"/>
        <w:widowControl/>
        <w:tabs>
          <w:tab w:val="left" w:pos="960"/>
        </w:tabs>
        <w:spacing w:before="10"/>
        <w:ind w:left="715" w:right="24" w:firstLine="0"/>
        <w:jc w:val="center"/>
        <w:rPr>
          <w:rStyle w:val="FontStyle88"/>
          <w:u w:val="single"/>
        </w:rPr>
      </w:pPr>
      <w:r w:rsidRPr="0016629E">
        <w:rPr>
          <w:rStyle w:val="FontStyle88"/>
          <w:u w:val="single"/>
        </w:rPr>
        <w:lastRenderedPageBreak/>
        <w:t>043 подпрограмма «Обеспечение жильем отдельных категорий граждан, стимулирование улучшения жилищных условий»</w:t>
      </w:r>
    </w:p>
    <w:p w:rsidR="008641DA" w:rsidRPr="00416126" w:rsidRDefault="008641DA" w:rsidP="008641DA">
      <w:pPr>
        <w:pStyle w:val="a6"/>
        <w:spacing w:line="360" w:lineRule="auto"/>
        <w:ind w:firstLine="720"/>
        <w:rPr>
          <w:rStyle w:val="FontStyle88"/>
          <w:u w:val="single"/>
        </w:rPr>
      </w:pPr>
      <w:r>
        <w:rPr>
          <w:rStyle w:val="FontStyle87"/>
        </w:rPr>
        <w:t xml:space="preserve">          </w:t>
      </w:r>
      <w:r>
        <w:t>Исполнение за 1 полугодие 2018г составило в сумме 243,8 тыс.руб.(26,0% от уточненного плана, утвержденного в бюджете в сумме 939,2 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8A07EE" w:rsidRDefault="008641DA" w:rsidP="008641DA">
            <w:pPr>
              <w:pStyle w:val="Style3"/>
              <w:widowControl/>
              <w:spacing w:before="62" w:line="240" w:lineRule="auto"/>
              <w:ind w:firstLine="0"/>
              <w:jc w:val="center"/>
              <w:rPr>
                <w:rStyle w:val="FontStyle87"/>
                <w:b/>
              </w:rPr>
            </w:pPr>
            <w:r w:rsidRPr="008A07EE">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8A07EE" w:rsidRDefault="008641DA" w:rsidP="008641DA">
            <w:pPr>
              <w:pStyle w:val="Style3"/>
              <w:widowControl/>
              <w:spacing w:before="62" w:line="240" w:lineRule="auto"/>
              <w:ind w:firstLine="0"/>
              <w:jc w:val="center"/>
              <w:rPr>
                <w:rStyle w:val="FontStyle87"/>
                <w:b/>
              </w:rPr>
            </w:pPr>
            <w:r w:rsidRPr="008A07EE">
              <w:rPr>
                <w:rStyle w:val="FontStyle87"/>
                <w:b/>
              </w:rPr>
              <w:t>ВСЕГО РАСХОДОВ:</w:t>
            </w:r>
          </w:p>
        </w:tc>
        <w:tc>
          <w:tcPr>
            <w:tcW w:w="1208" w:type="dxa"/>
          </w:tcPr>
          <w:p w:rsidR="008641DA" w:rsidRPr="008A07EE" w:rsidRDefault="008641DA" w:rsidP="008641DA">
            <w:pPr>
              <w:pStyle w:val="Style3"/>
              <w:widowControl/>
              <w:spacing w:before="62" w:line="240" w:lineRule="auto"/>
              <w:ind w:firstLine="0"/>
              <w:jc w:val="center"/>
              <w:rPr>
                <w:rStyle w:val="FontStyle87"/>
                <w:b/>
              </w:rPr>
            </w:pPr>
            <w:r>
              <w:rPr>
                <w:rStyle w:val="FontStyle87"/>
                <w:b/>
              </w:rPr>
              <w:t>200,3</w:t>
            </w:r>
          </w:p>
        </w:tc>
        <w:tc>
          <w:tcPr>
            <w:tcW w:w="1394" w:type="dxa"/>
          </w:tcPr>
          <w:p w:rsidR="008641DA" w:rsidRPr="008A07EE" w:rsidRDefault="008641DA" w:rsidP="008641DA">
            <w:pPr>
              <w:pStyle w:val="Style3"/>
              <w:widowControl/>
              <w:spacing w:before="62" w:line="240" w:lineRule="auto"/>
              <w:ind w:firstLine="0"/>
              <w:jc w:val="center"/>
              <w:rPr>
                <w:rStyle w:val="FontStyle87"/>
                <w:b/>
              </w:rPr>
            </w:pPr>
            <w:r>
              <w:rPr>
                <w:rStyle w:val="FontStyle87"/>
                <w:b/>
              </w:rPr>
              <w:t>733,1</w:t>
            </w:r>
          </w:p>
        </w:tc>
        <w:tc>
          <w:tcPr>
            <w:tcW w:w="1204" w:type="dxa"/>
          </w:tcPr>
          <w:p w:rsidR="008641DA" w:rsidRPr="008A07EE" w:rsidRDefault="008641DA" w:rsidP="008641DA">
            <w:pPr>
              <w:pStyle w:val="Style3"/>
              <w:widowControl/>
              <w:spacing w:before="62" w:line="240" w:lineRule="auto"/>
              <w:ind w:firstLine="0"/>
              <w:jc w:val="center"/>
              <w:rPr>
                <w:rStyle w:val="FontStyle87"/>
                <w:b/>
              </w:rPr>
            </w:pPr>
            <w:r>
              <w:rPr>
                <w:rStyle w:val="FontStyle87"/>
                <w:b/>
              </w:rPr>
              <w:t>939,2</w:t>
            </w:r>
          </w:p>
        </w:tc>
        <w:tc>
          <w:tcPr>
            <w:tcW w:w="1333" w:type="dxa"/>
          </w:tcPr>
          <w:p w:rsidR="008641DA" w:rsidRPr="008A07EE" w:rsidRDefault="008641DA" w:rsidP="008641DA">
            <w:pPr>
              <w:pStyle w:val="Style3"/>
              <w:widowControl/>
              <w:spacing w:before="62" w:line="240" w:lineRule="auto"/>
              <w:ind w:firstLine="0"/>
              <w:jc w:val="center"/>
              <w:rPr>
                <w:rStyle w:val="FontStyle87"/>
                <w:b/>
              </w:rPr>
            </w:pPr>
            <w:r>
              <w:rPr>
                <w:rStyle w:val="FontStyle87"/>
                <w:b/>
              </w:rPr>
              <w:t>243,8</w:t>
            </w:r>
          </w:p>
        </w:tc>
        <w:tc>
          <w:tcPr>
            <w:tcW w:w="1363" w:type="dxa"/>
          </w:tcPr>
          <w:p w:rsidR="008641DA" w:rsidRPr="008A07EE" w:rsidRDefault="008641DA" w:rsidP="008641DA">
            <w:pPr>
              <w:pStyle w:val="Style3"/>
              <w:widowControl/>
              <w:spacing w:before="62" w:line="240" w:lineRule="auto"/>
              <w:ind w:firstLine="0"/>
              <w:jc w:val="center"/>
              <w:rPr>
                <w:rStyle w:val="FontStyle87"/>
                <w:b/>
              </w:rPr>
            </w:pPr>
            <w:r>
              <w:rPr>
                <w:rStyle w:val="FontStyle87"/>
                <w:b/>
              </w:rPr>
              <w:t>26,0</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p w:rsidR="008641DA" w:rsidRDefault="008641DA" w:rsidP="008641DA">
            <w:pPr>
              <w:jc w:val="center"/>
              <w:rPr>
                <w:b/>
                <w:bCs/>
                <w:sz w:val="16"/>
                <w:szCs w:val="16"/>
              </w:rPr>
            </w:pPr>
          </w:p>
        </w:tc>
        <w:tc>
          <w:tcPr>
            <w:tcW w:w="1208" w:type="dxa"/>
            <w:vAlign w:val="center"/>
          </w:tcPr>
          <w:p w:rsidR="008641DA" w:rsidRDefault="008641DA" w:rsidP="008641DA">
            <w:pPr>
              <w:jc w:val="center"/>
              <w:rPr>
                <w:b/>
                <w:bCs/>
              </w:rPr>
            </w:pPr>
            <w:r>
              <w:rPr>
                <w:b/>
                <w:bCs/>
              </w:rPr>
              <w:t>138,3</w:t>
            </w:r>
          </w:p>
        </w:tc>
        <w:tc>
          <w:tcPr>
            <w:tcW w:w="1394"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545,0</w:t>
            </w:r>
          </w:p>
        </w:tc>
        <w:tc>
          <w:tcPr>
            <w:tcW w:w="1204" w:type="dxa"/>
            <w:vAlign w:val="center"/>
          </w:tcPr>
          <w:p w:rsidR="008641DA" w:rsidRDefault="008641DA" w:rsidP="008641DA">
            <w:pPr>
              <w:jc w:val="center"/>
              <w:rPr>
                <w:b/>
                <w:bCs/>
              </w:rPr>
            </w:pPr>
            <w:r>
              <w:rPr>
                <w:b/>
                <w:bCs/>
              </w:rPr>
              <w:t>545,0</w:t>
            </w:r>
          </w:p>
        </w:tc>
        <w:tc>
          <w:tcPr>
            <w:tcW w:w="1333" w:type="dxa"/>
            <w:vAlign w:val="center"/>
          </w:tcPr>
          <w:p w:rsidR="008641DA" w:rsidRDefault="008641DA" w:rsidP="008641DA">
            <w:pPr>
              <w:jc w:val="center"/>
              <w:rPr>
                <w:b/>
                <w:bCs/>
              </w:rPr>
            </w:pPr>
            <w:r>
              <w:rPr>
                <w:b/>
                <w:bCs/>
              </w:rPr>
              <w:t>163,5</w:t>
            </w:r>
          </w:p>
        </w:tc>
        <w:tc>
          <w:tcPr>
            <w:tcW w:w="1363" w:type="dxa"/>
            <w:vAlign w:val="center"/>
          </w:tcPr>
          <w:p w:rsidR="008641DA" w:rsidRDefault="008641DA" w:rsidP="008641DA">
            <w:pPr>
              <w:jc w:val="center"/>
              <w:rPr>
                <w:b/>
                <w:bCs/>
              </w:rPr>
            </w:pPr>
            <w:r>
              <w:rPr>
                <w:b/>
                <w:bCs/>
              </w:rPr>
              <w:t>30,0</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Расходы на обеспечение осуществления передаваемых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8641DA" w:rsidRDefault="008641DA" w:rsidP="008641DA">
            <w:pPr>
              <w:jc w:val="center"/>
              <w:rPr>
                <w:b/>
                <w:bCs/>
                <w:sz w:val="16"/>
                <w:szCs w:val="16"/>
              </w:rPr>
            </w:pPr>
          </w:p>
        </w:tc>
        <w:tc>
          <w:tcPr>
            <w:tcW w:w="1208" w:type="dxa"/>
          </w:tcPr>
          <w:p w:rsidR="008641DA" w:rsidRPr="00430B1F" w:rsidRDefault="008641DA" w:rsidP="008641DA">
            <w:pPr>
              <w:pStyle w:val="Style3"/>
              <w:widowControl/>
              <w:spacing w:before="62" w:line="240" w:lineRule="auto"/>
              <w:ind w:firstLine="0"/>
              <w:jc w:val="center"/>
              <w:rPr>
                <w:rStyle w:val="FontStyle87"/>
                <w:b/>
              </w:rPr>
            </w:pPr>
          </w:p>
          <w:p w:rsidR="008641DA" w:rsidRPr="00430B1F" w:rsidRDefault="008641DA" w:rsidP="008641DA">
            <w:pPr>
              <w:pStyle w:val="Style3"/>
              <w:widowControl/>
              <w:spacing w:before="62" w:line="240" w:lineRule="auto"/>
              <w:ind w:firstLine="0"/>
              <w:jc w:val="center"/>
              <w:rPr>
                <w:rStyle w:val="FontStyle87"/>
                <w:b/>
              </w:rPr>
            </w:pPr>
          </w:p>
          <w:p w:rsidR="008641DA" w:rsidRPr="00430B1F" w:rsidRDefault="008641DA" w:rsidP="008641DA">
            <w:pPr>
              <w:pStyle w:val="Style3"/>
              <w:widowControl/>
              <w:spacing w:before="62" w:line="240" w:lineRule="auto"/>
              <w:ind w:firstLine="0"/>
              <w:jc w:val="center"/>
              <w:rPr>
                <w:rStyle w:val="FontStyle87"/>
                <w:b/>
              </w:rPr>
            </w:pPr>
          </w:p>
          <w:p w:rsidR="008641DA" w:rsidRPr="00430B1F" w:rsidRDefault="008641DA" w:rsidP="008641DA">
            <w:pPr>
              <w:pStyle w:val="Style3"/>
              <w:widowControl/>
              <w:spacing w:before="62" w:line="240" w:lineRule="auto"/>
              <w:ind w:firstLine="0"/>
              <w:jc w:val="center"/>
              <w:rPr>
                <w:rStyle w:val="FontStyle87"/>
                <w:b/>
              </w:rPr>
            </w:pPr>
            <w:r w:rsidRPr="00430B1F">
              <w:rPr>
                <w:rStyle w:val="FontStyle87"/>
                <w:b/>
              </w:rPr>
              <w:t>-</w:t>
            </w:r>
          </w:p>
        </w:tc>
        <w:tc>
          <w:tcPr>
            <w:tcW w:w="1394"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29,4</w:t>
            </w:r>
          </w:p>
        </w:tc>
        <w:tc>
          <w:tcPr>
            <w:tcW w:w="1204" w:type="dxa"/>
            <w:vAlign w:val="center"/>
          </w:tcPr>
          <w:p w:rsidR="008641DA" w:rsidRDefault="008641DA" w:rsidP="008641DA">
            <w:pPr>
              <w:jc w:val="center"/>
              <w:rPr>
                <w:b/>
                <w:bCs/>
              </w:rPr>
            </w:pPr>
            <w:r>
              <w:rPr>
                <w:b/>
                <w:bCs/>
              </w:rPr>
              <w:t>65,2</w:t>
            </w:r>
          </w:p>
        </w:tc>
        <w:tc>
          <w:tcPr>
            <w:tcW w:w="1333" w:type="dxa"/>
            <w:vAlign w:val="center"/>
          </w:tcPr>
          <w:p w:rsidR="008641DA" w:rsidRDefault="008641DA" w:rsidP="008641DA">
            <w:pPr>
              <w:jc w:val="center"/>
              <w:rPr>
                <w:b/>
                <w:bCs/>
              </w:rPr>
            </w:pPr>
            <w:r>
              <w:rPr>
                <w:b/>
                <w:bCs/>
              </w:rPr>
              <w:t>8,0</w:t>
            </w:r>
          </w:p>
        </w:tc>
        <w:tc>
          <w:tcPr>
            <w:tcW w:w="1363" w:type="dxa"/>
            <w:vAlign w:val="center"/>
          </w:tcPr>
          <w:p w:rsidR="008641DA" w:rsidRDefault="008641DA" w:rsidP="008641DA">
            <w:pPr>
              <w:jc w:val="center"/>
              <w:rPr>
                <w:b/>
                <w:bCs/>
              </w:rPr>
            </w:pPr>
            <w:r>
              <w:rPr>
                <w:b/>
                <w:bCs/>
              </w:rPr>
              <w:t>12,3</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8641DA" w:rsidRDefault="008641DA" w:rsidP="008641DA">
            <w:pPr>
              <w:jc w:val="center"/>
              <w:rPr>
                <w:b/>
                <w:bCs/>
                <w:sz w:val="16"/>
                <w:szCs w:val="16"/>
              </w:rPr>
            </w:pPr>
          </w:p>
        </w:tc>
        <w:tc>
          <w:tcPr>
            <w:tcW w:w="1208" w:type="dxa"/>
            <w:vAlign w:val="center"/>
          </w:tcPr>
          <w:p w:rsidR="008641DA" w:rsidRDefault="008641DA" w:rsidP="008641DA">
            <w:pPr>
              <w:jc w:val="center"/>
              <w:rPr>
                <w:b/>
                <w:bCs/>
              </w:rPr>
            </w:pPr>
            <w:r>
              <w:rPr>
                <w:b/>
                <w:bCs/>
              </w:rPr>
              <w:t>62,0</w:t>
            </w:r>
          </w:p>
        </w:tc>
        <w:tc>
          <w:tcPr>
            <w:tcW w:w="1394"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152,2</w:t>
            </w:r>
          </w:p>
        </w:tc>
        <w:tc>
          <w:tcPr>
            <w:tcW w:w="1204" w:type="dxa"/>
            <w:vAlign w:val="center"/>
          </w:tcPr>
          <w:p w:rsidR="008641DA" w:rsidRPr="008A07EE" w:rsidRDefault="008641DA" w:rsidP="008641DA">
            <w:pPr>
              <w:jc w:val="center"/>
              <w:rPr>
                <w:b/>
                <w:bCs/>
              </w:rPr>
            </w:pPr>
            <w:r>
              <w:rPr>
                <w:b/>
                <w:bCs/>
              </w:rPr>
              <w:t>322,5</w:t>
            </w:r>
          </w:p>
        </w:tc>
        <w:tc>
          <w:tcPr>
            <w:tcW w:w="1333" w:type="dxa"/>
            <w:vAlign w:val="center"/>
          </w:tcPr>
          <w:p w:rsidR="008641DA" w:rsidRDefault="008641DA" w:rsidP="008641DA">
            <w:pPr>
              <w:jc w:val="center"/>
              <w:rPr>
                <w:b/>
                <w:bCs/>
              </w:rPr>
            </w:pPr>
            <w:r>
              <w:rPr>
                <w:b/>
                <w:bCs/>
              </w:rPr>
              <w:t>72,3</w:t>
            </w:r>
          </w:p>
        </w:tc>
        <w:tc>
          <w:tcPr>
            <w:tcW w:w="1363" w:type="dxa"/>
            <w:vAlign w:val="center"/>
          </w:tcPr>
          <w:p w:rsidR="008641DA" w:rsidRDefault="008641DA" w:rsidP="008641DA">
            <w:pPr>
              <w:jc w:val="center"/>
              <w:rPr>
                <w:b/>
                <w:bCs/>
              </w:rPr>
            </w:pPr>
            <w:r>
              <w:rPr>
                <w:b/>
                <w:bCs/>
              </w:rPr>
              <w:t>22,4</w:t>
            </w:r>
          </w:p>
        </w:tc>
      </w:tr>
      <w:tr w:rsidR="008641DA" w:rsidTr="008641DA">
        <w:trPr>
          <w:trHeight w:val="642"/>
        </w:trPr>
        <w:tc>
          <w:tcPr>
            <w:tcW w:w="3732" w:type="dxa"/>
            <w:vAlign w:val="center"/>
          </w:tcPr>
          <w:p w:rsidR="008641DA" w:rsidRDefault="008641DA" w:rsidP="008641DA">
            <w:pPr>
              <w:jc w:val="center"/>
              <w:rPr>
                <w:b/>
                <w:bCs/>
                <w:sz w:val="16"/>
                <w:szCs w:val="16"/>
              </w:rPr>
            </w:pPr>
            <w:r>
              <w:rPr>
                <w:b/>
                <w:bCs/>
                <w:sz w:val="16"/>
                <w:szCs w:val="16"/>
              </w:rPr>
              <w:t>Расходы на оказание содействия детям-сиротам и детям, оставшимся без попечения родителей, в обучении на подготовительных отделениях образовательных организаций высшего образования</w:t>
            </w:r>
          </w:p>
          <w:p w:rsidR="008641DA" w:rsidRDefault="008641DA" w:rsidP="008641DA">
            <w:pPr>
              <w:jc w:val="center"/>
              <w:rPr>
                <w:b/>
                <w:bCs/>
                <w:sz w:val="16"/>
                <w:szCs w:val="16"/>
              </w:rPr>
            </w:pPr>
          </w:p>
        </w:tc>
        <w:tc>
          <w:tcPr>
            <w:tcW w:w="1208" w:type="dxa"/>
          </w:tcPr>
          <w:p w:rsidR="008641DA" w:rsidRPr="00430B1F" w:rsidRDefault="008641DA" w:rsidP="008641DA">
            <w:pPr>
              <w:pStyle w:val="Style3"/>
              <w:widowControl/>
              <w:spacing w:before="62" w:line="240" w:lineRule="auto"/>
              <w:ind w:firstLine="0"/>
              <w:jc w:val="center"/>
              <w:rPr>
                <w:rStyle w:val="FontStyle87"/>
                <w:b/>
              </w:rPr>
            </w:pPr>
          </w:p>
          <w:p w:rsidR="008641DA" w:rsidRPr="00430B1F" w:rsidRDefault="008641DA" w:rsidP="008641DA">
            <w:pPr>
              <w:pStyle w:val="Style3"/>
              <w:widowControl/>
              <w:spacing w:before="62" w:line="240" w:lineRule="auto"/>
              <w:ind w:firstLine="0"/>
              <w:jc w:val="center"/>
              <w:rPr>
                <w:rStyle w:val="FontStyle87"/>
                <w:b/>
              </w:rPr>
            </w:pPr>
            <w:r w:rsidRPr="00430B1F">
              <w:rPr>
                <w:rStyle w:val="FontStyle87"/>
                <w:b/>
              </w:rPr>
              <w:t>-</w:t>
            </w:r>
          </w:p>
        </w:tc>
        <w:tc>
          <w:tcPr>
            <w:tcW w:w="1394"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6,5</w:t>
            </w:r>
          </w:p>
        </w:tc>
        <w:tc>
          <w:tcPr>
            <w:tcW w:w="1204" w:type="dxa"/>
            <w:vAlign w:val="center"/>
          </w:tcPr>
          <w:p w:rsidR="008641DA" w:rsidRDefault="008641DA" w:rsidP="008641DA">
            <w:pPr>
              <w:jc w:val="center"/>
              <w:rPr>
                <w:b/>
                <w:bCs/>
              </w:rPr>
            </w:pPr>
            <w:r>
              <w:rPr>
                <w:b/>
                <w:bCs/>
              </w:rPr>
              <w:t>6,5</w:t>
            </w:r>
          </w:p>
        </w:tc>
        <w:tc>
          <w:tcPr>
            <w:tcW w:w="1333" w:type="dxa"/>
            <w:vAlign w:val="center"/>
          </w:tcPr>
          <w:p w:rsidR="008641DA" w:rsidRDefault="008641DA" w:rsidP="008641DA">
            <w:pPr>
              <w:jc w:val="center"/>
              <w:rPr>
                <w:b/>
                <w:bCs/>
              </w:rPr>
            </w:pPr>
            <w:r>
              <w:rPr>
                <w:b/>
                <w:bCs/>
              </w:rPr>
              <w:t>-</w:t>
            </w:r>
          </w:p>
        </w:tc>
        <w:tc>
          <w:tcPr>
            <w:tcW w:w="1363" w:type="dxa"/>
            <w:vAlign w:val="center"/>
          </w:tcPr>
          <w:p w:rsidR="008641DA" w:rsidRDefault="008641DA" w:rsidP="008641DA">
            <w:pPr>
              <w:jc w:val="center"/>
              <w:rPr>
                <w:b/>
                <w:bCs/>
              </w:rPr>
            </w:pPr>
            <w:r>
              <w:rPr>
                <w:b/>
                <w:bCs/>
              </w:rPr>
              <w:t>-</w:t>
            </w:r>
          </w:p>
        </w:tc>
      </w:tr>
    </w:tbl>
    <w:p w:rsidR="008641DA" w:rsidRDefault="008641DA" w:rsidP="008641DA">
      <w:pPr>
        <w:pStyle w:val="Style51"/>
        <w:widowControl/>
        <w:tabs>
          <w:tab w:val="left" w:pos="960"/>
        </w:tabs>
        <w:spacing w:before="10"/>
        <w:ind w:right="24" w:firstLine="0"/>
        <w:jc w:val="center"/>
        <w:rPr>
          <w:rStyle w:val="FontStyle88"/>
          <w:u w:val="single"/>
        </w:rPr>
      </w:pPr>
      <w:r w:rsidRPr="00703D8B">
        <w:rPr>
          <w:rStyle w:val="FontStyle88"/>
          <w:u w:val="single"/>
        </w:rPr>
        <w:t>044 подпрограмма «Предоставление субсидий и льгот по оплате жилищно-коммунальных услуг»</w:t>
      </w:r>
      <w:r>
        <w:rPr>
          <w:rStyle w:val="FontStyle88"/>
          <w:u w:val="single"/>
        </w:rPr>
        <w:t xml:space="preserve">    </w:t>
      </w:r>
    </w:p>
    <w:p w:rsidR="008641DA" w:rsidRPr="00416126" w:rsidRDefault="008641DA" w:rsidP="008641DA">
      <w:pPr>
        <w:pStyle w:val="a6"/>
        <w:spacing w:line="360" w:lineRule="auto"/>
        <w:ind w:firstLine="720"/>
        <w:rPr>
          <w:rStyle w:val="FontStyle88"/>
          <w:u w:val="single"/>
        </w:rPr>
      </w:pPr>
      <w:r>
        <w:rPr>
          <w:rStyle w:val="FontStyle87"/>
        </w:rPr>
        <w:t xml:space="preserve">          </w:t>
      </w:r>
      <w:r>
        <w:t>Исполнение за 1 полугодие 2018г составило в сумме 270,5 тыс.руб.(30,2% от уточненного плана, утвержденного в бюджете в сумме 895,0 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4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40" w:type="dxa"/>
          </w:tcPr>
          <w:p w:rsidR="008641DA" w:rsidRPr="00703D8B" w:rsidRDefault="008641DA" w:rsidP="008641DA">
            <w:pPr>
              <w:pStyle w:val="Style3"/>
              <w:widowControl/>
              <w:spacing w:before="62" w:line="240" w:lineRule="auto"/>
              <w:ind w:firstLine="0"/>
              <w:jc w:val="center"/>
              <w:rPr>
                <w:rStyle w:val="FontStyle87"/>
                <w:b/>
              </w:rPr>
            </w:pPr>
            <w:r w:rsidRPr="00703D8B">
              <w:rPr>
                <w:rStyle w:val="FontStyle87"/>
                <w:b/>
              </w:rPr>
              <w:t>ВСЕГО РАСХОДОВ:</w:t>
            </w:r>
          </w:p>
        </w:tc>
        <w:tc>
          <w:tcPr>
            <w:tcW w:w="1208" w:type="dxa"/>
          </w:tcPr>
          <w:p w:rsidR="008641DA" w:rsidRPr="00703D8B" w:rsidRDefault="008641DA" w:rsidP="008641DA">
            <w:pPr>
              <w:pStyle w:val="Style3"/>
              <w:widowControl/>
              <w:spacing w:before="62" w:line="240" w:lineRule="auto"/>
              <w:ind w:firstLine="0"/>
              <w:jc w:val="center"/>
              <w:rPr>
                <w:rStyle w:val="FontStyle87"/>
                <w:b/>
              </w:rPr>
            </w:pPr>
            <w:r>
              <w:rPr>
                <w:rStyle w:val="FontStyle87"/>
                <w:b/>
              </w:rPr>
              <w:t>1373,5</w:t>
            </w:r>
          </w:p>
        </w:tc>
        <w:tc>
          <w:tcPr>
            <w:tcW w:w="1393" w:type="dxa"/>
          </w:tcPr>
          <w:p w:rsidR="008641DA" w:rsidRPr="00703D8B" w:rsidRDefault="008641DA" w:rsidP="008641DA">
            <w:pPr>
              <w:pStyle w:val="Style3"/>
              <w:widowControl/>
              <w:spacing w:before="62" w:line="240" w:lineRule="auto"/>
              <w:ind w:firstLine="0"/>
              <w:jc w:val="center"/>
              <w:rPr>
                <w:rStyle w:val="FontStyle87"/>
                <w:b/>
              </w:rPr>
            </w:pPr>
            <w:r>
              <w:rPr>
                <w:rStyle w:val="FontStyle87"/>
                <w:b/>
              </w:rPr>
              <w:t>895,0</w:t>
            </w:r>
          </w:p>
        </w:tc>
        <w:tc>
          <w:tcPr>
            <w:tcW w:w="1201" w:type="dxa"/>
          </w:tcPr>
          <w:p w:rsidR="008641DA" w:rsidRPr="00703D8B" w:rsidRDefault="008641DA" w:rsidP="008641DA">
            <w:pPr>
              <w:pStyle w:val="Style3"/>
              <w:widowControl/>
              <w:spacing w:before="62" w:line="240" w:lineRule="auto"/>
              <w:ind w:firstLine="0"/>
              <w:jc w:val="center"/>
              <w:rPr>
                <w:rStyle w:val="FontStyle87"/>
                <w:b/>
              </w:rPr>
            </w:pPr>
            <w:r>
              <w:rPr>
                <w:rStyle w:val="FontStyle87"/>
                <w:b/>
              </w:rPr>
              <w:t>895,0</w:t>
            </w:r>
          </w:p>
        </w:tc>
        <w:tc>
          <w:tcPr>
            <w:tcW w:w="1330" w:type="dxa"/>
          </w:tcPr>
          <w:p w:rsidR="008641DA" w:rsidRPr="00703D8B" w:rsidRDefault="008641DA" w:rsidP="008641DA">
            <w:pPr>
              <w:pStyle w:val="Style3"/>
              <w:widowControl/>
              <w:spacing w:before="62" w:line="240" w:lineRule="auto"/>
              <w:ind w:firstLine="0"/>
              <w:jc w:val="center"/>
              <w:rPr>
                <w:rStyle w:val="FontStyle87"/>
                <w:b/>
              </w:rPr>
            </w:pPr>
            <w:r>
              <w:rPr>
                <w:rStyle w:val="FontStyle87"/>
                <w:b/>
              </w:rPr>
              <w:t>270,5</w:t>
            </w:r>
          </w:p>
        </w:tc>
        <w:tc>
          <w:tcPr>
            <w:tcW w:w="1362" w:type="dxa"/>
          </w:tcPr>
          <w:p w:rsidR="008641DA" w:rsidRPr="00703D8B" w:rsidRDefault="008641DA" w:rsidP="008641DA">
            <w:pPr>
              <w:pStyle w:val="Style3"/>
              <w:widowControl/>
              <w:spacing w:before="62" w:line="240" w:lineRule="auto"/>
              <w:ind w:firstLine="0"/>
              <w:jc w:val="center"/>
              <w:rPr>
                <w:rStyle w:val="FontStyle87"/>
                <w:b/>
              </w:rPr>
            </w:pPr>
            <w:r>
              <w:rPr>
                <w:rStyle w:val="FontStyle87"/>
                <w:b/>
              </w:rPr>
              <w:t>30,2</w:t>
            </w:r>
          </w:p>
        </w:tc>
      </w:tr>
      <w:tr w:rsidR="008641DA" w:rsidTr="008641DA">
        <w:trPr>
          <w:trHeight w:val="642"/>
        </w:trPr>
        <w:tc>
          <w:tcPr>
            <w:tcW w:w="3740" w:type="dxa"/>
            <w:vAlign w:val="center"/>
          </w:tcPr>
          <w:p w:rsidR="008641DA" w:rsidRDefault="008641DA" w:rsidP="008641DA">
            <w:pPr>
              <w:jc w:val="both"/>
              <w:rPr>
                <w:rStyle w:val="FontStyle87"/>
              </w:rPr>
            </w:pPr>
            <w:r>
              <w:rPr>
                <w:b/>
                <w:bCs/>
                <w:sz w:val="16"/>
                <w:szCs w:val="16"/>
              </w:rPr>
              <w:t>Предоставление гражданам субсидий на оплату жилого помещения  и коммунальных услуг</w:t>
            </w:r>
          </w:p>
        </w:tc>
        <w:tc>
          <w:tcPr>
            <w:tcW w:w="1208" w:type="dxa"/>
            <w:vAlign w:val="center"/>
          </w:tcPr>
          <w:p w:rsidR="008641DA" w:rsidRPr="007B3790" w:rsidRDefault="008641DA" w:rsidP="008641DA">
            <w:pPr>
              <w:jc w:val="center"/>
              <w:rPr>
                <w:b/>
                <w:bCs/>
              </w:rPr>
            </w:pPr>
            <w:r w:rsidRPr="007B3790">
              <w:rPr>
                <w:b/>
                <w:bCs/>
              </w:rPr>
              <w:t>961,1</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1" w:type="dxa"/>
            <w:vAlign w:val="center"/>
          </w:tcPr>
          <w:p w:rsidR="008641DA" w:rsidRPr="007B3790" w:rsidRDefault="008641DA" w:rsidP="008641DA">
            <w:pPr>
              <w:jc w:val="center"/>
              <w:rPr>
                <w:b/>
                <w:bCs/>
              </w:rPr>
            </w:pPr>
            <w:r w:rsidRPr="007B3790">
              <w:rPr>
                <w:b/>
                <w:bCs/>
              </w:rPr>
              <w:t>-</w:t>
            </w:r>
          </w:p>
        </w:tc>
        <w:tc>
          <w:tcPr>
            <w:tcW w:w="1330" w:type="dxa"/>
            <w:vAlign w:val="center"/>
          </w:tcPr>
          <w:p w:rsidR="008641DA" w:rsidRPr="007B3790" w:rsidRDefault="008641DA" w:rsidP="008641DA">
            <w:pPr>
              <w:jc w:val="center"/>
              <w:rPr>
                <w:b/>
                <w:bCs/>
              </w:rPr>
            </w:pPr>
            <w:r w:rsidRPr="007B3790">
              <w:rPr>
                <w:b/>
                <w:bCs/>
              </w:rPr>
              <w:t>-</w:t>
            </w:r>
          </w:p>
        </w:tc>
        <w:tc>
          <w:tcPr>
            <w:tcW w:w="1362" w:type="dxa"/>
            <w:vAlign w:val="center"/>
          </w:tcPr>
          <w:p w:rsidR="008641DA" w:rsidRPr="007B3790" w:rsidRDefault="008641DA" w:rsidP="008641DA">
            <w:pPr>
              <w:jc w:val="center"/>
              <w:rPr>
                <w:b/>
                <w:bCs/>
              </w:rPr>
            </w:pPr>
            <w:r w:rsidRPr="007B3790">
              <w:rPr>
                <w:b/>
                <w:bCs/>
              </w:rPr>
              <w:t>-</w:t>
            </w:r>
          </w:p>
        </w:tc>
      </w:tr>
      <w:tr w:rsidR="008641DA" w:rsidRPr="00CA4879" w:rsidTr="008641DA">
        <w:trPr>
          <w:trHeight w:val="642"/>
        </w:trPr>
        <w:tc>
          <w:tcPr>
            <w:tcW w:w="3740" w:type="dxa"/>
            <w:vAlign w:val="center"/>
          </w:tcPr>
          <w:p w:rsidR="008641DA" w:rsidRDefault="008641DA" w:rsidP="008641DA">
            <w:pPr>
              <w:jc w:val="center"/>
              <w:rPr>
                <w:b/>
                <w:bCs/>
                <w:sz w:val="16"/>
                <w:szCs w:val="16"/>
              </w:rPr>
            </w:pPr>
            <w:r>
              <w:rPr>
                <w:b/>
                <w:bCs/>
                <w:sz w:val="16"/>
                <w:szCs w:val="16"/>
              </w:rPr>
              <w:lastRenderedPageBreak/>
              <w:t>Предоставление мер социальной поддержки многодетным семьям и учёт (регистрация) многодетных семей, в том числе:</w:t>
            </w:r>
          </w:p>
          <w:p w:rsidR="008641DA" w:rsidRDefault="008641DA" w:rsidP="008641DA">
            <w:pPr>
              <w:jc w:val="center"/>
              <w:rPr>
                <w:rStyle w:val="FontStyle87"/>
                <w:i/>
              </w:rPr>
            </w:pPr>
            <w:r w:rsidRPr="005A521E">
              <w:rPr>
                <w:b/>
                <w:bCs/>
              </w:rPr>
              <w:t xml:space="preserve"> </w:t>
            </w:r>
            <w:r w:rsidRPr="005A521E">
              <w:rPr>
                <w:rStyle w:val="FontStyle87"/>
                <w:i/>
              </w:rPr>
              <w:t>(компенсация оплаты коммунальных услуг в размере 30%)</w:t>
            </w:r>
            <w:r>
              <w:rPr>
                <w:rStyle w:val="FontStyle87"/>
                <w:i/>
              </w:rPr>
              <w:t>;</w:t>
            </w:r>
          </w:p>
          <w:p w:rsidR="008641DA" w:rsidRPr="005A521E" w:rsidRDefault="008641DA" w:rsidP="008641DA">
            <w:pPr>
              <w:jc w:val="center"/>
              <w:rPr>
                <w:b/>
                <w:bCs/>
              </w:rPr>
            </w:pPr>
            <w:r>
              <w:rPr>
                <w:rStyle w:val="FontStyle87"/>
                <w:i/>
              </w:rPr>
              <w:t>-проезд учащихся</w:t>
            </w:r>
          </w:p>
        </w:tc>
        <w:tc>
          <w:tcPr>
            <w:tcW w:w="1208" w:type="dxa"/>
            <w:vAlign w:val="center"/>
          </w:tcPr>
          <w:p w:rsidR="008641DA" w:rsidRPr="007B3790" w:rsidRDefault="008641DA" w:rsidP="008641DA">
            <w:pPr>
              <w:jc w:val="center"/>
              <w:rPr>
                <w:b/>
                <w:bCs/>
              </w:rPr>
            </w:pPr>
          </w:p>
          <w:p w:rsidR="008641DA" w:rsidRPr="007B3790" w:rsidRDefault="008641DA" w:rsidP="008641DA">
            <w:pPr>
              <w:jc w:val="center"/>
              <w:rPr>
                <w:b/>
                <w:bCs/>
              </w:rPr>
            </w:pPr>
          </w:p>
          <w:p w:rsidR="008641DA" w:rsidRPr="007B3790" w:rsidRDefault="008641DA" w:rsidP="008641DA">
            <w:pPr>
              <w:jc w:val="center"/>
              <w:rPr>
                <w:b/>
                <w:bCs/>
              </w:rPr>
            </w:pPr>
            <w:r w:rsidRPr="007B3790">
              <w:rPr>
                <w:b/>
                <w:bCs/>
              </w:rPr>
              <w:t>341,1</w:t>
            </w:r>
          </w:p>
          <w:p w:rsidR="008641DA" w:rsidRPr="007B3790" w:rsidRDefault="008641DA" w:rsidP="008641DA">
            <w:pPr>
              <w:jc w:val="center"/>
              <w:rPr>
                <w:b/>
                <w:bCs/>
              </w:rPr>
            </w:pPr>
            <w:r w:rsidRPr="007B3790">
              <w:rPr>
                <w:b/>
                <w:bCs/>
              </w:rPr>
              <w:t>-</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751,4</w:t>
            </w:r>
          </w:p>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143,6</w:t>
            </w:r>
          </w:p>
        </w:tc>
        <w:tc>
          <w:tcPr>
            <w:tcW w:w="1201" w:type="dxa"/>
            <w:vAlign w:val="center"/>
          </w:tcPr>
          <w:p w:rsidR="008641DA" w:rsidRPr="007B3790" w:rsidRDefault="008641DA" w:rsidP="008641DA">
            <w:pPr>
              <w:jc w:val="center"/>
              <w:rPr>
                <w:b/>
                <w:bCs/>
              </w:rPr>
            </w:pPr>
            <w:r w:rsidRPr="007B3790">
              <w:rPr>
                <w:b/>
                <w:bCs/>
              </w:rPr>
              <w:t>751,4</w:t>
            </w:r>
          </w:p>
          <w:p w:rsidR="008641DA" w:rsidRPr="007B3790" w:rsidRDefault="008641DA" w:rsidP="008641DA">
            <w:pPr>
              <w:jc w:val="center"/>
              <w:rPr>
                <w:b/>
                <w:bCs/>
              </w:rPr>
            </w:pPr>
            <w:r w:rsidRPr="007B3790">
              <w:rPr>
                <w:b/>
                <w:bCs/>
              </w:rPr>
              <w:t>143,6</w:t>
            </w:r>
          </w:p>
        </w:tc>
        <w:tc>
          <w:tcPr>
            <w:tcW w:w="1330" w:type="dxa"/>
            <w:vAlign w:val="center"/>
          </w:tcPr>
          <w:p w:rsidR="008641DA" w:rsidRPr="007B3790" w:rsidRDefault="008641DA" w:rsidP="008641DA">
            <w:pPr>
              <w:jc w:val="center"/>
              <w:rPr>
                <w:b/>
                <w:bCs/>
              </w:rPr>
            </w:pPr>
            <w:r w:rsidRPr="007B3790">
              <w:rPr>
                <w:b/>
                <w:bCs/>
              </w:rPr>
              <w:t>270,5</w:t>
            </w:r>
          </w:p>
          <w:p w:rsidR="008641DA" w:rsidRPr="007B3790" w:rsidRDefault="008641DA" w:rsidP="008641DA">
            <w:pPr>
              <w:jc w:val="center"/>
              <w:rPr>
                <w:b/>
                <w:bCs/>
              </w:rPr>
            </w:pPr>
            <w:r w:rsidRPr="007B3790">
              <w:rPr>
                <w:b/>
                <w:bCs/>
              </w:rPr>
              <w:t>-</w:t>
            </w:r>
          </w:p>
        </w:tc>
        <w:tc>
          <w:tcPr>
            <w:tcW w:w="1362" w:type="dxa"/>
            <w:vAlign w:val="center"/>
          </w:tcPr>
          <w:p w:rsidR="008641DA" w:rsidRPr="007B3790" w:rsidRDefault="008641DA" w:rsidP="008641DA">
            <w:pPr>
              <w:jc w:val="center"/>
              <w:rPr>
                <w:b/>
                <w:bCs/>
              </w:rPr>
            </w:pPr>
            <w:r w:rsidRPr="007B3790">
              <w:rPr>
                <w:b/>
                <w:bCs/>
              </w:rPr>
              <w:t>30,2</w:t>
            </w:r>
          </w:p>
          <w:p w:rsidR="008641DA" w:rsidRPr="007B3790" w:rsidRDefault="008641DA" w:rsidP="008641DA">
            <w:pPr>
              <w:jc w:val="center"/>
              <w:rPr>
                <w:b/>
                <w:bCs/>
              </w:rPr>
            </w:pPr>
            <w:r w:rsidRPr="007B3790">
              <w:rPr>
                <w:b/>
                <w:bCs/>
              </w:rPr>
              <w:t>-</w:t>
            </w:r>
          </w:p>
        </w:tc>
      </w:tr>
      <w:tr w:rsidR="008641DA" w:rsidTr="008641DA">
        <w:trPr>
          <w:trHeight w:val="642"/>
        </w:trPr>
        <w:tc>
          <w:tcPr>
            <w:tcW w:w="3740" w:type="dxa"/>
            <w:vAlign w:val="center"/>
          </w:tcPr>
          <w:p w:rsidR="008641DA" w:rsidRDefault="008641DA" w:rsidP="008641DA">
            <w:pPr>
              <w:jc w:val="center"/>
              <w:rPr>
                <w:b/>
                <w:bCs/>
                <w:sz w:val="16"/>
                <w:szCs w:val="16"/>
              </w:rPr>
            </w:pPr>
            <w:r>
              <w:rPr>
                <w:b/>
                <w:bCs/>
                <w:sz w:val="16"/>
                <w:szCs w:val="16"/>
              </w:rPr>
              <w:t>Организация предоставления гражданам субсидий на оплату жилого помещения и коммунальных услуг</w:t>
            </w:r>
          </w:p>
        </w:tc>
        <w:tc>
          <w:tcPr>
            <w:tcW w:w="1208" w:type="dxa"/>
            <w:vAlign w:val="center"/>
          </w:tcPr>
          <w:p w:rsidR="008641DA" w:rsidRPr="007B3790" w:rsidRDefault="008641DA" w:rsidP="008641DA">
            <w:pPr>
              <w:jc w:val="center"/>
              <w:rPr>
                <w:b/>
                <w:bCs/>
              </w:rPr>
            </w:pPr>
            <w:r w:rsidRPr="007B3790">
              <w:rPr>
                <w:b/>
                <w:bCs/>
              </w:rPr>
              <w:t>71,3</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1" w:type="dxa"/>
            <w:vAlign w:val="center"/>
          </w:tcPr>
          <w:p w:rsidR="008641DA" w:rsidRPr="007B3790" w:rsidRDefault="008641DA" w:rsidP="008641DA">
            <w:pPr>
              <w:jc w:val="center"/>
              <w:rPr>
                <w:b/>
                <w:bCs/>
              </w:rPr>
            </w:pPr>
            <w:r w:rsidRPr="007B3790">
              <w:rPr>
                <w:b/>
                <w:bCs/>
              </w:rPr>
              <w:t>-</w:t>
            </w:r>
          </w:p>
        </w:tc>
        <w:tc>
          <w:tcPr>
            <w:tcW w:w="1330" w:type="dxa"/>
            <w:vAlign w:val="center"/>
          </w:tcPr>
          <w:p w:rsidR="008641DA" w:rsidRPr="007B3790" w:rsidRDefault="008641DA" w:rsidP="008641DA">
            <w:pPr>
              <w:jc w:val="center"/>
              <w:rPr>
                <w:b/>
                <w:bCs/>
              </w:rPr>
            </w:pPr>
            <w:r w:rsidRPr="007B3790">
              <w:rPr>
                <w:b/>
                <w:bCs/>
              </w:rPr>
              <w:t>-</w:t>
            </w:r>
          </w:p>
        </w:tc>
        <w:tc>
          <w:tcPr>
            <w:tcW w:w="1362" w:type="dxa"/>
            <w:vAlign w:val="center"/>
          </w:tcPr>
          <w:p w:rsidR="008641DA" w:rsidRPr="007B3790" w:rsidRDefault="008641DA" w:rsidP="008641DA">
            <w:pPr>
              <w:jc w:val="center"/>
              <w:rPr>
                <w:b/>
                <w:bCs/>
              </w:rPr>
            </w:pPr>
            <w:r w:rsidRPr="007B3790">
              <w:rPr>
                <w:b/>
                <w:bCs/>
              </w:rPr>
              <w:t>-</w:t>
            </w:r>
          </w:p>
        </w:tc>
      </w:tr>
    </w:tbl>
    <w:p w:rsidR="008641DA" w:rsidRPr="008E367E" w:rsidRDefault="008641DA" w:rsidP="008641DA">
      <w:pPr>
        <w:pStyle w:val="Style51"/>
        <w:widowControl/>
        <w:tabs>
          <w:tab w:val="left" w:pos="960"/>
        </w:tabs>
        <w:spacing w:before="10"/>
        <w:ind w:right="24" w:firstLine="0"/>
        <w:jc w:val="center"/>
        <w:rPr>
          <w:rStyle w:val="FontStyle88"/>
          <w:u w:val="single"/>
        </w:rPr>
      </w:pPr>
      <w:r>
        <w:rPr>
          <w:rStyle w:val="FontStyle88"/>
          <w:u w:val="single"/>
        </w:rPr>
        <w:t xml:space="preserve">         </w:t>
      </w:r>
    </w:p>
    <w:p w:rsidR="008641DA" w:rsidRPr="00570960" w:rsidRDefault="008641DA" w:rsidP="008641DA">
      <w:pPr>
        <w:pStyle w:val="Style10"/>
        <w:widowControl/>
        <w:spacing w:before="72" w:line="422" w:lineRule="exact"/>
        <w:ind w:right="72"/>
        <w:jc w:val="center"/>
        <w:rPr>
          <w:rStyle w:val="FontStyle88"/>
          <w:sz w:val="28"/>
          <w:szCs w:val="28"/>
          <w:u w:val="single"/>
        </w:rPr>
      </w:pPr>
      <w:r w:rsidRPr="000D7D55">
        <w:rPr>
          <w:rStyle w:val="FontStyle88"/>
          <w:sz w:val="28"/>
          <w:szCs w:val="28"/>
          <w:u w:val="single"/>
        </w:rPr>
        <w:t>05. Муниципальная программа  «Создание условий для устойчивого экономического развития »</w:t>
      </w:r>
    </w:p>
    <w:p w:rsidR="008641DA" w:rsidRDefault="008641DA" w:rsidP="008641DA">
      <w:pPr>
        <w:pStyle w:val="Style25"/>
        <w:widowControl/>
        <w:spacing w:line="240" w:lineRule="auto"/>
        <w:ind w:firstLine="859"/>
        <w:rPr>
          <w:rStyle w:val="FontStyle87"/>
        </w:rPr>
      </w:pPr>
      <w:r>
        <w:rPr>
          <w:rStyle w:val="FontStyle87"/>
        </w:rPr>
        <w:t>Муниципальная программа  «Создание условий для устойчивого экономического развития» утверждена постановлением Администрации МО «Красногорский  район» от  17 сентября 2014 года № 799.</w:t>
      </w:r>
    </w:p>
    <w:p w:rsidR="008641DA" w:rsidRDefault="008641DA" w:rsidP="008641DA">
      <w:pPr>
        <w:pStyle w:val="Style25"/>
        <w:widowControl/>
        <w:spacing w:line="240" w:lineRule="auto"/>
        <w:ind w:firstLine="859"/>
        <w:rPr>
          <w:rStyle w:val="FontStyle87"/>
        </w:rPr>
      </w:pPr>
      <w:r>
        <w:rPr>
          <w:rStyle w:val="FontStyle87"/>
        </w:rPr>
        <w:t xml:space="preserve">Ответственные исполнители муниципальной программы - </w:t>
      </w:r>
    </w:p>
    <w:tbl>
      <w:tblPr>
        <w:tblW w:w="9995" w:type="dxa"/>
        <w:tblLook w:val="04A0" w:firstRow="1" w:lastRow="0" w:firstColumn="1" w:lastColumn="0" w:noHBand="0" w:noVBand="1"/>
      </w:tblPr>
      <w:tblGrid>
        <w:gridCol w:w="9995"/>
      </w:tblGrid>
      <w:tr w:rsidR="008641DA" w:rsidRPr="009B0DF6" w:rsidTr="008641DA">
        <w:tc>
          <w:tcPr>
            <w:tcW w:w="8044" w:type="dxa"/>
          </w:tcPr>
          <w:p w:rsidR="008641DA" w:rsidRPr="009B0DF6" w:rsidRDefault="008641DA" w:rsidP="008641DA">
            <w:pPr>
              <w:rPr>
                <w:sz w:val="22"/>
                <w:szCs w:val="22"/>
              </w:rPr>
            </w:pPr>
            <w:r>
              <w:rPr>
                <w:sz w:val="22"/>
                <w:szCs w:val="22"/>
              </w:rPr>
              <w:t>05.1  Отдел</w:t>
            </w:r>
            <w:r w:rsidRPr="009B0DF6">
              <w:rPr>
                <w:sz w:val="22"/>
                <w:szCs w:val="22"/>
              </w:rPr>
              <w:t xml:space="preserve"> сельского хозяйства Администрации муни</w:t>
            </w:r>
            <w:r>
              <w:rPr>
                <w:sz w:val="22"/>
                <w:szCs w:val="22"/>
              </w:rPr>
              <w:t>ципального образования «Красногор</w:t>
            </w:r>
            <w:r w:rsidRPr="009B0DF6">
              <w:rPr>
                <w:sz w:val="22"/>
                <w:szCs w:val="22"/>
              </w:rPr>
              <w:t>ский район»</w:t>
            </w:r>
            <w:r>
              <w:rPr>
                <w:sz w:val="22"/>
                <w:szCs w:val="22"/>
              </w:rPr>
              <w:t xml:space="preserve"> (Отдел</w:t>
            </w:r>
            <w:r w:rsidRPr="009B0DF6">
              <w:rPr>
                <w:sz w:val="22"/>
                <w:szCs w:val="22"/>
              </w:rPr>
              <w:t xml:space="preserve"> сельского хозяйства)</w:t>
            </w:r>
          </w:p>
          <w:p w:rsidR="008641DA" w:rsidRDefault="008641DA" w:rsidP="008641DA">
            <w:pPr>
              <w:rPr>
                <w:sz w:val="22"/>
                <w:szCs w:val="22"/>
              </w:rPr>
            </w:pPr>
            <w:r w:rsidRPr="009B0DF6">
              <w:rPr>
                <w:sz w:val="22"/>
                <w:szCs w:val="22"/>
              </w:rPr>
              <w:t xml:space="preserve">05.2, 05.3, 05.4 </w:t>
            </w:r>
            <w:r>
              <w:rPr>
                <w:sz w:val="22"/>
                <w:szCs w:val="22"/>
              </w:rPr>
              <w:t xml:space="preserve">  Отдел планово-экономической работы и имущественных отношений</w:t>
            </w:r>
            <w:r w:rsidRPr="009B0DF6">
              <w:rPr>
                <w:sz w:val="22"/>
                <w:szCs w:val="22"/>
              </w:rPr>
              <w:t xml:space="preserve"> Администрации муни</w:t>
            </w:r>
            <w:r>
              <w:rPr>
                <w:sz w:val="22"/>
                <w:szCs w:val="22"/>
              </w:rPr>
              <w:t>ципального образования «Красногор</w:t>
            </w:r>
            <w:r w:rsidRPr="009B0DF6">
              <w:rPr>
                <w:sz w:val="22"/>
                <w:szCs w:val="22"/>
              </w:rPr>
              <w:t>ский район»</w:t>
            </w:r>
            <w:r>
              <w:rPr>
                <w:sz w:val="22"/>
                <w:szCs w:val="22"/>
              </w:rPr>
              <w:t xml:space="preserve"> (Отдел планово-экономической работы и имущественных отношений</w:t>
            </w:r>
            <w:r w:rsidRPr="009B0DF6">
              <w:rPr>
                <w:sz w:val="22"/>
                <w:szCs w:val="22"/>
              </w:rPr>
              <w:t>)</w:t>
            </w:r>
          </w:p>
          <w:p w:rsidR="008641DA" w:rsidRPr="009B0DF6" w:rsidRDefault="008641DA" w:rsidP="008641DA">
            <w:r>
              <w:rPr>
                <w:sz w:val="22"/>
                <w:szCs w:val="22"/>
              </w:rPr>
              <w:t>05.3 Отдел народного образования Администрации муниципального образования «Красногорский район» (Отдел народного образования )</w:t>
            </w:r>
          </w:p>
        </w:tc>
      </w:tr>
    </w:tbl>
    <w:p w:rsidR="008641DA" w:rsidRDefault="008641DA" w:rsidP="008641DA">
      <w:pPr>
        <w:pStyle w:val="Style25"/>
        <w:widowControl/>
        <w:spacing w:line="240" w:lineRule="auto"/>
        <w:ind w:firstLine="854"/>
        <w:rPr>
          <w:sz w:val="22"/>
          <w:szCs w:val="22"/>
        </w:rPr>
      </w:pPr>
      <w:r w:rsidRPr="00AE502C">
        <w:rPr>
          <w:rStyle w:val="FontStyle87"/>
          <w:u w:val="single"/>
        </w:rPr>
        <w:t>Целью муниципальной программы</w:t>
      </w:r>
      <w:r>
        <w:rPr>
          <w:rStyle w:val="FontStyle87"/>
        </w:rPr>
        <w:t xml:space="preserve"> является о</w:t>
      </w:r>
      <w:r w:rsidRPr="00ED06DD">
        <w:rPr>
          <w:sz w:val="22"/>
          <w:szCs w:val="22"/>
        </w:rPr>
        <w:t>беспечение устойчивого экономического развития района, повышение доходов и обеспечение занятости населения</w:t>
      </w:r>
      <w:r>
        <w:rPr>
          <w:sz w:val="22"/>
          <w:szCs w:val="22"/>
        </w:rPr>
        <w:t>.</w:t>
      </w:r>
    </w:p>
    <w:p w:rsidR="008641DA" w:rsidRDefault="008641DA" w:rsidP="008641DA">
      <w:pPr>
        <w:pStyle w:val="a6"/>
      </w:pPr>
      <w:r>
        <w:rPr>
          <w:rStyle w:val="FontStyle87"/>
          <w:vertAlign w:val="subscript"/>
        </w:rPr>
        <w:t xml:space="preserve">                        </w:t>
      </w:r>
      <w:r>
        <w:t>Исполнение за 1 полугодие 2018г составило в сумме 61,6 тыс.руб.(82,2% от уточненного плана, утвержденного в бюджете в сумме 75,0 тыс.руб.);</w:t>
      </w:r>
    </w:p>
    <w:p w:rsidR="008641DA" w:rsidRDefault="008641DA" w:rsidP="008641DA">
      <w:pPr>
        <w:pStyle w:val="Style60"/>
        <w:widowControl/>
        <w:tabs>
          <w:tab w:val="left" w:pos="1128"/>
        </w:tabs>
        <w:spacing w:before="5" w:line="422" w:lineRule="exact"/>
        <w:ind w:left="850" w:right="38" w:firstLine="0"/>
        <w:jc w:val="center"/>
        <w:rPr>
          <w:rStyle w:val="FontStyle88"/>
          <w:u w:val="single"/>
        </w:rPr>
      </w:pPr>
      <w:r w:rsidRPr="003D61BD">
        <w:rPr>
          <w:rStyle w:val="FontStyle88"/>
          <w:u w:val="single"/>
        </w:rPr>
        <w:t>051 подпрограмма «Развитие сельского хозяйства и расширение рынка сельскохозяйственной продукции»</w:t>
      </w:r>
    </w:p>
    <w:p w:rsidR="008641DA" w:rsidRPr="00416126" w:rsidRDefault="008641DA" w:rsidP="008641DA">
      <w:pPr>
        <w:pStyle w:val="a6"/>
        <w:spacing w:line="360" w:lineRule="auto"/>
        <w:ind w:firstLine="720"/>
        <w:rPr>
          <w:rStyle w:val="FontStyle88"/>
          <w:u w:val="single"/>
        </w:rPr>
      </w:pPr>
      <w:r>
        <w:rPr>
          <w:rStyle w:val="FontStyle87"/>
        </w:rPr>
        <w:t xml:space="preserve">                    </w:t>
      </w:r>
      <w:r>
        <w:t>Исполнение за 1 полугодие 2018г составило в сумме 50,0 тыс.руб.(100% от уточненного плана, утвержденного в бюджете в сумме 50,0 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3D61BD" w:rsidRDefault="008641DA" w:rsidP="008641DA">
            <w:pPr>
              <w:pStyle w:val="Style3"/>
              <w:widowControl/>
              <w:spacing w:before="62" w:line="240" w:lineRule="auto"/>
              <w:ind w:firstLine="0"/>
              <w:jc w:val="center"/>
              <w:rPr>
                <w:rStyle w:val="FontStyle87"/>
                <w:b/>
              </w:rPr>
            </w:pPr>
            <w:r w:rsidRPr="003D61BD">
              <w:rPr>
                <w:rStyle w:val="FontStyle87"/>
                <w:b/>
              </w:rPr>
              <w:t>ВСЕГО РАСХОДОВ:</w:t>
            </w:r>
          </w:p>
        </w:tc>
        <w:tc>
          <w:tcPr>
            <w:tcW w:w="1208" w:type="dxa"/>
          </w:tcPr>
          <w:p w:rsidR="008641DA" w:rsidRPr="003D61BD" w:rsidRDefault="008641DA" w:rsidP="008641DA">
            <w:pPr>
              <w:pStyle w:val="Style3"/>
              <w:widowControl/>
              <w:spacing w:before="62" w:line="240" w:lineRule="auto"/>
              <w:ind w:firstLine="0"/>
              <w:jc w:val="center"/>
              <w:rPr>
                <w:rStyle w:val="FontStyle87"/>
                <w:b/>
              </w:rPr>
            </w:pPr>
            <w:r>
              <w:rPr>
                <w:rStyle w:val="FontStyle87"/>
                <w:b/>
              </w:rPr>
              <w:t>86,7</w:t>
            </w:r>
          </w:p>
        </w:tc>
        <w:tc>
          <w:tcPr>
            <w:tcW w:w="1394" w:type="dxa"/>
          </w:tcPr>
          <w:p w:rsidR="008641DA" w:rsidRPr="003D61BD" w:rsidRDefault="008641DA" w:rsidP="008641DA">
            <w:pPr>
              <w:pStyle w:val="Style3"/>
              <w:widowControl/>
              <w:spacing w:before="62" w:line="240" w:lineRule="auto"/>
              <w:ind w:firstLine="0"/>
              <w:jc w:val="center"/>
              <w:rPr>
                <w:rStyle w:val="FontStyle87"/>
                <w:b/>
              </w:rPr>
            </w:pPr>
            <w:r w:rsidRPr="003D61BD">
              <w:rPr>
                <w:rStyle w:val="FontStyle87"/>
                <w:b/>
              </w:rPr>
              <w:t>50,0</w:t>
            </w:r>
          </w:p>
        </w:tc>
        <w:tc>
          <w:tcPr>
            <w:tcW w:w="1204" w:type="dxa"/>
          </w:tcPr>
          <w:p w:rsidR="008641DA" w:rsidRPr="003D61BD" w:rsidRDefault="008641DA" w:rsidP="008641DA">
            <w:pPr>
              <w:pStyle w:val="Style3"/>
              <w:widowControl/>
              <w:spacing w:before="62" w:line="240" w:lineRule="auto"/>
              <w:ind w:firstLine="0"/>
              <w:jc w:val="center"/>
              <w:rPr>
                <w:rStyle w:val="FontStyle87"/>
                <w:b/>
              </w:rPr>
            </w:pPr>
            <w:r>
              <w:rPr>
                <w:rStyle w:val="FontStyle87"/>
                <w:b/>
              </w:rPr>
              <w:t>50,0</w:t>
            </w:r>
          </w:p>
        </w:tc>
        <w:tc>
          <w:tcPr>
            <w:tcW w:w="1333" w:type="dxa"/>
          </w:tcPr>
          <w:p w:rsidR="008641DA" w:rsidRPr="003D61BD" w:rsidRDefault="008641DA" w:rsidP="008641DA">
            <w:pPr>
              <w:pStyle w:val="Style3"/>
              <w:widowControl/>
              <w:spacing w:before="62" w:line="240" w:lineRule="auto"/>
              <w:ind w:firstLine="0"/>
              <w:jc w:val="center"/>
              <w:rPr>
                <w:rStyle w:val="FontStyle87"/>
                <w:b/>
              </w:rPr>
            </w:pPr>
            <w:r>
              <w:rPr>
                <w:rStyle w:val="FontStyle87"/>
                <w:b/>
              </w:rPr>
              <w:t>50,0</w:t>
            </w:r>
          </w:p>
        </w:tc>
        <w:tc>
          <w:tcPr>
            <w:tcW w:w="1363" w:type="dxa"/>
          </w:tcPr>
          <w:p w:rsidR="008641DA" w:rsidRPr="003D61BD" w:rsidRDefault="008641DA" w:rsidP="008641DA">
            <w:pPr>
              <w:pStyle w:val="Style3"/>
              <w:widowControl/>
              <w:spacing w:before="62" w:line="240" w:lineRule="auto"/>
              <w:ind w:firstLine="0"/>
              <w:jc w:val="center"/>
              <w:rPr>
                <w:rStyle w:val="FontStyle87"/>
                <w:b/>
              </w:rPr>
            </w:pPr>
            <w:r>
              <w:rPr>
                <w:rStyle w:val="FontStyle87"/>
                <w:b/>
              </w:rPr>
              <w:t>100,0</w:t>
            </w:r>
          </w:p>
        </w:tc>
      </w:tr>
      <w:tr w:rsidR="008641DA" w:rsidTr="008641DA">
        <w:trPr>
          <w:trHeight w:val="642"/>
        </w:trPr>
        <w:tc>
          <w:tcPr>
            <w:tcW w:w="3732" w:type="dxa"/>
            <w:vAlign w:val="center"/>
          </w:tcPr>
          <w:p w:rsidR="008641DA" w:rsidRDefault="008641DA" w:rsidP="008641DA">
            <w:pPr>
              <w:jc w:val="both"/>
              <w:rPr>
                <w:b/>
                <w:bCs/>
                <w:sz w:val="16"/>
                <w:szCs w:val="16"/>
              </w:rPr>
            </w:pPr>
            <w:r>
              <w:rPr>
                <w:b/>
                <w:bCs/>
                <w:sz w:val="16"/>
                <w:szCs w:val="16"/>
              </w:rPr>
              <w:t>Мероприятия по проведению конкурсов ,смотров, семинаров и совещвний  в области сельского хозяйства</w:t>
            </w:r>
          </w:p>
          <w:p w:rsidR="008641DA" w:rsidRDefault="008641DA" w:rsidP="008641DA">
            <w:pPr>
              <w:jc w:val="both"/>
              <w:rPr>
                <w:rStyle w:val="FontStyle87"/>
              </w:rPr>
            </w:pPr>
          </w:p>
        </w:tc>
        <w:tc>
          <w:tcPr>
            <w:tcW w:w="1208" w:type="dxa"/>
            <w:vAlign w:val="center"/>
          </w:tcPr>
          <w:p w:rsidR="008641DA" w:rsidRDefault="008641DA" w:rsidP="008641DA">
            <w:pPr>
              <w:jc w:val="center"/>
              <w:rPr>
                <w:b/>
                <w:bCs/>
              </w:rPr>
            </w:pPr>
            <w:r>
              <w:rPr>
                <w:b/>
                <w:bCs/>
              </w:rPr>
              <w:t>86,7</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50,0</w:t>
            </w:r>
          </w:p>
        </w:tc>
        <w:tc>
          <w:tcPr>
            <w:tcW w:w="1204" w:type="dxa"/>
            <w:vAlign w:val="center"/>
          </w:tcPr>
          <w:p w:rsidR="008641DA" w:rsidRDefault="008641DA" w:rsidP="008641DA">
            <w:pPr>
              <w:jc w:val="center"/>
              <w:rPr>
                <w:b/>
                <w:bCs/>
              </w:rPr>
            </w:pPr>
            <w:r>
              <w:rPr>
                <w:b/>
                <w:bCs/>
              </w:rPr>
              <w:t>50,0</w:t>
            </w:r>
          </w:p>
        </w:tc>
        <w:tc>
          <w:tcPr>
            <w:tcW w:w="1333" w:type="dxa"/>
            <w:vAlign w:val="center"/>
          </w:tcPr>
          <w:p w:rsidR="008641DA" w:rsidRDefault="008641DA" w:rsidP="008641DA">
            <w:pPr>
              <w:jc w:val="center"/>
              <w:rPr>
                <w:b/>
                <w:bCs/>
              </w:rPr>
            </w:pPr>
            <w:r>
              <w:rPr>
                <w:b/>
                <w:bCs/>
              </w:rPr>
              <w:t>50,0</w:t>
            </w:r>
          </w:p>
        </w:tc>
        <w:tc>
          <w:tcPr>
            <w:tcW w:w="1363" w:type="dxa"/>
            <w:vAlign w:val="center"/>
          </w:tcPr>
          <w:p w:rsidR="008641DA" w:rsidRDefault="008641DA" w:rsidP="008641DA">
            <w:pPr>
              <w:jc w:val="center"/>
              <w:rPr>
                <w:b/>
                <w:bCs/>
              </w:rPr>
            </w:pPr>
            <w:r>
              <w:rPr>
                <w:b/>
                <w:bCs/>
              </w:rPr>
              <w:t>100,0</w:t>
            </w:r>
          </w:p>
        </w:tc>
      </w:tr>
    </w:tbl>
    <w:p w:rsidR="008641DA" w:rsidRPr="00416126" w:rsidRDefault="008641DA" w:rsidP="008641DA">
      <w:pPr>
        <w:pStyle w:val="Style60"/>
        <w:widowControl/>
        <w:tabs>
          <w:tab w:val="left" w:pos="1094"/>
        </w:tabs>
        <w:spacing w:before="34" w:line="398" w:lineRule="exact"/>
        <w:ind w:right="43" w:firstLine="0"/>
        <w:rPr>
          <w:rStyle w:val="FontStyle88"/>
          <w:u w:val="single"/>
        </w:rPr>
      </w:pPr>
      <w:r w:rsidRPr="0062123A">
        <w:rPr>
          <w:rStyle w:val="FontStyle88"/>
          <w:u w:val="single"/>
        </w:rPr>
        <w:t>052 подпрограмма «Создание условий для развития о предпринимательства</w:t>
      </w:r>
      <w:r>
        <w:rPr>
          <w:rStyle w:val="FontStyle88"/>
          <w:u w:val="single"/>
        </w:rPr>
        <w:t xml:space="preserve"> </w:t>
      </w:r>
      <w:r>
        <w:rPr>
          <w:rStyle w:val="FontStyle87"/>
        </w:rPr>
        <w:t xml:space="preserve">                      </w:t>
      </w:r>
      <w:r>
        <w:t>Исполнение за 1 полугодие  2018г составило в сумме 11,6 тыс.руб.(46,5% от уточненного плана, утвержденного в бюджете в сумме 25,0 тыс.руб.).</w:t>
      </w:r>
    </w:p>
    <w:p w:rsidR="008641DA" w:rsidRDefault="008641DA" w:rsidP="008641DA">
      <w:pPr>
        <w:pStyle w:val="a6"/>
        <w:spacing w:line="360" w:lineRule="auto"/>
        <w:ind w:firstLine="720"/>
        <w:rPr>
          <w:rStyle w:val="FontStyle87"/>
        </w:rPr>
      </w:pPr>
      <w:r>
        <w:rPr>
          <w:rStyle w:val="FontStyle87"/>
        </w:rPr>
        <w:t xml:space="preserve">      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8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 xml:space="preserve">Исполнено за 1 </w:t>
            </w:r>
            <w:r w:rsidRPr="003401BE">
              <w:rPr>
                <w:rStyle w:val="FontStyle87"/>
                <w:b/>
              </w:rPr>
              <w:lastRenderedPageBreak/>
              <w:t>полугодие 201</w:t>
            </w:r>
            <w:r>
              <w:rPr>
                <w:rStyle w:val="FontStyle87"/>
                <w:b/>
              </w:rPr>
              <w:t>7</w:t>
            </w:r>
            <w:r w:rsidRPr="003401BE">
              <w:rPr>
                <w:rStyle w:val="FontStyle87"/>
                <w:b/>
              </w:rPr>
              <w:t>г</w:t>
            </w:r>
          </w:p>
        </w:tc>
        <w:tc>
          <w:tcPr>
            <w:tcW w:w="1368"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201</w:t>
            </w:r>
            <w:r>
              <w:rPr>
                <w:rStyle w:val="FontStyle87"/>
                <w:b/>
              </w:rPr>
              <w:t>8</w:t>
            </w:r>
            <w:r w:rsidRPr="000B1082">
              <w:rPr>
                <w:rStyle w:val="FontStyle87"/>
                <w:b/>
              </w:rPr>
              <w:t>г</w:t>
            </w:r>
          </w:p>
        </w:tc>
        <w:tc>
          <w:tcPr>
            <w:tcW w:w="116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lastRenderedPageBreak/>
              <w:t xml:space="preserve"> 2018</w:t>
            </w:r>
            <w:r w:rsidRPr="000B1082">
              <w:rPr>
                <w:rStyle w:val="FontStyle87"/>
                <w:b/>
              </w:rPr>
              <w:t>г</w:t>
            </w:r>
          </w:p>
        </w:tc>
        <w:tc>
          <w:tcPr>
            <w:tcW w:w="129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 xml:space="preserve">Исполнено за 1 </w:t>
            </w:r>
            <w:r>
              <w:rPr>
                <w:rStyle w:val="FontStyle87"/>
                <w:b/>
              </w:rPr>
              <w:lastRenderedPageBreak/>
              <w:t>полугодие</w:t>
            </w:r>
            <w:r w:rsidRPr="000B1082">
              <w:rPr>
                <w:rStyle w:val="FontStyle87"/>
                <w:b/>
              </w:rPr>
              <w:t xml:space="preserve"> 201</w:t>
            </w:r>
            <w:r>
              <w:rPr>
                <w:rStyle w:val="FontStyle87"/>
                <w:b/>
              </w:rPr>
              <w:t>8</w:t>
            </w:r>
            <w:r w:rsidRPr="000B1082">
              <w:rPr>
                <w:rStyle w:val="FontStyle87"/>
                <w:b/>
              </w:rPr>
              <w:t>г</w:t>
            </w:r>
          </w:p>
        </w:tc>
        <w:tc>
          <w:tcPr>
            <w:tcW w:w="1339"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 исполнения</w:t>
            </w:r>
          </w:p>
        </w:tc>
      </w:tr>
      <w:tr w:rsidR="008641DA" w:rsidTr="008641DA">
        <w:tc>
          <w:tcPr>
            <w:tcW w:w="3863" w:type="dxa"/>
          </w:tcPr>
          <w:p w:rsidR="008641DA" w:rsidRPr="0062123A" w:rsidRDefault="008641DA" w:rsidP="008641DA">
            <w:pPr>
              <w:pStyle w:val="Style3"/>
              <w:widowControl/>
              <w:spacing w:before="62" w:line="240" w:lineRule="auto"/>
              <w:ind w:firstLine="0"/>
              <w:jc w:val="center"/>
              <w:rPr>
                <w:rStyle w:val="FontStyle87"/>
                <w:b/>
              </w:rPr>
            </w:pPr>
            <w:r w:rsidRPr="0062123A">
              <w:rPr>
                <w:rStyle w:val="FontStyle87"/>
                <w:b/>
              </w:rPr>
              <w:lastRenderedPageBreak/>
              <w:t>ВСЕГО РАСХОДОВ:</w:t>
            </w:r>
          </w:p>
        </w:tc>
        <w:tc>
          <w:tcPr>
            <w:tcW w:w="1208" w:type="dxa"/>
          </w:tcPr>
          <w:p w:rsidR="008641DA" w:rsidRPr="00B85767" w:rsidRDefault="008641DA" w:rsidP="008641DA">
            <w:pPr>
              <w:pStyle w:val="Style3"/>
              <w:widowControl/>
              <w:spacing w:before="62" w:line="240" w:lineRule="auto"/>
              <w:ind w:firstLine="0"/>
              <w:jc w:val="center"/>
              <w:rPr>
                <w:rStyle w:val="FontStyle87"/>
                <w:b/>
              </w:rPr>
            </w:pPr>
            <w:r w:rsidRPr="00B85767">
              <w:rPr>
                <w:rStyle w:val="FontStyle87"/>
                <w:b/>
              </w:rPr>
              <w:t>2,</w:t>
            </w:r>
            <w:r>
              <w:rPr>
                <w:rStyle w:val="FontStyle87"/>
                <w:b/>
              </w:rPr>
              <w:t>3</w:t>
            </w:r>
          </w:p>
        </w:tc>
        <w:tc>
          <w:tcPr>
            <w:tcW w:w="1368" w:type="dxa"/>
          </w:tcPr>
          <w:p w:rsidR="008641DA" w:rsidRPr="0062123A" w:rsidRDefault="008641DA" w:rsidP="008641DA">
            <w:pPr>
              <w:pStyle w:val="Style3"/>
              <w:widowControl/>
              <w:spacing w:before="62" w:line="240" w:lineRule="auto"/>
              <w:ind w:firstLine="0"/>
              <w:jc w:val="center"/>
              <w:rPr>
                <w:rStyle w:val="FontStyle87"/>
                <w:b/>
              </w:rPr>
            </w:pPr>
            <w:r w:rsidRPr="0062123A">
              <w:rPr>
                <w:rStyle w:val="FontStyle87"/>
                <w:b/>
              </w:rPr>
              <w:t>10,0</w:t>
            </w:r>
          </w:p>
        </w:tc>
        <w:tc>
          <w:tcPr>
            <w:tcW w:w="1166" w:type="dxa"/>
          </w:tcPr>
          <w:p w:rsidR="008641DA" w:rsidRPr="0062123A" w:rsidRDefault="008641DA" w:rsidP="008641DA">
            <w:pPr>
              <w:pStyle w:val="Style3"/>
              <w:widowControl/>
              <w:spacing w:before="62" w:line="240" w:lineRule="auto"/>
              <w:ind w:firstLine="0"/>
              <w:jc w:val="center"/>
              <w:rPr>
                <w:rStyle w:val="FontStyle87"/>
                <w:b/>
              </w:rPr>
            </w:pPr>
            <w:r>
              <w:rPr>
                <w:rStyle w:val="FontStyle87"/>
                <w:b/>
              </w:rPr>
              <w:t>25,0</w:t>
            </w:r>
          </w:p>
        </w:tc>
        <w:tc>
          <w:tcPr>
            <w:tcW w:w="1290" w:type="dxa"/>
          </w:tcPr>
          <w:p w:rsidR="008641DA" w:rsidRPr="0062123A" w:rsidRDefault="008641DA" w:rsidP="008641DA">
            <w:pPr>
              <w:pStyle w:val="Style3"/>
              <w:widowControl/>
              <w:spacing w:before="62" w:line="240" w:lineRule="auto"/>
              <w:ind w:firstLine="0"/>
              <w:jc w:val="center"/>
              <w:rPr>
                <w:rStyle w:val="FontStyle87"/>
                <w:b/>
              </w:rPr>
            </w:pPr>
            <w:r>
              <w:rPr>
                <w:rStyle w:val="FontStyle87"/>
                <w:b/>
              </w:rPr>
              <w:t>11,6</w:t>
            </w:r>
          </w:p>
        </w:tc>
        <w:tc>
          <w:tcPr>
            <w:tcW w:w="1339" w:type="dxa"/>
          </w:tcPr>
          <w:p w:rsidR="008641DA" w:rsidRPr="0062123A" w:rsidRDefault="008641DA" w:rsidP="008641DA">
            <w:pPr>
              <w:pStyle w:val="Style3"/>
              <w:widowControl/>
              <w:spacing w:before="62" w:line="240" w:lineRule="auto"/>
              <w:ind w:firstLine="0"/>
              <w:jc w:val="center"/>
              <w:rPr>
                <w:rStyle w:val="FontStyle87"/>
                <w:b/>
              </w:rPr>
            </w:pPr>
            <w:r>
              <w:rPr>
                <w:rStyle w:val="FontStyle87"/>
                <w:b/>
              </w:rPr>
              <w:t>46,5</w:t>
            </w:r>
          </w:p>
        </w:tc>
      </w:tr>
      <w:tr w:rsidR="008641DA" w:rsidTr="008641DA">
        <w:trPr>
          <w:trHeight w:val="642"/>
        </w:trPr>
        <w:tc>
          <w:tcPr>
            <w:tcW w:w="3863" w:type="dxa"/>
            <w:vAlign w:val="center"/>
          </w:tcPr>
          <w:p w:rsidR="008641DA" w:rsidRPr="007B3790" w:rsidRDefault="008641DA" w:rsidP="008641DA">
            <w:pPr>
              <w:pStyle w:val="Style25"/>
              <w:widowControl/>
              <w:spacing w:before="149" w:line="240" w:lineRule="auto"/>
              <w:ind w:left="176" w:firstLine="0"/>
              <w:jc w:val="left"/>
              <w:rPr>
                <w:rStyle w:val="FontStyle87"/>
                <w:b/>
              </w:rPr>
            </w:pPr>
            <w:r w:rsidRPr="007B3790">
              <w:rPr>
                <w:b/>
                <w:bCs/>
                <w:sz w:val="16"/>
                <w:szCs w:val="16"/>
              </w:rPr>
              <w:t>Мероприятия по поддержке и развитию малого и среднего предпринимательства (</w:t>
            </w:r>
            <w:r w:rsidRPr="007B3790">
              <w:rPr>
                <w:rStyle w:val="FontStyle87"/>
                <w:b/>
                <w:i/>
              </w:rPr>
              <w:t>на организацию и проведение районных мероприятий, направленных на повышение престижа работы в малом предпринимательстве  ,содействие для участия субъектов малого предпринимательства  в выставках, ярмарках и поощрение лучших предпринимателей )</w:t>
            </w:r>
          </w:p>
        </w:tc>
        <w:tc>
          <w:tcPr>
            <w:tcW w:w="1208" w:type="dxa"/>
            <w:vAlign w:val="center"/>
          </w:tcPr>
          <w:p w:rsidR="008641DA" w:rsidRPr="00B85767"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Pr="00B85767" w:rsidRDefault="008641DA" w:rsidP="008641DA">
            <w:pPr>
              <w:pStyle w:val="Style3"/>
              <w:widowControl/>
              <w:spacing w:before="62" w:line="240" w:lineRule="auto"/>
              <w:ind w:firstLine="0"/>
              <w:jc w:val="center"/>
              <w:rPr>
                <w:rStyle w:val="FontStyle87"/>
                <w:b/>
              </w:rPr>
            </w:pPr>
            <w:r w:rsidRPr="00B85767">
              <w:rPr>
                <w:rStyle w:val="FontStyle87"/>
                <w:b/>
              </w:rPr>
              <w:t>2,</w:t>
            </w:r>
            <w:r>
              <w:rPr>
                <w:rStyle w:val="FontStyle87"/>
                <w:b/>
              </w:rPr>
              <w:t>3</w:t>
            </w:r>
          </w:p>
          <w:p w:rsidR="008641DA" w:rsidRPr="00B85767" w:rsidRDefault="008641DA" w:rsidP="008641DA">
            <w:pPr>
              <w:pStyle w:val="Style3"/>
              <w:widowControl/>
              <w:spacing w:before="62" w:line="240" w:lineRule="auto"/>
              <w:ind w:firstLine="0"/>
              <w:jc w:val="center"/>
              <w:rPr>
                <w:rStyle w:val="FontStyle87"/>
                <w:b/>
              </w:rPr>
            </w:pPr>
          </w:p>
          <w:p w:rsidR="008641DA" w:rsidRPr="00B85767" w:rsidRDefault="008641DA" w:rsidP="008641DA">
            <w:pPr>
              <w:pStyle w:val="Style3"/>
              <w:widowControl/>
              <w:spacing w:before="62" w:line="240" w:lineRule="auto"/>
              <w:ind w:firstLine="0"/>
              <w:jc w:val="center"/>
              <w:rPr>
                <w:rStyle w:val="FontStyle87"/>
                <w:b/>
              </w:rPr>
            </w:pPr>
          </w:p>
          <w:p w:rsidR="008641DA" w:rsidRPr="00B85767" w:rsidRDefault="008641DA" w:rsidP="008641DA">
            <w:pPr>
              <w:pStyle w:val="Style3"/>
              <w:widowControl/>
              <w:spacing w:before="62" w:line="240" w:lineRule="auto"/>
              <w:ind w:firstLine="0"/>
              <w:jc w:val="center"/>
              <w:rPr>
                <w:rStyle w:val="FontStyle87"/>
                <w:b/>
              </w:rPr>
            </w:pPr>
          </w:p>
          <w:p w:rsidR="008641DA" w:rsidRPr="00B85767" w:rsidRDefault="008641DA" w:rsidP="008641DA">
            <w:pPr>
              <w:pStyle w:val="Style3"/>
              <w:widowControl/>
              <w:spacing w:before="62" w:line="240" w:lineRule="auto"/>
              <w:ind w:firstLine="0"/>
              <w:jc w:val="center"/>
              <w:rPr>
                <w:rStyle w:val="FontStyle87"/>
                <w:b/>
              </w:rPr>
            </w:pPr>
          </w:p>
        </w:tc>
        <w:tc>
          <w:tcPr>
            <w:tcW w:w="1368"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10,0</w:t>
            </w:r>
          </w:p>
        </w:tc>
        <w:tc>
          <w:tcPr>
            <w:tcW w:w="1166" w:type="dxa"/>
            <w:vAlign w:val="center"/>
          </w:tcPr>
          <w:p w:rsidR="008641DA" w:rsidRDefault="008641DA" w:rsidP="008641DA">
            <w:pPr>
              <w:jc w:val="center"/>
              <w:rPr>
                <w:b/>
                <w:bCs/>
              </w:rPr>
            </w:pPr>
            <w:r>
              <w:rPr>
                <w:b/>
                <w:bCs/>
              </w:rPr>
              <w:t>25,0</w:t>
            </w:r>
          </w:p>
        </w:tc>
        <w:tc>
          <w:tcPr>
            <w:tcW w:w="1290" w:type="dxa"/>
            <w:vAlign w:val="center"/>
          </w:tcPr>
          <w:p w:rsidR="008641DA" w:rsidRDefault="008641DA" w:rsidP="008641DA">
            <w:pPr>
              <w:jc w:val="center"/>
              <w:rPr>
                <w:b/>
                <w:bCs/>
              </w:rPr>
            </w:pPr>
            <w:r>
              <w:rPr>
                <w:b/>
                <w:bCs/>
              </w:rPr>
              <w:t>11,6</w:t>
            </w:r>
          </w:p>
        </w:tc>
        <w:tc>
          <w:tcPr>
            <w:tcW w:w="1339" w:type="dxa"/>
            <w:vAlign w:val="center"/>
          </w:tcPr>
          <w:p w:rsidR="008641DA" w:rsidRDefault="008641DA" w:rsidP="008641DA">
            <w:pPr>
              <w:jc w:val="center"/>
              <w:rPr>
                <w:b/>
                <w:bCs/>
              </w:rPr>
            </w:pPr>
            <w:r>
              <w:rPr>
                <w:b/>
                <w:bCs/>
              </w:rPr>
              <w:t>46,5</w:t>
            </w:r>
          </w:p>
        </w:tc>
      </w:tr>
    </w:tbl>
    <w:p w:rsidR="008641DA" w:rsidRPr="005A5617" w:rsidRDefault="008641DA" w:rsidP="008641DA">
      <w:pPr>
        <w:pStyle w:val="Style25"/>
        <w:widowControl/>
        <w:spacing w:before="19" w:line="418" w:lineRule="exact"/>
        <w:jc w:val="center"/>
        <w:rPr>
          <w:rStyle w:val="FontStyle88"/>
          <w:sz w:val="28"/>
          <w:szCs w:val="28"/>
          <w:u w:val="single"/>
        </w:rPr>
      </w:pPr>
      <w:r w:rsidRPr="00B0700E">
        <w:rPr>
          <w:rStyle w:val="FontStyle88"/>
          <w:sz w:val="28"/>
          <w:szCs w:val="28"/>
          <w:u w:val="single"/>
        </w:rPr>
        <w:t>06. Муниципальная программа  «Безопасность »</w:t>
      </w:r>
    </w:p>
    <w:p w:rsidR="008641DA" w:rsidRDefault="008641DA" w:rsidP="008641DA">
      <w:pPr>
        <w:pStyle w:val="Style3"/>
        <w:widowControl/>
        <w:spacing w:before="5" w:line="240" w:lineRule="auto"/>
        <w:rPr>
          <w:rStyle w:val="FontStyle87"/>
        </w:rPr>
      </w:pPr>
      <w:r>
        <w:rPr>
          <w:rStyle w:val="FontStyle87"/>
        </w:rPr>
        <w:t>Муниципальная программа  «Безопасность» на 2015-2020 годы утверждена постановлением Администрации МО «Красногорский район»  от 17 ноября  2014 года № 1029.</w:t>
      </w:r>
    </w:p>
    <w:p w:rsidR="008641DA" w:rsidRDefault="008641DA" w:rsidP="008641DA">
      <w:pPr>
        <w:pStyle w:val="Style3"/>
        <w:widowControl/>
        <w:spacing w:before="14" w:line="240" w:lineRule="auto"/>
        <w:ind w:firstLine="850"/>
        <w:rPr>
          <w:rStyle w:val="FontStyle87"/>
        </w:rPr>
      </w:pPr>
      <w:r w:rsidRPr="008811A8">
        <w:rPr>
          <w:rStyle w:val="FontStyle87"/>
          <w:u w:val="single"/>
        </w:rPr>
        <w:t>Ответственны</w:t>
      </w:r>
      <w:r>
        <w:rPr>
          <w:rStyle w:val="FontStyle87"/>
          <w:u w:val="single"/>
        </w:rPr>
        <w:t xml:space="preserve">е исполнители </w:t>
      </w:r>
      <w:r w:rsidRPr="008811A8">
        <w:rPr>
          <w:rStyle w:val="FontStyle87"/>
          <w:u w:val="single"/>
        </w:rPr>
        <w:t>муниципальной программы</w:t>
      </w:r>
      <w:r>
        <w:rPr>
          <w:rStyle w:val="FontStyle87"/>
        </w:rPr>
        <w:t xml:space="preserve"> </w:t>
      </w:r>
    </w:p>
    <w:p w:rsidR="008641DA" w:rsidRDefault="008641DA" w:rsidP="008641DA">
      <w:pPr>
        <w:pStyle w:val="Style3"/>
        <w:widowControl/>
        <w:spacing w:before="14" w:line="240" w:lineRule="auto"/>
        <w:ind w:firstLine="850"/>
        <w:rPr>
          <w:rStyle w:val="FontStyle87"/>
        </w:rPr>
      </w:pPr>
      <w:r>
        <w:rPr>
          <w:rStyle w:val="FontStyle87"/>
        </w:rPr>
        <w:t xml:space="preserve">– сектор по опеке и попечительству, делам несовершеннолетних, материнства и детства отдела народного образования Администрации МО «Красногорский район»; </w:t>
      </w:r>
    </w:p>
    <w:p w:rsidR="008641DA" w:rsidRDefault="008641DA" w:rsidP="008641DA">
      <w:pPr>
        <w:pStyle w:val="Style3"/>
        <w:widowControl/>
        <w:spacing w:before="14" w:line="240" w:lineRule="auto"/>
        <w:ind w:firstLine="850"/>
        <w:rPr>
          <w:rStyle w:val="FontStyle87"/>
        </w:rPr>
      </w:pPr>
      <w:r>
        <w:rPr>
          <w:rStyle w:val="FontStyle87"/>
        </w:rPr>
        <w:t xml:space="preserve">-сектор по делам ГО и ЧС Администрации МО «Красногорский район»; </w:t>
      </w:r>
    </w:p>
    <w:p w:rsidR="008641DA" w:rsidRDefault="008641DA" w:rsidP="008641DA">
      <w:pPr>
        <w:pStyle w:val="Style3"/>
        <w:widowControl/>
        <w:spacing w:before="14" w:line="240" w:lineRule="auto"/>
        <w:ind w:firstLine="850"/>
        <w:rPr>
          <w:rStyle w:val="FontStyle87"/>
        </w:rPr>
      </w:pPr>
      <w:r>
        <w:rPr>
          <w:rStyle w:val="FontStyle87"/>
        </w:rPr>
        <w:t>-отдел культуры, спорта и молодежной политики Администрации МО «Красногорский район».</w:t>
      </w:r>
    </w:p>
    <w:p w:rsidR="008641DA" w:rsidRDefault="008641DA" w:rsidP="008641DA">
      <w:pPr>
        <w:pStyle w:val="Style3"/>
        <w:widowControl/>
        <w:spacing w:before="5" w:line="240" w:lineRule="auto"/>
        <w:ind w:right="58" w:firstLine="859"/>
        <w:rPr>
          <w:rStyle w:val="FontStyle87"/>
        </w:rPr>
      </w:pPr>
      <w:r w:rsidRPr="008811A8">
        <w:rPr>
          <w:rStyle w:val="FontStyle87"/>
          <w:u w:val="single"/>
        </w:rPr>
        <w:t>Целью муниципальной программы</w:t>
      </w:r>
      <w:r>
        <w:rPr>
          <w:rStyle w:val="FontStyle87"/>
        </w:rPr>
        <w:t xml:space="preserve"> является обеспечение безопасности и жизнедеятельности населения Красногорского района; профилактика преступлений, правонарушений, терроризма и экстремизма, стабилизация и развитие межнациональных отношений на территории Красногорского района.</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1,5 тыс.руб.(7,5% от уточненного плана, утвержденного в бюджете в сумме 20,0 тыс.руб.).</w:t>
      </w:r>
    </w:p>
    <w:p w:rsidR="008641DA" w:rsidRDefault="008641DA" w:rsidP="008641DA">
      <w:pPr>
        <w:pStyle w:val="Style25"/>
        <w:widowControl/>
        <w:spacing w:before="19" w:line="418" w:lineRule="exact"/>
        <w:ind w:firstLine="850"/>
        <w:jc w:val="center"/>
        <w:rPr>
          <w:rStyle w:val="FontStyle88"/>
          <w:u w:val="single"/>
        </w:rPr>
      </w:pPr>
      <w:r w:rsidRPr="008119C6">
        <w:rPr>
          <w:rStyle w:val="FontStyle88"/>
          <w:u w:val="single"/>
        </w:rPr>
        <w:t>061 подпрограмма «Предупреждение и ликвидация последствий чрезвычайных ситуаций, реализация мер пожарной безопасности»</w:t>
      </w:r>
    </w:p>
    <w:p w:rsidR="008641DA" w:rsidRPr="00416126" w:rsidRDefault="008641DA" w:rsidP="008641DA">
      <w:pPr>
        <w:pStyle w:val="a6"/>
        <w:spacing w:line="360" w:lineRule="auto"/>
        <w:ind w:firstLine="720"/>
        <w:rPr>
          <w:rStyle w:val="FontStyle88"/>
          <w:u w:val="single"/>
        </w:rPr>
      </w:pPr>
      <w:r>
        <w:rPr>
          <w:rStyle w:val="FontStyle87"/>
        </w:rPr>
        <w:t xml:space="preserve">                    </w:t>
      </w:r>
      <w:r>
        <w:t>Исполнения за 1 полугодие 2018г  нет.</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4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40" w:type="dxa"/>
          </w:tcPr>
          <w:p w:rsidR="008641DA" w:rsidRPr="008119C6" w:rsidRDefault="008641DA" w:rsidP="008641DA">
            <w:pPr>
              <w:pStyle w:val="Style3"/>
              <w:widowControl/>
              <w:spacing w:before="62" w:line="240" w:lineRule="auto"/>
              <w:ind w:firstLine="0"/>
              <w:jc w:val="center"/>
              <w:rPr>
                <w:rStyle w:val="FontStyle87"/>
                <w:b/>
              </w:rPr>
            </w:pPr>
            <w:r w:rsidRPr="008119C6">
              <w:rPr>
                <w:rStyle w:val="FontStyle87"/>
                <w:b/>
              </w:rPr>
              <w:t>ВСЕГО РАСХОДОВ:</w:t>
            </w:r>
          </w:p>
        </w:tc>
        <w:tc>
          <w:tcPr>
            <w:tcW w:w="1208" w:type="dxa"/>
          </w:tcPr>
          <w:p w:rsidR="008641DA" w:rsidRPr="009824C6" w:rsidRDefault="008641DA" w:rsidP="008641DA">
            <w:pPr>
              <w:pStyle w:val="Style3"/>
              <w:widowControl/>
              <w:spacing w:before="62" w:line="240" w:lineRule="auto"/>
              <w:ind w:firstLine="0"/>
              <w:jc w:val="center"/>
              <w:rPr>
                <w:rStyle w:val="FontStyle87"/>
                <w:b/>
              </w:rPr>
            </w:pPr>
            <w:r w:rsidRPr="009824C6">
              <w:rPr>
                <w:rStyle w:val="FontStyle87"/>
                <w:b/>
              </w:rPr>
              <w:t>7,4</w:t>
            </w:r>
          </w:p>
        </w:tc>
        <w:tc>
          <w:tcPr>
            <w:tcW w:w="1393" w:type="dxa"/>
          </w:tcPr>
          <w:p w:rsidR="008641DA" w:rsidRPr="008119C6" w:rsidRDefault="008641DA" w:rsidP="008641DA">
            <w:pPr>
              <w:pStyle w:val="Style3"/>
              <w:widowControl/>
              <w:spacing w:before="62" w:line="240" w:lineRule="auto"/>
              <w:ind w:firstLine="0"/>
              <w:jc w:val="center"/>
              <w:rPr>
                <w:rStyle w:val="FontStyle87"/>
                <w:b/>
              </w:rPr>
            </w:pPr>
            <w:r>
              <w:rPr>
                <w:rStyle w:val="FontStyle87"/>
                <w:b/>
              </w:rPr>
              <w:t>-</w:t>
            </w:r>
          </w:p>
        </w:tc>
        <w:tc>
          <w:tcPr>
            <w:tcW w:w="1201" w:type="dxa"/>
          </w:tcPr>
          <w:p w:rsidR="008641DA" w:rsidRPr="009824C6" w:rsidRDefault="008641DA" w:rsidP="008641DA">
            <w:pPr>
              <w:pStyle w:val="Style3"/>
              <w:widowControl/>
              <w:spacing w:before="62" w:line="240" w:lineRule="auto"/>
              <w:ind w:firstLine="0"/>
              <w:jc w:val="center"/>
              <w:rPr>
                <w:rStyle w:val="FontStyle87"/>
                <w:b/>
              </w:rPr>
            </w:pPr>
          </w:p>
        </w:tc>
        <w:tc>
          <w:tcPr>
            <w:tcW w:w="1330" w:type="dxa"/>
          </w:tcPr>
          <w:p w:rsidR="008641DA" w:rsidRPr="009824C6" w:rsidRDefault="008641DA" w:rsidP="008641DA">
            <w:pPr>
              <w:pStyle w:val="Style3"/>
              <w:widowControl/>
              <w:spacing w:before="62" w:line="240" w:lineRule="auto"/>
              <w:ind w:firstLine="0"/>
              <w:jc w:val="center"/>
              <w:rPr>
                <w:rStyle w:val="FontStyle87"/>
                <w:b/>
              </w:rPr>
            </w:pPr>
          </w:p>
        </w:tc>
        <w:tc>
          <w:tcPr>
            <w:tcW w:w="1362" w:type="dxa"/>
          </w:tcPr>
          <w:p w:rsidR="008641DA" w:rsidRPr="009824C6" w:rsidRDefault="008641DA" w:rsidP="008641DA">
            <w:pPr>
              <w:pStyle w:val="Style3"/>
              <w:widowControl/>
              <w:spacing w:before="62" w:line="240" w:lineRule="auto"/>
              <w:ind w:firstLine="0"/>
              <w:jc w:val="center"/>
              <w:rPr>
                <w:rStyle w:val="FontStyle87"/>
                <w:b/>
              </w:rPr>
            </w:pPr>
          </w:p>
        </w:tc>
      </w:tr>
      <w:tr w:rsidR="008641DA" w:rsidTr="008641DA">
        <w:trPr>
          <w:trHeight w:val="1049"/>
        </w:trPr>
        <w:tc>
          <w:tcPr>
            <w:tcW w:w="3740" w:type="dxa"/>
            <w:vAlign w:val="center"/>
          </w:tcPr>
          <w:p w:rsidR="008641DA" w:rsidRDefault="008641DA" w:rsidP="008641DA">
            <w:pPr>
              <w:jc w:val="both"/>
              <w:rPr>
                <w:rStyle w:val="FontStyle87"/>
              </w:rPr>
            </w:pPr>
            <w:r>
              <w:rPr>
                <w:b/>
                <w:bCs/>
                <w:sz w:val="16"/>
                <w:szCs w:val="16"/>
              </w:rPr>
              <w:t xml:space="preserve">Мероприятия в сфере гражданской обороны, защиты населения и территорий от чрезвычайных ситуаций </w:t>
            </w:r>
            <w:r w:rsidRPr="00F36C9D">
              <w:rPr>
                <w:b/>
                <w:bCs/>
              </w:rPr>
              <w:t>(</w:t>
            </w:r>
            <w:r w:rsidRPr="00F36C9D">
              <w:rPr>
                <w:rStyle w:val="FontStyle87"/>
              </w:rPr>
              <w:t>финансирование мероприятий по предотвращению и ликвидации чрезвычайных ситуаций)</w:t>
            </w:r>
          </w:p>
        </w:tc>
        <w:tc>
          <w:tcPr>
            <w:tcW w:w="1208" w:type="dxa"/>
            <w:vAlign w:val="center"/>
          </w:tcPr>
          <w:p w:rsidR="008641DA" w:rsidRPr="007B3790" w:rsidRDefault="008641DA" w:rsidP="008641DA">
            <w:pPr>
              <w:jc w:val="center"/>
              <w:rPr>
                <w:b/>
                <w:bCs/>
              </w:rPr>
            </w:pPr>
            <w:r w:rsidRPr="007B3790">
              <w:rPr>
                <w:b/>
                <w:bCs/>
              </w:rPr>
              <w:t>7,4</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1" w:type="dxa"/>
            <w:vAlign w:val="center"/>
          </w:tcPr>
          <w:p w:rsidR="008641DA" w:rsidRPr="009824C6" w:rsidRDefault="008641DA" w:rsidP="008641DA">
            <w:pPr>
              <w:jc w:val="center"/>
              <w:rPr>
                <w:b/>
                <w:bCs/>
                <w:highlight w:val="yellow"/>
              </w:rPr>
            </w:pPr>
          </w:p>
        </w:tc>
        <w:tc>
          <w:tcPr>
            <w:tcW w:w="1330" w:type="dxa"/>
            <w:vAlign w:val="center"/>
          </w:tcPr>
          <w:p w:rsidR="008641DA" w:rsidRPr="009824C6" w:rsidRDefault="008641DA" w:rsidP="008641DA">
            <w:pPr>
              <w:jc w:val="center"/>
              <w:rPr>
                <w:b/>
                <w:bCs/>
                <w:highlight w:val="yellow"/>
              </w:rPr>
            </w:pPr>
          </w:p>
        </w:tc>
        <w:tc>
          <w:tcPr>
            <w:tcW w:w="1362" w:type="dxa"/>
            <w:vAlign w:val="center"/>
          </w:tcPr>
          <w:p w:rsidR="008641DA" w:rsidRPr="009824C6" w:rsidRDefault="008641DA" w:rsidP="008641DA">
            <w:pPr>
              <w:jc w:val="center"/>
              <w:rPr>
                <w:b/>
                <w:bCs/>
                <w:highlight w:val="yellow"/>
              </w:rPr>
            </w:pPr>
          </w:p>
        </w:tc>
      </w:tr>
    </w:tbl>
    <w:p w:rsidR="008641DA" w:rsidRDefault="008641DA" w:rsidP="008641DA">
      <w:pPr>
        <w:pStyle w:val="Style25"/>
        <w:widowControl/>
        <w:spacing w:before="19" w:line="418" w:lineRule="exact"/>
        <w:ind w:firstLine="850"/>
        <w:jc w:val="center"/>
        <w:rPr>
          <w:rStyle w:val="FontStyle88"/>
          <w:u w:val="single"/>
        </w:rPr>
      </w:pPr>
      <w:r w:rsidRPr="00830A11">
        <w:rPr>
          <w:rStyle w:val="FontStyle88"/>
          <w:u w:val="single"/>
        </w:rPr>
        <w:lastRenderedPageBreak/>
        <w:t>062 подпрограмма</w:t>
      </w:r>
      <w:r w:rsidRPr="009014F7">
        <w:rPr>
          <w:rStyle w:val="FontStyle88"/>
          <w:u w:val="single"/>
        </w:rPr>
        <w:t xml:space="preserve"> «Профилактика правонарушений»</w:t>
      </w:r>
    </w:p>
    <w:p w:rsidR="008641DA" w:rsidRPr="00416126" w:rsidRDefault="008641DA" w:rsidP="008641DA">
      <w:pPr>
        <w:pStyle w:val="a6"/>
        <w:spacing w:line="360" w:lineRule="auto"/>
        <w:ind w:hanging="142"/>
        <w:rPr>
          <w:rStyle w:val="FontStyle88"/>
          <w:u w:val="single"/>
        </w:rPr>
      </w:pPr>
      <w:r>
        <w:rPr>
          <w:rStyle w:val="FontStyle87"/>
        </w:rPr>
        <w:t xml:space="preserve">         </w:t>
      </w:r>
      <w:r>
        <w:t>Исполнение за 1 полугодие 2018г составило в сумме 1,5 тыс.руб.(15,0% от уточненного плана, утвержденного в бюджете в сумме 10,0 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RPr="009014F7" w:rsidTr="008641DA">
        <w:tc>
          <w:tcPr>
            <w:tcW w:w="3732" w:type="dxa"/>
          </w:tcPr>
          <w:p w:rsidR="008641DA" w:rsidRPr="009014F7" w:rsidRDefault="008641DA" w:rsidP="008641DA">
            <w:pPr>
              <w:pStyle w:val="Style3"/>
              <w:widowControl/>
              <w:spacing w:before="62" w:line="240" w:lineRule="auto"/>
              <w:ind w:firstLine="0"/>
              <w:jc w:val="center"/>
              <w:rPr>
                <w:rStyle w:val="FontStyle87"/>
                <w:b/>
              </w:rPr>
            </w:pPr>
            <w:r w:rsidRPr="009014F7">
              <w:rPr>
                <w:rStyle w:val="FontStyle87"/>
                <w:b/>
              </w:rPr>
              <w:t>ВСЕГО РАСХОДОВ:</w:t>
            </w:r>
          </w:p>
        </w:tc>
        <w:tc>
          <w:tcPr>
            <w:tcW w:w="1208" w:type="dxa"/>
          </w:tcPr>
          <w:p w:rsidR="008641DA" w:rsidRPr="00830A11" w:rsidRDefault="008641DA" w:rsidP="008641DA">
            <w:pPr>
              <w:pStyle w:val="Style3"/>
              <w:widowControl/>
              <w:spacing w:before="62" w:line="240" w:lineRule="auto"/>
              <w:ind w:firstLine="0"/>
              <w:jc w:val="center"/>
              <w:rPr>
                <w:rStyle w:val="FontStyle87"/>
                <w:b/>
              </w:rPr>
            </w:pPr>
            <w:r w:rsidRPr="00830A11">
              <w:rPr>
                <w:rStyle w:val="FontStyle87"/>
                <w:b/>
              </w:rPr>
              <w:t>2,0</w:t>
            </w:r>
          </w:p>
        </w:tc>
        <w:tc>
          <w:tcPr>
            <w:tcW w:w="1394" w:type="dxa"/>
          </w:tcPr>
          <w:p w:rsidR="008641DA" w:rsidRPr="009014F7" w:rsidRDefault="008641DA" w:rsidP="008641DA">
            <w:pPr>
              <w:pStyle w:val="Style3"/>
              <w:widowControl/>
              <w:spacing w:before="62" w:line="240" w:lineRule="auto"/>
              <w:ind w:firstLine="0"/>
              <w:jc w:val="center"/>
              <w:rPr>
                <w:rStyle w:val="FontStyle87"/>
                <w:b/>
              </w:rPr>
            </w:pPr>
            <w:r w:rsidRPr="009014F7">
              <w:rPr>
                <w:rStyle w:val="FontStyle87"/>
                <w:b/>
              </w:rPr>
              <w:t>10,0</w:t>
            </w:r>
          </w:p>
        </w:tc>
        <w:tc>
          <w:tcPr>
            <w:tcW w:w="1204" w:type="dxa"/>
          </w:tcPr>
          <w:p w:rsidR="008641DA" w:rsidRPr="00830A11" w:rsidRDefault="008641DA" w:rsidP="008641DA">
            <w:pPr>
              <w:pStyle w:val="Style3"/>
              <w:widowControl/>
              <w:spacing w:before="62" w:line="240" w:lineRule="auto"/>
              <w:ind w:firstLine="0"/>
              <w:jc w:val="center"/>
              <w:rPr>
                <w:rStyle w:val="FontStyle87"/>
                <w:b/>
              </w:rPr>
            </w:pPr>
            <w:r>
              <w:rPr>
                <w:rStyle w:val="FontStyle87"/>
                <w:b/>
              </w:rPr>
              <w:t>10,0</w:t>
            </w:r>
          </w:p>
        </w:tc>
        <w:tc>
          <w:tcPr>
            <w:tcW w:w="1333" w:type="dxa"/>
          </w:tcPr>
          <w:p w:rsidR="008641DA" w:rsidRPr="00830A11" w:rsidRDefault="008641DA" w:rsidP="008641DA">
            <w:pPr>
              <w:pStyle w:val="Style3"/>
              <w:widowControl/>
              <w:spacing w:before="62" w:line="240" w:lineRule="auto"/>
              <w:ind w:firstLine="0"/>
              <w:jc w:val="center"/>
              <w:rPr>
                <w:rStyle w:val="FontStyle87"/>
                <w:b/>
              </w:rPr>
            </w:pPr>
            <w:r>
              <w:rPr>
                <w:rStyle w:val="FontStyle87"/>
                <w:b/>
              </w:rPr>
              <w:t>1,5</w:t>
            </w:r>
          </w:p>
        </w:tc>
        <w:tc>
          <w:tcPr>
            <w:tcW w:w="1363" w:type="dxa"/>
          </w:tcPr>
          <w:p w:rsidR="008641DA" w:rsidRPr="00830A11" w:rsidRDefault="008641DA" w:rsidP="008641DA">
            <w:pPr>
              <w:pStyle w:val="Style3"/>
              <w:widowControl/>
              <w:spacing w:before="62" w:line="240" w:lineRule="auto"/>
              <w:ind w:firstLine="0"/>
              <w:jc w:val="center"/>
              <w:rPr>
                <w:rStyle w:val="FontStyle87"/>
                <w:b/>
              </w:rPr>
            </w:pPr>
            <w:r>
              <w:rPr>
                <w:rStyle w:val="FontStyle87"/>
                <w:b/>
              </w:rPr>
              <w:t>15,0</w:t>
            </w:r>
          </w:p>
        </w:tc>
      </w:tr>
      <w:tr w:rsidR="008641DA" w:rsidTr="008641DA">
        <w:trPr>
          <w:trHeight w:val="1049"/>
        </w:trPr>
        <w:tc>
          <w:tcPr>
            <w:tcW w:w="3732" w:type="dxa"/>
            <w:vAlign w:val="center"/>
          </w:tcPr>
          <w:p w:rsidR="008641DA" w:rsidRDefault="008641DA" w:rsidP="008641DA">
            <w:pPr>
              <w:jc w:val="both"/>
              <w:rPr>
                <w:rStyle w:val="FontStyle87"/>
              </w:rPr>
            </w:pPr>
            <w:r>
              <w:rPr>
                <w:b/>
                <w:bCs/>
                <w:sz w:val="16"/>
                <w:szCs w:val="16"/>
              </w:rPr>
              <w:t>Профилактика преступлений и правонарушений</w:t>
            </w:r>
          </w:p>
        </w:tc>
        <w:tc>
          <w:tcPr>
            <w:tcW w:w="1208" w:type="dxa"/>
            <w:vAlign w:val="center"/>
          </w:tcPr>
          <w:p w:rsidR="008641DA" w:rsidRPr="007B3790" w:rsidRDefault="008641DA" w:rsidP="008641DA">
            <w:pPr>
              <w:jc w:val="center"/>
              <w:rPr>
                <w:b/>
                <w:bCs/>
              </w:rPr>
            </w:pPr>
            <w:r w:rsidRPr="007B3790">
              <w:rPr>
                <w:b/>
                <w:bCs/>
              </w:rPr>
              <w:t>2,0</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10,0</w:t>
            </w:r>
          </w:p>
        </w:tc>
        <w:tc>
          <w:tcPr>
            <w:tcW w:w="1204" w:type="dxa"/>
            <w:vAlign w:val="center"/>
          </w:tcPr>
          <w:p w:rsidR="008641DA" w:rsidRPr="007B3790" w:rsidRDefault="008641DA" w:rsidP="008641DA">
            <w:pPr>
              <w:jc w:val="center"/>
              <w:rPr>
                <w:b/>
                <w:bCs/>
              </w:rPr>
            </w:pPr>
            <w:r w:rsidRPr="007B3790">
              <w:rPr>
                <w:b/>
                <w:bCs/>
              </w:rPr>
              <w:t>10,0</w:t>
            </w:r>
          </w:p>
        </w:tc>
        <w:tc>
          <w:tcPr>
            <w:tcW w:w="1333" w:type="dxa"/>
            <w:vAlign w:val="center"/>
          </w:tcPr>
          <w:p w:rsidR="008641DA" w:rsidRPr="007B3790" w:rsidRDefault="008641DA" w:rsidP="008641DA">
            <w:pPr>
              <w:jc w:val="center"/>
              <w:rPr>
                <w:b/>
                <w:bCs/>
              </w:rPr>
            </w:pPr>
            <w:r w:rsidRPr="007B3790">
              <w:rPr>
                <w:b/>
                <w:bCs/>
              </w:rPr>
              <w:t>1,5</w:t>
            </w:r>
          </w:p>
        </w:tc>
        <w:tc>
          <w:tcPr>
            <w:tcW w:w="1363" w:type="dxa"/>
            <w:vAlign w:val="center"/>
          </w:tcPr>
          <w:p w:rsidR="008641DA" w:rsidRPr="007B3790" w:rsidRDefault="008641DA" w:rsidP="008641DA">
            <w:pPr>
              <w:jc w:val="center"/>
              <w:rPr>
                <w:b/>
                <w:bCs/>
              </w:rPr>
            </w:pPr>
            <w:r w:rsidRPr="007B3790">
              <w:rPr>
                <w:b/>
                <w:bCs/>
              </w:rPr>
              <w:t>15,0</w:t>
            </w:r>
          </w:p>
        </w:tc>
      </w:tr>
    </w:tbl>
    <w:p w:rsidR="008641DA" w:rsidRDefault="008641DA" w:rsidP="008641DA">
      <w:pPr>
        <w:pStyle w:val="Style25"/>
        <w:widowControl/>
        <w:spacing w:before="19" w:line="418" w:lineRule="exact"/>
        <w:ind w:firstLine="850"/>
        <w:jc w:val="center"/>
        <w:rPr>
          <w:rStyle w:val="FontStyle88"/>
          <w:u w:val="single"/>
        </w:rPr>
      </w:pPr>
      <w:r w:rsidRPr="00921854">
        <w:rPr>
          <w:rStyle w:val="FontStyle88"/>
          <w:u w:val="single"/>
        </w:rPr>
        <w:t>063 подпрограмма «Гармонизация межэтнических отношений и участие в профилактике экстремизма»</w:t>
      </w:r>
    </w:p>
    <w:p w:rsidR="008641DA" w:rsidRDefault="008641DA" w:rsidP="008641DA">
      <w:pPr>
        <w:pStyle w:val="Style25"/>
        <w:widowControl/>
        <w:spacing w:before="5" w:line="422" w:lineRule="exact"/>
        <w:ind w:left="874" w:firstLine="0"/>
        <w:jc w:val="left"/>
        <w:rPr>
          <w:rStyle w:val="FontStyle87"/>
        </w:rPr>
      </w:pPr>
    </w:p>
    <w:p w:rsidR="008641DA" w:rsidRPr="00416126" w:rsidRDefault="008641DA" w:rsidP="008641DA">
      <w:pPr>
        <w:pStyle w:val="a6"/>
        <w:spacing w:line="360" w:lineRule="auto"/>
        <w:ind w:firstLine="720"/>
        <w:rPr>
          <w:rStyle w:val="FontStyle88"/>
          <w:u w:val="single"/>
        </w:rPr>
      </w:pPr>
      <w:r>
        <w:rPr>
          <w:rStyle w:val="FontStyle87"/>
        </w:rPr>
        <w:t xml:space="preserve">      Расходы в 1полугодии 2018 года не произведены.</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921854" w:rsidRDefault="008641DA" w:rsidP="008641DA">
            <w:pPr>
              <w:pStyle w:val="Style3"/>
              <w:widowControl/>
              <w:spacing w:before="62" w:line="240" w:lineRule="auto"/>
              <w:ind w:firstLine="0"/>
              <w:jc w:val="center"/>
              <w:rPr>
                <w:rStyle w:val="FontStyle87"/>
                <w:b/>
              </w:rPr>
            </w:pPr>
            <w:r w:rsidRPr="00921854">
              <w:rPr>
                <w:rStyle w:val="FontStyle87"/>
                <w:b/>
              </w:rPr>
              <w:t>ВСЕГО РАСХОДОВ:</w:t>
            </w:r>
          </w:p>
        </w:tc>
        <w:tc>
          <w:tcPr>
            <w:tcW w:w="1208" w:type="dxa"/>
          </w:tcPr>
          <w:p w:rsidR="008641DA" w:rsidRPr="00E11EA0" w:rsidRDefault="008641DA" w:rsidP="008641DA">
            <w:pPr>
              <w:pStyle w:val="Style3"/>
              <w:widowControl/>
              <w:spacing w:before="62" w:line="240" w:lineRule="auto"/>
              <w:ind w:firstLine="0"/>
              <w:jc w:val="center"/>
              <w:rPr>
                <w:rStyle w:val="FontStyle87"/>
                <w:b/>
              </w:rPr>
            </w:pPr>
            <w:r w:rsidRPr="00E11EA0">
              <w:rPr>
                <w:rStyle w:val="FontStyle87"/>
                <w:b/>
              </w:rPr>
              <w:t>-</w:t>
            </w:r>
          </w:p>
        </w:tc>
        <w:tc>
          <w:tcPr>
            <w:tcW w:w="1394" w:type="dxa"/>
          </w:tcPr>
          <w:p w:rsidR="008641DA" w:rsidRPr="00921854" w:rsidRDefault="008641DA" w:rsidP="008641DA">
            <w:pPr>
              <w:pStyle w:val="Style3"/>
              <w:widowControl/>
              <w:spacing w:before="62" w:line="240" w:lineRule="auto"/>
              <w:ind w:firstLine="0"/>
              <w:jc w:val="center"/>
              <w:rPr>
                <w:rStyle w:val="FontStyle87"/>
                <w:b/>
              </w:rPr>
            </w:pPr>
            <w:r w:rsidRPr="00921854">
              <w:rPr>
                <w:rStyle w:val="FontStyle87"/>
                <w:b/>
              </w:rPr>
              <w:t>10,0</w:t>
            </w:r>
          </w:p>
        </w:tc>
        <w:tc>
          <w:tcPr>
            <w:tcW w:w="1204" w:type="dxa"/>
          </w:tcPr>
          <w:p w:rsidR="008641DA" w:rsidRPr="00921854" w:rsidRDefault="008641DA" w:rsidP="008641DA">
            <w:pPr>
              <w:pStyle w:val="Style3"/>
              <w:widowControl/>
              <w:spacing w:before="62" w:line="240" w:lineRule="auto"/>
              <w:ind w:firstLine="0"/>
              <w:jc w:val="center"/>
              <w:rPr>
                <w:rStyle w:val="FontStyle87"/>
                <w:b/>
              </w:rPr>
            </w:pPr>
            <w:r>
              <w:rPr>
                <w:rStyle w:val="FontStyle87"/>
                <w:b/>
              </w:rPr>
              <w:t>10,0</w:t>
            </w:r>
          </w:p>
        </w:tc>
        <w:tc>
          <w:tcPr>
            <w:tcW w:w="1333" w:type="dxa"/>
          </w:tcPr>
          <w:p w:rsidR="008641DA" w:rsidRPr="00921854" w:rsidRDefault="008641DA" w:rsidP="008641DA">
            <w:pPr>
              <w:pStyle w:val="Style3"/>
              <w:widowControl/>
              <w:spacing w:before="62" w:line="240" w:lineRule="auto"/>
              <w:ind w:firstLine="0"/>
              <w:jc w:val="center"/>
              <w:rPr>
                <w:rStyle w:val="FontStyle87"/>
                <w:b/>
              </w:rPr>
            </w:pPr>
            <w:r>
              <w:rPr>
                <w:rStyle w:val="FontStyle87"/>
                <w:b/>
              </w:rPr>
              <w:t>-</w:t>
            </w:r>
          </w:p>
        </w:tc>
        <w:tc>
          <w:tcPr>
            <w:tcW w:w="1363" w:type="dxa"/>
          </w:tcPr>
          <w:p w:rsidR="008641DA" w:rsidRPr="00921854" w:rsidRDefault="008641DA" w:rsidP="008641DA">
            <w:pPr>
              <w:pStyle w:val="Style3"/>
              <w:widowControl/>
              <w:spacing w:before="62" w:line="240" w:lineRule="auto"/>
              <w:ind w:firstLine="0"/>
              <w:jc w:val="center"/>
              <w:rPr>
                <w:rStyle w:val="FontStyle87"/>
                <w:b/>
              </w:rPr>
            </w:pPr>
            <w:r>
              <w:rPr>
                <w:rStyle w:val="FontStyle87"/>
                <w:b/>
              </w:rPr>
              <w:t>-</w:t>
            </w:r>
          </w:p>
        </w:tc>
      </w:tr>
      <w:tr w:rsidR="008641DA" w:rsidTr="008641DA">
        <w:trPr>
          <w:trHeight w:val="1049"/>
        </w:trPr>
        <w:tc>
          <w:tcPr>
            <w:tcW w:w="3732" w:type="dxa"/>
            <w:vAlign w:val="center"/>
          </w:tcPr>
          <w:p w:rsidR="008641DA" w:rsidRDefault="008641DA" w:rsidP="008641DA">
            <w:pPr>
              <w:jc w:val="both"/>
              <w:rPr>
                <w:rStyle w:val="FontStyle87"/>
              </w:rPr>
            </w:pPr>
            <w:r>
              <w:rPr>
                <w:b/>
                <w:bCs/>
                <w:sz w:val="16"/>
                <w:szCs w:val="16"/>
              </w:rPr>
              <w:t>Мероприятия по проведению профилактики экстремизма и терроризма</w:t>
            </w:r>
            <w:r>
              <w:rPr>
                <w:rStyle w:val="FontStyle87"/>
              </w:rPr>
              <w:t xml:space="preserve"> </w:t>
            </w:r>
          </w:p>
        </w:tc>
        <w:tc>
          <w:tcPr>
            <w:tcW w:w="1208" w:type="dxa"/>
          </w:tcPr>
          <w:p w:rsidR="008641DA" w:rsidRPr="00E11EA0" w:rsidRDefault="008641DA" w:rsidP="008641DA">
            <w:pPr>
              <w:pStyle w:val="Style3"/>
              <w:widowControl/>
              <w:spacing w:before="62" w:line="240" w:lineRule="auto"/>
              <w:ind w:firstLine="0"/>
              <w:jc w:val="center"/>
              <w:rPr>
                <w:rStyle w:val="FontStyle87"/>
                <w:b/>
              </w:rPr>
            </w:pPr>
          </w:p>
          <w:p w:rsidR="008641DA" w:rsidRPr="00E11EA0" w:rsidRDefault="008641DA" w:rsidP="008641DA">
            <w:pPr>
              <w:pStyle w:val="Style3"/>
              <w:widowControl/>
              <w:spacing w:before="62" w:line="240" w:lineRule="auto"/>
              <w:ind w:firstLine="0"/>
              <w:jc w:val="center"/>
              <w:rPr>
                <w:rStyle w:val="FontStyle87"/>
                <w:b/>
              </w:rPr>
            </w:pPr>
            <w:r w:rsidRPr="00E11EA0">
              <w:rPr>
                <w:rStyle w:val="FontStyle87"/>
                <w:b/>
              </w:rPr>
              <w:t>-</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10,0</w:t>
            </w:r>
          </w:p>
        </w:tc>
        <w:tc>
          <w:tcPr>
            <w:tcW w:w="1204" w:type="dxa"/>
            <w:vAlign w:val="center"/>
          </w:tcPr>
          <w:p w:rsidR="008641DA" w:rsidRDefault="008641DA" w:rsidP="008641DA">
            <w:pPr>
              <w:jc w:val="center"/>
              <w:rPr>
                <w:b/>
                <w:bCs/>
              </w:rPr>
            </w:pPr>
            <w:r>
              <w:rPr>
                <w:b/>
                <w:bCs/>
              </w:rPr>
              <w:t>10,0</w:t>
            </w:r>
          </w:p>
        </w:tc>
        <w:tc>
          <w:tcPr>
            <w:tcW w:w="1333" w:type="dxa"/>
            <w:vAlign w:val="center"/>
          </w:tcPr>
          <w:p w:rsidR="008641DA" w:rsidRDefault="008641DA" w:rsidP="008641DA">
            <w:pPr>
              <w:jc w:val="center"/>
              <w:rPr>
                <w:b/>
                <w:bCs/>
              </w:rPr>
            </w:pPr>
            <w:r>
              <w:rPr>
                <w:b/>
                <w:bCs/>
              </w:rPr>
              <w:t>-</w:t>
            </w:r>
          </w:p>
        </w:tc>
        <w:tc>
          <w:tcPr>
            <w:tcW w:w="1363" w:type="dxa"/>
            <w:vAlign w:val="center"/>
          </w:tcPr>
          <w:p w:rsidR="008641DA" w:rsidRDefault="008641DA" w:rsidP="008641DA">
            <w:pPr>
              <w:jc w:val="center"/>
              <w:rPr>
                <w:b/>
                <w:bCs/>
              </w:rPr>
            </w:pPr>
            <w:r>
              <w:rPr>
                <w:b/>
                <w:bCs/>
              </w:rPr>
              <w:t>-</w:t>
            </w:r>
          </w:p>
        </w:tc>
      </w:tr>
    </w:tbl>
    <w:p w:rsidR="008641DA" w:rsidRPr="00185612" w:rsidRDefault="008641DA" w:rsidP="008641DA">
      <w:pPr>
        <w:keepNext/>
        <w:spacing w:before="360" w:after="120" w:line="276" w:lineRule="auto"/>
        <w:jc w:val="center"/>
        <w:rPr>
          <w:b/>
          <w:sz w:val="28"/>
          <w:szCs w:val="28"/>
        </w:rPr>
      </w:pPr>
      <w:r w:rsidRPr="000C437A">
        <w:rPr>
          <w:b/>
          <w:sz w:val="28"/>
          <w:szCs w:val="28"/>
        </w:rPr>
        <w:t>07. Муниципальная программа «Содержание и развитие муниципального хозяйства» на 2015-2020 годы»</w:t>
      </w:r>
      <w:r>
        <w:rPr>
          <w:b/>
          <w:sz w:val="28"/>
          <w:szCs w:val="28"/>
        </w:rPr>
        <w:t xml:space="preserve"> </w:t>
      </w:r>
    </w:p>
    <w:p w:rsidR="008641DA" w:rsidRDefault="008641DA" w:rsidP="008641DA">
      <w:pPr>
        <w:pStyle w:val="Style25"/>
        <w:widowControl/>
        <w:spacing w:line="240" w:lineRule="auto"/>
        <w:ind w:firstLine="859"/>
        <w:rPr>
          <w:rStyle w:val="FontStyle87"/>
        </w:rPr>
      </w:pPr>
      <w:r>
        <w:rPr>
          <w:rStyle w:val="FontStyle87"/>
        </w:rPr>
        <w:t>Муниципальная программа  «Содержание и развитие муниципального хозяйства муниципального образования «Красногорский район»» утверждена постановлением Администрации МО «Красногорский  район» от  09 октября 2014 года № 882.</w:t>
      </w:r>
    </w:p>
    <w:p w:rsidR="008641DA" w:rsidRPr="00BE2A7E" w:rsidRDefault="008641DA" w:rsidP="008641DA">
      <w:pPr>
        <w:pStyle w:val="Style25"/>
        <w:widowControl/>
        <w:spacing w:line="240" w:lineRule="auto"/>
        <w:ind w:firstLine="854"/>
        <w:rPr>
          <w:color w:val="000000"/>
        </w:rPr>
      </w:pPr>
      <w:r>
        <w:rPr>
          <w:rStyle w:val="FontStyle87"/>
        </w:rPr>
        <w:t>Ответственные исполнители муниципальной программы - о</w:t>
      </w:r>
      <w:r>
        <w:rPr>
          <w:sz w:val="22"/>
          <w:szCs w:val="22"/>
        </w:rPr>
        <w:t xml:space="preserve">тдел строительства и жилищно-коммунального хозяйства </w:t>
      </w:r>
      <w:r w:rsidRPr="00E0648E">
        <w:rPr>
          <w:sz w:val="22"/>
          <w:szCs w:val="22"/>
        </w:rPr>
        <w:t xml:space="preserve">Администрации </w:t>
      </w:r>
      <w:r>
        <w:rPr>
          <w:sz w:val="22"/>
          <w:szCs w:val="22"/>
        </w:rPr>
        <w:t>муниципального образования «Красногорский район»</w:t>
      </w:r>
    </w:p>
    <w:p w:rsidR="008641DA" w:rsidRDefault="008641DA" w:rsidP="008641DA">
      <w:pPr>
        <w:pStyle w:val="Style25"/>
        <w:widowControl/>
        <w:spacing w:line="240" w:lineRule="auto"/>
        <w:rPr>
          <w:rStyle w:val="FontStyle87"/>
        </w:rPr>
      </w:pPr>
      <w:r w:rsidRPr="00AE502C">
        <w:rPr>
          <w:rStyle w:val="FontStyle87"/>
          <w:u w:val="single"/>
        </w:rPr>
        <w:t>Целью муниципальной программы</w:t>
      </w:r>
      <w:r>
        <w:rPr>
          <w:rStyle w:val="FontStyle87"/>
        </w:rPr>
        <w:t xml:space="preserve"> является:</w:t>
      </w:r>
    </w:p>
    <w:p w:rsidR="008641DA" w:rsidRDefault="008641DA" w:rsidP="008641DA">
      <w:pPr>
        <w:pStyle w:val="Style25"/>
        <w:widowControl/>
        <w:spacing w:line="240" w:lineRule="auto"/>
        <w:rPr>
          <w:sz w:val="22"/>
          <w:szCs w:val="22"/>
        </w:rPr>
      </w:pPr>
      <w:r>
        <w:rPr>
          <w:sz w:val="22"/>
          <w:szCs w:val="22"/>
        </w:rPr>
        <w:t>-р</w:t>
      </w:r>
      <w:r w:rsidRPr="00E0648E">
        <w:rPr>
          <w:sz w:val="22"/>
          <w:szCs w:val="22"/>
        </w:rPr>
        <w:t>еализация целенаправленной градостроительной политики по формированию комфортной</w:t>
      </w:r>
      <w:r>
        <w:rPr>
          <w:sz w:val="22"/>
          <w:szCs w:val="22"/>
        </w:rPr>
        <w:t xml:space="preserve"> и безопасной </w:t>
      </w:r>
      <w:r w:rsidRPr="00E0648E">
        <w:rPr>
          <w:sz w:val="22"/>
          <w:szCs w:val="22"/>
        </w:rPr>
        <w:t>для проживания</w:t>
      </w:r>
      <w:r>
        <w:rPr>
          <w:sz w:val="22"/>
          <w:szCs w:val="22"/>
        </w:rPr>
        <w:t xml:space="preserve"> в </w:t>
      </w:r>
      <w:r w:rsidRPr="00E0648E">
        <w:rPr>
          <w:sz w:val="22"/>
          <w:szCs w:val="22"/>
        </w:rPr>
        <w:t xml:space="preserve"> </w:t>
      </w:r>
      <w:r>
        <w:rPr>
          <w:sz w:val="22"/>
          <w:szCs w:val="22"/>
        </w:rPr>
        <w:t>сельской местности среды</w:t>
      </w:r>
      <w:r w:rsidRPr="00E0648E">
        <w:rPr>
          <w:sz w:val="22"/>
          <w:szCs w:val="22"/>
        </w:rPr>
        <w:t xml:space="preserve">, сохранению исторического и культурного наследия, </w:t>
      </w:r>
      <w:r>
        <w:rPr>
          <w:sz w:val="22"/>
          <w:szCs w:val="22"/>
        </w:rPr>
        <w:t>созданию условий для развития жилищного строительства, иного развития территории района, а также повышение бюджетной эффективности землепользования;</w:t>
      </w:r>
    </w:p>
    <w:p w:rsidR="008641DA" w:rsidRPr="00185612" w:rsidRDefault="008641DA" w:rsidP="008641DA">
      <w:pPr>
        <w:pStyle w:val="Style25"/>
        <w:widowControl/>
        <w:spacing w:line="240" w:lineRule="auto"/>
        <w:rPr>
          <w:sz w:val="28"/>
          <w:szCs w:val="28"/>
        </w:rPr>
      </w:pPr>
      <w:r>
        <w:rPr>
          <w:sz w:val="22"/>
          <w:szCs w:val="22"/>
        </w:rPr>
        <w:t>-</w:t>
      </w:r>
      <w:r w:rsidRPr="00C17562">
        <w:rPr>
          <w:sz w:val="22"/>
          <w:szCs w:val="22"/>
        </w:rPr>
        <w:t xml:space="preserve"> </w:t>
      </w:r>
      <w:r>
        <w:rPr>
          <w:sz w:val="22"/>
          <w:szCs w:val="22"/>
        </w:rPr>
        <w:t>с</w:t>
      </w:r>
      <w:r w:rsidRPr="0018720C">
        <w:rPr>
          <w:sz w:val="22"/>
          <w:szCs w:val="22"/>
        </w:rPr>
        <w:t xml:space="preserve">оздание безопасных и благоприятных условий проживания граждан в </w:t>
      </w:r>
      <w:r>
        <w:rPr>
          <w:sz w:val="22"/>
          <w:szCs w:val="22"/>
        </w:rPr>
        <w:t>многоквартирных</w:t>
      </w:r>
      <w:r w:rsidRPr="0018720C">
        <w:rPr>
          <w:sz w:val="22"/>
          <w:szCs w:val="22"/>
        </w:rPr>
        <w:t xml:space="preserve"> домах на территории </w:t>
      </w:r>
      <w:r>
        <w:rPr>
          <w:sz w:val="22"/>
          <w:szCs w:val="22"/>
        </w:rPr>
        <w:t>муниципального образования «Красногорский район»</w:t>
      </w:r>
      <w:r w:rsidRPr="0018720C">
        <w:rPr>
          <w:sz w:val="22"/>
          <w:szCs w:val="22"/>
        </w:rPr>
        <w:t>, повышение качества жилищно-коммунальных услуг</w:t>
      </w:r>
      <w:r>
        <w:rPr>
          <w:sz w:val="22"/>
          <w:szCs w:val="22"/>
        </w:rPr>
        <w:t>;</w:t>
      </w:r>
    </w:p>
    <w:p w:rsidR="008641DA" w:rsidRDefault="008641DA" w:rsidP="008641DA">
      <w:pPr>
        <w:pStyle w:val="Style25"/>
        <w:widowControl/>
        <w:spacing w:line="240" w:lineRule="auto"/>
      </w:pPr>
      <w:r>
        <w:t>-к</w:t>
      </w:r>
      <w:r w:rsidRPr="0003794A">
        <w:t xml:space="preserve">омплексное развитие систем коммунальной инфраструктуры, </w:t>
      </w:r>
      <w:r w:rsidRPr="0003794A">
        <w:rPr>
          <w:color w:val="000000"/>
        </w:rPr>
        <w:t xml:space="preserve">улучшение экологической ситуации на территории </w:t>
      </w:r>
      <w:r>
        <w:t>муниципального образования</w:t>
      </w:r>
      <w:r w:rsidRPr="0003794A">
        <w:rPr>
          <w:color w:val="000000"/>
        </w:rPr>
        <w:t xml:space="preserve"> «</w:t>
      </w:r>
      <w:r>
        <w:rPr>
          <w:color w:val="000000"/>
        </w:rPr>
        <w:t>Красногорс</w:t>
      </w:r>
      <w:r w:rsidRPr="0003794A">
        <w:rPr>
          <w:color w:val="000000"/>
        </w:rPr>
        <w:t>кий район»</w:t>
      </w:r>
      <w:r>
        <w:t>;</w:t>
      </w:r>
    </w:p>
    <w:p w:rsidR="008641DA" w:rsidRDefault="008641DA" w:rsidP="008641DA">
      <w:pPr>
        <w:pStyle w:val="Style25"/>
        <w:widowControl/>
        <w:spacing w:line="240" w:lineRule="auto"/>
      </w:pPr>
      <w:r>
        <w:lastRenderedPageBreak/>
        <w:t>-</w:t>
      </w:r>
      <w:r w:rsidRPr="00C17562">
        <w:t xml:space="preserve"> </w:t>
      </w:r>
      <w:r>
        <w:t>п</w:t>
      </w:r>
      <w:r w:rsidRPr="00651607">
        <w:t>овышение качества окружающей среды за счет благоустройства территории Красногорского района, обеспечения санитарно-эпидемиологического благополучия жителей и экологической безопасности</w:t>
      </w:r>
      <w:r w:rsidRPr="0003794A">
        <w:t xml:space="preserve"> </w:t>
      </w:r>
      <w:r>
        <w:t>;</w:t>
      </w:r>
    </w:p>
    <w:p w:rsidR="008641DA" w:rsidRDefault="008641DA" w:rsidP="008641DA">
      <w:pPr>
        <w:rPr>
          <w:sz w:val="22"/>
          <w:szCs w:val="22"/>
        </w:rPr>
      </w:pPr>
      <w:r>
        <w:t xml:space="preserve">              </w:t>
      </w:r>
      <w:r>
        <w:rPr>
          <w:sz w:val="22"/>
          <w:szCs w:val="22"/>
        </w:rPr>
        <w:t xml:space="preserve">  -  о</w:t>
      </w:r>
      <w:r w:rsidRPr="00766DBC">
        <w:rPr>
          <w:sz w:val="22"/>
          <w:szCs w:val="22"/>
        </w:rPr>
        <w:t xml:space="preserve">беспечение доступности, повышение уровня сервиса и комфорта общественного транспорта на территории </w:t>
      </w:r>
      <w:r>
        <w:rPr>
          <w:sz w:val="22"/>
          <w:szCs w:val="22"/>
        </w:rPr>
        <w:t>Красногорского района;</w:t>
      </w:r>
    </w:p>
    <w:p w:rsidR="008641DA" w:rsidRDefault="008641DA" w:rsidP="008641DA">
      <w:r>
        <w:rPr>
          <w:sz w:val="22"/>
          <w:szCs w:val="22"/>
        </w:rPr>
        <w:t xml:space="preserve">               -</w:t>
      </w:r>
      <w:r w:rsidRPr="00766DBC">
        <w:rPr>
          <w:sz w:val="22"/>
          <w:szCs w:val="22"/>
        </w:rPr>
        <w:t xml:space="preserve"> </w:t>
      </w:r>
      <w:r>
        <w:rPr>
          <w:sz w:val="22"/>
          <w:szCs w:val="22"/>
        </w:rPr>
        <w:t>у</w:t>
      </w:r>
      <w:r w:rsidRPr="00766DBC">
        <w:rPr>
          <w:sz w:val="22"/>
          <w:szCs w:val="22"/>
        </w:rPr>
        <w:t>лучшение состояния и развитие сети автомобильных дорог общего пользования местного значения, повышение безопасности дорожного движения.</w:t>
      </w:r>
      <w:r w:rsidRPr="0003794A">
        <w:t xml:space="preserve"> </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5349,7 тыс.руб.(30,6% от уточненного плана, утвержденного в бюджете в сумме 17472,7 тыс.руб.).</w:t>
      </w:r>
    </w:p>
    <w:p w:rsidR="008641DA" w:rsidRPr="007B3790" w:rsidRDefault="008641DA" w:rsidP="008641DA">
      <w:pPr>
        <w:pStyle w:val="Style14"/>
        <w:widowControl/>
        <w:spacing w:line="240" w:lineRule="exact"/>
        <w:ind w:firstLine="854"/>
        <w:jc w:val="center"/>
        <w:rPr>
          <w:b/>
          <w:u w:val="single"/>
        </w:rPr>
      </w:pPr>
      <w:r w:rsidRPr="007B3790">
        <w:rPr>
          <w:b/>
          <w:u w:val="single"/>
        </w:rPr>
        <w:t>071  подпрограмма  «Территориальное развитие (градостроительство и землеустройство)»</w:t>
      </w:r>
    </w:p>
    <w:p w:rsidR="008641DA" w:rsidRPr="00416126" w:rsidRDefault="008641DA" w:rsidP="008641DA">
      <w:pPr>
        <w:pStyle w:val="a6"/>
        <w:spacing w:line="360" w:lineRule="auto"/>
        <w:ind w:firstLine="720"/>
        <w:rPr>
          <w:rStyle w:val="FontStyle88"/>
          <w:u w:val="single"/>
        </w:rPr>
      </w:pPr>
      <w:r w:rsidRPr="007B3790">
        <w:t>Исполнения за 1 полугодие 2018г нет.</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828"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7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17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0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45"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828" w:type="dxa"/>
          </w:tcPr>
          <w:p w:rsidR="008641DA" w:rsidRPr="00137765" w:rsidRDefault="008641DA" w:rsidP="008641DA">
            <w:pPr>
              <w:pStyle w:val="Style3"/>
              <w:widowControl/>
              <w:spacing w:before="62" w:line="240" w:lineRule="auto"/>
              <w:ind w:firstLine="0"/>
              <w:jc w:val="center"/>
              <w:rPr>
                <w:rStyle w:val="FontStyle87"/>
                <w:b/>
              </w:rPr>
            </w:pPr>
            <w:r w:rsidRPr="00137765">
              <w:rPr>
                <w:rStyle w:val="FontStyle87"/>
                <w:b/>
              </w:rPr>
              <w:t>ВСЕГО РАСХОДОВ:</w:t>
            </w:r>
          </w:p>
        </w:tc>
        <w:tc>
          <w:tcPr>
            <w:tcW w:w="1208" w:type="dxa"/>
          </w:tcPr>
          <w:p w:rsidR="008641DA" w:rsidRPr="00137765" w:rsidRDefault="008641DA" w:rsidP="008641DA">
            <w:pPr>
              <w:pStyle w:val="Style3"/>
              <w:widowControl/>
              <w:spacing w:before="62" w:line="240" w:lineRule="auto"/>
              <w:ind w:firstLine="0"/>
              <w:jc w:val="center"/>
              <w:rPr>
                <w:rStyle w:val="FontStyle87"/>
                <w:b/>
              </w:rPr>
            </w:pPr>
          </w:p>
        </w:tc>
        <w:tc>
          <w:tcPr>
            <w:tcW w:w="1376" w:type="dxa"/>
          </w:tcPr>
          <w:p w:rsidR="008641DA" w:rsidRPr="00137765" w:rsidRDefault="008641DA" w:rsidP="008641DA">
            <w:pPr>
              <w:pStyle w:val="Style3"/>
              <w:widowControl/>
              <w:spacing w:before="62" w:line="240" w:lineRule="auto"/>
              <w:ind w:firstLine="0"/>
              <w:jc w:val="center"/>
              <w:rPr>
                <w:rStyle w:val="FontStyle87"/>
                <w:b/>
              </w:rPr>
            </w:pPr>
          </w:p>
        </w:tc>
        <w:tc>
          <w:tcPr>
            <w:tcW w:w="1176" w:type="dxa"/>
          </w:tcPr>
          <w:p w:rsidR="008641DA" w:rsidRPr="00137765" w:rsidRDefault="008641DA" w:rsidP="008641DA">
            <w:pPr>
              <w:pStyle w:val="Style3"/>
              <w:widowControl/>
              <w:spacing w:before="62" w:line="240" w:lineRule="auto"/>
              <w:ind w:firstLine="0"/>
              <w:jc w:val="center"/>
              <w:rPr>
                <w:rStyle w:val="FontStyle87"/>
                <w:b/>
              </w:rPr>
            </w:pPr>
          </w:p>
        </w:tc>
        <w:tc>
          <w:tcPr>
            <w:tcW w:w="1301" w:type="dxa"/>
          </w:tcPr>
          <w:p w:rsidR="008641DA" w:rsidRPr="00137765" w:rsidRDefault="008641DA" w:rsidP="008641DA">
            <w:pPr>
              <w:pStyle w:val="Style3"/>
              <w:widowControl/>
              <w:spacing w:before="62" w:line="240" w:lineRule="auto"/>
              <w:ind w:firstLine="0"/>
              <w:jc w:val="center"/>
              <w:rPr>
                <w:rStyle w:val="FontStyle87"/>
                <w:b/>
              </w:rPr>
            </w:pPr>
          </w:p>
        </w:tc>
        <w:tc>
          <w:tcPr>
            <w:tcW w:w="1345" w:type="dxa"/>
          </w:tcPr>
          <w:p w:rsidR="008641DA" w:rsidRPr="00137765" w:rsidRDefault="008641DA" w:rsidP="008641DA">
            <w:pPr>
              <w:pStyle w:val="Style3"/>
              <w:widowControl/>
              <w:spacing w:before="62" w:line="240" w:lineRule="auto"/>
              <w:ind w:firstLine="0"/>
              <w:jc w:val="center"/>
              <w:rPr>
                <w:rStyle w:val="FontStyle87"/>
                <w:b/>
              </w:rPr>
            </w:pPr>
          </w:p>
        </w:tc>
      </w:tr>
      <w:tr w:rsidR="008641DA" w:rsidTr="008641DA">
        <w:tc>
          <w:tcPr>
            <w:tcW w:w="3828" w:type="dxa"/>
          </w:tcPr>
          <w:p w:rsidR="008641DA" w:rsidRDefault="008641DA" w:rsidP="008641DA">
            <w:pPr>
              <w:jc w:val="center"/>
              <w:rPr>
                <w:b/>
                <w:bCs/>
                <w:sz w:val="16"/>
                <w:szCs w:val="16"/>
              </w:rPr>
            </w:pPr>
            <w:r>
              <w:rPr>
                <w:b/>
                <w:bCs/>
                <w:sz w:val="16"/>
                <w:szCs w:val="16"/>
              </w:rPr>
              <w:t>Мероприятия по обеспечению документацией по планировке территории</w:t>
            </w:r>
          </w:p>
          <w:p w:rsidR="008641DA" w:rsidRPr="00137765" w:rsidRDefault="008641DA" w:rsidP="008641DA">
            <w:pPr>
              <w:pStyle w:val="Style3"/>
              <w:widowControl/>
              <w:spacing w:before="62" w:line="240" w:lineRule="auto"/>
              <w:ind w:firstLine="0"/>
              <w:jc w:val="center"/>
              <w:rPr>
                <w:rStyle w:val="FontStyle87"/>
                <w:b/>
              </w:rPr>
            </w:pPr>
            <w:r>
              <w:rPr>
                <w:rStyle w:val="FontStyle87"/>
                <w:b/>
              </w:rPr>
              <w:t>(республиканский бюджет)</w:t>
            </w:r>
          </w:p>
        </w:tc>
        <w:tc>
          <w:tcPr>
            <w:tcW w:w="1208" w:type="dxa"/>
          </w:tcPr>
          <w:p w:rsidR="008641DA" w:rsidRPr="00842960" w:rsidRDefault="008641DA" w:rsidP="008641DA">
            <w:pPr>
              <w:pStyle w:val="Style3"/>
              <w:widowControl/>
              <w:spacing w:before="62" w:line="240" w:lineRule="auto"/>
              <w:ind w:firstLine="0"/>
              <w:jc w:val="center"/>
              <w:rPr>
                <w:rStyle w:val="FontStyle87"/>
                <w:b/>
              </w:rPr>
            </w:pPr>
            <w:r>
              <w:rPr>
                <w:rStyle w:val="FontStyle87"/>
                <w:b/>
              </w:rPr>
              <w:t>-</w:t>
            </w:r>
          </w:p>
        </w:tc>
        <w:tc>
          <w:tcPr>
            <w:tcW w:w="1376" w:type="dxa"/>
          </w:tcPr>
          <w:p w:rsidR="008641DA" w:rsidRPr="00137765" w:rsidRDefault="008641DA" w:rsidP="008641DA">
            <w:pPr>
              <w:pStyle w:val="Style3"/>
              <w:widowControl/>
              <w:spacing w:before="62" w:line="240" w:lineRule="auto"/>
              <w:ind w:firstLine="0"/>
              <w:jc w:val="center"/>
              <w:rPr>
                <w:rStyle w:val="FontStyle87"/>
                <w:b/>
              </w:rPr>
            </w:pPr>
            <w:r>
              <w:rPr>
                <w:rStyle w:val="FontStyle87"/>
                <w:b/>
              </w:rPr>
              <w:t>-</w:t>
            </w:r>
          </w:p>
        </w:tc>
        <w:tc>
          <w:tcPr>
            <w:tcW w:w="1176" w:type="dxa"/>
          </w:tcPr>
          <w:p w:rsidR="008641DA" w:rsidRPr="00842960" w:rsidRDefault="008641DA" w:rsidP="008641DA">
            <w:pPr>
              <w:pStyle w:val="Style3"/>
              <w:widowControl/>
              <w:spacing w:before="62" w:line="240" w:lineRule="auto"/>
              <w:ind w:firstLine="0"/>
              <w:jc w:val="center"/>
              <w:rPr>
                <w:rStyle w:val="FontStyle87"/>
                <w:b/>
              </w:rPr>
            </w:pPr>
            <w:r>
              <w:rPr>
                <w:rStyle w:val="FontStyle87"/>
                <w:b/>
              </w:rPr>
              <w:t>1400,0</w:t>
            </w:r>
          </w:p>
        </w:tc>
        <w:tc>
          <w:tcPr>
            <w:tcW w:w="1301" w:type="dxa"/>
          </w:tcPr>
          <w:p w:rsidR="008641DA" w:rsidRPr="00842960" w:rsidRDefault="008641DA" w:rsidP="008641DA">
            <w:pPr>
              <w:pStyle w:val="Style3"/>
              <w:widowControl/>
              <w:spacing w:before="62" w:line="240" w:lineRule="auto"/>
              <w:ind w:firstLine="0"/>
              <w:jc w:val="center"/>
              <w:rPr>
                <w:rStyle w:val="FontStyle87"/>
                <w:b/>
              </w:rPr>
            </w:pPr>
            <w:r>
              <w:rPr>
                <w:rStyle w:val="FontStyle87"/>
                <w:b/>
              </w:rPr>
              <w:t>-</w:t>
            </w:r>
          </w:p>
        </w:tc>
        <w:tc>
          <w:tcPr>
            <w:tcW w:w="1345" w:type="dxa"/>
          </w:tcPr>
          <w:p w:rsidR="008641DA" w:rsidRPr="00842960" w:rsidRDefault="008641DA" w:rsidP="008641DA">
            <w:pPr>
              <w:pStyle w:val="Style3"/>
              <w:widowControl/>
              <w:spacing w:before="62" w:line="240" w:lineRule="auto"/>
              <w:ind w:firstLine="0"/>
              <w:jc w:val="center"/>
              <w:rPr>
                <w:rStyle w:val="FontStyle87"/>
                <w:b/>
              </w:rPr>
            </w:pPr>
            <w:r>
              <w:rPr>
                <w:rStyle w:val="FontStyle87"/>
                <w:b/>
              </w:rPr>
              <w:t>-</w:t>
            </w:r>
          </w:p>
        </w:tc>
      </w:tr>
      <w:tr w:rsidR="008641DA" w:rsidTr="008641DA">
        <w:trPr>
          <w:trHeight w:val="642"/>
        </w:trPr>
        <w:tc>
          <w:tcPr>
            <w:tcW w:w="3828" w:type="dxa"/>
            <w:vAlign w:val="center"/>
          </w:tcPr>
          <w:p w:rsidR="008641DA" w:rsidRDefault="008641DA" w:rsidP="008641DA">
            <w:pPr>
              <w:jc w:val="both"/>
              <w:rPr>
                <w:b/>
                <w:bCs/>
                <w:sz w:val="16"/>
                <w:szCs w:val="16"/>
              </w:rPr>
            </w:pPr>
            <w:r>
              <w:rPr>
                <w:b/>
                <w:bCs/>
                <w:sz w:val="16"/>
                <w:szCs w:val="16"/>
              </w:rPr>
              <w:t>Мероприятия по внесению изменений в Генеральный план территорий</w:t>
            </w:r>
          </w:p>
          <w:p w:rsidR="008641DA" w:rsidRPr="00B1438C" w:rsidRDefault="008641DA" w:rsidP="008641DA">
            <w:pPr>
              <w:jc w:val="both"/>
              <w:rPr>
                <w:rStyle w:val="FontStyle87"/>
              </w:rPr>
            </w:pPr>
            <w:r>
              <w:rPr>
                <w:rStyle w:val="FontStyle87"/>
              </w:rPr>
              <w:t>(местный бюджет)</w:t>
            </w:r>
          </w:p>
        </w:tc>
        <w:tc>
          <w:tcPr>
            <w:tcW w:w="1208" w:type="dxa"/>
            <w:vAlign w:val="center"/>
          </w:tcPr>
          <w:p w:rsidR="008641DA" w:rsidRPr="00B1438C" w:rsidRDefault="008641DA" w:rsidP="008641DA">
            <w:pPr>
              <w:jc w:val="center"/>
              <w:rPr>
                <w:b/>
                <w:bCs/>
              </w:rPr>
            </w:pPr>
            <w:r>
              <w:rPr>
                <w:b/>
                <w:bCs/>
              </w:rPr>
              <w:t>-</w:t>
            </w:r>
          </w:p>
        </w:tc>
        <w:tc>
          <w:tcPr>
            <w:tcW w:w="1376" w:type="dxa"/>
            <w:vAlign w:val="center"/>
          </w:tcPr>
          <w:p w:rsidR="008641DA" w:rsidRPr="00B1438C" w:rsidRDefault="008641DA" w:rsidP="008641DA">
            <w:pPr>
              <w:pStyle w:val="Style3"/>
              <w:widowControl/>
              <w:spacing w:before="62" w:line="240" w:lineRule="auto"/>
              <w:ind w:firstLine="0"/>
              <w:jc w:val="center"/>
              <w:rPr>
                <w:rStyle w:val="FontStyle87"/>
                <w:b/>
              </w:rPr>
            </w:pPr>
            <w:r>
              <w:rPr>
                <w:rStyle w:val="FontStyle87"/>
                <w:b/>
              </w:rPr>
              <w:t>-</w:t>
            </w:r>
          </w:p>
        </w:tc>
        <w:tc>
          <w:tcPr>
            <w:tcW w:w="1176" w:type="dxa"/>
            <w:vAlign w:val="center"/>
          </w:tcPr>
          <w:p w:rsidR="008641DA" w:rsidRPr="00B1438C" w:rsidRDefault="008641DA" w:rsidP="008641DA">
            <w:pPr>
              <w:jc w:val="center"/>
              <w:rPr>
                <w:b/>
                <w:bCs/>
              </w:rPr>
            </w:pPr>
            <w:r>
              <w:rPr>
                <w:b/>
                <w:bCs/>
              </w:rPr>
              <w:t>14,2</w:t>
            </w:r>
          </w:p>
        </w:tc>
        <w:tc>
          <w:tcPr>
            <w:tcW w:w="1301" w:type="dxa"/>
            <w:vAlign w:val="center"/>
          </w:tcPr>
          <w:p w:rsidR="008641DA" w:rsidRPr="00B1438C" w:rsidRDefault="008641DA" w:rsidP="008641DA">
            <w:pPr>
              <w:jc w:val="center"/>
              <w:rPr>
                <w:b/>
                <w:bCs/>
              </w:rPr>
            </w:pPr>
            <w:r>
              <w:rPr>
                <w:b/>
                <w:bCs/>
              </w:rPr>
              <w:t>-</w:t>
            </w:r>
          </w:p>
        </w:tc>
        <w:tc>
          <w:tcPr>
            <w:tcW w:w="1345" w:type="dxa"/>
            <w:vAlign w:val="center"/>
          </w:tcPr>
          <w:p w:rsidR="008641DA" w:rsidRPr="00B1438C" w:rsidRDefault="008641DA" w:rsidP="008641DA">
            <w:pPr>
              <w:jc w:val="center"/>
              <w:rPr>
                <w:b/>
                <w:bCs/>
              </w:rPr>
            </w:pPr>
            <w:r>
              <w:rPr>
                <w:b/>
                <w:bCs/>
              </w:rPr>
              <w:t>-</w:t>
            </w:r>
          </w:p>
        </w:tc>
      </w:tr>
    </w:tbl>
    <w:p w:rsidR="008641DA" w:rsidRPr="004E1B90" w:rsidRDefault="008641DA" w:rsidP="008641DA">
      <w:pPr>
        <w:pStyle w:val="Style14"/>
        <w:widowControl/>
        <w:spacing w:line="240" w:lineRule="exact"/>
        <w:ind w:firstLine="854"/>
        <w:jc w:val="center"/>
        <w:rPr>
          <w:b/>
          <w:u w:val="single"/>
        </w:rPr>
      </w:pPr>
    </w:p>
    <w:p w:rsidR="008641DA" w:rsidRPr="004E1B90" w:rsidRDefault="008641DA" w:rsidP="008641DA">
      <w:pPr>
        <w:pStyle w:val="Style14"/>
        <w:widowControl/>
        <w:spacing w:line="240" w:lineRule="exact"/>
        <w:ind w:firstLine="854"/>
        <w:jc w:val="both"/>
        <w:rPr>
          <w:sz w:val="20"/>
          <w:szCs w:val="20"/>
        </w:rPr>
      </w:pPr>
    </w:p>
    <w:p w:rsidR="008641DA" w:rsidRPr="007B3790" w:rsidRDefault="008641DA" w:rsidP="008641DA">
      <w:pPr>
        <w:pStyle w:val="Style14"/>
        <w:widowControl/>
        <w:spacing w:line="240" w:lineRule="exact"/>
        <w:ind w:firstLine="854"/>
        <w:jc w:val="center"/>
        <w:rPr>
          <w:b/>
          <w:u w:val="single"/>
        </w:rPr>
      </w:pPr>
      <w:r w:rsidRPr="007B3790">
        <w:rPr>
          <w:b/>
          <w:u w:val="single"/>
        </w:rPr>
        <w:t>072  подпрограмма  «Содержание и развитие жилищного хозяйства»</w:t>
      </w:r>
    </w:p>
    <w:p w:rsidR="008641DA" w:rsidRPr="00416126" w:rsidRDefault="008641DA" w:rsidP="008641DA">
      <w:pPr>
        <w:pStyle w:val="a6"/>
        <w:ind w:firstLine="720"/>
        <w:rPr>
          <w:rStyle w:val="FontStyle88"/>
          <w:u w:val="single"/>
        </w:rPr>
      </w:pPr>
      <w:r w:rsidRPr="007B3790">
        <w:rPr>
          <w:rStyle w:val="FontStyle87"/>
        </w:rPr>
        <w:t xml:space="preserve">          </w:t>
      </w:r>
      <w:r w:rsidRPr="007B3790">
        <w:t>Исполнение за 1 полугодие 2018г составило в сумме 1330,8 тыс.руб.(88,0% от уточненного плана, утвержденного в бюджете в сумме 1511,6 тыс.руб.).</w:t>
      </w:r>
    </w:p>
    <w:p w:rsidR="008641DA" w:rsidRDefault="008641DA" w:rsidP="008641DA">
      <w:pPr>
        <w:pStyle w:val="Style3"/>
        <w:widowControl/>
        <w:spacing w:line="36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828"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7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17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0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45"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828" w:type="dxa"/>
          </w:tcPr>
          <w:p w:rsidR="008641DA" w:rsidRPr="00137765" w:rsidRDefault="008641DA" w:rsidP="008641DA">
            <w:pPr>
              <w:pStyle w:val="Style3"/>
              <w:widowControl/>
              <w:spacing w:before="62" w:line="240" w:lineRule="auto"/>
              <w:ind w:firstLine="0"/>
              <w:jc w:val="center"/>
              <w:rPr>
                <w:rStyle w:val="FontStyle87"/>
                <w:b/>
              </w:rPr>
            </w:pPr>
            <w:r w:rsidRPr="00137765">
              <w:rPr>
                <w:rStyle w:val="FontStyle87"/>
                <w:b/>
              </w:rPr>
              <w:t>ВСЕГО РАСХОДОВ:</w:t>
            </w:r>
          </w:p>
        </w:tc>
        <w:tc>
          <w:tcPr>
            <w:tcW w:w="1208" w:type="dxa"/>
          </w:tcPr>
          <w:p w:rsidR="008641DA" w:rsidRPr="00137765" w:rsidRDefault="008641DA" w:rsidP="008641DA">
            <w:pPr>
              <w:pStyle w:val="Style3"/>
              <w:widowControl/>
              <w:spacing w:before="62" w:line="240" w:lineRule="auto"/>
              <w:ind w:firstLine="0"/>
              <w:jc w:val="center"/>
              <w:rPr>
                <w:rStyle w:val="FontStyle87"/>
                <w:b/>
              </w:rPr>
            </w:pPr>
            <w:r>
              <w:rPr>
                <w:rStyle w:val="FontStyle87"/>
                <w:b/>
              </w:rPr>
              <w:t>74,4</w:t>
            </w:r>
          </w:p>
        </w:tc>
        <w:tc>
          <w:tcPr>
            <w:tcW w:w="1376" w:type="dxa"/>
          </w:tcPr>
          <w:p w:rsidR="008641DA" w:rsidRPr="00137765" w:rsidRDefault="008641DA" w:rsidP="008641DA">
            <w:pPr>
              <w:pStyle w:val="Style3"/>
              <w:widowControl/>
              <w:spacing w:before="62" w:line="240" w:lineRule="auto"/>
              <w:ind w:firstLine="0"/>
              <w:jc w:val="center"/>
              <w:rPr>
                <w:rStyle w:val="FontStyle87"/>
                <w:b/>
              </w:rPr>
            </w:pPr>
            <w:r w:rsidRPr="00137765">
              <w:rPr>
                <w:rStyle w:val="FontStyle87"/>
                <w:b/>
              </w:rPr>
              <w:t>20</w:t>
            </w:r>
            <w:r>
              <w:rPr>
                <w:rStyle w:val="FontStyle87"/>
                <w:b/>
              </w:rPr>
              <w:t>4</w:t>
            </w:r>
            <w:r w:rsidRPr="00137765">
              <w:rPr>
                <w:rStyle w:val="FontStyle87"/>
                <w:b/>
              </w:rPr>
              <w:t>,0</w:t>
            </w:r>
          </w:p>
        </w:tc>
        <w:tc>
          <w:tcPr>
            <w:tcW w:w="1176" w:type="dxa"/>
          </w:tcPr>
          <w:p w:rsidR="008641DA" w:rsidRPr="00137765" w:rsidRDefault="008641DA" w:rsidP="008641DA">
            <w:pPr>
              <w:pStyle w:val="Style3"/>
              <w:widowControl/>
              <w:spacing w:before="62" w:line="240" w:lineRule="auto"/>
              <w:ind w:firstLine="0"/>
              <w:jc w:val="center"/>
              <w:rPr>
                <w:rStyle w:val="FontStyle87"/>
                <w:b/>
              </w:rPr>
            </w:pPr>
            <w:r>
              <w:rPr>
                <w:rStyle w:val="FontStyle87"/>
                <w:b/>
              </w:rPr>
              <w:t>1511,6</w:t>
            </w:r>
          </w:p>
        </w:tc>
        <w:tc>
          <w:tcPr>
            <w:tcW w:w="1301" w:type="dxa"/>
          </w:tcPr>
          <w:p w:rsidR="008641DA" w:rsidRPr="00137765" w:rsidRDefault="008641DA" w:rsidP="008641DA">
            <w:pPr>
              <w:pStyle w:val="Style3"/>
              <w:widowControl/>
              <w:spacing w:before="62" w:line="240" w:lineRule="auto"/>
              <w:ind w:firstLine="0"/>
              <w:jc w:val="center"/>
              <w:rPr>
                <w:rStyle w:val="FontStyle87"/>
                <w:b/>
              </w:rPr>
            </w:pPr>
            <w:r>
              <w:rPr>
                <w:rStyle w:val="FontStyle87"/>
                <w:b/>
              </w:rPr>
              <w:t>1330,8</w:t>
            </w:r>
          </w:p>
        </w:tc>
        <w:tc>
          <w:tcPr>
            <w:tcW w:w="1345" w:type="dxa"/>
          </w:tcPr>
          <w:p w:rsidR="008641DA" w:rsidRPr="00137765" w:rsidRDefault="008641DA" w:rsidP="008641DA">
            <w:pPr>
              <w:pStyle w:val="Style3"/>
              <w:widowControl/>
              <w:spacing w:before="62" w:line="240" w:lineRule="auto"/>
              <w:ind w:firstLine="0"/>
              <w:jc w:val="center"/>
              <w:rPr>
                <w:rStyle w:val="FontStyle87"/>
                <w:b/>
              </w:rPr>
            </w:pPr>
            <w:r>
              <w:rPr>
                <w:rStyle w:val="FontStyle87"/>
                <w:b/>
              </w:rPr>
              <w:t>88,0</w:t>
            </w:r>
          </w:p>
        </w:tc>
      </w:tr>
      <w:tr w:rsidR="008641DA" w:rsidTr="008641DA">
        <w:tc>
          <w:tcPr>
            <w:tcW w:w="3828" w:type="dxa"/>
          </w:tcPr>
          <w:p w:rsidR="008641DA" w:rsidRDefault="008641DA" w:rsidP="008641DA">
            <w:pPr>
              <w:rPr>
                <w:b/>
                <w:bCs/>
                <w:sz w:val="16"/>
                <w:szCs w:val="16"/>
              </w:rPr>
            </w:pPr>
            <w:r>
              <w:rPr>
                <w:b/>
                <w:bCs/>
                <w:sz w:val="16"/>
                <w:szCs w:val="16"/>
              </w:rPr>
              <w:t>Приобретение муниципального жилья</w:t>
            </w:r>
          </w:p>
          <w:p w:rsidR="008641DA" w:rsidRPr="00137765" w:rsidRDefault="008641DA" w:rsidP="008641DA">
            <w:pPr>
              <w:pStyle w:val="Style3"/>
              <w:widowControl/>
              <w:spacing w:before="62" w:line="240" w:lineRule="auto"/>
              <w:ind w:firstLine="0"/>
              <w:jc w:val="center"/>
              <w:rPr>
                <w:rStyle w:val="FontStyle87"/>
                <w:b/>
              </w:rPr>
            </w:pPr>
          </w:p>
        </w:tc>
        <w:tc>
          <w:tcPr>
            <w:tcW w:w="1208" w:type="dxa"/>
          </w:tcPr>
          <w:p w:rsidR="008641DA" w:rsidRPr="00842960" w:rsidRDefault="008641DA" w:rsidP="008641DA">
            <w:pPr>
              <w:pStyle w:val="Style3"/>
              <w:widowControl/>
              <w:spacing w:before="62" w:line="240" w:lineRule="auto"/>
              <w:ind w:firstLine="0"/>
              <w:jc w:val="center"/>
              <w:rPr>
                <w:rStyle w:val="FontStyle87"/>
                <w:b/>
              </w:rPr>
            </w:pPr>
            <w:r w:rsidRPr="00842960">
              <w:rPr>
                <w:rStyle w:val="FontStyle87"/>
                <w:b/>
              </w:rPr>
              <w:t>-</w:t>
            </w:r>
          </w:p>
        </w:tc>
        <w:tc>
          <w:tcPr>
            <w:tcW w:w="1376" w:type="dxa"/>
          </w:tcPr>
          <w:p w:rsidR="008641DA" w:rsidRPr="00137765" w:rsidRDefault="008641DA" w:rsidP="008641DA">
            <w:pPr>
              <w:pStyle w:val="Style3"/>
              <w:widowControl/>
              <w:spacing w:before="62" w:line="240" w:lineRule="auto"/>
              <w:ind w:firstLine="0"/>
              <w:jc w:val="center"/>
              <w:rPr>
                <w:rStyle w:val="FontStyle87"/>
                <w:b/>
              </w:rPr>
            </w:pPr>
            <w:r>
              <w:rPr>
                <w:rStyle w:val="FontStyle87"/>
                <w:b/>
              </w:rPr>
              <w:t>-</w:t>
            </w:r>
          </w:p>
        </w:tc>
        <w:tc>
          <w:tcPr>
            <w:tcW w:w="1176" w:type="dxa"/>
          </w:tcPr>
          <w:p w:rsidR="008641DA" w:rsidRPr="00842960" w:rsidRDefault="008641DA" w:rsidP="008641DA">
            <w:pPr>
              <w:pStyle w:val="Style3"/>
              <w:widowControl/>
              <w:spacing w:before="62" w:line="240" w:lineRule="auto"/>
              <w:ind w:firstLine="0"/>
              <w:jc w:val="center"/>
              <w:rPr>
                <w:rStyle w:val="FontStyle87"/>
                <w:b/>
              </w:rPr>
            </w:pPr>
            <w:r>
              <w:rPr>
                <w:rStyle w:val="FontStyle87"/>
                <w:b/>
              </w:rPr>
              <w:t>1100,0</w:t>
            </w:r>
          </w:p>
        </w:tc>
        <w:tc>
          <w:tcPr>
            <w:tcW w:w="1301" w:type="dxa"/>
          </w:tcPr>
          <w:p w:rsidR="008641DA" w:rsidRPr="00842960" w:rsidRDefault="008641DA" w:rsidP="008641DA">
            <w:pPr>
              <w:pStyle w:val="Style3"/>
              <w:widowControl/>
              <w:spacing w:before="62" w:line="240" w:lineRule="auto"/>
              <w:ind w:firstLine="0"/>
              <w:jc w:val="center"/>
              <w:rPr>
                <w:rStyle w:val="FontStyle87"/>
                <w:b/>
              </w:rPr>
            </w:pPr>
            <w:r>
              <w:rPr>
                <w:rStyle w:val="FontStyle87"/>
                <w:b/>
              </w:rPr>
              <w:t>1100,0</w:t>
            </w:r>
          </w:p>
        </w:tc>
        <w:tc>
          <w:tcPr>
            <w:tcW w:w="1345" w:type="dxa"/>
          </w:tcPr>
          <w:p w:rsidR="008641DA" w:rsidRPr="00842960" w:rsidRDefault="008641DA" w:rsidP="008641DA">
            <w:pPr>
              <w:pStyle w:val="Style3"/>
              <w:widowControl/>
              <w:spacing w:before="62" w:line="240" w:lineRule="auto"/>
              <w:ind w:firstLine="0"/>
              <w:jc w:val="center"/>
              <w:rPr>
                <w:rStyle w:val="FontStyle87"/>
                <w:b/>
              </w:rPr>
            </w:pPr>
            <w:r>
              <w:rPr>
                <w:rStyle w:val="FontStyle87"/>
                <w:b/>
              </w:rPr>
              <w:t>100,0</w:t>
            </w:r>
          </w:p>
        </w:tc>
      </w:tr>
      <w:tr w:rsidR="008641DA" w:rsidTr="008641DA">
        <w:trPr>
          <w:trHeight w:val="642"/>
        </w:trPr>
        <w:tc>
          <w:tcPr>
            <w:tcW w:w="3828" w:type="dxa"/>
            <w:vAlign w:val="center"/>
          </w:tcPr>
          <w:p w:rsidR="008641DA" w:rsidRPr="00B1438C" w:rsidRDefault="008641DA" w:rsidP="008641DA">
            <w:pPr>
              <w:jc w:val="both"/>
              <w:rPr>
                <w:b/>
                <w:bCs/>
                <w:sz w:val="16"/>
                <w:szCs w:val="16"/>
              </w:rPr>
            </w:pPr>
            <w:r w:rsidRPr="00B1438C">
              <w:rPr>
                <w:b/>
                <w:bCs/>
                <w:sz w:val="16"/>
                <w:szCs w:val="16"/>
              </w:rPr>
              <w:t>Расходы на обеспечение осуществления отдельных государственных полномочий по государственному жилищному надзору</w:t>
            </w:r>
            <w:r>
              <w:rPr>
                <w:b/>
                <w:bCs/>
                <w:sz w:val="16"/>
                <w:szCs w:val="16"/>
              </w:rPr>
              <w:t xml:space="preserve"> и лицензионному контролю</w:t>
            </w:r>
          </w:p>
          <w:p w:rsidR="008641DA" w:rsidRPr="00B1438C" w:rsidRDefault="008641DA" w:rsidP="008641DA">
            <w:pPr>
              <w:jc w:val="both"/>
              <w:rPr>
                <w:rStyle w:val="FontStyle87"/>
              </w:rPr>
            </w:pPr>
          </w:p>
        </w:tc>
        <w:tc>
          <w:tcPr>
            <w:tcW w:w="1208" w:type="dxa"/>
            <w:vAlign w:val="center"/>
          </w:tcPr>
          <w:p w:rsidR="008641DA" w:rsidRPr="00B1438C" w:rsidRDefault="008641DA" w:rsidP="008641DA">
            <w:pPr>
              <w:jc w:val="center"/>
              <w:rPr>
                <w:b/>
                <w:bCs/>
              </w:rPr>
            </w:pPr>
            <w:r>
              <w:rPr>
                <w:b/>
                <w:bCs/>
              </w:rPr>
              <w:t>34,5</w:t>
            </w:r>
          </w:p>
        </w:tc>
        <w:tc>
          <w:tcPr>
            <w:tcW w:w="1376" w:type="dxa"/>
            <w:vAlign w:val="center"/>
          </w:tcPr>
          <w:p w:rsidR="008641DA" w:rsidRPr="00B1438C" w:rsidRDefault="008641DA" w:rsidP="008641DA">
            <w:pPr>
              <w:pStyle w:val="Style3"/>
              <w:widowControl/>
              <w:spacing w:before="62" w:line="240" w:lineRule="auto"/>
              <w:ind w:firstLine="0"/>
              <w:jc w:val="center"/>
              <w:rPr>
                <w:rStyle w:val="FontStyle87"/>
                <w:b/>
              </w:rPr>
            </w:pPr>
            <w:r w:rsidRPr="00B1438C">
              <w:rPr>
                <w:rStyle w:val="FontStyle87"/>
                <w:b/>
              </w:rPr>
              <w:t>9</w:t>
            </w:r>
            <w:r>
              <w:rPr>
                <w:rStyle w:val="FontStyle87"/>
                <w:b/>
              </w:rPr>
              <w:t>4</w:t>
            </w:r>
            <w:r w:rsidRPr="00B1438C">
              <w:rPr>
                <w:rStyle w:val="FontStyle87"/>
                <w:b/>
              </w:rPr>
              <w:t>,0</w:t>
            </w:r>
          </w:p>
        </w:tc>
        <w:tc>
          <w:tcPr>
            <w:tcW w:w="1176" w:type="dxa"/>
            <w:vAlign w:val="center"/>
          </w:tcPr>
          <w:p w:rsidR="008641DA" w:rsidRPr="00B1438C" w:rsidRDefault="008641DA" w:rsidP="008641DA">
            <w:pPr>
              <w:jc w:val="center"/>
              <w:rPr>
                <w:b/>
                <w:bCs/>
              </w:rPr>
            </w:pPr>
            <w:r>
              <w:rPr>
                <w:b/>
                <w:bCs/>
              </w:rPr>
              <w:t>101,6</w:t>
            </w:r>
          </w:p>
        </w:tc>
        <w:tc>
          <w:tcPr>
            <w:tcW w:w="1301" w:type="dxa"/>
            <w:vAlign w:val="center"/>
          </w:tcPr>
          <w:p w:rsidR="008641DA" w:rsidRPr="00B1438C" w:rsidRDefault="008641DA" w:rsidP="008641DA">
            <w:pPr>
              <w:jc w:val="center"/>
              <w:rPr>
                <w:b/>
                <w:bCs/>
              </w:rPr>
            </w:pPr>
            <w:r>
              <w:rPr>
                <w:b/>
                <w:bCs/>
              </w:rPr>
              <w:t>31,0</w:t>
            </w:r>
          </w:p>
        </w:tc>
        <w:tc>
          <w:tcPr>
            <w:tcW w:w="1345" w:type="dxa"/>
            <w:vAlign w:val="center"/>
          </w:tcPr>
          <w:p w:rsidR="008641DA" w:rsidRPr="00B1438C" w:rsidRDefault="008641DA" w:rsidP="008641DA">
            <w:pPr>
              <w:jc w:val="center"/>
              <w:rPr>
                <w:b/>
                <w:bCs/>
              </w:rPr>
            </w:pPr>
            <w:r>
              <w:rPr>
                <w:b/>
                <w:bCs/>
              </w:rPr>
              <w:t>30,5</w:t>
            </w:r>
          </w:p>
        </w:tc>
      </w:tr>
      <w:tr w:rsidR="008641DA" w:rsidTr="008641DA">
        <w:trPr>
          <w:trHeight w:val="642"/>
        </w:trPr>
        <w:tc>
          <w:tcPr>
            <w:tcW w:w="3828" w:type="dxa"/>
            <w:vAlign w:val="center"/>
          </w:tcPr>
          <w:p w:rsidR="008641DA" w:rsidRDefault="008641DA" w:rsidP="008641DA">
            <w:pPr>
              <w:rPr>
                <w:b/>
                <w:bCs/>
                <w:sz w:val="16"/>
                <w:szCs w:val="16"/>
              </w:rPr>
            </w:pPr>
            <w:r>
              <w:rPr>
                <w:b/>
                <w:bCs/>
                <w:sz w:val="16"/>
                <w:szCs w:val="16"/>
              </w:rPr>
              <w:t>Ремонт муниципального жилья</w:t>
            </w:r>
          </w:p>
          <w:p w:rsidR="008641DA" w:rsidRDefault="008641DA" w:rsidP="008641DA">
            <w:pPr>
              <w:jc w:val="center"/>
              <w:rPr>
                <w:b/>
                <w:bCs/>
                <w:sz w:val="16"/>
                <w:szCs w:val="16"/>
              </w:rPr>
            </w:pPr>
          </w:p>
          <w:p w:rsidR="008641DA" w:rsidRDefault="008641DA" w:rsidP="008641DA">
            <w:pPr>
              <w:jc w:val="center"/>
              <w:rPr>
                <w:b/>
                <w:bCs/>
                <w:sz w:val="16"/>
                <w:szCs w:val="16"/>
              </w:rPr>
            </w:pPr>
          </w:p>
        </w:tc>
        <w:tc>
          <w:tcPr>
            <w:tcW w:w="1208" w:type="dxa"/>
            <w:vAlign w:val="center"/>
          </w:tcPr>
          <w:p w:rsidR="008641DA" w:rsidRDefault="008641DA" w:rsidP="008641DA">
            <w:pPr>
              <w:jc w:val="center"/>
              <w:rPr>
                <w:b/>
                <w:bCs/>
              </w:rPr>
            </w:pPr>
            <w:r>
              <w:rPr>
                <w:b/>
                <w:bCs/>
              </w:rPr>
              <w:t>39,9</w:t>
            </w:r>
          </w:p>
        </w:tc>
        <w:tc>
          <w:tcPr>
            <w:tcW w:w="1376"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110,0</w:t>
            </w:r>
          </w:p>
        </w:tc>
        <w:tc>
          <w:tcPr>
            <w:tcW w:w="1176" w:type="dxa"/>
            <w:vAlign w:val="center"/>
          </w:tcPr>
          <w:p w:rsidR="008641DA" w:rsidRDefault="008641DA" w:rsidP="008641DA">
            <w:pPr>
              <w:jc w:val="center"/>
              <w:rPr>
                <w:b/>
                <w:bCs/>
              </w:rPr>
            </w:pPr>
            <w:r>
              <w:rPr>
                <w:b/>
                <w:bCs/>
              </w:rPr>
              <w:t>310,0</w:t>
            </w:r>
          </w:p>
        </w:tc>
        <w:tc>
          <w:tcPr>
            <w:tcW w:w="1301" w:type="dxa"/>
            <w:vAlign w:val="center"/>
          </w:tcPr>
          <w:p w:rsidR="008641DA" w:rsidRDefault="008641DA" w:rsidP="008641DA">
            <w:pPr>
              <w:jc w:val="center"/>
              <w:rPr>
                <w:b/>
                <w:bCs/>
              </w:rPr>
            </w:pPr>
            <w:r>
              <w:rPr>
                <w:b/>
                <w:bCs/>
              </w:rPr>
              <w:t>199,9</w:t>
            </w:r>
          </w:p>
        </w:tc>
        <w:tc>
          <w:tcPr>
            <w:tcW w:w="1345" w:type="dxa"/>
            <w:vAlign w:val="center"/>
          </w:tcPr>
          <w:p w:rsidR="008641DA" w:rsidRDefault="008641DA" w:rsidP="008641DA">
            <w:pPr>
              <w:jc w:val="center"/>
              <w:rPr>
                <w:b/>
                <w:bCs/>
              </w:rPr>
            </w:pPr>
            <w:r>
              <w:rPr>
                <w:b/>
                <w:bCs/>
              </w:rPr>
              <w:t>64,5</w:t>
            </w:r>
          </w:p>
        </w:tc>
      </w:tr>
    </w:tbl>
    <w:p w:rsidR="008641DA" w:rsidRPr="002368DE" w:rsidRDefault="008641DA" w:rsidP="008641DA">
      <w:pPr>
        <w:pStyle w:val="Style14"/>
        <w:widowControl/>
        <w:spacing w:line="240" w:lineRule="exact"/>
        <w:ind w:firstLine="854"/>
        <w:jc w:val="center"/>
        <w:rPr>
          <w:b/>
          <w:u w:val="single"/>
        </w:rPr>
      </w:pPr>
    </w:p>
    <w:p w:rsidR="008641DA" w:rsidRPr="002F3762" w:rsidRDefault="008641DA" w:rsidP="008641DA">
      <w:pPr>
        <w:pStyle w:val="ConsPlusTitle"/>
        <w:tabs>
          <w:tab w:val="left" w:pos="993"/>
        </w:tabs>
        <w:spacing w:line="276" w:lineRule="auto"/>
        <w:ind w:left="709"/>
        <w:jc w:val="both"/>
        <w:rPr>
          <w:b w:val="0"/>
        </w:rPr>
      </w:pPr>
    </w:p>
    <w:p w:rsidR="008641DA" w:rsidRDefault="008641DA" w:rsidP="008641DA">
      <w:pPr>
        <w:pStyle w:val="Style14"/>
        <w:widowControl/>
        <w:spacing w:line="240" w:lineRule="exact"/>
        <w:ind w:left="1211" w:firstLine="0"/>
        <w:jc w:val="both"/>
        <w:rPr>
          <w:b/>
          <w:u w:val="single"/>
        </w:rPr>
      </w:pPr>
    </w:p>
    <w:p w:rsidR="008641DA" w:rsidRPr="007B3790" w:rsidRDefault="008641DA" w:rsidP="008641DA">
      <w:pPr>
        <w:pStyle w:val="Style14"/>
        <w:widowControl/>
        <w:spacing w:line="240" w:lineRule="exact"/>
        <w:ind w:left="1211" w:firstLine="0"/>
        <w:jc w:val="both"/>
        <w:rPr>
          <w:b/>
          <w:u w:val="single"/>
        </w:rPr>
      </w:pPr>
      <w:r w:rsidRPr="007B3790">
        <w:rPr>
          <w:b/>
          <w:u w:val="single"/>
        </w:rPr>
        <w:t>073  подпрограмма  «Содержание и развитие коммунальной инфраструктуры »</w:t>
      </w:r>
    </w:p>
    <w:p w:rsidR="008641DA" w:rsidRPr="007B3790" w:rsidRDefault="008641DA" w:rsidP="008641DA">
      <w:pPr>
        <w:pStyle w:val="Style14"/>
        <w:widowControl/>
        <w:spacing w:line="240" w:lineRule="exact"/>
        <w:ind w:left="1211" w:firstLine="0"/>
        <w:jc w:val="both"/>
        <w:rPr>
          <w:b/>
          <w:u w:val="single"/>
        </w:rPr>
      </w:pPr>
    </w:p>
    <w:p w:rsidR="008641DA" w:rsidRPr="00416126" w:rsidRDefault="008641DA" w:rsidP="008641DA">
      <w:pPr>
        <w:pStyle w:val="a6"/>
        <w:ind w:firstLine="720"/>
        <w:rPr>
          <w:rStyle w:val="FontStyle88"/>
          <w:u w:val="single"/>
        </w:rPr>
      </w:pPr>
      <w:r w:rsidRPr="007B3790">
        <w:rPr>
          <w:rStyle w:val="FontStyle87"/>
        </w:rPr>
        <w:t xml:space="preserve">          </w:t>
      </w:r>
      <w:r w:rsidRPr="007B3790">
        <w:t>Исполнение за 1 полугодие 2018г составило в сумме 51,8 тыс.руб.(1,1% от</w:t>
      </w:r>
      <w:r>
        <w:t xml:space="preserve"> уточненного плана, утвержденного в бюджете в сумме 4899,4 тыс.руб.).</w:t>
      </w:r>
    </w:p>
    <w:p w:rsidR="008641DA" w:rsidRDefault="008641DA" w:rsidP="008641DA">
      <w:pPr>
        <w:pStyle w:val="Style3"/>
        <w:widowControl/>
        <w:spacing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lastRenderedPageBreak/>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5"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5" w:type="dxa"/>
          </w:tcPr>
          <w:p w:rsidR="008641DA" w:rsidRPr="004E4ACF" w:rsidRDefault="008641DA" w:rsidP="008641DA">
            <w:pPr>
              <w:pStyle w:val="Style3"/>
              <w:widowControl/>
              <w:spacing w:before="62" w:line="240" w:lineRule="auto"/>
              <w:ind w:firstLine="0"/>
              <w:jc w:val="center"/>
              <w:rPr>
                <w:rStyle w:val="FontStyle87"/>
                <w:b/>
              </w:rPr>
            </w:pPr>
            <w:r w:rsidRPr="004E4ACF">
              <w:rPr>
                <w:rStyle w:val="FontStyle87"/>
                <w:b/>
              </w:rPr>
              <w:t>ВСЕГО РАСХОДОВ:</w:t>
            </w:r>
          </w:p>
        </w:tc>
        <w:tc>
          <w:tcPr>
            <w:tcW w:w="1208" w:type="dxa"/>
          </w:tcPr>
          <w:p w:rsidR="008641DA" w:rsidRPr="0039741F" w:rsidRDefault="008641DA" w:rsidP="008641DA">
            <w:pPr>
              <w:pStyle w:val="Style3"/>
              <w:widowControl/>
              <w:spacing w:before="62" w:line="240" w:lineRule="auto"/>
              <w:ind w:firstLine="0"/>
              <w:jc w:val="center"/>
              <w:rPr>
                <w:rStyle w:val="FontStyle87"/>
                <w:b/>
              </w:rPr>
            </w:pPr>
            <w:r w:rsidRPr="0039741F">
              <w:rPr>
                <w:rStyle w:val="FontStyle87"/>
                <w:b/>
              </w:rPr>
              <w:t>5273,3</w:t>
            </w:r>
          </w:p>
        </w:tc>
        <w:tc>
          <w:tcPr>
            <w:tcW w:w="1394" w:type="dxa"/>
          </w:tcPr>
          <w:p w:rsidR="008641DA" w:rsidRPr="004E4ACF" w:rsidRDefault="008641DA" w:rsidP="008641DA">
            <w:pPr>
              <w:pStyle w:val="Style3"/>
              <w:widowControl/>
              <w:spacing w:before="62" w:line="240" w:lineRule="auto"/>
              <w:ind w:firstLine="0"/>
              <w:jc w:val="center"/>
              <w:rPr>
                <w:rStyle w:val="FontStyle87"/>
                <w:b/>
              </w:rPr>
            </w:pPr>
            <w:r w:rsidRPr="004E4ACF">
              <w:rPr>
                <w:rStyle w:val="FontStyle87"/>
                <w:b/>
              </w:rPr>
              <w:t>2</w:t>
            </w:r>
            <w:r>
              <w:rPr>
                <w:rStyle w:val="FontStyle87"/>
                <w:b/>
              </w:rPr>
              <w:t>1</w:t>
            </w:r>
            <w:r w:rsidRPr="004E4ACF">
              <w:rPr>
                <w:rStyle w:val="FontStyle87"/>
                <w:b/>
              </w:rPr>
              <w:t>0,0</w:t>
            </w:r>
          </w:p>
        </w:tc>
        <w:tc>
          <w:tcPr>
            <w:tcW w:w="1202" w:type="dxa"/>
          </w:tcPr>
          <w:p w:rsidR="008641DA" w:rsidRPr="0039741F" w:rsidRDefault="008641DA" w:rsidP="008641DA">
            <w:pPr>
              <w:pStyle w:val="Style3"/>
              <w:widowControl/>
              <w:spacing w:before="62" w:line="240" w:lineRule="auto"/>
              <w:ind w:firstLine="0"/>
              <w:jc w:val="center"/>
              <w:rPr>
                <w:rStyle w:val="FontStyle87"/>
                <w:b/>
              </w:rPr>
            </w:pPr>
            <w:r>
              <w:rPr>
                <w:rStyle w:val="FontStyle87"/>
                <w:b/>
              </w:rPr>
              <w:t>4899,4</w:t>
            </w:r>
          </w:p>
        </w:tc>
        <w:tc>
          <w:tcPr>
            <w:tcW w:w="1332" w:type="dxa"/>
          </w:tcPr>
          <w:p w:rsidR="008641DA" w:rsidRPr="0039741F" w:rsidRDefault="008641DA" w:rsidP="008641DA">
            <w:pPr>
              <w:pStyle w:val="Style3"/>
              <w:widowControl/>
              <w:spacing w:before="62" w:line="240" w:lineRule="auto"/>
              <w:ind w:firstLine="0"/>
              <w:jc w:val="center"/>
              <w:rPr>
                <w:rStyle w:val="FontStyle87"/>
                <w:b/>
              </w:rPr>
            </w:pPr>
            <w:r>
              <w:rPr>
                <w:rStyle w:val="FontStyle87"/>
                <w:b/>
              </w:rPr>
              <w:t>51,8</w:t>
            </w:r>
          </w:p>
        </w:tc>
        <w:tc>
          <w:tcPr>
            <w:tcW w:w="1363" w:type="dxa"/>
          </w:tcPr>
          <w:p w:rsidR="008641DA" w:rsidRPr="0039741F" w:rsidRDefault="008641DA" w:rsidP="008641DA">
            <w:pPr>
              <w:pStyle w:val="Style3"/>
              <w:widowControl/>
              <w:spacing w:before="62" w:line="240" w:lineRule="auto"/>
              <w:ind w:firstLine="0"/>
              <w:jc w:val="center"/>
              <w:rPr>
                <w:rStyle w:val="FontStyle87"/>
                <w:b/>
              </w:rPr>
            </w:pPr>
            <w:r>
              <w:rPr>
                <w:rStyle w:val="FontStyle87"/>
                <w:b/>
              </w:rPr>
              <w:t>1,1</w:t>
            </w:r>
          </w:p>
        </w:tc>
      </w:tr>
      <w:tr w:rsidR="008641DA" w:rsidRPr="007B3790" w:rsidTr="008641DA">
        <w:trPr>
          <w:trHeight w:val="642"/>
        </w:trPr>
        <w:tc>
          <w:tcPr>
            <w:tcW w:w="3735" w:type="dxa"/>
            <w:vAlign w:val="center"/>
          </w:tcPr>
          <w:p w:rsidR="008641DA" w:rsidRPr="007B3790" w:rsidRDefault="008641DA" w:rsidP="008641DA">
            <w:pPr>
              <w:rPr>
                <w:b/>
                <w:bCs/>
                <w:sz w:val="16"/>
                <w:szCs w:val="16"/>
              </w:rPr>
            </w:pPr>
            <w:r w:rsidRPr="007B3790">
              <w:rPr>
                <w:b/>
                <w:bCs/>
                <w:sz w:val="16"/>
                <w:szCs w:val="16"/>
              </w:rPr>
              <w:t>Мероприятия в области коммунального хозяйства(местный бюджет):</w:t>
            </w:r>
          </w:p>
          <w:p w:rsidR="008641DA" w:rsidRPr="007B3790" w:rsidRDefault="008641DA" w:rsidP="008641DA">
            <w:pPr>
              <w:rPr>
                <w:rStyle w:val="FontStyle87"/>
                <w:i/>
              </w:rPr>
            </w:pPr>
            <w:r w:rsidRPr="007B3790">
              <w:rPr>
                <w:rStyle w:val="FontStyle87"/>
                <w:i/>
              </w:rPr>
              <w:t>в т.ч. софинансирование капвложений в объекты муниципальной собственности за счет средств местного бюджета</w:t>
            </w:r>
          </w:p>
        </w:tc>
        <w:tc>
          <w:tcPr>
            <w:tcW w:w="1208" w:type="dxa"/>
            <w:vAlign w:val="center"/>
          </w:tcPr>
          <w:p w:rsidR="008641DA" w:rsidRPr="007B3790" w:rsidRDefault="008641DA" w:rsidP="008641DA">
            <w:pPr>
              <w:jc w:val="center"/>
              <w:rPr>
                <w:b/>
                <w:bCs/>
              </w:rPr>
            </w:pPr>
            <w:r w:rsidRPr="007B3790">
              <w:rPr>
                <w:b/>
                <w:bCs/>
              </w:rPr>
              <w:t>30,6</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210,0</w:t>
            </w:r>
          </w:p>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10,0</w:t>
            </w:r>
          </w:p>
        </w:tc>
        <w:tc>
          <w:tcPr>
            <w:tcW w:w="1202" w:type="dxa"/>
            <w:vAlign w:val="center"/>
          </w:tcPr>
          <w:p w:rsidR="008641DA" w:rsidRPr="007B3790" w:rsidRDefault="008641DA" w:rsidP="008641DA">
            <w:pPr>
              <w:jc w:val="center"/>
              <w:rPr>
                <w:b/>
                <w:bCs/>
              </w:rPr>
            </w:pPr>
            <w:r w:rsidRPr="007B3790">
              <w:rPr>
                <w:b/>
                <w:bCs/>
              </w:rPr>
              <w:t>367,7</w:t>
            </w:r>
          </w:p>
        </w:tc>
        <w:tc>
          <w:tcPr>
            <w:tcW w:w="1332" w:type="dxa"/>
            <w:vAlign w:val="center"/>
          </w:tcPr>
          <w:p w:rsidR="008641DA" w:rsidRPr="007B3790" w:rsidRDefault="008641DA" w:rsidP="008641DA">
            <w:pPr>
              <w:jc w:val="center"/>
              <w:rPr>
                <w:b/>
                <w:bCs/>
              </w:rPr>
            </w:pPr>
            <w:r w:rsidRPr="007B3790">
              <w:rPr>
                <w:b/>
                <w:bCs/>
              </w:rPr>
              <w:t>51,8</w:t>
            </w:r>
          </w:p>
        </w:tc>
        <w:tc>
          <w:tcPr>
            <w:tcW w:w="1363" w:type="dxa"/>
            <w:vAlign w:val="center"/>
          </w:tcPr>
          <w:p w:rsidR="008641DA" w:rsidRPr="007B3790" w:rsidRDefault="008641DA" w:rsidP="008641DA">
            <w:pPr>
              <w:jc w:val="center"/>
              <w:rPr>
                <w:b/>
                <w:bCs/>
              </w:rPr>
            </w:pPr>
            <w:r w:rsidRPr="007B3790">
              <w:rPr>
                <w:b/>
                <w:bCs/>
              </w:rPr>
              <w:t>14,1</w:t>
            </w:r>
          </w:p>
        </w:tc>
      </w:tr>
      <w:tr w:rsidR="008641DA" w:rsidRPr="007B3790" w:rsidTr="008641DA">
        <w:trPr>
          <w:trHeight w:val="642"/>
        </w:trPr>
        <w:tc>
          <w:tcPr>
            <w:tcW w:w="3735" w:type="dxa"/>
            <w:vAlign w:val="center"/>
          </w:tcPr>
          <w:p w:rsidR="008641DA" w:rsidRPr="007B3790" w:rsidRDefault="008641DA" w:rsidP="008641DA">
            <w:pPr>
              <w:rPr>
                <w:b/>
                <w:bCs/>
                <w:sz w:val="16"/>
                <w:szCs w:val="16"/>
              </w:rPr>
            </w:pPr>
            <w:r w:rsidRPr="007B3790">
              <w:rPr>
                <w:b/>
                <w:bCs/>
                <w:sz w:val="16"/>
                <w:szCs w:val="16"/>
              </w:rPr>
              <w:t>Мероприятия в области коммунального хозяйства</w:t>
            </w:r>
          </w:p>
          <w:p w:rsidR="008641DA" w:rsidRPr="007B3790" w:rsidRDefault="008641DA" w:rsidP="008641DA">
            <w:pPr>
              <w:rPr>
                <w:b/>
                <w:bCs/>
                <w:sz w:val="16"/>
                <w:szCs w:val="16"/>
              </w:rPr>
            </w:pPr>
            <w:r w:rsidRPr="007B3790">
              <w:rPr>
                <w:b/>
                <w:bCs/>
                <w:sz w:val="16"/>
                <w:szCs w:val="16"/>
              </w:rPr>
              <w:t>(республиканский бюджет)</w:t>
            </w:r>
          </w:p>
          <w:p w:rsidR="008641DA" w:rsidRPr="007B3790" w:rsidRDefault="008641DA" w:rsidP="008641DA">
            <w:pPr>
              <w:rPr>
                <w:b/>
                <w:bCs/>
                <w:sz w:val="16"/>
                <w:szCs w:val="16"/>
              </w:rPr>
            </w:pPr>
          </w:p>
        </w:tc>
        <w:tc>
          <w:tcPr>
            <w:tcW w:w="1208" w:type="dxa"/>
            <w:vAlign w:val="center"/>
          </w:tcPr>
          <w:p w:rsidR="008641DA" w:rsidRPr="007B3790" w:rsidRDefault="008641DA" w:rsidP="008641DA">
            <w:pPr>
              <w:jc w:val="center"/>
              <w:rPr>
                <w:b/>
                <w:bCs/>
              </w:rPr>
            </w:pPr>
            <w:r w:rsidRPr="007B3790">
              <w:rPr>
                <w:b/>
                <w:bCs/>
              </w:rPr>
              <w:t>10,6</w:t>
            </w:r>
          </w:p>
        </w:tc>
        <w:tc>
          <w:tcPr>
            <w:tcW w:w="1394"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2" w:type="dxa"/>
            <w:vAlign w:val="center"/>
          </w:tcPr>
          <w:p w:rsidR="008641DA" w:rsidRPr="007B3790" w:rsidRDefault="008641DA" w:rsidP="008641DA">
            <w:pPr>
              <w:jc w:val="center"/>
              <w:rPr>
                <w:b/>
                <w:bCs/>
              </w:rPr>
            </w:pPr>
            <w:r w:rsidRPr="007B3790">
              <w:rPr>
                <w:b/>
                <w:bCs/>
              </w:rPr>
              <w:t>521,7</w:t>
            </w:r>
          </w:p>
        </w:tc>
        <w:tc>
          <w:tcPr>
            <w:tcW w:w="1332" w:type="dxa"/>
            <w:vAlign w:val="center"/>
          </w:tcPr>
          <w:p w:rsidR="008641DA" w:rsidRPr="007B3790" w:rsidRDefault="008641DA" w:rsidP="008641DA">
            <w:pPr>
              <w:jc w:val="center"/>
              <w:rPr>
                <w:b/>
                <w:bCs/>
              </w:rPr>
            </w:pPr>
            <w:r w:rsidRPr="007B3790">
              <w:rPr>
                <w:b/>
                <w:bCs/>
              </w:rPr>
              <w:t>-</w:t>
            </w:r>
          </w:p>
        </w:tc>
        <w:tc>
          <w:tcPr>
            <w:tcW w:w="1363" w:type="dxa"/>
            <w:vAlign w:val="center"/>
          </w:tcPr>
          <w:p w:rsidR="008641DA" w:rsidRPr="007B3790" w:rsidRDefault="008641DA" w:rsidP="008641DA">
            <w:pPr>
              <w:rPr>
                <w:b/>
                <w:bCs/>
              </w:rPr>
            </w:pPr>
            <w:r w:rsidRPr="007B3790">
              <w:rPr>
                <w:b/>
                <w:bCs/>
              </w:rPr>
              <w:t>-</w:t>
            </w:r>
          </w:p>
        </w:tc>
      </w:tr>
      <w:tr w:rsidR="008641DA" w:rsidRPr="007B3790" w:rsidTr="008641DA">
        <w:trPr>
          <w:trHeight w:val="642"/>
        </w:trPr>
        <w:tc>
          <w:tcPr>
            <w:tcW w:w="3735" w:type="dxa"/>
            <w:vAlign w:val="center"/>
          </w:tcPr>
          <w:p w:rsidR="008641DA" w:rsidRPr="007B3790" w:rsidRDefault="008641DA" w:rsidP="008641DA">
            <w:pPr>
              <w:rPr>
                <w:b/>
                <w:bCs/>
                <w:sz w:val="16"/>
                <w:szCs w:val="16"/>
              </w:rPr>
            </w:pPr>
            <w:r w:rsidRPr="007B3790">
              <w:rPr>
                <w:b/>
                <w:bCs/>
                <w:sz w:val="16"/>
                <w:szCs w:val="16"/>
              </w:rPr>
              <w:t>Капитальные вложения в объекты государственной (муниципальной) собственности</w:t>
            </w:r>
          </w:p>
        </w:tc>
        <w:tc>
          <w:tcPr>
            <w:tcW w:w="1208" w:type="dxa"/>
            <w:vAlign w:val="center"/>
          </w:tcPr>
          <w:p w:rsidR="008641DA" w:rsidRPr="007B3790" w:rsidRDefault="008641DA" w:rsidP="008641DA">
            <w:pPr>
              <w:jc w:val="center"/>
              <w:rPr>
                <w:b/>
                <w:bCs/>
              </w:rPr>
            </w:pPr>
            <w:r w:rsidRPr="007B3790">
              <w:rPr>
                <w:b/>
                <w:bCs/>
              </w:rPr>
              <w:t>3875,6</w:t>
            </w:r>
          </w:p>
        </w:tc>
        <w:tc>
          <w:tcPr>
            <w:tcW w:w="1394" w:type="dxa"/>
            <w:vAlign w:val="center"/>
          </w:tcPr>
          <w:p w:rsidR="008641DA" w:rsidRPr="007B3790" w:rsidRDefault="008641DA" w:rsidP="008641DA">
            <w:pPr>
              <w:pStyle w:val="Style3"/>
              <w:widowControl/>
              <w:spacing w:before="62" w:line="240" w:lineRule="auto"/>
              <w:ind w:firstLine="0"/>
              <w:rPr>
                <w:rStyle w:val="FontStyle87"/>
                <w:b/>
              </w:rPr>
            </w:pPr>
            <w:r w:rsidRPr="007B3790">
              <w:rPr>
                <w:rStyle w:val="FontStyle87"/>
                <w:b/>
              </w:rPr>
              <w:t xml:space="preserve">          -</w:t>
            </w:r>
          </w:p>
        </w:tc>
        <w:tc>
          <w:tcPr>
            <w:tcW w:w="1202" w:type="dxa"/>
            <w:vAlign w:val="center"/>
          </w:tcPr>
          <w:p w:rsidR="008641DA" w:rsidRPr="007B3790" w:rsidRDefault="008641DA" w:rsidP="008641DA">
            <w:pPr>
              <w:jc w:val="center"/>
              <w:rPr>
                <w:b/>
                <w:bCs/>
              </w:rPr>
            </w:pPr>
            <w:r w:rsidRPr="007B3790">
              <w:rPr>
                <w:b/>
                <w:bCs/>
              </w:rPr>
              <w:t>4000,0</w:t>
            </w:r>
          </w:p>
        </w:tc>
        <w:tc>
          <w:tcPr>
            <w:tcW w:w="1332" w:type="dxa"/>
            <w:vAlign w:val="center"/>
          </w:tcPr>
          <w:p w:rsidR="008641DA" w:rsidRPr="007B3790" w:rsidRDefault="008641DA" w:rsidP="008641DA">
            <w:pPr>
              <w:jc w:val="center"/>
              <w:rPr>
                <w:b/>
                <w:bCs/>
              </w:rPr>
            </w:pPr>
            <w:r w:rsidRPr="007B3790">
              <w:rPr>
                <w:b/>
                <w:bCs/>
              </w:rPr>
              <w:t>-</w:t>
            </w:r>
          </w:p>
        </w:tc>
        <w:tc>
          <w:tcPr>
            <w:tcW w:w="1363" w:type="dxa"/>
            <w:vAlign w:val="center"/>
          </w:tcPr>
          <w:p w:rsidR="008641DA" w:rsidRPr="007B3790" w:rsidRDefault="008641DA" w:rsidP="008641DA">
            <w:pPr>
              <w:jc w:val="center"/>
              <w:rPr>
                <w:b/>
                <w:bCs/>
              </w:rPr>
            </w:pPr>
            <w:r w:rsidRPr="007B3790">
              <w:rPr>
                <w:b/>
                <w:bCs/>
              </w:rPr>
              <w:t>-</w:t>
            </w:r>
          </w:p>
        </w:tc>
      </w:tr>
      <w:tr w:rsidR="008641DA" w:rsidRPr="007B3790" w:rsidTr="008641DA">
        <w:trPr>
          <w:trHeight w:val="642"/>
        </w:trPr>
        <w:tc>
          <w:tcPr>
            <w:tcW w:w="3735" w:type="dxa"/>
            <w:vAlign w:val="center"/>
          </w:tcPr>
          <w:p w:rsidR="008641DA" w:rsidRPr="007B3790" w:rsidRDefault="008641DA" w:rsidP="008641DA">
            <w:pPr>
              <w:rPr>
                <w:b/>
                <w:bCs/>
                <w:sz w:val="16"/>
                <w:szCs w:val="16"/>
              </w:rPr>
            </w:pPr>
            <w:r w:rsidRPr="007B3790">
              <w:rPr>
                <w:b/>
                <w:bCs/>
                <w:sz w:val="16"/>
                <w:szCs w:val="16"/>
              </w:rPr>
              <w:t>Финансирование капвложений в объекты муниципальной собственности за счет средств местного бюджета</w:t>
            </w:r>
          </w:p>
          <w:p w:rsidR="008641DA" w:rsidRPr="007B3790" w:rsidRDefault="008641DA" w:rsidP="008641DA">
            <w:pPr>
              <w:rPr>
                <w:b/>
                <w:bCs/>
                <w:sz w:val="16"/>
                <w:szCs w:val="16"/>
              </w:rPr>
            </w:pPr>
          </w:p>
        </w:tc>
        <w:tc>
          <w:tcPr>
            <w:tcW w:w="1208" w:type="dxa"/>
            <w:vAlign w:val="center"/>
          </w:tcPr>
          <w:p w:rsidR="008641DA" w:rsidRPr="007B3790" w:rsidRDefault="008641DA" w:rsidP="008641DA">
            <w:pPr>
              <w:jc w:val="center"/>
              <w:rPr>
                <w:b/>
                <w:bCs/>
              </w:rPr>
            </w:pPr>
            <w:r w:rsidRPr="007B3790">
              <w:rPr>
                <w:b/>
                <w:bCs/>
              </w:rPr>
              <w:t>69,8</w:t>
            </w:r>
          </w:p>
        </w:tc>
        <w:tc>
          <w:tcPr>
            <w:tcW w:w="1394" w:type="dxa"/>
            <w:vAlign w:val="center"/>
          </w:tcPr>
          <w:p w:rsidR="008641DA" w:rsidRPr="007B3790" w:rsidRDefault="008641DA" w:rsidP="008641DA">
            <w:pPr>
              <w:pStyle w:val="Style3"/>
              <w:widowControl/>
              <w:spacing w:before="62" w:line="240" w:lineRule="auto"/>
              <w:ind w:firstLine="0"/>
              <w:rPr>
                <w:rStyle w:val="FontStyle87"/>
                <w:b/>
              </w:rPr>
            </w:pPr>
            <w:r w:rsidRPr="007B3790">
              <w:rPr>
                <w:rStyle w:val="FontStyle87"/>
                <w:b/>
              </w:rPr>
              <w:t>-</w:t>
            </w:r>
          </w:p>
        </w:tc>
        <w:tc>
          <w:tcPr>
            <w:tcW w:w="1202" w:type="dxa"/>
            <w:vAlign w:val="center"/>
          </w:tcPr>
          <w:p w:rsidR="008641DA" w:rsidRPr="007B3790" w:rsidRDefault="008641DA" w:rsidP="008641DA">
            <w:pPr>
              <w:jc w:val="center"/>
              <w:rPr>
                <w:b/>
                <w:bCs/>
              </w:rPr>
            </w:pPr>
            <w:r w:rsidRPr="007B3790">
              <w:rPr>
                <w:b/>
                <w:bCs/>
              </w:rPr>
              <w:t>10,0</w:t>
            </w:r>
          </w:p>
        </w:tc>
        <w:tc>
          <w:tcPr>
            <w:tcW w:w="1332" w:type="dxa"/>
            <w:vAlign w:val="center"/>
          </w:tcPr>
          <w:p w:rsidR="008641DA" w:rsidRPr="007B3790" w:rsidRDefault="008641DA" w:rsidP="008641DA">
            <w:pPr>
              <w:jc w:val="center"/>
              <w:rPr>
                <w:b/>
                <w:bCs/>
              </w:rPr>
            </w:pPr>
            <w:r w:rsidRPr="007B3790">
              <w:rPr>
                <w:b/>
                <w:bCs/>
              </w:rPr>
              <w:t>-</w:t>
            </w:r>
          </w:p>
        </w:tc>
        <w:tc>
          <w:tcPr>
            <w:tcW w:w="1363" w:type="dxa"/>
            <w:vAlign w:val="center"/>
          </w:tcPr>
          <w:p w:rsidR="008641DA" w:rsidRPr="007B3790" w:rsidRDefault="008641DA" w:rsidP="008641DA">
            <w:pPr>
              <w:jc w:val="center"/>
              <w:rPr>
                <w:b/>
                <w:bCs/>
              </w:rPr>
            </w:pPr>
            <w:r w:rsidRPr="007B3790">
              <w:rPr>
                <w:b/>
                <w:bCs/>
              </w:rPr>
              <w:t>-</w:t>
            </w:r>
          </w:p>
        </w:tc>
      </w:tr>
      <w:tr w:rsidR="008641DA" w:rsidRPr="007B3790" w:rsidTr="008641DA">
        <w:trPr>
          <w:trHeight w:val="642"/>
        </w:trPr>
        <w:tc>
          <w:tcPr>
            <w:tcW w:w="3735" w:type="dxa"/>
            <w:vAlign w:val="center"/>
          </w:tcPr>
          <w:p w:rsidR="008641DA" w:rsidRPr="007B3790" w:rsidRDefault="008641DA" w:rsidP="008641DA">
            <w:pPr>
              <w:rPr>
                <w:b/>
                <w:bCs/>
                <w:sz w:val="16"/>
                <w:szCs w:val="16"/>
              </w:rPr>
            </w:pPr>
            <w:r w:rsidRPr="007B3790">
              <w:rPr>
                <w:b/>
                <w:bCs/>
                <w:sz w:val="16"/>
                <w:szCs w:val="16"/>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счёт средств бюджета Удмуртской Республики, утвержденный Правительством Удмуртской Республики</w:t>
            </w:r>
          </w:p>
          <w:p w:rsidR="008641DA" w:rsidRPr="007B3790" w:rsidRDefault="008641DA" w:rsidP="008641DA">
            <w:pPr>
              <w:rPr>
                <w:b/>
                <w:bCs/>
                <w:sz w:val="16"/>
                <w:szCs w:val="16"/>
              </w:rPr>
            </w:pPr>
          </w:p>
        </w:tc>
        <w:tc>
          <w:tcPr>
            <w:tcW w:w="1208" w:type="dxa"/>
            <w:vAlign w:val="center"/>
          </w:tcPr>
          <w:p w:rsidR="008641DA" w:rsidRPr="007B3790" w:rsidRDefault="008641DA" w:rsidP="008641DA">
            <w:pPr>
              <w:jc w:val="center"/>
              <w:rPr>
                <w:b/>
                <w:bCs/>
              </w:rPr>
            </w:pPr>
            <w:r w:rsidRPr="007B3790">
              <w:rPr>
                <w:b/>
                <w:bCs/>
              </w:rPr>
              <w:t>1286,7</w:t>
            </w:r>
          </w:p>
        </w:tc>
        <w:tc>
          <w:tcPr>
            <w:tcW w:w="1394" w:type="dxa"/>
            <w:vAlign w:val="center"/>
          </w:tcPr>
          <w:p w:rsidR="008641DA" w:rsidRPr="007B3790" w:rsidRDefault="008641DA" w:rsidP="008641DA">
            <w:pPr>
              <w:pStyle w:val="Style3"/>
              <w:widowControl/>
              <w:spacing w:before="62" w:line="240" w:lineRule="auto"/>
              <w:ind w:firstLine="0"/>
              <w:rPr>
                <w:rStyle w:val="FontStyle87"/>
                <w:b/>
              </w:rPr>
            </w:pPr>
            <w:r w:rsidRPr="007B3790">
              <w:rPr>
                <w:rStyle w:val="FontStyle87"/>
                <w:b/>
              </w:rPr>
              <w:t>-</w:t>
            </w:r>
          </w:p>
        </w:tc>
        <w:tc>
          <w:tcPr>
            <w:tcW w:w="1202" w:type="dxa"/>
            <w:vAlign w:val="center"/>
          </w:tcPr>
          <w:p w:rsidR="008641DA" w:rsidRPr="007B3790" w:rsidRDefault="008641DA" w:rsidP="008641DA">
            <w:pPr>
              <w:jc w:val="center"/>
              <w:rPr>
                <w:b/>
                <w:bCs/>
              </w:rPr>
            </w:pPr>
          </w:p>
        </w:tc>
        <w:tc>
          <w:tcPr>
            <w:tcW w:w="1332" w:type="dxa"/>
            <w:vAlign w:val="center"/>
          </w:tcPr>
          <w:p w:rsidR="008641DA" w:rsidRPr="007B3790" w:rsidRDefault="008641DA" w:rsidP="008641DA">
            <w:pPr>
              <w:jc w:val="center"/>
              <w:rPr>
                <w:b/>
                <w:bCs/>
              </w:rPr>
            </w:pPr>
          </w:p>
        </w:tc>
        <w:tc>
          <w:tcPr>
            <w:tcW w:w="1363" w:type="dxa"/>
            <w:vAlign w:val="center"/>
          </w:tcPr>
          <w:p w:rsidR="008641DA" w:rsidRPr="007B3790" w:rsidRDefault="008641DA" w:rsidP="008641DA">
            <w:pPr>
              <w:jc w:val="center"/>
              <w:rPr>
                <w:b/>
                <w:bCs/>
              </w:rPr>
            </w:pPr>
          </w:p>
        </w:tc>
      </w:tr>
    </w:tbl>
    <w:p w:rsidR="008641DA" w:rsidRPr="007B3790" w:rsidRDefault="008641DA" w:rsidP="008641DA">
      <w:pPr>
        <w:pStyle w:val="ae"/>
        <w:rPr>
          <w:b/>
          <w:u w:val="single"/>
        </w:rPr>
      </w:pPr>
    </w:p>
    <w:p w:rsidR="008641DA" w:rsidRDefault="008641DA" w:rsidP="008641DA">
      <w:pPr>
        <w:pStyle w:val="Style14"/>
        <w:widowControl/>
        <w:spacing w:line="240" w:lineRule="exact"/>
        <w:ind w:left="1211" w:firstLine="0"/>
        <w:jc w:val="both"/>
        <w:rPr>
          <w:b/>
          <w:u w:val="single"/>
        </w:rPr>
      </w:pPr>
      <w:r w:rsidRPr="007B3790">
        <w:rPr>
          <w:b/>
          <w:u w:val="single"/>
        </w:rPr>
        <w:t>074  подпрограмма  «Благоустройство и охрана окружающей среды»</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100,0 тыс.руб.(86,2% от уточненного плана, утвержденного в бюджете в сумме 116,0 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4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40" w:type="dxa"/>
          </w:tcPr>
          <w:p w:rsidR="008641DA" w:rsidRPr="001162C2" w:rsidRDefault="008641DA" w:rsidP="008641DA">
            <w:pPr>
              <w:pStyle w:val="Style3"/>
              <w:widowControl/>
              <w:spacing w:before="62" w:line="240" w:lineRule="auto"/>
              <w:ind w:firstLine="0"/>
              <w:jc w:val="center"/>
              <w:rPr>
                <w:rStyle w:val="FontStyle87"/>
                <w:b/>
              </w:rPr>
            </w:pPr>
            <w:r w:rsidRPr="001162C2">
              <w:rPr>
                <w:rStyle w:val="FontStyle87"/>
                <w:b/>
              </w:rPr>
              <w:t>ВСЕГО РАСХОДОВ:</w:t>
            </w:r>
          </w:p>
        </w:tc>
        <w:tc>
          <w:tcPr>
            <w:tcW w:w="1208" w:type="dxa"/>
          </w:tcPr>
          <w:p w:rsidR="008641DA" w:rsidRPr="001162C2" w:rsidRDefault="008641DA" w:rsidP="008641DA">
            <w:pPr>
              <w:pStyle w:val="Style3"/>
              <w:widowControl/>
              <w:spacing w:before="62" w:line="240" w:lineRule="auto"/>
              <w:ind w:firstLine="0"/>
              <w:jc w:val="center"/>
              <w:rPr>
                <w:rStyle w:val="FontStyle87"/>
                <w:b/>
              </w:rPr>
            </w:pPr>
            <w:r>
              <w:rPr>
                <w:rStyle w:val="FontStyle87"/>
                <w:b/>
              </w:rPr>
              <w:t>83,2</w:t>
            </w:r>
          </w:p>
        </w:tc>
        <w:tc>
          <w:tcPr>
            <w:tcW w:w="1393" w:type="dxa"/>
          </w:tcPr>
          <w:p w:rsidR="008641DA" w:rsidRPr="001162C2" w:rsidRDefault="008641DA" w:rsidP="008641DA">
            <w:pPr>
              <w:pStyle w:val="Style3"/>
              <w:widowControl/>
              <w:spacing w:before="62" w:line="240" w:lineRule="auto"/>
              <w:ind w:firstLine="0"/>
              <w:jc w:val="center"/>
              <w:rPr>
                <w:rStyle w:val="FontStyle87"/>
                <w:b/>
              </w:rPr>
            </w:pPr>
            <w:r>
              <w:rPr>
                <w:rStyle w:val="FontStyle87"/>
                <w:b/>
              </w:rPr>
              <w:t>108,0</w:t>
            </w:r>
          </w:p>
        </w:tc>
        <w:tc>
          <w:tcPr>
            <w:tcW w:w="1201" w:type="dxa"/>
          </w:tcPr>
          <w:p w:rsidR="008641DA" w:rsidRPr="001162C2" w:rsidRDefault="008641DA" w:rsidP="008641DA">
            <w:pPr>
              <w:pStyle w:val="Style3"/>
              <w:widowControl/>
              <w:spacing w:before="62" w:line="240" w:lineRule="auto"/>
              <w:ind w:firstLine="0"/>
              <w:jc w:val="center"/>
              <w:rPr>
                <w:rStyle w:val="FontStyle87"/>
                <w:b/>
              </w:rPr>
            </w:pPr>
            <w:r>
              <w:rPr>
                <w:rStyle w:val="FontStyle87"/>
                <w:b/>
              </w:rPr>
              <w:t>116,0</w:t>
            </w:r>
          </w:p>
        </w:tc>
        <w:tc>
          <w:tcPr>
            <w:tcW w:w="1330" w:type="dxa"/>
          </w:tcPr>
          <w:p w:rsidR="008641DA" w:rsidRPr="001162C2" w:rsidRDefault="008641DA" w:rsidP="008641DA">
            <w:pPr>
              <w:pStyle w:val="Style3"/>
              <w:widowControl/>
              <w:spacing w:before="62" w:line="240" w:lineRule="auto"/>
              <w:ind w:firstLine="0"/>
              <w:jc w:val="center"/>
              <w:rPr>
                <w:rStyle w:val="FontStyle87"/>
                <w:b/>
              </w:rPr>
            </w:pPr>
            <w:r>
              <w:rPr>
                <w:rStyle w:val="FontStyle87"/>
                <w:b/>
              </w:rPr>
              <w:t>100,0</w:t>
            </w:r>
          </w:p>
        </w:tc>
        <w:tc>
          <w:tcPr>
            <w:tcW w:w="1362" w:type="dxa"/>
          </w:tcPr>
          <w:p w:rsidR="008641DA" w:rsidRPr="001162C2" w:rsidRDefault="008641DA" w:rsidP="008641DA">
            <w:pPr>
              <w:pStyle w:val="Style3"/>
              <w:widowControl/>
              <w:spacing w:before="62" w:line="240" w:lineRule="auto"/>
              <w:ind w:firstLine="0"/>
              <w:jc w:val="center"/>
              <w:rPr>
                <w:rStyle w:val="FontStyle87"/>
                <w:b/>
              </w:rPr>
            </w:pPr>
            <w:r>
              <w:rPr>
                <w:rStyle w:val="FontStyle87"/>
                <w:b/>
              </w:rPr>
              <w:t>86,2</w:t>
            </w:r>
          </w:p>
        </w:tc>
      </w:tr>
      <w:tr w:rsidR="008641DA" w:rsidTr="008641DA">
        <w:trPr>
          <w:trHeight w:val="1049"/>
        </w:trPr>
        <w:tc>
          <w:tcPr>
            <w:tcW w:w="3740" w:type="dxa"/>
            <w:vAlign w:val="center"/>
          </w:tcPr>
          <w:p w:rsidR="008641DA" w:rsidRDefault="008641DA" w:rsidP="008641DA">
            <w:pPr>
              <w:jc w:val="both"/>
              <w:rPr>
                <w:b/>
                <w:bCs/>
                <w:sz w:val="16"/>
                <w:szCs w:val="16"/>
              </w:rPr>
            </w:pPr>
            <w:r>
              <w:rPr>
                <w:b/>
                <w:bCs/>
                <w:sz w:val="16"/>
                <w:szCs w:val="16"/>
              </w:rPr>
              <w:t>Расходы по отлову и содержанию безнадзорных животных</w:t>
            </w:r>
          </w:p>
          <w:p w:rsidR="008641DA" w:rsidRPr="00753317" w:rsidRDefault="008641DA" w:rsidP="008641DA">
            <w:pPr>
              <w:jc w:val="both"/>
              <w:rPr>
                <w:rStyle w:val="FontStyle87"/>
                <w:i/>
              </w:rPr>
            </w:pPr>
            <w:r w:rsidRPr="00753317">
              <w:rPr>
                <w:rStyle w:val="FontStyle87"/>
                <w:i/>
              </w:rPr>
              <w:t>(республиканский бюджет)</w:t>
            </w:r>
          </w:p>
        </w:tc>
        <w:tc>
          <w:tcPr>
            <w:tcW w:w="1208" w:type="dxa"/>
            <w:vAlign w:val="center"/>
          </w:tcPr>
          <w:p w:rsidR="008641DA" w:rsidRDefault="008641DA" w:rsidP="008641DA">
            <w:pPr>
              <w:jc w:val="center"/>
              <w:rPr>
                <w:b/>
                <w:bCs/>
              </w:rPr>
            </w:pPr>
            <w:r>
              <w:rPr>
                <w:b/>
                <w:bCs/>
              </w:rPr>
              <w:t>33,6</w:t>
            </w:r>
          </w:p>
        </w:tc>
        <w:tc>
          <w:tcPr>
            <w:tcW w:w="1393"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8,0</w:t>
            </w:r>
          </w:p>
        </w:tc>
        <w:tc>
          <w:tcPr>
            <w:tcW w:w="1201" w:type="dxa"/>
            <w:vAlign w:val="center"/>
          </w:tcPr>
          <w:p w:rsidR="008641DA" w:rsidRDefault="008641DA" w:rsidP="008641DA">
            <w:pPr>
              <w:jc w:val="center"/>
              <w:rPr>
                <w:b/>
                <w:bCs/>
              </w:rPr>
            </w:pPr>
            <w:r>
              <w:rPr>
                <w:b/>
                <w:bCs/>
              </w:rPr>
              <w:t>16,0</w:t>
            </w:r>
          </w:p>
        </w:tc>
        <w:tc>
          <w:tcPr>
            <w:tcW w:w="1330" w:type="dxa"/>
            <w:vAlign w:val="center"/>
          </w:tcPr>
          <w:p w:rsidR="008641DA" w:rsidRDefault="008641DA" w:rsidP="008641DA">
            <w:pPr>
              <w:jc w:val="center"/>
              <w:rPr>
                <w:b/>
                <w:bCs/>
              </w:rPr>
            </w:pPr>
            <w:r>
              <w:rPr>
                <w:b/>
                <w:bCs/>
              </w:rPr>
              <w:t>-</w:t>
            </w:r>
          </w:p>
        </w:tc>
        <w:tc>
          <w:tcPr>
            <w:tcW w:w="1362" w:type="dxa"/>
            <w:vAlign w:val="center"/>
          </w:tcPr>
          <w:p w:rsidR="008641DA" w:rsidRDefault="008641DA" w:rsidP="008641DA">
            <w:pPr>
              <w:jc w:val="center"/>
              <w:rPr>
                <w:b/>
                <w:bCs/>
              </w:rPr>
            </w:pPr>
            <w:r>
              <w:rPr>
                <w:b/>
                <w:bCs/>
              </w:rPr>
              <w:t>-</w:t>
            </w:r>
          </w:p>
        </w:tc>
      </w:tr>
      <w:tr w:rsidR="008641DA" w:rsidTr="008641DA">
        <w:trPr>
          <w:trHeight w:val="1049"/>
        </w:trPr>
        <w:tc>
          <w:tcPr>
            <w:tcW w:w="3740" w:type="dxa"/>
            <w:vAlign w:val="center"/>
          </w:tcPr>
          <w:p w:rsidR="008641DA" w:rsidRDefault="008641DA" w:rsidP="008641DA">
            <w:pPr>
              <w:jc w:val="both"/>
              <w:rPr>
                <w:b/>
                <w:bCs/>
                <w:sz w:val="16"/>
                <w:szCs w:val="16"/>
              </w:rPr>
            </w:pPr>
            <w:r>
              <w:rPr>
                <w:b/>
                <w:bCs/>
                <w:sz w:val="16"/>
                <w:szCs w:val="16"/>
              </w:rPr>
              <w:t>Прочие мероприятия по благоустройству сельских поселений</w:t>
            </w:r>
          </w:p>
          <w:p w:rsidR="008641DA" w:rsidRDefault="008641DA" w:rsidP="008641DA">
            <w:pPr>
              <w:jc w:val="both"/>
              <w:rPr>
                <w:b/>
                <w:bCs/>
                <w:sz w:val="16"/>
                <w:szCs w:val="16"/>
              </w:rPr>
            </w:pPr>
            <w:r>
              <w:rPr>
                <w:b/>
                <w:bCs/>
                <w:sz w:val="16"/>
                <w:szCs w:val="16"/>
              </w:rPr>
              <w:t>(</w:t>
            </w:r>
            <w:r w:rsidRPr="00753317">
              <w:rPr>
                <w:bCs/>
                <w:i/>
              </w:rPr>
              <w:t>отлов собак за счет средств местного бюджета)</w:t>
            </w:r>
          </w:p>
        </w:tc>
        <w:tc>
          <w:tcPr>
            <w:tcW w:w="1208" w:type="dxa"/>
            <w:vAlign w:val="center"/>
          </w:tcPr>
          <w:p w:rsidR="008641DA" w:rsidRDefault="008641DA" w:rsidP="008641DA">
            <w:pPr>
              <w:jc w:val="center"/>
              <w:rPr>
                <w:b/>
                <w:bCs/>
              </w:rPr>
            </w:pPr>
            <w:r>
              <w:rPr>
                <w:b/>
                <w:bCs/>
              </w:rPr>
              <w:t>49,6</w:t>
            </w:r>
          </w:p>
        </w:tc>
        <w:tc>
          <w:tcPr>
            <w:tcW w:w="1393"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100,0</w:t>
            </w:r>
          </w:p>
        </w:tc>
        <w:tc>
          <w:tcPr>
            <w:tcW w:w="1201" w:type="dxa"/>
            <w:vAlign w:val="center"/>
          </w:tcPr>
          <w:p w:rsidR="008641DA" w:rsidRDefault="008641DA" w:rsidP="008641DA">
            <w:pPr>
              <w:jc w:val="center"/>
              <w:rPr>
                <w:b/>
                <w:bCs/>
              </w:rPr>
            </w:pPr>
            <w:r>
              <w:rPr>
                <w:b/>
                <w:bCs/>
              </w:rPr>
              <w:t>100,0</w:t>
            </w:r>
          </w:p>
        </w:tc>
        <w:tc>
          <w:tcPr>
            <w:tcW w:w="1330" w:type="dxa"/>
            <w:vAlign w:val="center"/>
          </w:tcPr>
          <w:p w:rsidR="008641DA" w:rsidRDefault="008641DA" w:rsidP="008641DA">
            <w:pPr>
              <w:jc w:val="center"/>
              <w:rPr>
                <w:b/>
                <w:bCs/>
              </w:rPr>
            </w:pPr>
            <w:r>
              <w:rPr>
                <w:b/>
                <w:bCs/>
              </w:rPr>
              <w:t>100,0</w:t>
            </w:r>
          </w:p>
        </w:tc>
        <w:tc>
          <w:tcPr>
            <w:tcW w:w="1362" w:type="dxa"/>
            <w:vAlign w:val="center"/>
          </w:tcPr>
          <w:p w:rsidR="008641DA" w:rsidRDefault="008641DA" w:rsidP="008641DA">
            <w:pPr>
              <w:jc w:val="center"/>
              <w:rPr>
                <w:b/>
                <w:bCs/>
              </w:rPr>
            </w:pPr>
            <w:r>
              <w:rPr>
                <w:b/>
                <w:bCs/>
              </w:rPr>
              <w:t>100,0</w:t>
            </w:r>
          </w:p>
        </w:tc>
      </w:tr>
    </w:tbl>
    <w:p w:rsidR="008641DA" w:rsidRDefault="008641DA" w:rsidP="008641DA">
      <w:pPr>
        <w:pStyle w:val="Style14"/>
        <w:widowControl/>
        <w:spacing w:line="240" w:lineRule="exact"/>
        <w:ind w:left="1211" w:firstLine="0"/>
        <w:jc w:val="both"/>
        <w:rPr>
          <w:b/>
          <w:u w:val="single"/>
        </w:rPr>
      </w:pPr>
    </w:p>
    <w:p w:rsidR="008641DA" w:rsidRDefault="008641DA" w:rsidP="008641DA">
      <w:pPr>
        <w:pStyle w:val="Style78"/>
        <w:widowControl/>
        <w:tabs>
          <w:tab w:val="left" w:pos="1022"/>
        </w:tabs>
        <w:spacing w:before="5" w:line="422" w:lineRule="exact"/>
        <w:ind w:left="850"/>
        <w:jc w:val="center"/>
        <w:rPr>
          <w:rStyle w:val="FontStyle88"/>
          <w:u w:val="single"/>
        </w:rPr>
      </w:pPr>
      <w:r w:rsidRPr="003113DC">
        <w:rPr>
          <w:rStyle w:val="FontStyle88"/>
          <w:u w:val="single"/>
        </w:rPr>
        <w:t>075 подпрограмма «Организация транспортного обслуживания населения, развитие дорожного хозяйства»</w:t>
      </w:r>
    </w:p>
    <w:p w:rsidR="008641DA" w:rsidRDefault="008641DA" w:rsidP="008641DA">
      <w:pPr>
        <w:pStyle w:val="Style78"/>
        <w:widowControl/>
        <w:tabs>
          <w:tab w:val="left" w:pos="1022"/>
        </w:tabs>
        <w:spacing w:before="5" w:line="422" w:lineRule="exact"/>
        <w:ind w:left="850"/>
        <w:jc w:val="center"/>
        <w:rPr>
          <w:rStyle w:val="FontStyle88"/>
          <w:u w:val="single"/>
        </w:rPr>
      </w:pPr>
    </w:p>
    <w:p w:rsidR="008641DA" w:rsidRPr="00416126" w:rsidRDefault="008641DA" w:rsidP="008641DA">
      <w:pPr>
        <w:pStyle w:val="a6"/>
        <w:spacing w:line="360" w:lineRule="auto"/>
        <w:ind w:firstLine="720"/>
        <w:rPr>
          <w:rStyle w:val="FontStyle88"/>
          <w:u w:val="single"/>
        </w:rPr>
      </w:pPr>
      <w:r>
        <w:rPr>
          <w:rStyle w:val="FontStyle87"/>
        </w:rPr>
        <w:t xml:space="preserve">          </w:t>
      </w:r>
      <w:r>
        <w:t>Исполнение за 1 полугодие 2018г составило в сумме 3867,1 тыс.руб.(40,6% от уточненного плана, утвержденного в бюджете в сумме 9531,5 тыс.руб.).</w:t>
      </w:r>
    </w:p>
    <w:p w:rsidR="008641DA" w:rsidRDefault="008641DA" w:rsidP="008641DA">
      <w:pPr>
        <w:pStyle w:val="Style3"/>
        <w:widowControl/>
        <w:spacing w:before="62" w:line="240" w:lineRule="auto"/>
        <w:ind w:left="888" w:firstLine="0"/>
        <w:jc w:val="left"/>
        <w:rPr>
          <w:rStyle w:val="FontStyle87"/>
        </w:rPr>
      </w:pPr>
      <w:r>
        <w:rPr>
          <w:rStyle w:val="FontStyle87"/>
        </w:rPr>
        <w:lastRenderedPageBreak/>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4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40" w:type="dxa"/>
          </w:tcPr>
          <w:p w:rsidR="008641DA" w:rsidRPr="00DD1A0D" w:rsidRDefault="008641DA" w:rsidP="008641DA">
            <w:pPr>
              <w:pStyle w:val="Style3"/>
              <w:widowControl/>
              <w:spacing w:before="62" w:line="240" w:lineRule="auto"/>
              <w:ind w:firstLine="0"/>
              <w:jc w:val="center"/>
              <w:rPr>
                <w:rStyle w:val="FontStyle87"/>
                <w:b/>
              </w:rPr>
            </w:pPr>
            <w:r w:rsidRPr="00DD1A0D">
              <w:rPr>
                <w:rStyle w:val="FontStyle87"/>
                <w:b/>
              </w:rPr>
              <w:t>ВСЕГО РАСХОДОВ:</w:t>
            </w:r>
          </w:p>
        </w:tc>
        <w:tc>
          <w:tcPr>
            <w:tcW w:w="1208" w:type="dxa"/>
          </w:tcPr>
          <w:p w:rsidR="008641DA" w:rsidRPr="00DD1A0D" w:rsidRDefault="008641DA" w:rsidP="008641DA">
            <w:pPr>
              <w:pStyle w:val="Style3"/>
              <w:widowControl/>
              <w:spacing w:before="62" w:line="240" w:lineRule="auto"/>
              <w:ind w:firstLine="0"/>
              <w:jc w:val="center"/>
              <w:rPr>
                <w:rStyle w:val="FontStyle87"/>
                <w:b/>
              </w:rPr>
            </w:pPr>
            <w:r>
              <w:rPr>
                <w:rStyle w:val="FontStyle87"/>
                <w:b/>
              </w:rPr>
              <w:t>2946,8</w:t>
            </w:r>
          </w:p>
        </w:tc>
        <w:tc>
          <w:tcPr>
            <w:tcW w:w="1393" w:type="dxa"/>
          </w:tcPr>
          <w:p w:rsidR="008641DA" w:rsidRPr="00DD1A0D" w:rsidRDefault="008641DA" w:rsidP="008641DA">
            <w:pPr>
              <w:pStyle w:val="Style3"/>
              <w:widowControl/>
              <w:spacing w:before="62" w:line="240" w:lineRule="auto"/>
              <w:ind w:firstLine="0"/>
              <w:jc w:val="center"/>
              <w:rPr>
                <w:rStyle w:val="FontStyle87"/>
                <w:b/>
              </w:rPr>
            </w:pPr>
            <w:r>
              <w:rPr>
                <w:rStyle w:val="FontStyle87"/>
                <w:b/>
              </w:rPr>
              <w:t>6137,2</w:t>
            </w:r>
          </w:p>
        </w:tc>
        <w:tc>
          <w:tcPr>
            <w:tcW w:w="1201" w:type="dxa"/>
          </w:tcPr>
          <w:p w:rsidR="008641DA" w:rsidRPr="00DD1A0D" w:rsidRDefault="008641DA" w:rsidP="008641DA">
            <w:pPr>
              <w:pStyle w:val="Style3"/>
              <w:widowControl/>
              <w:spacing w:before="62" w:line="240" w:lineRule="auto"/>
              <w:ind w:firstLine="0"/>
              <w:jc w:val="center"/>
              <w:rPr>
                <w:rStyle w:val="FontStyle87"/>
                <w:b/>
              </w:rPr>
            </w:pPr>
            <w:r>
              <w:rPr>
                <w:rStyle w:val="FontStyle87"/>
                <w:b/>
              </w:rPr>
              <w:t>9531,5</w:t>
            </w:r>
          </w:p>
        </w:tc>
        <w:tc>
          <w:tcPr>
            <w:tcW w:w="1330" w:type="dxa"/>
          </w:tcPr>
          <w:p w:rsidR="008641DA" w:rsidRPr="00DD1A0D" w:rsidRDefault="008641DA" w:rsidP="008641DA">
            <w:pPr>
              <w:pStyle w:val="Style3"/>
              <w:widowControl/>
              <w:spacing w:before="62" w:line="240" w:lineRule="auto"/>
              <w:ind w:firstLine="0"/>
              <w:jc w:val="center"/>
              <w:rPr>
                <w:rStyle w:val="FontStyle87"/>
                <w:b/>
              </w:rPr>
            </w:pPr>
            <w:r>
              <w:rPr>
                <w:rStyle w:val="FontStyle87"/>
                <w:b/>
              </w:rPr>
              <w:t>3867,1</w:t>
            </w:r>
          </w:p>
        </w:tc>
        <w:tc>
          <w:tcPr>
            <w:tcW w:w="1362" w:type="dxa"/>
          </w:tcPr>
          <w:p w:rsidR="008641DA" w:rsidRPr="00DD1A0D" w:rsidRDefault="008641DA" w:rsidP="008641DA">
            <w:pPr>
              <w:pStyle w:val="Style3"/>
              <w:widowControl/>
              <w:spacing w:before="62" w:line="240" w:lineRule="auto"/>
              <w:ind w:firstLine="0"/>
              <w:jc w:val="center"/>
              <w:rPr>
                <w:rStyle w:val="FontStyle87"/>
                <w:b/>
              </w:rPr>
            </w:pPr>
            <w:r>
              <w:rPr>
                <w:rStyle w:val="FontStyle87"/>
                <w:b/>
              </w:rPr>
              <w:t>40,6</w:t>
            </w:r>
          </w:p>
        </w:tc>
      </w:tr>
      <w:tr w:rsidR="008641DA" w:rsidRPr="007B3790" w:rsidTr="008641DA">
        <w:trPr>
          <w:trHeight w:val="642"/>
        </w:trPr>
        <w:tc>
          <w:tcPr>
            <w:tcW w:w="3740" w:type="dxa"/>
            <w:vAlign w:val="center"/>
          </w:tcPr>
          <w:p w:rsidR="008641DA" w:rsidRDefault="008641DA" w:rsidP="008641DA">
            <w:pPr>
              <w:rPr>
                <w:b/>
                <w:bCs/>
                <w:sz w:val="16"/>
                <w:szCs w:val="16"/>
              </w:rPr>
            </w:pPr>
            <w:r>
              <w:rPr>
                <w:b/>
                <w:bCs/>
                <w:sz w:val="16"/>
                <w:szCs w:val="16"/>
              </w:rPr>
              <w:t>Капитальный ремонт, ремонт и содержание автомобильных дорог общего пользования местного значения</w:t>
            </w:r>
          </w:p>
          <w:p w:rsidR="008641DA" w:rsidRPr="00DD330E" w:rsidRDefault="008641DA" w:rsidP="008641DA">
            <w:pPr>
              <w:rPr>
                <w:bCs/>
                <w:i/>
              </w:rPr>
            </w:pPr>
            <w:r w:rsidRPr="00DD330E">
              <w:rPr>
                <w:bCs/>
                <w:i/>
              </w:rPr>
              <w:t>За счет средств дорожного фонда</w:t>
            </w:r>
          </w:p>
          <w:p w:rsidR="008641DA" w:rsidRDefault="008641DA" w:rsidP="008641DA">
            <w:pPr>
              <w:rPr>
                <w:rStyle w:val="FontStyle87"/>
              </w:rPr>
            </w:pPr>
          </w:p>
        </w:tc>
        <w:tc>
          <w:tcPr>
            <w:tcW w:w="1208" w:type="dxa"/>
            <w:vAlign w:val="center"/>
          </w:tcPr>
          <w:p w:rsidR="008641DA" w:rsidRPr="007B3790" w:rsidRDefault="008641DA" w:rsidP="008641DA">
            <w:pPr>
              <w:jc w:val="center"/>
              <w:rPr>
                <w:b/>
                <w:bCs/>
              </w:rPr>
            </w:pPr>
            <w:r w:rsidRPr="007B3790">
              <w:rPr>
                <w:b/>
                <w:bCs/>
              </w:rPr>
              <w:t>1977,3</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6137,0</w:t>
            </w:r>
          </w:p>
        </w:tc>
        <w:tc>
          <w:tcPr>
            <w:tcW w:w="1201" w:type="dxa"/>
            <w:vAlign w:val="center"/>
          </w:tcPr>
          <w:p w:rsidR="008641DA" w:rsidRPr="007B3790" w:rsidRDefault="008641DA" w:rsidP="008641DA">
            <w:pPr>
              <w:jc w:val="center"/>
              <w:rPr>
                <w:b/>
                <w:bCs/>
              </w:rPr>
            </w:pPr>
            <w:r w:rsidRPr="007B3790">
              <w:rPr>
                <w:b/>
                <w:bCs/>
              </w:rPr>
              <w:t>7757,5</w:t>
            </w:r>
          </w:p>
        </w:tc>
        <w:tc>
          <w:tcPr>
            <w:tcW w:w="1330" w:type="dxa"/>
            <w:vAlign w:val="center"/>
          </w:tcPr>
          <w:p w:rsidR="008641DA" w:rsidRPr="007B3790" w:rsidRDefault="008641DA" w:rsidP="008641DA">
            <w:pPr>
              <w:jc w:val="center"/>
              <w:rPr>
                <w:b/>
                <w:bCs/>
              </w:rPr>
            </w:pPr>
            <w:r w:rsidRPr="007B3790">
              <w:rPr>
                <w:b/>
                <w:bCs/>
              </w:rPr>
              <w:t>2916,9</w:t>
            </w:r>
          </w:p>
        </w:tc>
        <w:tc>
          <w:tcPr>
            <w:tcW w:w="1362" w:type="dxa"/>
            <w:vAlign w:val="center"/>
          </w:tcPr>
          <w:p w:rsidR="008641DA" w:rsidRPr="007B3790" w:rsidRDefault="008641DA" w:rsidP="008641DA">
            <w:pPr>
              <w:jc w:val="center"/>
              <w:rPr>
                <w:b/>
                <w:bCs/>
              </w:rPr>
            </w:pPr>
            <w:r w:rsidRPr="007B3790">
              <w:rPr>
                <w:b/>
                <w:bCs/>
              </w:rPr>
              <w:t>37,6</w:t>
            </w:r>
          </w:p>
        </w:tc>
      </w:tr>
      <w:tr w:rsidR="008641DA" w:rsidRPr="007B3790" w:rsidTr="008641DA">
        <w:trPr>
          <w:trHeight w:val="642"/>
        </w:trPr>
        <w:tc>
          <w:tcPr>
            <w:tcW w:w="3740" w:type="dxa"/>
            <w:vAlign w:val="center"/>
          </w:tcPr>
          <w:p w:rsidR="008641DA" w:rsidRDefault="008641DA" w:rsidP="008641DA">
            <w:pPr>
              <w:rPr>
                <w:b/>
                <w:bCs/>
                <w:sz w:val="16"/>
                <w:szCs w:val="16"/>
              </w:rPr>
            </w:pPr>
            <w:r>
              <w:rPr>
                <w:b/>
                <w:bCs/>
                <w:sz w:val="16"/>
                <w:szCs w:val="16"/>
              </w:rPr>
              <w:t>Ремонт и содержание автомобильных дорог общего пользования  регионального и межмуниципального значения</w:t>
            </w:r>
          </w:p>
          <w:p w:rsidR="008641DA" w:rsidRPr="00DD330E" w:rsidRDefault="008641DA" w:rsidP="008641DA">
            <w:pPr>
              <w:rPr>
                <w:bCs/>
              </w:rPr>
            </w:pPr>
            <w:r w:rsidRPr="00DD330E">
              <w:rPr>
                <w:bCs/>
              </w:rPr>
              <w:t>(школьные маршруты)</w:t>
            </w:r>
          </w:p>
          <w:p w:rsidR="008641DA" w:rsidRDefault="008641DA" w:rsidP="008641DA">
            <w:pPr>
              <w:rPr>
                <w:b/>
                <w:bCs/>
                <w:sz w:val="16"/>
                <w:szCs w:val="16"/>
              </w:rPr>
            </w:pPr>
          </w:p>
        </w:tc>
        <w:tc>
          <w:tcPr>
            <w:tcW w:w="1208" w:type="dxa"/>
            <w:vAlign w:val="center"/>
          </w:tcPr>
          <w:p w:rsidR="008641DA" w:rsidRPr="007B3790" w:rsidRDefault="008641DA" w:rsidP="008641DA">
            <w:pPr>
              <w:jc w:val="center"/>
              <w:rPr>
                <w:b/>
                <w:bCs/>
              </w:rPr>
            </w:pPr>
            <w:r w:rsidRPr="007B3790">
              <w:rPr>
                <w:b/>
                <w:bCs/>
              </w:rPr>
              <w:t>969,3</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w:t>
            </w:r>
          </w:p>
        </w:tc>
        <w:tc>
          <w:tcPr>
            <w:tcW w:w="1201" w:type="dxa"/>
            <w:vAlign w:val="center"/>
          </w:tcPr>
          <w:p w:rsidR="008641DA" w:rsidRPr="007B3790" w:rsidRDefault="008641DA" w:rsidP="008641DA">
            <w:pPr>
              <w:jc w:val="center"/>
              <w:rPr>
                <w:b/>
                <w:bCs/>
              </w:rPr>
            </w:pPr>
            <w:r w:rsidRPr="007B3790">
              <w:rPr>
                <w:b/>
                <w:bCs/>
              </w:rPr>
              <w:t>1773,8</w:t>
            </w:r>
          </w:p>
        </w:tc>
        <w:tc>
          <w:tcPr>
            <w:tcW w:w="1330" w:type="dxa"/>
            <w:vAlign w:val="center"/>
          </w:tcPr>
          <w:p w:rsidR="008641DA" w:rsidRPr="007B3790" w:rsidRDefault="008641DA" w:rsidP="008641DA">
            <w:pPr>
              <w:jc w:val="center"/>
              <w:rPr>
                <w:b/>
                <w:bCs/>
              </w:rPr>
            </w:pPr>
            <w:r w:rsidRPr="007B3790">
              <w:rPr>
                <w:b/>
                <w:bCs/>
              </w:rPr>
              <w:t>950,1</w:t>
            </w:r>
          </w:p>
        </w:tc>
        <w:tc>
          <w:tcPr>
            <w:tcW w:w="1362" w:type="dxa"/>
            <w:vAlign w:val="center"/>
          </w:tcPr>
          <w:p w:rsidR="008641DA" w:rsidRPr="007B3790" w:rsidRDefault="008641DA" w:rsidP="008641DA">
            <w:pPr>
              <w:jc w:val="center"/>
              <w:rPr>
                <w:b/>
                <w:bCs/>
              </w:rPr>
            </w:pPr>
            <w:r w:rsidRPr="007B3790">
              <w:rPr>
                <w:b/>
                <w:bCs/>
              </w:rPr>
              <w:t>53,6</w:t>
            </w:r>
          </w:p>
        </w:tc>
      </w:tr>
      <w:tr w:rsidR="008641DA" w:rsidRPr="007B3790" w:rsidTr="008641DA">
        <w:trPr>
          <w:trHeight w:val="642"/>
        </w:trPr>
        <w:tc>
          <w:tcPr>
            <w:tcW w:w="3740" w:type="dxa"/>
            <w:vAlign w:val="center"/>
          </w:tcPr>
          <w:p w:rsidR="008641DA" w:rsidRDefault="008641DA" w:rsidP="008641DA">
            <w:pPr>
              <w:rPr>
                <w:b/>
                <w:bCs/>
                <w:sz w:val="16"/>
                <w:szCs w:val="16"/>
              </w:rPr>
            </w:pPr>
            <w:r>
              <w:rPr>
                <w:b/>
                <w:bCs/>
                <w:sz w:val="16"/>
                <w:szCs w:val="16"/>
              </w:rPr>
              <w:t>Софинансирование из местного бюджета на содержание школьных маршрутов</w:t>
            </w:r>
          </w:p>
          <w:p w:rsidR="008641DA" w:rsidRDefault="008641DA" w:rsidP="008641DA">
            <w:pPr>
              <w:rPr>
                <w:b/>
                <w:bCs/>
                <w:sz w:val="16"/>
                <w:szCs w:val="16"/>
              </w:rPr>
            </w:pPr>
          </w:p>
        </w:tc>
        <w:tc>
          <w:tcPr>
            <w:tcW w:w="1208" w:type="dxa"/>
            <w:vAlign w:val="center"/>
          </w:tcPr>
          <w:p w:rsidR="008641DA" w:rsidRPr="007B3790" w:rsidRDefault="008641DA" w:rsidP="008641DA">
            <w:pPr>
              <w:jc w:val="center"/>
              <w:rPr>
                <w:b/>
                <w:bCs/>
              </w:rPr>
            </w:pPr>
            <w:r w:rsidRPr="007B3790">
              <w:rPr>
                <w:b/>
                <w:bCs/>
              </w:rPr>
              <w:t>0,2</w:t>
            </w:r>
          </w:p>
        </w:tc>
        <w:tc>
          <w:tcPr>
            <w:tcW w:w="1393" w:type="dxa"/>
            <w:vAlign w:val="center"/>
          </w:tcPr>
          <w:p w:rsidR="008641DA" w:rsidRPr="007B3790" w:rsidRDefault="008641DA" w:rsidP="008641DA">
            <w:pPr>
              <w:pStyle w:val="Style3"/>
              <w:widowControl/>
              <w:spacing w:before="62" w:line="240" w:lineRule="auto"/>
              <w:ind w:firstLine="0"/>
              <w:jc w:val="center"/>
              <w:rPr>
                <w:rStyle w:val="FontStyle87"/>
                <w:b/>
              </w:rPr>
            </w:pPr>
            <w:r w:rsidRPr="007B3790">
              <w:rPr>
                <w:rStyle w:val="FontStyle87"/>
                <w:b/>
              </w:rPr>
              <w:t>0,2</w:t>
            </w:r>
          </w:p>
        </w:tc>
        <w:tc>
          <w:tcPr>
            <w:tcW w:w="1201" w:type="dxa"/>
            <w:vAlign w:val="center"/>
          </w:tcPr>
          <w:p w:rsidR="008641DA" w:rsidRPr="007B3790" w:rsidRDefault="008641DA" w:rsidP="008641DA">
            <w:pPr>
              <w:jc w:val="center"/>
              <w:rPr>
                <w:b/>
                <w:bCs/>
              </w:rPr>
            </w:pPr>
            <w:r w:rsidRPr="007B3790">
              <w:rPr>
                <w:b/>
                <w:bCs/>
              </w:rPr>
              <w:t>0,2</w:t>
            </w:r>
          </w:p>
        </w:tc>
        <w:tc>
          <w:tcPr>
            <w:tcW w:w="1330" w:type="dxa"/>
            <w:vAlign w:val="center"/>
          </w:tcPr>
          <w:p w:rsidR="008641DA" w:rsidRPr="007B3790" w:rsidRDefault="008641DA" w:rsidP="008641DA">
            <w:pPr>
              <w:jc w:val="center"/>
              <w:rPr>
                <w:b/>
                <w:bCs/>
              </w:rPr>
            </w:pPr>
            <w:r w:rsidRPr="007B3790">
              <w:rPr>
                <w:b/>
                <w:bCs/>
              </w:rPr>
              <w:t>0,1</w:t>
            </w:r>
          </w:p>
        </w:tc>
        <w:tc>
          <w:tcPr>
            <w:tcW w:w="1362" w:type="dxa"/>
            <w:vAlign w:val="center"/>
          </w:tcPr>
          <w:p w:rsidR="008641DA" w:rsidRPr="007B3790" w:rsidRDefault="008641DA" w:rsidP="008641DA">
            <w:pPr>
              <w:jc w:val="center"/>
              <w:rPr>
                <w:b/>
                <w:bCs/>
              </w:rPr>
            </w:pPr>
            <w:r w:rsidRPr="007B3790">
              <w:rPr>
                <w:b/>
                <w:bCs/>
              </w:rPr>
              <w:t>65,5</w:t>
            </w:r>
          </w:p>
        </w:tc>
      </w:tr>
    </w:tbl>
    <w:p w:rsidR="008641DA" w:rsidRDefault="008641DA" w:rsidP="008641DA">
      <w:pPr>
        <w:pStyle w:val="Style25"/>
        <w:widowControl/>
        <w:spacing w:before="134" w:line="418" w:lineRule="exact"/>
        <w:ind w:firstLine="0"/>
        <w:jc w:val="center"/>
        <w:rPr>
          <w:rStyle w:val="FontStyle87"/>
          <w:b/>
          <w:sz w:val="28"/>
          <w:szCs w:val="28"/>
          <w:u w:val="single"/>
        </w:rPr>
      </w:pPr>
    </w:p>
    <w:p w:rsidR="008641DA" w:rsidRPr="00356791" w:rsidRDefault="008641DA" w:rsidP="008641DA">
      <w:pPr>
        <w:pStyle w:val="Style25"/>
        <w:widowControl/>
        <w:spacing w:before="134" w:line="418" w:lineRule="exact"/>
        <w:ind w:firstLine="0"/>
        <w:jc w:val="center"/>
        <w:rPr>
          <w:rStyle w:val="FontStyle87"/>
          <w:b/>
          <w:sz w:val="28"/>
          <w:szCs w:val="28"/>
          <w:u w:val="single"/>
        </w:rPr>
      </w:pPr>
      <w:r w:rsidRPr="00DD330E">
        <w:rPr>
          <w:rStyle w:val="FontStyle87"/>
          <w:b/>
          <w:sz w:val="28"/>
          <w:szCs w:val="28"/>
          <w:u w:val="single"/>
        </w:rPr>
        <w:t>08 муниципальная программа «Энергосбережение и повышение энергетической эффективности муниципального образования «Красногорский район» на 2015-2020 годы</w:t>
      </w:r>
    </w:p>
    <w:p w:rsidR="008641DA" w:rsidRDefault="008641DA" w:rsidP="008641DA">
      <w:pPr>
        <w:pStyle w:val="Style25"/>
        <w:widowControl/>
        <w:spacing w:line="240" w:lineRule="auto"/>
        <w:ind w:firstLine="859"/>
        <w:rPr>
          <w:rStyle w:val="FontStyle87"/>
        </w:rPr>
      </w:pPr>
      <w:r>
        <w:rPr>
          <w:rStyle w:val="FontStyle87"/>
        </w:rPr>
        <w:t>Муниципальная программа  «Энергосбережение и повышение энергетической эффективности муниципального образования «Красногорский район»» утверждена постановлением Администрации МО «Красногорский  район» от  19 августа  2014 года № 727.</w:t>
      </w:r>
    </w:p>
    <w:p w:rsidR="008641DA" w:rsidRDefault="008641DA" w:rsidP="008641DA">
      <w:pPr>
        <w:pStyle w:val="Style25"/>
        <w:widowControl/>
        <w:spacing w:line="240" w:lineRule="auto"/>
        <w:ind w:firstLine="854"/>
        <w:rPr>
          <w:rStyle w:val="FontStyle87"/>
        </w:rPr>
      </w:pPr>
      <w:r>
        <w:rPr>
          <w:rStyle w:val="FontStyle87"/>
        </w:rPr>
        <w:t xml:space="preserve">Ответственный исполнитель муниципальной программы - </w:t>
      </w:r>
      <w:r>
        <w:t xml:space="preserve">Отдел строительства и жилищно-коммунального хозяйства </w:t>
      </w:r>
      <w:r w:rsidRPr="00307FB3">
        <w:rPr>
          <w:szCs w:val="28"/>
        </w:rPr>
        <w:t>Администрации МО "</w:t>
      </w:r>
      <w:r>
        <w:rPr>
          <w:szCs w:val="28"/>
        </w:rPr>
        <w:t>Красногорский</w:t>
      </w:r>
      <w:r w:rsidRPr="00307FB3">
        <w:rPr>
          <w:szCs w:val="28"/>
        </w:rPr>
        <w:t xml:space="preserve"> район"</w:t>
      </w:r>
    </w:p>
    <w:p w:rsidR="008641DA" w:rsidRDefault="008641DA" w:rsidP="008641DA">
      <w:pPr>
        <w:pStyle w:val="Style25"/>
        <w:widowControl/>
        <w:spacing w:line="240" w:lineRule="auto"/>
        <w:ind w:firstLine="854"/>
        <w:rPr>
          <w:rStyle w:val="FontStyle87"/>
        </w:rPr>
      </w:pPr>
      <w:r>
        <w:rPr>
          <w:rStyle w:val="FontStyle87"/>
        </w:rPr>
        <w:t xml:space="preserve">Целью муниципальной программы является   </w:t>
      </w:r>
      <w:r w:rsidRPr="00C91A0B">
        <w:rPr>
          <w:szCs w:val="28"/>
        </w:rPr>
        <w:t>повышение энергетической эффективности экономики и бюджетной сферы муниципального образования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w:t>
      </w:r>
    </w:p>
    <w:p w:rsidR="008641DA" w:rsidRPr="00416126" w:rsidRDefault="008641DA" w:rsidP="008641DA">
      <w:pPr>
        <w:pStyle w:val="a6"/>
        <w:ind w:firstLine="720"/>
        <w:rPr>
          <w:rStyle w:val="FontStyle88"/>
          <w:u w:val="single"/>
        </w:rPr>
      </w:pPr>
      <w:r>
        <w:rPr>
          <w:rStyle w:val="FontStyle87"/>
        </w:rPr>
        <w:t xml:space="preserve">          </w:t>
      </w:r>
      <w:r>
        <w:t>Исполнения за 1 полугодие 2018г нет.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RPr="000B1082"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RPr="000B1082" w:rsidTr="008641DA">
        <w:tc>
          <w:tcPr>
            <w:tcW w:w="3732" w:type="dxa"/>
          </w:tcPr>
          <w:p w:rsidR="008641DA" w:rsidRPr="0035623C" w:rsidRDefault="008641DA" w:rsidP="008641DA">
            <w:pPr>
              <w:pStyle w:val="Style3"/>
              <w:widowControl/>
              <w:spacing w:before="62" w:line="240" w:lineRule="auto"/>
              <w:ind w:firstLine="0"/>
              <w:jc w:val="center"/>
              <w:rPr>
                <w:rStyle w:val="FontStyle87"/>
                <w:b/>
              </w:rPr>
            </w:pPr>
            <w:r w:rsidRPr="0035623C">
              <w:rPr>
                <w:rStyle w:val="FontStyle87"/>
                <w:b/>
              </w:rPr>
              <w:t>ВСЕГО РАСХОДОВ:</w:t>
            </w:r>
          </w:p>
        </w:tc>
        <w:tc>
          <w:tcPr>
            <w:tcW w:w="1208" w:type="dxa"/>
          </w:tcPr>
          <w:p w:rsidR="008641DA" w:rsidRPr="0035623C" w:rsidRDefault="008641DA" w:rsidP="008641DA">
            <w:pPr>
              <w:pStyle w:val="Style3"/>
              <w:widowControl/>
              <w:spacing w:before="62" w:line="240" w:lineRule="auto"/>
              <w:ind w:firstLine="0"/>
              <w:jc w:val="center"/>
              <w:rPr>
                <w:rStyle w:val="FontStyle87"/>
                <w:b/>
              </w:rPr>
            </w:pPr>
            <w:r w:rsidRPr="0035623C">
              <w:rPr>
                <w:rStyle w:val="FontStyle87"/>
                <w:b/>
              </w:rPr>
              <w:t>-</w:t>
            </w:r>
          </w:p>
        </w:tc>
        <w:tc>
          <w:tcPr>
            <w:tcW w:w="1394" w:type="dxa"/>
          </w:tcPr>
          <w:p w:rsidR="008641DA" w:rsidRPr="0035623C" w:rsidRDefault="008641DA" w:rsidP="008641DA">
            <w:pPr>
              <w:pStyle w:val="Style3"/>
              <w:widowControl/>
              <w:spacing w:before="62" w:line="240" w:lineRule="auto"/>
              <w:ind w:firstLine="0"/>
              <w:jc w:val="center"/>
              <w:rPr>
                <w:rStyle w:val="FontStyle87"/>
                <w:b/>
              </w:rPr>
            </w:pPr>
            <w:r w:rsidRPr="0035623C">
              <w:rPr>
                <w:rStyle w:val="FontStyle87"/>
                <w:b/>
              </w:rPr>
              <w:t>10,0</w:t>
            </w:r>
          </w:p>
        </w:tc>
        <w:tc>
          <w:tcPr>
            <w:tcW w:w="1204" w:type="dxa"/>
          </w:tcPr>
          <w:p w:rsidR="008641DA" w:rsidRPr="0035623C" w:rsidRDefault="008641DA" w:rsidP="008641DA">
            <w:pPr>
              <w:pStyle w:val="Style3"/>
              <w:widowControl/>
              <w:spacing w:before="62" w:line="240" w:lineRule="auto"/>
              <w:ind w:firstLine="0"/>
              <w:jc w:val="center"/>
              <w:rPr>
                <w:rStyle w:val="FontStyle87"/>
                <w:b/>
              </w:rPr>
            </w:pPr>
            <w:r>
              <w:rPr>
                <w:rStyle w:val="FontStyle87"/>
                <w:b/>
              </w:rPr>
              <w:t>10,0</w:t>
            </w:r>
          </w:p>
        </w:tc>
        <w:tc>
          <w:tcPr>
            <w:tcW w:w="1333" w:type="dxa"/>
          </w:tcPr>
          <w:p w:rsidR="008641DA" w:rsidRPr="0035623C" w:rsidRDefault="008641DA" w:rsidP="008641DA">
            <w:pPr>
              <w:pStyle w:val="Style3"/>
              <w:widowControl/>
              <w:spacing w:before="62" w:line="240" w:lineRule="auto"/>
              <w:ind w:firstLine="0"/>
              <w:jc w:val="center"/>
              <w:rPr>
                <w:rStyle w:val="FontStyle87"/>
                <w:b/>
              </w:rPr>
            </w:pPr>
            <w:r>
              <w:rPr>
                <w:rStyle w:val="FontStyle87"/>
                <w:b/>
              </w:rPr>
              <w:t>-</w:t>
            </w:r>
          </w:p>
        </w:tc>
        <w:tc>
          <w:tcPr>
            <w:tcW w:w="1363" w:type="dxa"/>
          </w:tcPr>
          <w:p w:rsidR="008641DA" w:rsidRPr="0035623C" w:rsidRDefault="008641DA" w:rsidP="008641DA">
            <w:pPr>
              <w:pStyle w:val="Style3"/>
              <w:widowControl/>
              <w:spacing w:before="62" w:line="240" w:lineRule="auto"/>
              <w:ind w:firstLine="0"/>
              <w:jc w:val="center"/>
              <w:rPr>
                <w:rStyle w:val="FontStyle87"/>
                <w:b/>
              </w:rPr>
            </w:pPr>
            <w:r>
              <w:rPr>
                <w:rStyle w:val="FontStyle87"/>
                <w:b/>
              </w:rPr>
              <w:t>-</w:t>
            </w:r>
          </w:p>
        </w:tc>
      </w:tr>
      <w:tr w:rsidR="008641DA" w:rsidTr="008641DA">
        <w:trPr>
          <w:trHeight w:val="642"/>
        </w:trPr>
        <w:tc>
          <w:tcPr>
            <w:tcW w:w="3732" w:type="dxa"/>
            <w:vAlign w:val="center"/>
          </w:tcPr>
          <w:p w:rsidR="008641DA" w:rsidRDefault="008641DA" w:rsidP="008641DA">
            <w:pPr>
              <w:jc w:val="both"/>
              <w:rPr>
                <w:b/>
                <w:bCs/>
                <w:sz w:val="16"/>
                <w:szCs w:val="16"/>
              </w:rPr>
            </w:pPr>
            <w:r>
              <w:rPr>
                <w:b/>
                <w:bCs/>
                <w:sz w:val="16"/>
                <w:szCs w:val="16"/>
              </w:rPr>
              <w:t>Расходы по энергосбережению и повышению энергетической эффективности за счет местного бюджета</w:t>
            </w:r>
          </w:p>
          <w:p w:rsidR="008641DA" w:rsidRDefault="008641DA" w:rsidP="008641DA">
            <w:pPr>
              <w:jc w:val="both"/>
              <w:rPr>
                <w:rStyle w:val="FontStyle87"/>
              </w:rPr>
            </w:pPr>
          </w:p>
        </w:tc>
        <w:tc>
          <w:tcPr>
            <w:tcW w:w="1208" w:type="dxa"/>
            <w:vAlign w:val="center"/>
          </w:tcPr>
          <w:p w:rsidR="008641DA" w:rsidRDefault="008641DA" w:rsidP="008641DA">
            <w:pPr>
              <w:jc w:val="center"/>
              <w:rPr>
                <w:b/>
                <w:bCs/>
              </w:rPr>
            </w:pPr>
            <w:r>
              <w:rPr>
                <w:b/>
                <w:bCs/>
              </w:rPr>
              <w:t>-</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10,0</w:t>
            </w:r>
          </w:p>
        </w:tc>
        <w:tc>
          <w:tcPr>
            <w:tcW w:w="1204" w:type="dxa"/>
            <w:vAlign w:val="center"/>
          </w:tcPr>
          <w:p w:rsidR="008641DA" w:rsidRDefault="008641DA" w:rsidP="008641DA">
            <w:pPr>
              <w:jc w:val="center"/>
              <w:rPr>
                <w:b/>
                <w:bCs/>
              </w:rPr>
            </w:pPr>
            <w:r>
              <w:rPr>
                <w:b/>
                <w:bCs/>
              </w:rPr>
              <w:t>10,0</w:t>
            </w:r>
          </w:p>
        </w:tc>
        <w:tc>
          <w:tcPr>
            <w:tcW w:w="1333" w:type="dxa"/>
            <w:vAlign w:val="center"/>
          </w:tcPr>
          <w:p w:rsidR="008641DA" w:rsidRDefault="008641DA" w:rsidP="008641DA">
            <w:pPr>
              <w:jc w:val="center"/>
              <w:rPr>
                <w:b/>
                <w:bCs/>
              </w:rPr>
            </w:pPr>
            <w:r>
              <w:rPr>
                <w:b/>
                <w:bCs/>
              </w:rPr>
              <w:t>-</w:t>
            </w:r>
          </w:p>
        </w:tc>
        <w:tc>
          <w:tcPr>
            <w:tcW w:w="1363" w:type="dxa"/>
            <w:vAlign w:val="center"/>
          </w:tcPr>
          <w:p w:rsidR="008641DA" w:rsidRDefault="008641DA" w:rsidP="008641DA">
            <w:pPr>
              <w:jc w:val="center"/>
              <w:rPr>
                <w:b/>
                <w:bCs/>
              </w:rPr>
            </w:pPr>
            <w:r>
              <w:rPr>
                <w:b/>
                <w:bCs/>
              </w:rPr>
              <w:t>-</w:t>
            </w:r>
          </w:p>
        </w:tc>
      </w:tr>
    </w:tbl>
    <w:p w:rsidR="008641DA" w:rsidRDefault="008641DA" w:rsidP="008641DA">
      <w:pPr>
        <w:pStyle w:val="Style14"/>
        <w:widowControl/>
        <w:spacing w:line="240" w:lineRule="exact"/>
        <w:jc w:val="both"/>
        <w:rPr>
          <w:sz w:val="20"/>
          <w:szCs w:val="20"/>
        </w:rPr>
      </w:pPr>
    </w:p>
    <w:p w:rsidR="008641DA" w:rsidRPr="00183D77" w:rsidRDefault="008641DA" w:rsidP="008641DA">
      <w:pPr>
        <w:pStyle w:val="Style14"/>
        <w:widowControl/>
        <w:spacing w:before="62" w:line="422" w:lineRule="exact"/>
        <w:ind w:firstLine="835"/>
        <w:jc w:val="both"/>
        <w:rPr>
          <w:rStyle w:val="FontStyle88"/>
          <w:sz w:val="28"/>
          <w:szCs w:val="28"/>
          <w:u w:val="single"/>
          <w:vertAlign w:val="subscript"/>
        </w:rPr>
      </w:pPr>
      <w:r w:rsidRPr="00DD330E">
        <w:rPr>
          <w:rStyle w:val="FontStyle88"/>
          <w:sz w:val="28"/>
          <w:szCs w:val="28"/>
          <w:u w:val="single"/>
        </w:rPr>
        <w:t>09. Муниципальная программа  «Муниципальное управление»</w:t>
      </w:r>
    </w:p>
    <w:p w:rsidR="008641DA" w:rsidRDefault="008641DA" w:rsidP="008641DA">
      <w:pPr>
        <w:pStyle w:val="Style25"/>
        <w:widowControl/>
        <w:spacing w:line="240" w:lineRule="auto"/>
        <w:ind w:right="14"/>
        <w:rPr>
          <w:rStyle w:val="FontStyle87"/>
        </w:rPr>
      </w:pPr>
      <w:r>
        <w:rPr>
          <w:rStyle w:val="FontStyle87"/>
        </w:rPr>
        <w:t>Муниципальная  программа  «Муниципальное управление» утверждена постановлением Администрации МО «Красногорский район» от 22 октября 2014 года № 939. Ответственный исполнитель муниципальной программы – Администрация МО «Красногорский район»</w:t>
      </w:r>
    </w:p>
    <w:p w:rsidR="008641DA" w:rsidRDefault="008641DA" w:rsidP="008641DA">
      <w:pPr>
        <w:pStyle w:val="Style25"/>
        <w:widowControl/>
        <w:spacing w:line="240" w:lineRule="auto"/>
        <w:ind w:right="24" w:firstLine="850"/>
        <w:rPr>
          <w:rStyle w:val="FontStyle87"/>
        </w:rPr>
      </w:pPr>
      <w:r>
        <w:rPr>
          <w:rStyle w:val="FontStyle87"/>
        </w:rPr>
        <w:t>Целью муниципальной программы является обеспечение исполнения расходных обязательств бюджета МО «Красногорский район» при сохранении долгосрочной сбалансированности и устойчивости бюджета,  повышение эффективности бюджетных расходов.</w:t>
      </w:r>
    </w:p>
    <w:p w:rsidR="008641DA" w:rsidRPr="00416126" w:rsidRDefault="008641DA" w:rsidP="008641DA">
      <w:pPr>
        <w:pStyle w:val="a6"/>
        <w:ind w:firstLine="720"/>
        <w:rPr>
          <w:rStyle w:val="FontStyle88"/>
          <w:u w:val="single"/>
        </w:rPr>
      </w:pPr>
      <w:r>
        <w:rPr>
          <w:rStyle w:val="FontStyle87"/>
        </w:rPr>
        <w:lastRenderedPageBreak/>
        <w:t xml:space="preserve">          </w:t>
      </w:r>
      <w:r>
        <w:t>Исполнение за 1 полугодие 2018г составило в сумме 23948,2 тыс.руб.(48,0% от уточненного плана, утвержденного в бюджете в сумме 49843,1 тыс.руб.).</w:t>
      </w:r>
    </w:p>
    <w:p w:rsidR="008641DA" w:rsidRDefault="008641DA" w:rsidP="008641DA">
      <w:pPr>
        <w:pStyle w:val="Style60"/>
        <w:widowControl/>
        <w:tabs>
          <w:tab w:val="left" w:pos="1152"/>
        </w:tabs>
        <w:spacing w:before="5" w:line="422" w:lineRule="exact"/>
        <w:ind w:left="859" w:firstLine="0"/>
        <w:rPr>
          <w:rStyle w:val="FontStyle88"/>
          <w:u w:val="single"/>
        </w:rPr>
      </w:pPr>
      <w:r w:rsidRPr="00300DA1">
        <w:rPr>
          <w:rStyle w:val="FontStyle88"/>
          <w:u w:val="single"/>
        </w:rPr>
        <w:t>091 подпрограмма «Организация муниципального управления»</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13993,7 тыс.руб.(47,7% от уточненного плана, утвержденного в бюджете в сумме 29309,2 тыс.руб.).</w:t>
      </w:r>
    </w:p>
    <w:p w:rsidR="008641DA" w:rsidRDefault="008641DA" w:rsidP="008641DA">
      <w:pPr>
        <w:pStyle w:val="Style3"/>
        <w:widowControl/>
        <w:spacing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5"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5" w:type="dxa"/>
          </w:tcPr>
          <w:p w:rsidR="008641DA" w:rsidRPr="00300DA1" w:rsidRDefault="008641DA" w:rsidP="008641DA">
            <w:pPr>
              <w:pStyle w:val="Style3"/>
              <w:widowControl/>
              <w:spacing w:before="62" w:line="240" w:lineRule="auto"/>
              <w:ind w:firstLine="0"/>
              <w:jc w:val="center"/>
              <w:rPr>
                <w:rStyle w:val="FontStyle87"/>
                <w:b/>
              </w:rPr>
            </w:pPr>
            <w:r w:rsidRPr="00300DA1">
              <w:rPr>
                <w:rStyle w:val="FontStyle87"/>
                <w:b/>
              </w:rPr>
              <w:t>ВСЕГО РАСХОДОВ:</w:t>
            </w:r>
          </w:p>
        </w:tc>
        <w:tc>
          <w:tcPr>
            <w:tcW w:w="1208" w:type="dxa"/>
          </w:tcPr>
          <w:p w:rsidR="008641DA" w:rsidRPr="00300DA1" w:rsidRDefault="008641DA" w:rsidP="008641DA">
            <w:pPr>
              <w:pStyle w:val="Style3"/>
              <w:widowControl/>
              <w:spacing w:before="62" w:line="240" w:lineRule="auto"/>
              <w:ind w:firstLine="0"/>
              <w:jc w:val="center"/>
              <w:rPr>
                <w:rStyle w:val="FontStyle87"/>
                <w:b/>
              </w:rPr>
            </w:pPr>
            <w:r>
              <w:rPr>
                <w:rStyle w:val="FontStyle87"/>
                <w:b/>
              </w:rPr>
              <w:t>14324,6</w:t>
            </w:r>
          </w:p>
        </w:tc>
        <w:tc>
          <w:tcPr>
            <w:tcW w:w="1394" w:type="dxa"/>
          </w:tcPr>
          <w:p w:rsidR="008641DA" w:rsidRPr="00300DA1" w:rsidRDefault="008641DA" w:rsidP="008641DA">
            <w:pPr>
              <w:pStyle w:val="Style3"/>
              <w:widowControl/>
              <w:spacing w:before="62" w:line="240" w:lineRule="auto"/>
              <w:ind w:firstLine="0"/>
              <w:jc w:val="center"/>
              <w:rPr>
                <w:rStyle w:val="FontStyle87"/>
                <w:b/>
              </w:rPr>
            </w:pPr>
            <w:r>
              <w:rPr>
                <w:rStyle w:val="FontStyle87"/>
                <w:b/>
              </w:rPr>
              <w:t>27685,1</w:t>
            </w:r>
          </w:p>
        </w:tc>
        <w:tc>
          <w:tcPr>
            <w:tcW w:w="1202" w:type="dxa"/>
          </w:tcPr>
          <w:p w:rsidR="008641DA" w:rsidRPr="00300DA1" w:rsidRDefault="008641DA" w:rsidP="008641DA">
            <w:pPr>
              <w:pStyle w:val="Style3"/>
              <w:widowControl/>
              <w:spacing w:before="62" w:line="240" w:lineRule="auto"/>
              <w:ind w:firstLine="0"/>
              <w:jc w:val="center"/>
              <w:rPr>
                <w:rStyle w:val="FontStyle87"/>
                <w:b/>
              </w:rPr>
            </w:pPr>
            <w:r>
              <w:rPr>
                <w:rStyle w:val="FontStyle87"/>
                <w:b/>
              </w:rPr>
              <w:t>29309,2</w:t>
            </w:r>
          </w:p>
        </w:tc>
        <w:tc>
          <w:tcPr>
            <w:tcW w:w="1332" w:type="dxa"/>
          </w:tcPr>
          <w:p w:rsidR="008641DA" w:rsidRPr="00300DA1" w:rsidRDefault="008641DA" w:rsidP="008641DA">
            <w:pPr>
              <w:pStyle w:val="Style3"/>
              <w:widowControl/>
              <w:spacing w:before="62" w:line="240" w:lineRule="auto"/>
              <w:ind w:firstLine="0"/>
              <w:jc w:val="center"/>
              <w:rPr>
                <w:rStyle w:val="FontStyle87"/>
                <w:b/>
              </w:rPr>
            </w:pPr>
            <w:r>
              <w:rPr>
                <w:rStyle w:val="FontStyle87"/>
                <w:b/>
              </w:rPr>
              <w:t>13993,7</w:t>
            </w:r>
          </w:p>
        </w:tc>
        <w:tc>
          <w:tcPr>
            <w:tcW w:w="1363" w:type="dxa"/>
          </w:tcPr>
          <w:p w:rsidR="008641DA" w:rsidRPr="00300DA1" w:rsidRDefault="008641DA" w:rsidP="008641DA">
            <w:pPr>
              <w:pStyle w:val="Style3"/>
              <w:widowControl/>
              <w:spacing w:before="62" w:line="240" w:lineRule="auto"/>
              <w:ind w:firstLine="0"/>
              <w:jc w:val="center"/>
              <w:rPr>
                <w:rStyle w:val="FontStyle87"/>
                <w:b/>
              </w:rPr>
            </w:pPr>
            <w:r>
              <w:rPr>
                <w:rStyle w:val="FontStyle87"/>
                <w:b/>
              </w:rPr>
              <w:t>47,7</w:t>
            </w:r>
          </w:p>
        </w:tc>
      </w:tr>
      <w:tr w:rsidR="008641DA" w:rsidTr="008641DA">
        <w:tc>
          <w:tcPr>
            <w:tcW w:w="3735" w:type="dxa"/>
          </w:tcPr>
          <w:p w:rsidR="008641DA" w:rsidRDefault="008641DA" w:rsidP="008641DA">
            <w:pPr>
              <w:pStyle w:val="Style3"/>
              <w:widowControl/>
              <w:spacing w:before="62" w:line="240" w:lineRule="auto"/>
              <w:ind w:firstLine="0"/>
              <w:jc w:val="center"/>
              <w:rPr>
                <w:rStyle w:val="FontStyle87"/>
                <w:b/>
              </w:rPr>
            </w:pPr>
            <w:r>
              <w:rPr>
                <w:rStyle w:val="FontStyle87"/>
                <w:b/>
                <w:sz w:val="18"/>
                <w:szCs w:val="18"/>
              </w:rPr>
              <w:t xml:space="preserve">              </w:t>
            </w:r>
            <w:r w:rsidRPr="00222EC5">
              <w:rPr>
                <w:rStyle w:val="FontStyle87"/>
                <w:b/>
                <w:sz w:val="18"/>
                <w:szCs w:val="18"/>
              </w:rPr>
              <w:t>Глава муниципального образования</w:t>
            </w:r>
          </w:p>
        </w:tc>
        <w:tc>
          <w:tcPr>
            <w:tcW w:w="1208" w:type="dxa"/>
          </w:tcPr>
          <w:p w:rsidR="008641DA" w:rsidRPr="0094065B" w:rsidRDefault="008641DA" w:rsidP="008641DA">
            <w:pPr>
              <w:pStyle w:val="Style3"/>
              <w:widowControl/>
              <w:spacing w:before="62" w:line="240" w:lineRule="auto"/>
              <w:ind w:firstLine="0"/>
              <w:jc w:val="center"/>
              <w:rPr>
                <w:rStyle w:val="FontStyle87"/>
                <w:b/>
              </w:rPr>
            </w:pPr>
            <w:r w:rsidRPr="0094065B">
              <w:rPr>
                <w:rStyle w:val="FontStyle87"/>
                <w:b/>
              </w:rPr>
              <w:t>727,7</w:t>
            </w:r>
          </w:p>
        </w:tc>
        <w:tc>
          <w:tcPr>
            <w:tcW w:w="1394" w:type="dxa"/>
          </w:tcPr>
          <w:p w:rsidR="008641DA" w:rsidRDefault="008641DA" w:rsidP="008641DA">
            <w:pPr>
              <w:pStyle w:val="Style3"/>
              <w:widowControl/>
              <w:spacing w:before="62" w:line="240" w:lineRule="auto"/>
              <w:ind w:firstLine="0"/>
              <w:jc w:val="center"/>
              <w:rPr>
                <w:rStyle w:val="FontStyle87"/>
                <w:b/>
              </w:rPr>
            </w:pPr>
            <w:r>
              <w:rPr>
                <w:rStyle w:val="FontStyle87"/>
                <w:b/>
              </w:rPr>
              <w:t>1514,2</w:t>
            </w:r>
          </w:p>
        </w:tc>
        <w:tc>
          <w:tcPr>
            <w:tcW w:w="1202" w:type="dxa"/>
          </w:tcPr>
          <w:p w:rsidR="008641DA" w:rsidRPr="0094065B" w:rsidRDefault="008641DA" w:rsidP="008641DA">
            <w:pPr>
              <w:pStyle w:val="Style3"/>
              <w:widowControl/>
              <w:spacing w:before="62" w:line="240" w:lineRule="auto"/>
              <w:ind w:firstLine="0"/>
              <w:jc w:val="center"/>
              <w:rPr>
                <w:rStyle w:val="FontStyle87"/>
                <w:b/>
              </w:rPr>
            </w:pPr>
            <w:r>
              <w:rPr>
                <w:rStyle w:val="FontStyle87"/>
                <w:b/>
              </w:rPr>
              <w:t>1578,0</w:t>
            </w:r>
          </w:p>
        </w:tc>
        <w:tc>
          <w:tcPr>
            <w:tcW w:w="1332" w:type="dxa"/>
          </w:tcPr>
          <w:p w:rsidR="008641DA" w:rsidRPr="0094065B" w:rsidRDefault="008641DA" w:rsidP="008641DA">
            <w:pPr>
              <w:pStyle w:val="Style3"/>
              <w:widowControl/>
              <w:spacing w:before="62" w:line="240" w:lineRule="auto"/>
              <w:ind w:firstLine="0"/>
              <w:jc w:val="center"/>
              <w:rPr>
                <w:rStyle w:val="FontStyle87"/>
                <w:b/>
              </w:rPr>
            </w:pPr>
            <w:r>
              <w:rPr>
                <w:rStyle w:val="FontStyle87"/>
                <w:b/>
              </w:rPr>
              <w:t>626,2</w:t>
            </w:r>
          </w:p>
        </w:tc>
        <w:tc>
          <w:tcPr>
            <w:tcW w:w="1363" w:type="dxa"/>
          </w:tcPr>
          <w:p w:rsidR="008641DA" w:rsidRPr="0094065B" w:rsidRDefault="008641DA" w:rsidP="008641DA">
            <w:pPr>
              <w:pStyle w:val="Style3"/>
              <w:widowControl/>
              <w:spacing w:before="62" w:line="240" w:lineRule="auto"/>
              <w:ind w:firstLine="0"/>
              <w:jc w:val="center"/>
              <w:rPr>
                <w:rStyle w:val="FontStyle87"/>
                <w:b/>
              </w:rPr>
            </w:pPr>
            <w:r>
              <w:rPr>
                <w:rStyle w:val="FontStyle87"/>
                <w:b/>
              </w:rPr>
              <w:t>39,7</w:t>
            </w:r>
          </w:p>
        </w:tc>
      </w:tr>
      <w:tr w:rsidR="008641DA" w:rsidTr="008641DA">
        <w:trPr>
          <w:trHeight w:val="642"/>
        </w:trPr>
        <w:tc>
          <w:tcPr>
            <w:tcW w:w="3735" w:type="dxa"/>
            <w:vAlign w:val="center"/>
          </w:tcPr>
          <w:p w:rsidR="008641DA" w:rsidRDefault="008641DA" w:rsidP="008641DA">
            <w:pPr>
              <w:jc w:val="center"/>
              <w:rPr>
                <w:b/>
                <w:bCs/>
                <w:sz w:val="16"/>
                <w:szCs w:val="16"/>
              </w:rPr>
            </w:pPr>
            <w:r>
              <w:rPr>
                <w:b/>
                <w:bCs/>
                <w:sz w:val="16"/>
                <w:szCs w:val="16"/>
              </w:rPr>
              <w:t>Центральный аппарат</w:t>
            </w:r>
          </w:p>
          <w:p w:rsidR="008641DA" w:rsidRDefault="008641DA" w:rsidP="008641DA">
            <w:pPr>
              <w:jc w:val="center"/>
              <w:rPr>
                <w:b/>
                <w:bCs/>
                <w:sz w:val="16"/>
                <w:szCs w:val="16"/>
              </w:rPr>
            </w:pPr>
          </w:p>
        </w:tc>
        <w:tc>
          <w:tcPr>
            <w:tcW w:w="1208" w:type="dxa"/>
            <w:vAlign w:val="center"/>
          </w:tcPr>
          <w:p w:rsidR="008641DA" w:rsidRDefault="008641DA" w:rsidP="008641DA">
            <w:pPr>
              <w:jc w:val="center"/>
              <w:rPr>
                <w:b/>
                <w:bCs/>
              </w:rPr>
            </w:pPr>
            <w:r>
              <w:rPr>
                <w:b/>
                <w:bCs/>
              </w:rPr>
              <w:t>13116,9</w:t>
            </w:r>
          </w:p>
        </w:tc>
        <w:tc>
          <w:tcPr>
            <w:tcW w:w="1394"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25181,1</w:t>
            </w:r>
          </w:p>
        </w:tc>
        <w:tc>
          <w:tcPr>
            <w:tcW w:w="1202" w:type="dxa"/>
            <w:vAlign w:val="center"/>
          </w:tcPr>
          <w:p w:rsidR="008641DA" w:rsidRDefault="008641DA" w:rsidP="008641DA">
            <w:pPr>
              <w:jc w:val="center"/>
              <w:rPr>
                <w:b/>
                <w:bCs/>
              </w:rPr>
            </w:pPr>
            <w:r>
              <w:rPr>
                <w:b/>
                <w:bCs/>
              </w:rPr>
              <w:t>26818,7</w:t>
            </w:r>
          </w:p>
        </w:tc>
        <w:tc>
          <w:tcPr>
            <w:tcW w:w="1332" w:type="dxa"/>
            <w:vAlign w:val="center"/>
          </w:tcPr>
          <w:p w:rsidR="008641DA" w:rsidRDefault="008641DA" w:rsidP="008641DA">
            <w:pPr>
              <w:jc w:val="center"/>
              <w:rPr>
                <w:b/>
                <w:bCs/>
              </w:rPr>
            </w:pPr>
            <w:r>
              <w:rPr>
                <w:b/>
                <w:bCs/>
              </w:rPr>
              <w:t>12865,9</w:t>
            </w:r>
          </w:p>
        </w:tc>
        <w:tc>
          <w:tcPr>
            <w:tcW w:w="1363" w:type="dxa"/>
            <w:vAlign w:val="center"/>
          </w:tcPr>
          <w:p w:rsidR="008641DA" w:rsidRDefault="008641DA" w:rsidP="008641DA">
            <w:pPr>
              <w:jc w:val="center"/>
              <w:rPr>
                <w:b/>
                <w:bCs/>
              </w:rPr>
            </w:pPr>
            <w:r>
              <w:rPr>
                <w:b/>
                <w:bCs/>
              </w:rPr>
              <w:t>48,0</w:t>
            </w:r>
          </w:p>
        </w:tc>
      </w:tr>
      <w:tr w:rsidR="008641DA" w:rsidTr="008641DA">
        <w:trPr>
          <w:trHeight w:val="642"/>
        </w:trPr>
        <w:tc>
          <w:tcPr>
            <w:tcW w:w="3735" w:type="dxa"/>
            <w:vAlign w:val="center"/>
          </w:tcPr>
          <w:p w:rsidR="008641DA" w:rsidRDefault="008641DA" w:rsidP="008641DA">
            <w:pPr>
              <w:jc w:val="center"/>
              <w:rPr>
                <w:b/>
                <w:bCs/>
                <w:sz w:val="16"/>
                <w:szCs w:val="16"/>
              </w:rPr>
            </w:pPr>
            <w:r>
              <w:rPr>
                <w:b/>
                <w:bCs/>
                <w:sz w:val="16"/>
                <w:szCs w:val="16"/>
              </w:rPr>
              <w:t>расходы радиовещания</w:t>
            </w:r>
          </w:p>
          <w:p w:rsidR="008641DA" w:rsidRDefault="008641DA" w:rsidP="008641DA">
            <w:pPr>
              <w:jc w:val="center"/>
              <w:rPr>
                <w:b/>
                <w:bCs/>
                <w:sz w:val="16"/>
                <w:szCs w:val="16"/>
              </w:rPr>
            </w:pPr>
          </w:p>
        </w:tc>
        <w:tc>
          <w:tcPr>
            <w:tcW w:w="1208" w:type="dxa"/>
            <w:vAlign w:val="center"/>
          </w:tcPr>
          <w:p w:rsidR="008641DA" w:rsidRDefault="008641DA" w:rsidP="008641DA">
            <w:pPr>
              <w:jc w:val="center"/>
              <w:rPr>
                <w:b/>
                <w:bCs/>
              </w:rPr>
            </w:pPr>
            <w:r>
              <w:rPr>
                <w:b/>
                <w:bCs/>
              </w:rPr>
              <w:t>10,0</w:t>
            </w:r>
          </w:p>
        </w:tc>
        <w:tc>
          <w:tcPr>
            <w:tcW w:w="1394" w:type="dxa"/>
            <w:vAlign w:val="center"/>
          </w:tcPr>
          <w:p w:rsidR="008641DA" w:rsidRDefault="008641DA" w:rsidP="008641DA">
            <w:pPr>
              <w:pStyle w:val="Style3"/>
              <w:widowControl/>
              <w:spacing w:before="62" w:line="240" w:lineRule="auto"/>
              <w:ind w:firstLine="0"/>
              <w:jc w:val="center"/>
              <w:rPr>
                <w:rStyle w:val="FontStyle87"/>
                <w:b/>
              </w:rPr>
            </w:pPr>
            <w:r>
              <w:rPr>
                <w:rStyle w:val="FontStyle87"/>
                <w:b/>
              </w:rPr>
              <w:t>20,0</w:t>
            </w:r>
          </w:p>
        </w:tc>
        <w:tc>
          <w:tcPr>
            <w:tcW w:w="1202" w:type="dxa"/>
            <w:vAlign w:val="center"/>
          </w:tcPr>
          <w:p w:rsidR="008641DA" w:rsidRDefault="008641DA" w:rsidP="008641DA">
            <w:pPr>
              <w:jc w:val="center"/>
              <w:rPr>
                <w:b/>
                <w:bCs/>
              </w:rPr>
            </w:pPr>
            <w:r>
              <w:rPr>
                <w:b/>
                <w:bCs/>
              </w:rPr>
              <w:t>20,0</w:t>
            </w:r>
          </w:p>
        </w:tc>
        <w:tc>
          <w:tcPr>
            <w:tcW w:w="1332" w:type="dxa"/>
            <w:vAlign w:val="center"/>
          </w:tcPr>
          <w:p w:rsidR="008641DA" w:rsidRDefault="008641DA" w:rsidP="008641DA">
            <w:pPr>
              <w:jc w:val="center"/>
              <w:rPr>
                <w:b/>
                <w:bCs/>
              </w:rPr>
            </w:pPr>
            <w:r>
              <w:rPr>
                <w:b/>
                <w:bCs/>
              </w:rPr>
              <w:t>-</w:t>
            </w:r>
          </w:p>
        </w:tc>
        <w:tc>
          <w:tcPr>
            <w:tcW w:w="1363" w:type="dxa"/>
            <w:vAlign w:val="center"/>
          </w:tcPr>
          <w:p w:rsidR="008641DA" w:rsidRDefault="008641DA" w:rsidP="008641DA">
            <w:pPr>
              <w:jc w:val="center"/>
              <w:rPr>
                <w:b/>
                <w:bCs/>
              </w:rPr>
            </w:pPr>
            <w:r>
              <w:rPr>
                <w:b/>
                <w:bCs/>
              </w:rPr>
              <w:t>-</w:t>
            </w:r>
          </w:p>
        </w:tc>
      </w:tr>
      <w:tr w:rsidR="008641DA" w:rsidTr="008641DA">
        <w:trPr>
          <w:trHeight w:val="642"/>
        </w:trPr>
        <w:tc>
          <w:tcPr>
            <w:tcW w:w="3735" w:type="dxa"/>
            <w:vAlign w:val="center"/>
          </w:tcPr>
          <w:p w:rsidR="008641DA" w:rsidRDefault="008641DA" w:rsidP="008641DA">
            <w:pPr>
              <w:jc w:val="center"/>
              <w:rPr>
                <w:b/>
                <w:bCs/>
                <w:sz w:val="16"/>
                <w:szCs w:val="16"/>
              </w:rPr>
            </w:pPr>
            <w:r>
              <w:rPr>
                <w:b/>
                <w:bCs/>
                <w:sz w:val="16"/>
                <w:szCs w:val="16"/>
              </w:rPr>
              <w:t>Доплаты к пенсиям муниципальных служащих</w:t>
            </w:r>
          </w:p>
          <w:p w:rsidR="008641DA" w:rsidRDefault="008641DA" w:rsidP="008641DA">
            <w:pPr>
              <w:jc w:val="center"/>
              <w:rPr>
                <w:b/>
                <w:bCs/>
                <w:sz w:val="16"/>
                <w:szCs w:val="16"/>
              </w:rPr>
            </w:pPr>
          </w:p>
        </w:tc>
        <w:tc>
          <w:tcPr>
            <w:tcW w:w="1208" w:type="dxa"/>
            <w:vAlign w:val="center"/>
          </w:tcPr>
          <w:p w:rsidR="008641DA" w:rsidRPr="00921E55" w:rsidRDefault="008641DA" w:rsidP="008641DA">
            <w:pPr>
              <w:jc w:val="center"/>
              <w:rPr>
                <w:b/>
                <w:bCs/>
              </w:rPr>
            </w:pPr>
            <w:r w:rsidRPr="00921E55">
              <w:rPr>
                <w:b/>
                <w:bCs/>
              </w:rPr>
              <w:t>469,9</w:t>
            </w:r>
          </w:p>
        </w:tc>
        <w:tc>
          <w:tcPr>
            <w:tcW w:w="1394"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970,0</w:t>
            </w:r>
          </w:p>
        </w:tc>
        <w:tc>
          <w:tcPr>
            <w:tcW w:w="1202" w:type="dxa"/>
            <w:vAlign w:val="center"/>
          </w:tcPr>
          <w:p w:rsidR="008641DA" w:rsidRPr="00921E55" w:rsidRDefault="008641DA" w:rsidP="008641DA">
            <w:pPr>
              <w:jc w:val="center"/>
              <w:rPr>
                <w:b/>
                <w:bCs/>
              </w:rPr>
            </w:pPr>
            <w:r w:rsidRPr="00921E55">
              <w:rPr>
                <w:b/>
                <w:bCs/>
              </w:rPr>
              <w:t>892,5</w:t>
            </w:r>
          </w:p>
        </w:tc>
        <w:tc>
          <w:tcPr>
            <w:tcW w:w="1332" w:type="dxa"/>
            <w:vAlign w:val="center"/>
          </w:tcPr>
          <w:p w:rsidR="008641DA" w:rsidRPr="00921E55" w:rsidRDefault="008641DA" w:rsidP="008641DA">
            <w:pPr>
              <w:jc w:val="center"/>
              <w:rPr>
                <w:b/>
                <w:bCs/>
              </w:rPr>
            </w:pPr>
            <w:r w:rsidRPr="00921E55">
              <w:rPr>
                <w:b/>
                <w:bCs/>
              </w:rPr>
              <w:t>501,6</w:t>
            </w:r>
          </w:p>
        </w:tc>
        <w:tc>
          <w:tcPr>
            <w:tcW w:w="1363" w:type="dxa"/>
            <w:vAlign w:val="center"/>
          </w:tcPr>
          <w:p w:rsidR="008641DA" w:rsidRPr="00921E55" w:rsidRDefault="008641DA" w:rsidP="008641DA">
            <w:pPr>
              <w:jc w:val="center"/>
              <w:rPr>
                <w:b/>
                <w:bCs/>
              </w:rPr>
            </w:pPr>
            <w:r w:rsidRPr="00921E55">
              <w:rPr>
                <w:b/>
                <w:bCs/>
              </w:rPr>
              <w:t>56,2</w:t>
            </w:r>
          </w:p>
        </w:tc>
      </w:tr>
    </w:tbl>
    <w:p w:rsidR="008641DA" w:rsidRDefault="008641DA" w:rsidP="008641DA">
      <w:pPr>
        <w:pStyle w:val="Style60"/>
        <w:widowControl/>
        <w:tabs>
          <w:tab w:val="left" w:pos="1152"/>
        </w:tabs>
        <w:spacing w:before="5" w:line="422" w:lineRule="exact"/>
        <w:ind w:left="859" w:firstLine="0"/>
        <w:jc w:val="center"/>
        <w:rPr>
          <w:rStyle w:val="FontStyle88"/>
          <w:u w:val="single"/>
        </w:rPr>
      </w:pPr>
    </w:p>
    <w:p w:rsidR="008641DA" w:rsidRDefault="008641DA" w:rsidP="008641DA">
      <w:pPr>
        <w:pStyle w:val="Style60"/>
        <w:widowControl/>
        <w:tabs>
          <w:tab w:val="left" w:pos="1152"/>
        </w:tabs>
        <w:spacing w:before="5" w:line="422" w:lineRule="exact"/>
        <w:ind w:left="859" w:firstLine="0"/>
        <w:jc w:val="center"/>
        <w:rPr>
          <w:rStyle w:val="FontStyle88"/>
          <w:u w:val="single"/>
        </w:rPr>
      </w:pPr>
      <w:r w:rsidRPr="00773A27">
        <w:rPr>
          <w:rStyle w:val="FontStyle88"/>
          <w:u w:val="single"/>
        </w:rPr>
        <w:t>092 подпрограмма «Управление муниципальными финансами»</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8514,2 тыс.руб.(49,9% от уточненного плана, утвержденного в бюджете в сумме 17049,8 тыс.руб.).</w:t>
      </w:r>
    </w:p>
    <w:p w:rsidR="008641DA" w:rsidRDefault="008641DA" w:rsidP="008641DA">
      <w:pPr>
        <w:pStyle w:val="Style3"/>
        <w:widowControl/>
        <w:spacing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RPr="00773A27" w:rsidTr="008641DA">
        <w:tc>
          <w:tcPr>
            <w:tcW w:w="3732" w:type="dxa"/>
          </w:tcPr>
          <w:p w:rsidR="008641DA" w:rsidRPr="00773A27" w:rsidRDefault="008641DA" w:rsidP="008641DA">
            <w:pPr>
              <w:pStyle w:val="Style3"/>
              <w:widowControl/>
              <w:spacing w:before="62" w:line="240" w:lineRule="auto"/>
              <w:ind w:firstLine="0"/>
              <w:jc w:val="center"/>
              <w:rPr>
                <w:rStyle w:val="FontStyle87"/>
                <w:b/>
              </w:rPr>
            </w:pPr>
            <w:r w:rsidRPr="00773A27">
              <w:rPr>
                <w:rStyle w:val="FontStyle87"/>
                <w:b/>
              </w:rPr>
              <w:t>ВСЕГО РАСХОДОВ:</w:t>
            </w:r>
          </w:p>
        </w:tc>
        <w:tc>
          <w:tcPr>
            <w:tcW w:w="1208" w:type="dxa"/>
          </w:tcPr>
          <w:p w:rsidR="008641DA" w:rsidRPr="00773A27" w:rsidRDefault="008641DA" w:rsidP="008641DA">
            <w:pPr>
              <w:pStyle w:val="Style3"/>
              <w:widowControl/>
              <w:spacing w:before="62" w:line="240" w:lineRule="auto"/>
              <w:ind w:firstLine="0"/>
              <w:jc w:val="center"/>
              <w:rPr>
                <w:rStyle w:val="FontStyle87"/>
                <w:b/>
              </w:rPr>
            </w:pPr>
            <w:r>
              <w:rPr>
                <w:rStyle w:val="FontStyle87"/>
                <w:b/>
              </w:rPr>
              <w:t>8254,2</w:t>
            </w:r>
          </w:p>
        </w:tc>
        <w:tc>
          <w:tcPr>
            <w:tcW w:w="1394" w:type="dxa"/>
          </w:tcPr>
          <w:p w:rsidR="008641DA" w:rsidRPr="00773A27" w:rsidRDefault="008641DA" w:rsidP="008641DA">
            <w:pPr>
              <w:pStyle w:val="Style3"/>
              <w:widowControl/>
              <w:spacing w:before="62" w:line="240" w:lineRule="auto"/>
              <w:ind w:firstLine="0"/>
              <w:jc w:val="center"/>
              <w:rPr>
                <w:rStyle w:val="FontStyle87"/>
                <w:b/>
              </w:rPr>
            </w:pPr>
            <w:r>
              <w:rPr>
                <w:rStyle w:val="FontStyle87"/>
                <w:b/>
              </w:rPr>
              <w:t>16182,8</w:t>
            </w:r>
          </w:p>
        </w:tc>
        <w:tc>
          <w:tcPr>
            <w:tcW w:w="1204" w:type="dxa"/>
          </w:tcPr>
          <w:p w:rsidR="008641DA" w:rsidRPr="00773A27" w:rsidRDefault="008641DA" w:rsidP="008641DA">
            <w:pPr>
              <w:pStyle w:val="Style3"/>
              <w:widowControl/>
              <w:spacing w:before="62" w:line="240" w:lineRule="auto"/>
              <w:ind w:firstLine="0"/>
              <w:jc w:val="center"/>
              <w:rPr>
                <w:rStyle w:val="FontStyle87"/>
                <w:b/>
              </w:rPr>
            </w:pPr>
            <w:r>
              <w:rPr>
                <w:rStyle w:val="FontStyle87"/>
                <w:b/>
              </w:rPr>
              <w:t>17049,8</w:t>
            </w:r>
          </w:p>
        </w:tc>
        <w:tc>
          <w:tcPr>
            <w:tcW w:w="1333" w:type="dxa"/>
          </w:tcPr>
          <w:p w:rsidR="008641DA" w:rsidRPr="00773A27" w:rsidRDefault="008641DA" w:rsidP="008641DA">
            <w:pPr>
              <w:pStyle w:val="Style3"/>
              <w:widowControl/>
              <w:spacing w:before="62" w:line="240" w:lineRule="auto"/>
              <w:ind w:firstLine="0"/>
              <w:jc w:val="center"/>
              <w:rPr>
                <w:rStyle w:val="FontStyle87"/>
                <w:b/>
              </w:rPr>
            </w:pPr>
            <w:r>
              <w:rPr>
                <w:rStyle w:val="FontStyle87"/>
                <w:b/>
              </w:rPr>
              <w:t>8514,2</w:t>
            </w:r>
          </w:p>
        </w:tc>
        <w:tc>
          <w:tcPr>
            <w:tcW w:w="1363" w:type="dxa"/>
          </w:tcPr>
          <w:p w:rsidR="008641DA" w:rsidRPr="00773A27" w:rsidRDefault="008641DA" w:rsidP="008641DA">
            <w:pPr>
              <w:pStyle w:val="Style3"/>
              <w:widowControl/>
              <w:spacing w:before="62" w:line="240" w:lineRule="auto"/>
              <w:ind w:firstLine="0"/>
              <w:jc w:val="center"/>
              <w:rPr>
                <w:rStyle w:val="FontStyle87"/>
                <w:b/>
              </w:rPr>
            </w:pPr>
            <w:r>
              <w:rPr>
                <w:rStyle w:val="FontStyle87"/>
                <w:b/>
              </w:rPr>
              <w:t>49,9</w:t>
            </w:r>
          </w:p>
        </w:tc>
      </w:tr>
      <w:tr w:rsidR="008641DA" w:rsidTr="008641DA">
        <w:trPr>
          <w:trHeight w:val="642"/>
        </w:trPr>
        <w:tc>
          <w:tcPr>
            <w:tcW w:w="3732" w:type="dxa"/>
            <w:vAlign w:val="center"/>
          </w:tcPr>
          <w:p w:rsidR="008641DA" w:rsidRPr="00B36DB3" w:rsidRDefault="008641DA" w:rsidP="008641DA">
            <w:pPr>
              <w:rPr>
                <w:b/>
                <w:bCs/>
              </w:rPr>
            </w:pPr>
            <w:r w:rsidRPr="00B36DB3">
              <w:rPr>
                <w:b/>
                <w:bCs/>
              </w:rPr>
              <w:t>Расчёт и предоставление дотаций поселениям за счёт средств бюджета Удмуртской Республики</w:t>
            </w:r>
          </w:p>
          <w:p w:rsidR="008641DA" w:rsidRPr="00B36DB3" w:rsidRDefault="008641DA" w:rsidP="008641DA">
            <w:pPr>
              <w:rPr>
                <w:rStyle w:val="FontStyle87"/>
              </w:rPr>
            </w:pPr>
            <w:r w:rsidRPr="00B36DB3">
              <w:rPr>
                <w:rStyle w:val="FontStyle87"/>
              </w:rPr>
              <w:t>( в расчете 57 рублей на одного жителя)</w:t>
            </w:r>
          </w:p>
        </w:tc>
        <w:tc>
          <w:tcPr>
            <w:tcW w:w="1208" w:type="dxa"/>
            <w:vAlign w:val="center"/>
          </w:tcPr>
          <w:p w:rsidR="008641DA" w:rsidRPr="00921E55" w:rsidRDefault="008641DA" w:rsidP="008641DA">
            <w:pPr>
              <w:jc w:val="center"/>
              <w:rPr>
                <w:b/>
                <w:bCs/>
              </w:rPr>
            </w:pPr>
            <w:r w:rsidRPr="00921E55">
              <w:rPr>
                <w:b/>
                <w:bCs/>
              </w:rPr>
              <w:t>258,0</w:t>
            </w:r>
          </w:p>
        </w:tc>
        <w:tc>
          <w:tcPr>
            <w:tcW w:w="1394"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513,0</w:t>
            </w:r>
          </w:p>
        </w:tc>
        <w:tc>
          <w:tcPr>
            <w:tcW w:w="1204" w:type="dxa"/>
            <w:vAlign w:val="center"/>
          </w:tcPr>
          <w:p w:rsidR="008641DA" w:rsidRPr="00921E55" w:rsidRDefault="008641DA" w:rsidP="008641DA">
            <w:pPr>
              <w:jc w:val="center"/>
              <w:rPr>
                <w:b/>
                <w:bCs/>
              </w:rPr>
            </w:pPr>
            <w:r w:rsidRPr="00921E55">
              <w:rPr>
                <w:b/>
                <w:bCs/>
              </w:rPr>
              <w:t>513,0</w:t>
            </w:r>
          </w:p>
        </w:tc>
        <w:tc>
          <w:tcPr>
            <w:tcW w:w="1333" w:type="dxa"/>
            <w:vAlign w:val="center"/>
          </w:tcPr>
          <w:p w:rsidR="008641DA" w:rsidRPr="00921E55" w:rsidRDefault="008641DA" w:rsidP="008641DA">
            <w:pPr>
              <w:jc w:val="center"/>
              <w:rPr>
                <w:b/>
                <w:bCs/>
              </w:rPr>
            </w:pPr>
            <w:r w:rsidRPr="00921E55">
              <w:rPr>
                <w:b/>
                <w:bCs/>
              </w:rPr>
              <w:t>256,0</w:t>
            </w:r>
          </w:p>
        </w:tc>
        <w:tc>
          <w:tcPr>
            <w:tcW w:w="1363" w:type="dxa"/>
            <w:vAlign w:val="center"/>
          </w:tcPr>
          <w:p w:rsidR="008641DA" w:rsidRPr="00921E55" w:rsidRDefault="008641DA" w:rsidP="008641DA">
            <w:pPr>
              <w:jc w:val="center"/>
              <w:rPr>
                <w:b/>
                <w:bCs/>
              </w:rPr>
            </w:pPr>
            <w:r w:rsidRPr="00921E55">
              <w:rPr>
                <w:b/>
                <w:bCs/>
              </w:rPr>
              <w:t>49,9</w:t>
            </w:r>
          </w:p>
        </w:tc>
      </w:tr>
      <w:tr w:rsidR="008641DA" w:rsidTr="008641DA">
        <w:trPr>
          <w:trHeight w:val="642"/>
        </w:trPr>
        <w:tc>
          <w:tcPr>
            <w:tcW w:w="3732" w:type="dxa"/>
            <w:vAlign w:val="center"/>
          </w:tcPr>
          <w:p w:rsidR="008641DA" w:rsidRPr="00B36DB3" w:rsidRDefault="008641DA" w:rsidP="008641DA">
            <w:pPr>
              <w:rPr>
                <w:b/>
                <w:bCs/>
              </w:rPr>
            </w:pPr>
            <w:r w:rsidRPr="00B36DB3">
              <w:rPr>
                <w:b/>
                <w:bCs/>
              </w:rPr>
              <w:t>Центральный аппарат</w:t>
            </w:r>
          </w:p>
          <w:p w:rsidR="008641DA" w:rsidRPr="00B36DB3" w:rsidRDefault="008641DA" w:rsidP="008641DA">
            <w:pPr>
              <w:rPr>
                <w:b/>
                <w:bCs/>
              </w:rPr>
            </w:pPr>
            <w:r w:rsidRPr="00B36DB3">
              <w:rPr>
                <w:bCs/>
                <w:i/>
              </w:rPr>
              <w:t>(Управление финансов)</w:t>
            </w:r>
          </w:p>
        </w:tc>
        <w:tc>
          <w:tcPr>
            <w:tcW w:w="1208" w:type="dxa"/>
            <w:vAlign w:val="center"/>
          </w:tcPr>
          <w:p w:rsidR="008641DA" w:rsidRPr="00921E55" w:rsidRDefault="008641DA" w:rsidP="008641DA">
            <w:pPr>
              <w:jc w:val="center"/>
              <w:rPr>
                <w:b/>
                <w:bCs/>
              </w:rPr>
            </w:pPr>
            <w:r w:rsidRPr="00921E55">
              <w:rPr>
                <w:b/>
                <w:bCs/>
              </w:rPr>
              <w:t>2945,7</w:t>
            </w:r>
          </w:p>
        </w:tc>
        <w:tc>
          <w:tcPr>
            <w:tcW w:w="1394"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6870,0</w:t>
            </w:r>
          </w:p>
        </w:tc>
        <w:tc>
          <w:tcPr>
            <w:tcW w:w="1204" w:type="dxa"/>
            <w:vAlign w:val="center"/>
          </w:tcPr>
          <w:p w:rsidR="008641DA" w:rsidRPr="00921E55" w:rsidRDefault="008641DA" w:rsidP="008641DA">
            <w:pPr>
              <w:jc w:val="center"/>
              <w:rPr>
                <w:b/>
                <w:bCs/>
              </w:rPr>
            </w:pPr>
            <w:r w:rsidRPr="00921E55">
              <w:rPr>
                <w:b/>
                <w:bCs/>
              </w:rPr>
              <w:t>6870,0</w:t>
            </w:r>
          </w:p>
        </w:tc>
        <w:tc>
          <w:tcPr>
            <w:tcW w:w="1333" w:type="dxa"/>
            <w:vAlign w:val="center"/>
          </w:tcPr>
          <w:p w:rsidR="008641DA" w:rsidRPr="00921E55" w:rsidRDefault="008641DA" w:rsidP="008641DA">
            <w:pPr>
              <w:jc w:val="center"/>
              <w:rPr>
                <w:b/>
                <w:bCs/>
              </w:rPr>
            </w:pPr>
            <w:r w:rsidRPr="00921E55">
              <w:rPr>
                <w:b/>
                <w:bCs/>
              </w:rPr>
              <w:t>3139,3</w:t>
            </w:r>
          </w:p>
        </w:tc>
        <w:tc>
          <w:tcPr>
            <w:tcW w:w="1363" w:type="dxa"/>
            <w:vAlign w:val="center"/>
          </w:tcPr>
          <w:p w:rsidR="008641DA" w:rsidRPr="00921E55" w:rsidRDefault="008641DA" w:rsidP="008641DA">
            <w:pPr>
              <w:jc w:val="center"/>
              <w:rPr>
                <w:b/>
                <w:bCs/>
              </w:rPr>
            </w:pPr>
            <w:r w:rsidRPr="00921E55">
              <w:rPr>
                <w:b/>
                <w:bCs/>
              </w:rPr>
              <w:t>45,7</w:t>
            </w:r>
          </w:p>
        </w:tc>
      </w:tr>
      <w:tr w:rsidR="008641DA" w:rsidTr="008641DA">
        <w:trPr>
          <w:trHeight w:val="642"/>
        </w:trPr>
        <w:tc>
          <w:tcPr>
            <w:tcW w:w="3732" w:type="dxa"/>
            <w:vAlign w:val="center"/>
          </w:tcPr>
          <w:p w:rsidR="008641DA" w:rsidRPr="00B36DB3" w:rsidRDefault="008641DA" w:rsidP="008641DA">
            <w:pPr>
              <w:rPr>
                <w:b/>
                <w:bCs/>
              </w:rPr>
            </w:pPr>
            <w:r w:rsidRPr="00B36DB3">
              <w:rPr>
                <w:b/>
                <w:bCs/>
              </w:rPr>
              <w:t>Процентные платежи по муниципальному долгу</w:t>
            </w:r>
          </w:p>
        </w:tc>
        <w:tc>
          <w:tcPr>
            <w:tcW w:w="1208" w:type="dxa"/>
            <w:vAlign w:val="center"/>
          </w:tcPr>
          <w:p w:rsidR="008641DA" w:rsidRPr="00921E55" w:rsidRDefault="008641DA" w:rsidP="008641DA">
            <w:pPr>
              <w:jc w:val="center"/>
              <w:rPr>
                <w:b/>
                <w:bCs/>
              </w:rPr>
            </w:pPr>
            <w:r w:rsidRPr="00921E55">
              <w:rPr>
                <w:b/>
                <w:bCs/>
              </w:rPr>
              <w:t>79,5</w:t>
            </w:r>
          </w:p>
        </w:tc>
        <w:tc>
          <w:tcPr>
            <w:tcW w:w="1394"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27,2</w:t>
            </w:r>
          </w:p>
        </w:tc>
        <w:tc>
          <w:tcPr>
            <w:tcW w:w="1204" w:type="dxa"/>
            <w:vAlign w:val="center"/>
          </w:tcPr>
          <w:p w:rsidR="008641DA" w:rsidRPr="00921E55" w:rsidRDefault="008641DA" w:rsidP="008641DA">
            <w:pPr>
              <w:jc w:val="center"/>
              <w:rPr>
                <w:b/>
                <w:bCs/>
              </w:rPr>
            </w:pPr>
            <w:r w:rsidRPr="00921E55">
              <w:rPr>
                <w:b/>
                <w:bCs/>
              </w:rPr>
              <w:t>27,2</w:t>
            </w:r>
          </w:p>
        </w:tc>
        <w:tc>
          <w:tcPr>
            <w:tcW w:w="1333" w:type="dxa"/>
            <w:vAlign w:val="center"/>
          </w:tcPr>
          <w:p w:rsidR="008641DA" w:rsidRPr="00921E55" w:rsidRDefault="008641DA" w:rsidP="008641DA">
            <w:pPr>
              <w:jc w:val="center"/>
              <w:rPr>
                <w:b/>
                <w:bCs/>
              </w:rPr>
            </w:pPr>
            <w:r w:rsidRPr="00921E55">
              <w:rPr>
                <w:b/>
                <w:bCs/>
              </w:rPr>
              <w:t>-</w:t>
            </w:r>
          </w:p>
        </w:tc>
        <w:tc>
          <w:tcPr>
            <w:tcW w:w="1363" w:type="dxa"/>
            <w:vAlign w:val="center"/>
          </w:tcPr>
          <w:p w:rsidR="008641DA" w:rsidRPr="00921E55" w:rsidRDefault="008641DA" w:rsidP="008641DA">
            <w:pPr>
              <w:jc w:val="center"/>
              <w:rPr>
                <w:b/>
                <w:bCs/>
              </w:rPr>
            </w:pPr>
            <w:r w:rsidRPr="00921E55">
              <w:rPr>
                <w:b/>
                <w:bCs/>
              </w:rPr>
              <w:t>-</w:t>
            </w:r>
          </w:p>
        </w:tc>
      </w:tr>
      <w:tr w:rsidR="008641DA" w:rsidTr="008641DA">
        <w:trPr>
          <w:trHeight w:val="642"/>
        </w:trPr>
        <w:tc>
          <w:tcPr>
            <w:tcW w:w="3732" w:type="dxa"/>
            <w:vAlign w:val="center"/>
          </w:tcPr>
          <w:p w:rsidR="008641DA" w:rsidRPr="00B36DB3" w:rsidRDefault="008641DA" w:rsidP="008641DA">
            <w:pPr>
              <w:rPr>
                <w:b/>
                <w:bCs/>
              </w:rPr>
            </w:pPr>
            <w:r w:rsidRPr="00B36DB3">
              <w:rPr>
                <w:b/>
                <w:bCs/>
              </w:rPr>
              <w:t>Выравнивание бюджетной обеспеченности муниципальных районов (городских округов) из регионального фонда финансовой поддержки</w:t>
            </w:r>
          </w:p>
        </w:tc>
        <w:tc>
          <w:tcPr>
            <w:tcW w:w="1208" w:type="dxa"/>
            <w:vAlign w:val="center"/>
          </w:tcPr>
          <w:p w:rsidR="008641DA" w:rsidRPr="00921E55" w:rsidRDefault="008641DA" w:rsidP="008641DA">
            <w:pPr>
              <w:jc w:val="center"/>
              <w:rPr>
                <w:b/>
                <w:bCs/>
              </w:rPr>
            </w:pPr>
            <w:r w:rsidRPr="00921E55">
              <w:rPr>
                <w:b/>
                <w:bCs/>
              </w:rPr>
              <w:t>4971,0</w:t>
            </w:r>
          </w:p>
        </w:tc>
        <w:tc>
          <w:tcPr>
            <w:tcW w:w="1394"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8772,6</w:t>
            </w:r>
          </w:p>
        </w:tc>
        <w:tc>
          <w:tcPr>
            <w:tcW w:w="1204" w:type="dxa"/>
            <w:vAlign w:val="center"/>
          </w:tcPr>
          <w:p w:rsidR="008641DA" w:rsidRPr="00921E55" w:rsidRDefault="008641DA" w:rsidP="008641DA">
            <w:pPr>
              <w:jc w:val="center"/>
              <w:rPr>
                <w:b/>
                <w:bCs/>
              </w:rPr>
            </w:pPr>
            <w:r w:rsidRPr="00921E55">
              <w:rPr>
                <w:b/>
                <w:bCs/>
              </w:rPr>
              <w:t>8772,6</w:t>
            </w:r>
          </w:p>
        </w:tc>
        <w:tc>
          <w:tcPr>
            <w:tcW w:w="1333" w:type="dxa"/>
            <w:vAlign w:val="center"/>
          </w:tcPr>
          <w:p w:rsidR="008641DA" w:rsidRPr="00921E55" w:rsidRDefault="008641DA" w:rsidP="008641DA">
            <w:pPr>
              <w:jc w:val="center"/>
              <w:rPr>
                <w:b/>
                <w:bCs/>
              </w:rPr>
            </w:pPr>
            <w:r w:rsidRPr="00921E55">
              <w:rPr>
                <w:b/>
                <w:bCs/>
              </w:rPr>
              <w:t>4851,9</w:t>
            </w:r>
          </w:p>
        </w:tc>
        <w:tc>
          <w:tcPr>
            <w:tcW w:w="1363" w:type="dxa"/>
            <w:vAlign w:val="center"/>
          </w:tcPr>
          <w:p w:rsidR="008641DA" w:rsidRPr="00921E55" w:rsidRDefault="008641DA" w:rsidP="008641DA">
            <w:pPr>
              <w:jc w:val="center"/>
              <w:rPr>
                <w:b/>
                <w:bCs/>
              </w:rPr>
            </w:pPr>
            <w:r w:rsidRPr="00921E55">
              <w:rPr>
                <w:b/>
                <w:bCs/>
              </w:rPr>
              <w:t>55,3</w:t>
            </w:r>
          </w:p>
        </w:tc>
      </w:tr>
      <w:tr w:rsidR="008641DA" w:rsidTr="008641DA">
        <w:trPr>
          <w:trHeight w:val="642"/>
        </w:trPr>
        <w:tc>
          <w:tcPr>
            <w:tcW w:w="3732" w:type="dxa"/>
            <w:vAlign w:val="center"/>
          </w:tcPr>
          <w:p w:rsidR="008641DA" w:rsidRPr="00B36DB3" w:rsidRDefault="008641DA" w:rsidP="008641DA">
            <w:pPr>
              <w:rPr>
                <w:b/>
                <w:bCs/>
              </w:rPr>
            </w:pPr>
            <w:r w:rsidRPr="00B36DB3">
              <w:rPr>
                <w:b/>
                <w:bCs/>
              </w:rPr>
              <w:t>Расходы за счет дотации на сбалансированность бюджета</w:t>
            </w:r>
          </w:p>
        </w:tc>
        <w:tc>
          <w:tcPr>
            <w:tcW w:w="1208" w:type="dxa"/>
            <w:vAlign w:val="center"/>
          </w:tcPr>
          <w:p w:rsidR="008641DA" w:rsidRPr="00921E55" w:rsidRDefault="008641DA" w:rsidP="008641DA">
            <w:pPr>
              <w:jc w:val="center"/>
              <w:rPr>
                <w:b/>
                <w:bCs/>
              </w:rPr>
            </w:pPr>
            <w:r w:rsidRPr="00921E55">
              <w:rPr>
                <w:b/>
                <w:bCs/>
              </w:rPr>
              <w:t>-</w:t>
            </w:r>
          </w:p>
        </w:tc>
        <w:tc>
          <w:tcPr>
            <w:tcW w:w="1394"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w:t>
            </w:r>
          </w:p>
        </w:tc>
        <w:tc>
          <w:tcPr>
            <w:tcW w:w="1204" w:type="dxa"/>
            <w:vAlign w:val="center"/>
          </w:tcPr>
          <w:p w:rsidR="008641DA" w:rsidRPr="00921E55" w:rsidRDefault="008641DA" w:rsidP="008641DA">
            <w:pPr>
              <w:jc w:val="center"/>
              <w:rPr>
                <w:b/>
                <w:bCs/>
              </w:rPr>
            </w:pPr>
            <w:r w:rsidRPr="00921E55">
              <w:rPr>
                <w:b/>
                <w:bCs/>
              </w:rPr>
              <w:t>867,0</w:t>
            </w:r>
          </w:p>
        </w:tc>
        <w:tc>
          <w:tcPr>
            <w:tcW w:w="1333" w:type="dxa"/>
            <w:vAlign w:val="center"/>
          </w:tcPr>
          <w:p w:rsidR="008641DA" w:rsidRPr="00921E55" w:rsidRDefault="008641DA" w:rsidP="008641DA">
            <w:pPr>
              <w:jc w:val="center"/>
              <w:rPr>
                <w:b/>
                <w:bCs/>
              </w:rPr>
            </w:pPr>
            <w:r w:rsidRPr="00921E55">
              <w:rPr>
                <w:b/>
                <w:bCs/>
              </w:rPr>
              <w:t>267,0</w:t>
            </w:r>
          </w:p>
        </w:tc>
        <w:tc>
          <w:tcPr>
            <w:tcW w:w="1363" w:type="dxa"/>
            <w:vAlign w:val="center"/>
          </w:tcPr>
          <w:p w:rsidR="008641DA" w:rsidRPr="00921E55" w:rsidRDefault="008641DA" w:rsidP="008641DA">
            <w:pPr>
              <w:jc w:val="center"/>
              <w:rPr>
                <w:b/>
                <w:bCs/>
              </w:rPr>
            </w:pPr>
            <w:r w:rsidRPr="00921E55">
              <w:rPr>
                <w:b/>
                <w:bCs/>
              </w:rPr>
              <w:t>30,8</w:t>
            </w:r>
          </w:p>
        </w:tc>
      </w:tr>
    </w:tbl>
    <w:p w:rsidR="008641DA" w:rsidRDefault="008641DA" w:rsidP="008641DA">
      <w:pPr>
        <w:pStyle w:val="Style60"/>
        <w:widowControl/>
        <w:tabs>
          <w:tab w:val="left" w:pos="1152"/>
        </w:tabs>
        <w:spacing w:before="5" w:line="422" w:lineRule="exact"/>
        <w:ind w:left="859" w:firstLine="0"/>
        <w:jc w:val="center"/>
        <w:rPr>
          <w:rStyle w:val="FontStyle88"/>
          <w:u w:val="single"/>
        </w:rPr>
      </w:pPr>
    </w:p>
    <w:p w:rsidR="008641DA" w:rsidRDefault="008641DA" w:rsidP="008641DA">
      <w:pPr>
        <w:pStyle w:val="Style60"/>
        <w:widowControl/>
        <w:tabs>
          <w:tab w:val="left" w:pos="1152"/>
        </w:tabs>
        <w:spacing w:before="5" w:line="422" w:lineRule="exact"/>
        <w:ind w:left="859" w:firstLine="0"/>
        <w:jc w:val="center"/>
        <w:rPr>
          <w:rStyle w:val="FontStyle88"/>
          <w:u w:val="single"/>
        </w:rPr>
      </w:pPr>
      <w:r w:rsidRPr="00BB537B">
        <w:rPr>
          <w:rStyle w:val="FontStyle88"/>
          <w:u w:val="single"/>
        </w:rPr>
        <w:t>093 подпрограмма «Повышение эффективности бюджетных расходов и управления муниципальными финансами»</w:t>
      </w:r>
    </w:p>
    <w:p w:rsidR="008641DA" w:rsidRPr="00416126" w:rsidRDefault="008641DA" w:rsidP="008641DA">
      <w:pPr>
        <w:pStyle w:val="a6"/>
        <w:spacing w:line="360" w:lineRule="auto"/>
        <w:ind w:firstLine="720"/>
        <w:rPr>
          <w:rStyle w:val="FontStyle88"/>
          <w:u w:val="single"/>
        </w:rPr>
      </w:pPr>
      <w:r>
        <w:rPr>
          <w:rStyle w:val="FontStyle87"/>
        </w:rPr>
        <w:t xml:space="preserve">          </w:t>
      </w:r>
      <w:r>
        <w:t>Исполнения за 1 полугодие 2018г нет.</w:t>
      </w:r>
    </w:p>
    <w:p w:rsidR="008641DA" w:rsidRPr="00416126" w:rsidRDefault="008641DA" w:rsidP="008641DA">
      <w:pPr>
        <w:pStyle w:val="a6"/>
        <w:spacing w:line="360" w:lineRule="auto"/>
        <w:ind w:firstLine="720"/>
        <w:rPr>
          <w:rStyle w:val="FontStyle88"/>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RPr="000B1082" w:rsidTr="008641DA">
        <w:tc>
          <w:tcPr>
            <w:tcW w:w="3736"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RPr="000B1082" w:rsidTr="008641DA">
        <w:tc>
          <w:tcPr>
            <w:tcW w:w="3736" w:type="dxa"/>
          </w:tcPr>
          <w:p w:rsidR="008641DA" w:rsidRPr="00BB537B" w:rsidRDefault="008641DA" w:rsidP="008641DA">
            <w:pPr>
              <w:pStyle w:val="Style3"/>
              <w:widowControl/>
              <w:spacing w:before="62" w:line="240" w:lineRule="auto"/>
              <w:ind w:firstLine="0"/>
              <w:jc w:val="center"/>
              <w:rPr>
                <w:rStyle w:val="FontStyle87"/>
                <w:b/>
              </w:rPr>
            </w:pPr>
            <w:r w:rsidRPr="00BB537B">
              <w:rPr>
                <w:rStyle w:val="FontStyle87"/>
                <w:b/>
              </w:rPr>
              <w:t>ВСЕГО РАСХОДОВ:</w:t>
            </w:r>
          </w:p>
        </w:tc>
        <w:tc>
          <w:tcPr>
            <w:tcW w:w="1208" w:type="dxa"/>
          </w:tcPr>
          <w:p w:rsidR="008641DA" w:rsidRPr="00F50728" w:rsidRDefault="008641DA" w:rsidP="008641DA">
            <w:pPr>
              <w:pStyle w:val="Style3"/>
              <w:widowControl/>
              <w:spacing w:before="62" w:line="240" w:lineRule="auto"/>
              <w:ind w:firstLine="0"/>
              <w:jc w:val="center"/>
              <w:rPr>
                <w:rStyle w:val="FontStyle87"/>
                <w:b/>
              </w:rPr>
            </w:pPr>
            <w:r>
              <w:rPr>
                <w:rStyle w:val="FontStyle87"/>
                <w:b/>
              </w:rPr>
              <w:t>3,7</w:t>
            </w:r>
          </w:p>
        </w:tc>
        <w:tc>
          <w:tcPr>
            <w:tcW w:w="1394" w:type="dxa"/>
          </w:tcPr>
          <w:p w:rsidR="008641DA" w:rsidRPr="00BB537B" w:rsidRDefault="008641DA" w:rsidP="008641DA">
            <w:pPr>
              <w:pStyle w:val="Style3"/>
              <w:widowControl/>
              <w:spacing w:before="62" w:line="240" w:lineRule="auto"/>
              <w:ind w:firstLine="0"/>
              <w:jc w:val="center"/>
              <w:rPr>
                <w:rStyle w:val="FontStyle87"/>
                <w:b/>
              </w:rPr>
            </w:pPr>
            <w:r>
              <w:rPr>
                <w:rStyle w:val="FontStyle87"/>
                <w:b/>
              </w:rPr>
              <w:t>3</w:t>
            </w:r>
            <w:r w:rsidRPr="00BB537B">
              <w:rPr>
                <w:rStyle w:val="FontStyle87"/>
                <w:b/>
              </w:rPr>
              <w:t>0,0</w:t>
            </w:r>
          </w:p>
        </w:tc>
        <w:tc>
          <w:tcPr>
            <w:tcW w:w="1202" w:type="dxa"/>
          </w:tcPr>
          <w:p w:rsidR="008641DA" w:rsidRPr="00BB537B" w:rsidRDefault="008641DA" w:rsidP="008641DA">
            <w:pPr>
              <w:pStyle w:val="Style3"/>
              <w:widowControl/>
              <w:spacing w:before="62" w:line="240" w:lineRule="auto"/>
              <w:ind w:firstLine="0"/>
              <w:jc w:val="center"/>
              <w:rPr>
                <w:rStyle w:val="FontStyle87"/>
                <w:b/>
              </w:rPr>
            </w:pPr>
            <w:r>
              <w:rPr>
                <w:rStyle w:val="FontStyle87"/>
                <w:b/>
              </w:rPr>
              <w:t>30,0</w:t>
            </w:r>
          </w:p>
        </w:tc>
        <w:tc>
          <w:tcPr>
            <w:tcW w:w="1331" w:type="dxa"/>
          </w:tcPr>
          <w:p w:rsidR="008641DA" w:rsidRPr="00BB537B" w:rsidRDefault="008641DA" w:rsidP="008641DA">
            <w:pPr>
              <w:pStyle w:val="Style3"/>
              <w:widowControl/>
              <w:spacing w:before="62" w:line="240" w:lineRule="auto"/>
              <w:ind w:firstLine="0"/>
              <w:jc w:val="center"/>
              <w:rPr>
                <w:rStyle w:val="FontStyle87"/>
                <w:b/>
              </w:rPr>
            </w:pPr>
            <w:r>
              <w:rPr>
                <w:rStyle w:val="FontStyle87"/>
                <w:b/>
              </w:rPr>
              <w:t>-</w:t>
            </w:r>
          </w:p>
        </w:tc>
        <w:tc>
          <w:tcPr>
            <w:tcW w:w="1363" w:type="dxa"/>
          </w:tcPr>
          <w:p w:rsidR="008641DA" w:rsidRPr="00BB537B" w:rsidRDefault="008641DA" w:rsidP="008641DA">
            <w:pPr>
              <w:pStyle w:val="Style3"/>
              <w:widowControl/>
              <w:spacing w:before="62" w:line="240" w:lineRule="auto"/>
              <w:ind w:firstLine="0"/>
              <w:jc w:val="center"/>
              <w:rPr>
                <w:rStyle w:val="FontStyle87"/>
                <w:b/>
              </w:rPr>
            </w:pPr>
            <w:r>
              <w:rPr>
                <w:rStyle w:val="FontStyle87"/>
                <w:b/>
              </w:rPr>
              <w:t>-</w:t>
            </w:r>
          </w:p>
        </w:tc>
      </w:tr>
      <w:tr w:rsidR="008641DA" w:rsidTr="008641DA">
        <w:trPr>
          <w:trHeight w:val="642"/>
        </w:trPr>
        <w:tc>
          <w:tcPr>
            <w:tcW w:w="3736" w:type="dxa"/>
            <w:vAlign w:val="center"/>
          </w:tcPr>
          <w:p w:rsidR="008641DA" w:rsidRDefault="008641DA" w:rsidP="008641DA">
            <w:pPr>
              <w:jc w:val="both"/>
              <w:rPr>
                <w:b/>
                <w:bCs/>
                <w:sz w:val="16"/>
                <w:szCs w:val="16"/>
              </w:rPr>
            </w:pPr>
            <w:r>
              <w:rPr>
                <w:b/>
                <w:bCs/>
                <w:sz w:val="16"/>
                <w:szCs w:val="16"/>
              </w:rPr>
              <w:t>Повышение эффективности бюджетных расходов</w:t>
            </w:r>
          </w:p>
          <w:p w:rsidR="008641DA" w:rsidRDefault="008641DA" w:rsidP="008641DA">
            <w:pPr>
              <w:pStyle w:val="Style79"/>
              <w:widowControl/>
              <w:tabs>
                <w:tab w:val="left" w:pos="1426"/>
              </w:tabs>
              <w:spacing w:line="240" w:lineRule="auto"/>
              <w:ind w:firstLine="0"/>
              <w:rPr>
                <w:rStyle w:val="FontStyle87"/>
              </w:rPr>
            </w:pPr>
            <w:r w:rsidRPr="00F12CAD">
              <w:rPr>
                <w:rStyle w:val="FontStyle87"/>
                <w:i/>
              </w:rPr>
              <w:t>(переподготовка и повышение квалификации муниципальных служащих, работников муниципальных учреждений).</w:t>
            </w:r>
          </w:p>
        </w:tc>
        <w:tc>
          <w:tcPr>
            <w:tcW w:w="1208" w:type="dxa"/>
          </w:tcPr>
          <w:p w:rsidR="008641DA" w:rsidRPr="00F50728" w:rsidRDefault="008641DA" w:rsidP="008641DA">
            <w:pPr>
              <w:pStyle w:val="Style3"/>
              <w:widowControl/>
              <w:spacing w:before="62" w:line="240" w:lineRule="auto"/>
              <w:ind w:firstLine="0"/>
              <w:jc w:val="center"/>
              <w:rPr>
                <w:b/>
                <w:bCs/>
                <w:highlight w:val="yellow"/>
              </w:rPr>
            </w:pPr>
          </w:p>
          <w:p w:rsidR="008641DA" w:rsidRPr="00F50728" w:rsidRDefault="008641DA" w:rsidP="008641DA">
            <w:pPr>
              <w:pStyle w:val="Style3"/>
              <w:widowControl/>
              <w:spacing w:before="62" w:line="240" w:lineRule="auto"/>
              <w:ind w:firstLine="0"/>
              <w:jc w:val="center"/>
              <w:rPr>
                <w:b/>
                <w:bCs/>
                <w:highlight w:val="yellow"/>
              </w:rPr>
            </w:pPr>
          </w:p>
          <w:p w:rsidR="008641DA" w:rsidRPr="00F50728" w:rsidRDefault="008641DA" w:rsidP="008641DA">
            <w:pPr>
              <w:pStyle w:val="Style3"/>
              <w:widowControl/>
              <w:spacing w:before="62" w:line="240" w:lineRule="auto"/>
              <w:ind w:firstLine="0"/>
              <w:jc w:val="center"/>
              <w:rPr>
                <w:rStyle w:val="FontStyle87"/>
                <w:b/>
              </w:rPr>
            </w:pPr>
            <w:r>
              <w:rPr>
                <w:rStyle w:val="FontStyle87"/>
                <w:b/>
              </w:rPr>
              <w:t>3,7</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30,0</w:t>
            </w:r>
          </w:p>
        </w:tc>
        <w:tc>
          <w:tcPr>
            <w:tcW w:w="1202" w:type="dxa"/>
            <w:vAlign w:val="center"/>
          </w:tcPr>
          <w:p w:rsidR="008641DA" w:rsidRDefault="008641DA" w:rsidP="008641DA">
            <w:pPr>
              <w:jc w:val="center"/>
              <w:rPr>
                <w:b/>
                <w:bCs/>
              </w:rPr>
            </w:pPr>
            <w:r>
              <w:rPr>
                <w:b/>
                <w:bCs/>
              </w:rPr>
              <w:t>30,0</w:t>
            </w:r>
          </w:p>
        </w:tc>
        <w:tc>
          <w:tcPr>
            <w:tcW w:w="1331" w:type="dxa"/>
            <w:vAlign w:val="center"/>
          </w:tcPr>
          <w:p w:rsidR="008641DA" w:rsidRDefault="008641DA" w:rsidP="008641DA">
            <w:pPr>
              <w:jc w:val="center"/>
              <w:rPr>
                <w:b/>
                <w:bCs/>
              </w:rPr>
            </w:pPr>
            <w:r>
              <w:rPr>
                <w:b/>
                <w:bCs/>
              </w:rPr>
              <w:t>-</w:t>
            </w:r>
          </w:p>
        </w:tc>
        <w:tc>
          <w:tcPr>
            <w:tcW w:w="1363" w:type="dxa"/>
            <w:vAlign w:val="center"/>
          </w:tcPr>
          <w:p w:rsidR="008641DA" w:rsidRDefault="008641DA" w:rsidP="008641DA">
            <w:pPr>
              <w:jc w:val="center"/>
              <w:rPr>
                <w:b/>
                <w:bCs/>
              </w:rPr>
            </w:pPr>
            <w:r>
              <w:rPr>
                <w:b/>
                <w:bCs/>
              </w:rPr>
              <w:t>-</w:t>
            </w:r>
          </w:p>
        </w:tc>
      </w:tr>
    </w:tbl>
    <w:p w:rsidR="008641DA" w:rsidRPr="00307491" w:rsidRDefault="008641DA" w:rsidP="008641DA">
      <w:pPr>
        <w:pStyle w:val="Style60"/>
        <w:widowControl/>
        <w:tabs>
          <w:tab w:val="left" w:pos="1152"/>
        </w:tabs>
        <w:spacing w:before="5" w:line="422" w:lineRule="exact"/>
        <w:ind w:left="859" w:firstLine="0"/>
        <w:jc w:val="center"/>
        <w:rPr>
          <w:rStyle w:val="FontStyle88"/>
          <w:u w:val="single"/>
        </w:rPr>
      </w:pPr>
    </w:p>
    <w:p w:rsidR="008641DA" w:rsidRDefault="008641DA" w:rsidP="008641DA">
      <w:pPr>
        <w:pStyle w:val="Style54"/>
        <w:widowControl/>
        <w:tabs>
          <w:tab w:val="left" w:pos="1032"/>
        </w:tabs>
        <w:spacing w:line="240" w:lineRule="auto"/>
        <w:ind w:left="542"/>
        <w:jc w:val="center"/>
        <w:rPr>
          <w:rStyle w:val="FontStyle88"/>
          <w:u w:val="single"/>
        </w:rPr>
      </w:pPr>
      <w:r w:rsidRPr="00A96334">
        <w:rPr>
          <w:rStyle w:val="FontStyle88"/>
          <w:u w:val="single"/>
        </w:rPr>
        <w:t>094 подпрограмма «Управление муниципальным имуществом и земельными ресурсами»</w:t>
      </w:r>
    </w:p>
    <w:p w:rsidR="008641DA" w:rsidRPr="00416126" w:rsidRDefault="008641DA" w:rsidP="008641DA">
      <w:pPr>
        <w:pStyle w:val="a6"/>
        <w:ind w:firstLine="720"/>
        <w:rPr>
          <w:rStyle w:val="FontStyle88"/>
          <w:u w:val="single"/>
        </w:rPr>
      </w:pPr>
      <w:r>
        <w:rPr>
          <w:rStyle w:val="FontStyle87"/>
        </w:rPr>
        <w:t xml:space="preserve">          </w:t>
      </w:r>
      <w:r w:rsidRPr="00326256">
        <w:t>Исполнение за 1 полугодие</w:t>
      </w:r>
      <w:r>
        <w:t xml:space="preserve"> 2018г составило в сумме 624,5 тыс.руб.(39,1% от уточненного плана, утвержденного в бюджете в сумме 1597,0 тыс.руб.).</w:t>
      </w:r>
    </w:p>
    <w:p w:rsidR="008641DA" w:rsidRDefault="008641DA" w:rsidP="008641DA">
      <w:pPr>
        <w:pStyle w:val="Style3"/>
        <w:widowControl/>
        <w:spacing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4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40" w:type="dxa"/>
          </w:tcPr>
          <w:p w:rsidR="008641DA" w:rsidRPr="00C4634D" w:rsidRDefault="008641DA" w:rsidP="008641DA">
            <w:pPr>
              <w:pStyle w:val="Style3"/>
              <w:widowControl/>
              <w:spacing w:before="62" w:line="240" w:lineRule="auto"/>
              <w:ind w:firstLine="0"/>
              <w:jc w:val="center"/>
              <w:rPr>
                <w:rStyle w:val="FontStyle87"/>
                <w:b/>
              </w:rPr>
            </w:pPr>
            <w:r w:rsidRPr="00C4634D">
              <w:rPr>
                <w:rStyle w:val="FontStyle87"/>
                <w:b/>
              </w:rPr>
              <w:t>ВСЕГО РАСХОДОВ:</w:t>
            </w:r>
          </w:p>
        </w:tc>
        <w:tc>
          <w:tcPr>
            <w:tcW w:w="1208" w:type="dxa"/>
          </w:tcPr>
          <w:p w:rsidR="008641DA" w:rsidRPr="007E384A" w:rsidRDefault="008641DA" w:rsidP="008641DA">
            <w:pPr>
              <w:pStyle w:val="Style3"/>
              <w:widowControl/>
              <w:spacing w:before="62" w:line="240" w:lineRule="auto"/>
              <w:ind w:firstLine="0"/>
              <w:jc w:val="center"/>
              <w:rPr>
                <w:rStyle w:val="FontStyle87"/>
                <w:b/>
              </w:rPr>
            </w:pPr>
            <w:r w:rsidRPr="007E384A">
              <w:rPr>
                <w:rStyle w:val="FontStyle87"/>
                <w:b/>
              </w:rPr>
              <w:t>429,6</w:t>
            </w:r>
          </w:p>
        </w:tc>
        <w:tc>
          <w:tcPr>
            <w:tcW w:w="1393" w:type="dxa"/>
          </w:tcPr>
          <w:p w:rsidR="008641DA" w:rsidRPr="00C4634D" w:rsidRDefault="008641DA" w:rsidP="008641DA">
            <w:pPr>
              <w:pStyle w:val="Style3"/>
              <w:widowControl/>
              <w:spacing w:before="62" w:line="240" w:lineRule="auto"/>
              <w:ind w:firstLine="0"/>
              <w:jc w:val="center"/>
              <w:rPr>
                <w:rStyle w:val="FontStyle87"/>
                <w:b/>
              </w:rPr>
            </w:pPr>
            <w:r w:rsidRPr="00C4634D">
              <w:rPr>
                <w:rStyle w:val="FontStyle87"/>
                <w:b/>
              </w:rPr>
              <w:t>1900,0</w:t>
            </w:r>
          </w:p>
        </w:tc>
        <w:tc>
          <w:tcPr>
            <w:tcW w:w="1201" w:type="dxa"/>
          </w:tcPr>
          <w:p w:rsidR="008641DA" w:rsidRPr="007E384A" w:rsidRDefault="008641DA" w:rsidP="008641DA">
            <w:pPr>
              <w:pStyle w:val="Style3"/>
              <w:widowControl/>
              <w:spacing w:before="62" w:line="240" w:lineRule="auto"/>
              <w:ind w:firstLine="0"/>
              <w:jc w:val="center"/>
              <w:rPr>
                <w:rStyle w:val="FontStyle87"/>
                <w:b/>
              </w:rPr>
            </w:pPr>
            <w:r>
              <w:rPr>
                <w:rStyle w:val="FontStyle87"/>
                <w:b/>
              </w:rPr>
              <w:t>1597,0</w:t>
            </w:r>
          </w:p>
        </w:tc>
        <w:tc>
          <w:tcPr>
            <w:tcW w:w="1330" w:type="dxa"/>
          </w:tcPr>
          <w:p w:rsidR="008641DA" w:rsidRPr="007E384A" w:rsidRDefault="008641DA" w:rsidP="008641DA">
            <w:pPr>
              <w:pStyle w:val="Style3"/>
              <w:widowControl/>
              <w:spacing w:before="62" w:line="240" w:lineRule="auto"/>
              <w:ind w:firstLine="0"/>
              <w:jc w:val="center"/>
              <w:rPr>
                <w:rStyle w:val="FontStyle87"/>
                <w:b/>
              </w:rPr>
            </w:pPr>
            <w:r>
              <w:rPr>
                <w:rStyle w:val="FontStyle87"/>
                <w:b/>
              </w:rPr>
              <w:t>624,5</w:t>
            </w:r>
          </w:p>
        </w:tc>
        <w:tc>
          <w:tcPr>
            <w:tcW w:w="1362" w:type="dxa"/>
          </w:tcPr>
          <w:p w:rsidR="008641DA" w:rsidRPr="007E384A" w:rsidRDefault="008641DA" w:rsidP="008641DA">
            <w:pPr>
              <w:pStyle w:val="Style3"/>
              <w:widowControl/>
              <w:spacing w:before="62" w:line="240" w:lineRule="auto"/>
              <w:ind w:firstLine="0"/>
              <w:jc w:val="center"/>
              <w:rPr>
                <w:rStyle w:val="FontStyle87"/>
                <w:b/>
              </w:rPr>
            </w:pPr>
            <w:r>
              <w:rPr>
                <w:rStyle w:val="FontStyle87"/>
                <w:b/>
              </w:rPr>
              <w:t>39,1</w:t>
            </w:r>
          </w:p>
        </w:tc>
      </w:tr>
      <w:tr w:rsidR="008641DA" w:rsidTr="008641DA">
        <w:trPr>
          <w:trHeight w:val="300"/>
        </w:trPr>
        <w:tc>
          <w:tcPr>
            <w:tcW w:w="3740" w:type="dxa"/>
          </w:tcPr>
          <w:p w:rsidR="008641DA" w:rsidRDefault="008641DA" w:rsidP="008641DA">
            <w:pPr>
              <w:jc w:val="center"/>
              <w:rPr>
                <w:b/>
                <w:bCs/>
                <w:sz w:val="16"/>
                <w:szCs w:val="16"/>
              </w:rPr>
            </w:pPr>
            <w:r>
              <w:rPr>
                <w:b/>
                <w:bCs/>
                <w:sz w:val="16"/>
                <w:szCs w:val="16"/>
              </w:rPr>
              <w:t>Текущий ремонт муниципальной собственности</w:t>
            </w:r>
          </w:p>
          <w:p w:rsidR="008641DA" w:rsidRDefault="008641DA" w:rsidP="008641DA">
            <w:pPr>
              <w:pStyle w:val="Style3"/>
              <w:widowControl/>
              <w:spacing w:before="62" w:line="240" w:lineRule="auto"/>
              <w:ind w:firstLine="0"/>
              <w:jc w:val="center"/>
              <w:rPr>
                <w:rStyle w:val="FontStyle87"/>
                <w:b/>
              </w:rPr>
            </w:pPr>
          </w:p>
        </w:tc>
        <w:tc>
          <w:tcPr>
            <w:tcW w:w="1208" w:type="dxa"/>
          </w:tcPr>
          <w:p w:rsidR="008641DA" w:rsidRPr="000B1082" w:rsidRDefault="008641DA" w:rsidP="008641DA">
            <w:pPr>
              <w:pStyle w:val="Style3"/>
              <w:widowControl/>
              <w:spacing w:before="62" w:line="240" w:lineRule="auto"/>
              <w:ind w:firstLine="0"/>
              <w:jc w:val="center"/>
              <w:rPr>
                <w:rStyle w:val="FontStyle87"/>
                <w:b/>
              </w:rPr>
            </w:pPr>
            <w:r>
              <w:rPr>
                <w:rStyle w:val="FontStyle87"/>
                <w:b/>
              </w:rPr>
              <w:t>148,1</w:t>
            </w:r>
          </w:p>
        </w:tc>
        <w:tc>
          <w:tcPr>
            <w:tcW w:w="1393" w:type="dxa"/>
          </w:tcPr>
          <w:p w:rsidR="008641DA" w:rsidRDefault="008641DA" w:rsidP="008641DA">
            <w:pPr>
              <w:pStyle w:val="Style3"/>
              <w:widowControl/>
              <w:spacing w:before="62" w:line="240" w:lineRule="auto"/>
              <w:ind w:firstLine="0"/>
              <w:jc w:val="center"/>
              <w:rPr>
                <w:rStyle w:val="FontStyle87"/>
                <w:b/>
              </w:rPr>
            </w:pPr>
            <w:r>
              <w:rPr>
                <w:rStyle w:val="FontStyle87"/>
                <w:b/>
              </w:rPr>
              <w:t>-</w:t>
            </w:r>
          </w:p>
        </w:tc>
        <w:tc>
          <w:tcPr>
            <w:tcW w:w="1201" w:type="dxa"/>
          </w:tcPr>
          <w:p w:rsidR="008641DA" w:rsidRPr="000B1082" w:rsidRDefault="008641DA" w:rsidP="008641DA">
            <w:pPr>
              <w:pStyle w:val="Style3"/>
              <w:widowControl/>
              <w:spacing w:before="62" w:line="240" w:lineRule="auto"/>
              <w:ind w:firstLine="0"/>
              <w:jc w:val="center"/>
              <w:rPr>
                <w:rStyle w:val="FontStyle87"/>
                <w:b/>
              </w:rPr>
            </w:pPr>
          </w:p>
        </w:tc>
        <w:tc>
          <w:tcPr>
            <w:tcW w:w="1330" w:type="dxa"/>
          </w:tcPr>
          <w:p w:rsidR="008641DA" w:rsidRPr="000B1082" w:rsidRDefault="008641DA" w:rsidP="008641DA">
            <w:pPr>
              <w:pStyle w:val="Style3"/>
              <w:widowControl/>
              <w:spacing w:before="62" w:line="240" w:lineRule="auto"/>
              <w:ind w:firstLine="0"/>
              <w:jc w:val="center"/>
              <w:rPr>
                <w:rStyle w:val="FontStyle87"/>
                <w:b/>
              </w:rPr>
            </w:pPr>
          </w:p>
        </w:tc>
        <w:tc>
          <w:tcPr>
            <w:tcW w:w="1362" w:type="dxa"/>
          </w:tcPr>
          <w:p w:rsidR="008641DA" w:rsidRPr="000B1082" w:rsidRDefault="008641DA" w:rsidP="008641DA">
            <w:pPr>
              <w:pStyle w:val="Style3"/>
              <w:widowControl/>
              <w:spacing w:before="62" w:line="240" w:lineRule="auto"/>
              <w:ind w:firstLine="0"/>
              <w:jc w:val="center"/>
              <w:rPr>
                <w:rStyle w:val="FontStyle87"/>
                <w:b/>
              </w:rPr>
            </w:pPr>
          </w:p>
        </w:tc>
      </w:tr>
      <w:tr w:rsidR="008641DA" w:rsidTr="008641DA">
        <w:trPr>
          <w:trHeight w:val="642"/>
        </w:trPr>
        <w:tc>
          <w:tcPr>
            <w:tcW w:w="3740" w:type="dxa"/>
            <w:vAlign w:val="center"/>
          </w:tcPr>
          <w:p w:rsidR="008641DA" w:rsidRDefault="008641DA" w:rsidP="008641DA">
            <w:pPr>
              <w:jc w:val="both"/>
              <w:rPr>
                <w:rStyle w:val="FontStyle87"/>
              </w:rPr>
            </w:pPr>
            <w:r>
              <w:rPr>
                <w:b/>
                <w:bCs/>
                <w:sz w:val="16"/>
                <w:szCs w:val="16"/>
              </w:rPr>
              <w:t>Оценка недвижимости, признание прав и регулирование отношений по государственной и муниципальной собственности</w:t>
            </w:r>
            <w:r>
              <w:rPr>
                <w:rStyle w:val="FontStyle87"/>
              </w:rPr>
              <w:t>(</w:t>
            </w:r>
            <w:r w:rsidRPr="00F12CAD">
              <w:rPr>
                <w:rStyle w:val="FontStyle87"/>
                <w:i/>
              </w:rPr>
              <w:t>на  организацию и проведение работ по формированию земельных участков , технической инвентаризации, постановки объектов недвижимости и земельных участков на государственный кадастровый учет, регистрации права муниципальной собственности</w:t>
            </w:r>
            <w:r>
              <w:rPr>
                <w:rStyle w:val="FontStyle87"/>
                <w:i/>
              </w:rPr>
              <w:t>)</w:t>
            </w:r>
          </w:p>
        </w:tc>
        <w:tc>
          <w:tcPr>
            <w:tcW w:w="1208" w:type="dxa"/>
            <w:vAlign w:val="center"/>
          </w:tcPr>
          <w:p w:rsidR="008641DA" w:rsidRDefault="008641DA" w:rsidP="008641DA">
            <w:pPr>
              <w:jc w:val="center"/>
              <w:rPr>
                <w:b/>
                <w:bCs/>
              </w:rPr>
            </w:pPr>
            <w:r>
              <w:rPr>
                <w:b/>
                <w:bCs/>
              </w:rPr>
              <w:t>281,5</w:t>
            </w:r>
          </w:p>
        </w:tc>
        <w:tc>
          <w:tcPr>
            <w:tcW w:w="1393"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1900,0</w:t>
            </w:r>
          </w:p>
        </w:tc>
        <w:tc>
          <w:tcPr>
            <w:tcW w:w="1201" w:type="dxa"/>
            <w:vAlign w:val="center"/>
          </w:tcPr>
          <w:p w:rsidR="008641DA" w:rsidRDefault="008641DA" w:rsidP="008641DA">
            <w:pPr>
              <w:jc w:val="center"/>
              <w:rPr>
                <w:b/>
                <w:bCs/>
              </w:rPr>
            </w:pPr>
            <w:r>
              <w:rPr>
                <w:b/>
                <w:bCs/>
              </w:rPr>
              <w:t>1597,0</w:t>
            </w:r>
          </w:p>
        </w:tc>
        <w:tc>
          <w:tcPr>
            <w:tcW w:w="1330" w:type="dxa"/>
            <w:vAlign w:val="center"/>
          </w:tcPr>
          <w:p w:rsidR="008641DA" w:rsidRDefault="008641DA" w:rsidP="008641DA">
            <w:pPr>
              <w:jc w:val="center"/>
              <w:rPr>
                <w:b/>
                <w:bCs/>
              </w:rPr>
            </w:pPr>
            <w:r>
              <w:rPr>
                <w:b/>
                <w:bCs/>
              </w:rPr>
              <w:t>624,5</w:t>
            </w:r>
          </w:p>
        </w:tc>
        <w:tc>
          <w:tcPr>
            <w:tcW w:w="1362" w:type="dxa"/>
            <w:vAlign w:val="center"/>
          </w:tcPr>
          <w:p w:rsidR="008641DA" w:rsidRDefault="008641DA" w:rsidP="008641DA">
            <w:pPr>
              <w:jc w:val="center"/>
              <w:rPr>
                <w:b/>
                <w:bCs/>
              </w:rPr>
            </w:pPr>
            <w:r>
              <w:rPr>
                <w:b/>
                <w:bCs/>
              </w:rPr>
              <w:t>39,1</w:t>
            </w:r>
          </w:p>
        </w:tc>
      </w:tr>
    </w:tbl>
    <w:p w:rsidR="008641DA" w:rsidRDefault="008641DA" w:rsidP="008641DA">
      <w:pPr>
        <w:pStyle w:val="Style56"/>
        <w:widowControl/>
        <w:tabs>
          <w:tab w:val="left" w:pos="1138"/>
        </w:tabs>
        <w:spacing w:before="14" w:line="422" w:lineRule="exact"/>
        <w:ind w:left="850" w:firstLine="0"/>
        <w:jc w:val="center"/>
        <w:rPr>
          <w:rStyle w:val="FontStyle88"/>
          <w:u w:val="single"/>
        </w:rPr>
      </w:pPr>
      <w:r w:rsidRPr="00F24981">
        <w:rPr>
          <w:rStyle w:val="FontStyle88"/>
          <w:u w:val="single"/>
        </w:rPr>
        <w:t>095 подпрограмма  «Архивное дело на 2014-2020 годы»</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137,9 тыс.руб.(38,9% от уточненного плана, утвержденного в бюджете в сумме 354,0 тыс.руб.).</w:t>
      </w:r>
    </w:p>
    <w:p w:rsidR="008641DA" w:rsidRDefault="008641DA" w:rsidP="008641DA">
      <w:pPr>
        <w:pStyle w:val="Style3"/>
        <w:widowControl/>
        <w:spacing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lastRenderedPageBreak/>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F24981" w:rsidRDefault="008641DA" w:rsidP="008641DA">
            <w:pPr>
              <w:pStyle w:val="Style3"/>
              <w:widowControl/>
              <w:spacing w:before="62" w:line="240" w:lineRule="auto"/>
              <w:ind w:firstLine="0"/>
              <w:jc w:val="center"/>
              <w:rPr>
                <w:rStyle w:val="FontStyle87"/>
                <w:b/>
              </w:rPr>
            </w:pPr>
            <w:r w:rsidRPr="00F24981">
              <w:rPr>
                <w:rStyle w:val="FontStyle87"/>
                <w:b/>
              </w:rPr>
              <w:t>ВСЕГО РАСХОДОВ:</w:t>
            </w:r>
          </w:p>
        </w:tc>
        <w:tc>
          <w:tcPr>
            <w:tcW w:w="1208" w:type="dxa"/>
          </w:tcPr>
          <w:p w:rsidR="008641DA" w:rsidRPr="00F24981" w:rsidRDefault="008641DA" w:rsidP="008641DA">
            <w:pPr>
              <w:pStyle w:val="Style3"/>
              <w:widowControl/>
              <w:spacing w:before="62" w:line="240" w:lineRule="auto"/>
              <w:ind w:firstLine="0"/>
              <w:jc w:val="center"/>
              <w:rPr>
                <w:rStyle w:val="FontStyle87"/>
                <w:b/>
              </w:rPr>
            </w:pPr>
            <w:r>
              <w:rPr>
                <w:rStyle w:val="FontStyle87"/>
                <w:b/>
              </w:rPr>
              <w:t>132,9</w:t>
            </w:r>
          </w:p>
        </w:tc>
        <w:tc>
          <w:tcPr>
            <w:tcW w:w="1394" w:type="dxa"/>
          </w:tcPr>
          <w:p w:rsidR="008641DA" w:rsidRPr="00F24981" w:rsidRDefault="008641DA" w:rsidP="008641DA">
            <w:pPr>
              <w:pStyle w:val="Style3"/>
              <w:widowControl/>
              <w:spacing w:before="62" w:line="240" w:lineRule="auto"/>
              <w:ind w:firstLine="0"/>
              <w:jc w:val="center"/>
              <w:rPr>
                <w:rStyle w:val="FontStyle87"/>
                <w:b/>
              </w:rPr>
            </w:pPr>
            <w:r>
              <w:rPr>
                <w:rStyle w:val="FontStyle87"/>
                <w:b/>
              </w:rPr>
              <w:t>309,0</w:t>
            </w:r>
          </w:p>
        </w:tc>
        <w:tc>
          <w:tcPr>
            <w:tcW w:w="1204" w:type="dxa"/>
          </w:tcPr>
          <w:p w:rsidR="008641DA" w:rsidRPr="00F24981" w:rsidRDefault="008641DA" w:rsidP="008641DA">
            <w:pPr>
              <w:pStyle w:val="Style3"/>
              <w:widowControl/>
              <w:spacing w:before="62" w:line="240" w:lineRule="auto"/>
              <w:ind w:firstLine="0"/>
              <w:jc w:val="center"/>
              <w:rPr>
                <w:rStyle w:val="FontStyle87"/>
                <w:b/>
              </w:rPr>
            </w:pPr>
            <w:r>
              <w:rPr>
                <w:rStyle w:val="FontStyle87"/>
                <w:b/>
              </w:rPr>
              <w:t>354,0</w:t>
            </w:r>
          </w:p>
        </w:tc>
        <w:tc>
          <w:tcPr>
            <w:tcW w:w="1333" w:type="dxa"/>
          </w:tcPr>
          <w:p w:rsidR="008641DA" w:rsidRPr="00F24981" w:rsidRDefault="008641DA" w:rsidP="008641DA">
            <w:pPr>
              <w:pStyle w:val="Style3"/>
              <w:widowControl/>
              <w:spacing w:before="62" w:line="240" w:lineRule="auto"/>
              <w:ind w:firstLine="0"/>
              <w:jc w:val="center"/>
              <w:rPr>
                <w:rStyle w:val="FontStyle87"/>
                <w:b/>
              </w:rPr>
            </w:pPr>
            <w:r>
              <w:rPr>
                <w:rStyle w:val="FontStyle87"/>
                <w:b/>
              </w:rPr>
              <w:t>137,9</w:t>
            </w:r>
          </w:p>
        </w:tc>
        <w:tc>
          <w:tcPr>
            <w:tcW w:w="1363" w:type="dxa"/>
          </w:tcPr>
          <w:p w:rsidR="008641DA" w:rsidRPr="00F24981" w:rsidRDefault="008641DA" w:rsidP="008641DA">
            <w:pPr>
              <w:pStyle w:val="Style3"/>
              <w:widowControl/>
              <w:spacing w:before="62" w:line="240" w:lineRule="auto"/>
              <w:ind w:firstLine="0"/>
              <w:jc w:val="center"/>
              <w:rPr>
                <w:rStyle w:val="FontStyle87"/>
                <w:b/>
              </w:rPr>
            </w:pPr>
            <w:r>
              <w:rPr>
                <w:rStyle w:val="FontStyle87"/>
                <w:b/>
              </w:rPr>
              <w:t>38,9</w:t>
            </w:r>
          </w:p>
        </w:tc>
      </w:tr>
      <w:tr w:rsidR="008641DA" w:rsidTr="008641DA">
        <w:trPr>
          <w:trHeight w:val="642"/>
        </w:trPr>
        <w:tc>
          <w:tcPr>
            <w:tcW w:w="3732" w:type="dxa"/>
            <w:vAlign w:val="center"/>
          </w:tcPr>
          <w:p w:rsidR="008641DA" w:rsidRDefault="008641DA" w:rsidP="008641DA">
            <w:pPr>
              <w:jc w:val="both"/>
              <w:rPr>
                <w:rStyle w:val="FontStyle87"/>
              </w:rPr>
            </w:pPr>
            <w:r>
              <w:rPr>
                <w:b/>
                <w:bCs/>
                <w:sz w:val="16"/>
                <w:szCs w:val="16"/>
              </w:rPr>
              <w:t>Осуществление отдельных государственных полномочий в области архивного дела</w:t>
            </w:r>
          </w:p>
        </w:tc>
        <w:tc>
          <w:tcPr>
            <w:tcW w:w="1208" w:type="dxa"/>
            <w:vAlign w:val="center"/>
          </w:tcPr>
          <w:p w:rsidR="008641DA" w:rsidRDefault="008641DA" w:rsidP="008641DA">
            <w:pPr>
              <w:jc w:val="center"/>
              <w:rPr>
                <w:b/>
                <w:bCs/>
              </w:rPr>
            </w:pPr>
            <w:r>
              <w:rPr>
                <w:b/>
                <w:bCs/>
              </w:rPr>
              <w:t>132,9</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309,0</w:t>
            </w:r>
          </w:p>
        </w:tc>
        <w:tc>
          <w:tcPr>
            <w:tcW w:w="1204" w:type="dxa"/>
            <w:vAlign w:val="center"/>
          </w:tcPr>
          <w:p w:rsidR="008641DA" w:rsidRDefault="008641DA" w:rsidP="008641DA">
            <w:pPr>
              <w:jc w:val="center"/>
              <w:rPr>
                <w:b/>
                <w:bCs/>
              </w:rPr>
            </w:pPr>
            <w:r>
              <w:rPr>
                <w:b/>
                <w:bCs/>
              </w:rPr>
              <w:t>354,0</w:t>
            </w:r>
          </w:p>
        </w:tc>
        <w:tc>
          <w:tcPr>
            <w:tcW w:w="1333" w:type="dxa"/>
            <w:vAlign w:val="center"/>
          </w:tcPr>
          <w:p w:rsidR="008641DA" w:rsidRDefault="008641DA" w:rsidP="008641DA">
            <w:pPr>
              <w:jc w:val="center"/>
              <w:rPr>
                <w:b/>
                <w:bCs/>
              </w:rPr>
            </w:pPr>
            <w:r>
              <w:rPr>
                <w:b/>
                <w:bCs/>
              </w:rPr>
              <w:t>137,9</w:t>
            </w:r>
          </w:p>
        </w:tc>
        <w:tc>
          <w:tcPr>
            <w:tcW w:w="1363" w:type="dxa"/>
            <w:vAlign w:val="center"/>
          </w:tcPr>
          <w:p w:rsidR="008641DA" w:rsidRDefault="008641DA" w:rsidP="008641DA">
            <w:pPr>
              <w:jc w:val="center"/>
              <w:rPr>
                <w:b/>
                <w:bCs/>
              </w:rPr>
            </w:pPr>
            <w:r>
              <w:rPr>
                <w:b/>
                <w:bCs/>
              </w:rPr>
              <w:t>38,9</w:t>
            </w:r>
          </w:p>
        </w:tc>
      </w:tr>
    </w:tbl>
    <w:p w:rsidR="008641DA" w:rsidRDefault="008641DA" w:rsidP="008641DA">
      <w:pPr>
        <w:pStyle w:val="Style56"/>
        <w:widowControl/>
        <w:tabs>
          <w:tab w:val="left" w:pos="1138"/>
        </w:tabs>
        <w:spacing w:line="422" w:lineRule="exact"/>
        <w:ind w:left="850" w:firstLine="0"/>
        <w:rPr>
          <w:rStyle w:val="FontStyle87"/>
        </w:rPr>
      </w:pPr>
    </w:p>
    <w:p w:rsidR="008641DA" w:rsidRDefault="008641DA" w:rsidP="008641DA">
      <w:pPr>
        <w:pStyle w:val="Style60"/>
        <w:widowControl/>
        <w:tabs>
          <w:tab w:val="left" w:pos="1099"/>
        </w:tabs>
        <w:spacing w:before="19" w:line="418" w:lineRule="exact"/>
        <w:ind w:left="850" w:firstLine="0"/>
        <w:jc w:val="center"/>
        <w:rPr>
          <w:rStyle w:val="FontStyle88"/>
          <w:u w:val="single"/>
        </w:rPr>
      </w:pPr>
      <w:r w:rsidRPr="00095B8D">
        <w:rPr>
          <w:rStyle w:val="FontStyle88"/>
          <w:u w:val="single"/>
        </w:rPr>
        <w:t>096 подпрограмма «Создание условий для государственная регистрация актов гражданского состояния»</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678,0 тыс.руб.(45,1% от уточненного плана, утвержденного в бюджете в сумме 1503,1 тыс.руб.).</w:t>
      </w:r>
    </w:p>
    <w:p w:rsidR="008641DA" w:rsidRDefault="008641DA" w:rsidP="008641DA">
      <w:pPr>
        <w:pStyle w:val="Style3"/>
        <w:widowControl/>
        <w:spacing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095B8D" w:rsidRDefault="008641DA" w:rsidP="008641DA">
            <w:pPr>
              <w:pStyle w:val="Style3"/>
              <w:widowControl/>
              <w:spacing w:before="62" w:line="240" w:lineRule="auto"/>
              <w:ind w:firstLine="0"/>
              <w:jc w:val="center"/>
              <w:rPr>
                <w:rStyle w:val="FontStyle87"/>
                <w:b/>
              </w:rPr>
            </w:pPr>
            <w:r w:rsidRPr="00095B8D">
              <w:rPr>
                <w:rStyle w:val="FontStyle87"/>
                <w:b/>
              </w:rPr>
              <w:t>ВСЕГО РАСХОДОВ:</w:t>
            </w:r>
          </w:p>
        </w:tc>
        <w:tc>
          <w:tcPr>
            <w:tcW w:w="1208" w:type="dxa"/>
          </w:tcPr>
          <w:p w:rsidR="008641DA" w:rsidRPr="00095B8D" w:rsidRDefault="008641DA" w:rsidP="008641DA">
            <w:pPr>
              <w:pStyle w:val="Style3"/>
              <w:widowControl/>
              <w:spacing w:before="62" w:line="240" w:lineRule="auto"/>
              <w:ind w:firstLine="0"/>
              <w:jc w:val="center"/>
              <w:rPr>
                <w:rStyle w:val="FontStyle87"/>
                <w:b/>
              </w:rPr>
            </w:pPr>
            <w:r>
              <w:rPr>
                <w:rStyle w:val="FontStyle87"/>
                <w:b/>
              </w:rPr>
              <w:t>496,6</w:t>
            </w:r>
          </w:p>
        </w:tc>
        <w:tc>
          <w:tcPr>
            <w:tcW w:w="1394" w:type="dxa"/>
          </w:tcPr>
          <w:p w:rsidR="008641DA" w:rsidRPr="00095B8D" w:rsidRDefault="008641DA" w:rsidP="008641DA">
            <w:pPr>
              <w:pStyle w:val="Style3"/>
              <w:widowControl/>
              <w:spacing w:before="62" w:line="240" w:lineRule="auto"/>
              <w:ind w:firstLine="0"/>
              <w:jc w:val="center"/>
              <w:rPr>
                <w:rStyle w:val="FontStyle87"/>
                <w:b/>
              </w:rPr>
            </w:pPr>
            <w:r>
              <w:rPr>
                <w:rStyle w:val="FontStyle87"/>
                <w:b/>
              </w:rPr>
              <w:t>1503,1</w:t>
            </w:r>
          </w:p>
        </w:tc>
        <w:tc>
          <w:tcPr>
            <w:tcW w:w="1204" w:type="dxa"/>
          </w:tcPr>
          <w:p w:rsidR="008641DA" w:rsidRPr="00095B8D" w:rsidRDefault="008641DA" w:rsidP="008641DA">
            <w:pPr>
              <w:pStyle w:val="Style3"/>
              <w:widowControl/>
              <w:spacing w:before="62" w:line="240" w:lineRule="auto"/>
              <w:ind w:firstLine="0"/>
              <w:jc w:val="center"/>
              <w:rPr>
                <w:rStyle w:val="FontStyle87"/>
                <w:b/>
              </w:rPr>
            </w:pPr>
            <w:r>
              <w:rPr>
                <w:rStyle w:val="FontStyle87"/>
                <w:b/>
              </w:rPr>
              <w:t>1503,1</w:t>
            </w:r>
          </w:p>
        </w:tc>
        <w:tc>
          <w:tcPr>
            <w:tcW w:w="1333" w:type="dxa"/>
          </w:tcPr>
          <w:p w:rsidR="008641DA" w:rsidRPr="00095B8D" w:rsidRDefault="008641DA" w:rsidP="008641DA">
            <w:pPr>
              <w:pStyle w:val="Style3"/>
              <w:widowControl/>
              <w:spacing w:before="62" w:line="240" w:lineRule="auto"/>
              <w:ind w:firstLine="0"/>
              <w:jc w:val="center"/>
              <w:rPr>
                <w:rStyle w:val="FontStyle87"/>
                <w:b/>
              </w:rPr>
            </w:pPr>
            <w:r>
              <w:rPr>
                <w:rStyle w:val="FontStyle87"/>
                <w:b/>
              </w:rPr>
              <w:t>678,0</w:t>
            </w:r>
          </w:p>
        </w:tc>
        <w:tc>
          <w:tcPr>
            <w:tcW w:w="1363" w:type="dxa"/>
          </w:tcPr>
          <w:p w:rsidR="008641DA" w:rsidRPr="00095B8D" w:rsidRDefault="008641DA" w:rsidP="008641DA">
            <w:pPr>
              <w:pStyle w:val="Style3"/>
              <w:widowControl/>
              <w:spacing w:before="62" w:line="240" w:lineRule="auto"/>
              <w:ind w:firstLine="0"/>
              <w:jc w:val="center"/>
              <w:rPr>
                <w:rStyle w:val="FontStyle87"/>
                <w:b/>
              </w:rPr>
            </w:pPr>
            <w:r>
              <w:rPr>
                <w:rStyle w:val="FontStyle87"/>
                <w:b/>
              </w:rPr>
              <w:t>45,1</w:t>
            </w:r>
          </w:p>
        </w:tc>
      </w:tr>
      <w:tr w:rsidR="008641DA" w:rsidTr="008641DA">
        <w:trPr>
          <w:trHeight w:val="642"/>
        </w:trPr>
        <w:tc>
          <w:tcPr>
            <w:tcW w:w="3732" w:type="dxa"/>
            <w:vAlign w:val="center"/>
          </w:tcPr>
          <w:p w:rsidR="008641DA" w:rsidRDefault="008641DA" w:rsidP="008641DA">
            <w:pPr>
              <w:jc w:val="both"/>
              <w:rPr>
                <w:b/>
                <w:bCs/>
                <w:sz w:val="16"/>
                <w:szCs w:val="16"/>
              </w:rPr>
            </w:pPr>
            <w:r>
              <w:rPr>
                <w:b/>
                <w:bCs/>
                <w:sz w:val="16"/>
                <w:szCs w:val="16"/>
              </w:rPr>
              <w:t>Государственная регистрация актов гражданского состояния</w:t>
            </w:r>
          </w:p>
          <w:p w:rsidR="008641DA" w:rsidRDefault="008641DA" w:rsidP="008641DA">
            <w:pPr>
              <w:jc w:val="both"/>
              <w:rPr>
                <w:rStyle w:val="FontStyle87"/>
              </w:rPr>
            </w:pPr>
          </w:p>
        </w:tc>
        <w:tc>
          <w:tcPr>
            <w:tcW w:w="1208" w:type="dxa"/>
            <w:vAlign w:val="center"/>
          </w:tcPr>
          <w:p w:rsidR="008641DA" w:rsidRDefault="008641DA" w:rsidP="008641DA">
            <w:pPr>
              <w:jc w:val="center"/>
              <w:rPr>
                <w:b/>
                <w:bCs/>
              </w:rPr>
            </w:pPr>
            <w:r>
              <w:rPr>
                <w:b/>
                <w:bCs/>
              </w:rPr>
              <w:t>496,6</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1503,1</w:t>
            </w:r>
          </w:p>
        </w:tc>
        <w:tc>
          <w:tcPr>
            <w:tcW w:w="1204" w:type="dxa"/>
            <w:vAlign w:val="center"/>
          </w:tcPr>
          <w:p w:rsidR="008641DA" w:rsidRDefault="008641DA" w:rsidP="008641DA">
            <w:pPr>
              <w:jc w:val="center"/>
              <w:rPr>
                <w:b/>
                <w:bCs/>
              </w:rPr>
            </w:pPr>
            <w:r>
              <w:rPr>
                <w:b/>
                <w:bCs/>
              </w:rPr>
              <w:t>1503,1</w:t>
            </w:r>
          </w:p>
        </w:tc>
        <w:tc>
          <w:tcPr>
            <w:tcW w:w="1333" w:type="dxa"/>
            <w:vAlign w:val="center"/>
          </w:tcPr>
          <w:p w:rsidR="008641DA" w:rsidRDefault="008641DA" w:rsidP="008641DA">
            <w:pPr>
              <w:jc w:val="center"/>
              <w:rPr>
                <w:b/>
                <w:bCs/>
              </w:rPr>
            </w:pPr>
            <w:r>
              <w:rPr>
                <w:b/>
                <w:bCs/>
              </w:rPr>
              <w:t>678,0</w:t>
            </w:r>
          </w:p>
        </w:tc>
        <w:tc>
          <w:tcPr>
            <w:tcW w:w="1363" w:type="dxa"/>
            <w:vAlign w:val="center"/>
          </w:tcPr>
          <w:p w:rsidR="008641DA" w:rsidRDefault="008641DA" w:rsidP="008641DA">
            <w:pPr>
              <w:jc w:val="center"/>
              <w:rPr>
                <w:b/>
                <w:bCs/>
              </w:rPr>
            </w:pPr>
            <w:r>
              <w:rPr>
                <w:b/>
                <w:bCs/>
              </w:rPr>
              <w:t>45,1</w:t>
            </w:r>
          </w:p>
        </w:tc>
      </w:tr>
    </w:tbl>
    <w:p w:rsidR="008641DA" w:rsidRPr="007823A0" w:rsidRDefault="008641DA" w:rsidP="008641DA">
      <w:pPr>
        <w:pStyle w:val="Style60"/>
        <w:widowControl/>
        <w:tabs>
          <w:tab w:val="left" w:pos="1099"/>
        </w:tabs>
        <w:spacing w:before="19" w:line="418" w:lineRule="exact"/>
        <w:ind w:left="850" w:firstLine="0"/>
        <w:jc w:val="center"/>
        <w:rPr>
          <w:rStyle w:val="FontStyle88"/>
          <w:u w:val="single"/>
        </w:rPr>
      </w:pPr>
    </w:p>
    <w:p w:rsidR="008641DA" w:rsidRPr="00016041" w:rsidRDefault="008641DA" w:rsidP="008641DA">
      <w:pPr>
        <w:pStyle w:val="Style25"/>
        <w:widowControl/>
        <w:spacing w:before="5" w:line="418" w:lineRule="exact"/>
        <w:ind w:right="101" w:firstLine="864"/>
        <w:jc w:val="center"/>
        <w:rPr>
          <w:rStyle w:val="FontStyle87"/>
          <w:b/>
          <w:sz w:val="28"/>
          <w:szCs w:val="28"/>
          <w:u w:val="single"/>
        </w:rPr>
      </w:pPr>
      <w:r w:rsidRPr="00DA03CD">
        <w:rPr>
          <w:rStyle w:val="FontStyle87"/>
          <w:b/>
          <w:sz w:val="28"/>
          <w:szCs w:val="28"/>
          <w:u w:val="single"/>
        </w:rPr>
        <w:t>10. Муниципальная программа «Устойчивое развитие сельских территорий Красногорского района Удмуртской Республики на 2014-2020 годы</w:t>
      </w:r>
    </w:p>
    <w:p w:rsidR="008641DA" w:rsidRDefault="008641DA" w:rsidP="008641DA">
      <w:pPr>
        <w:pStyle w:val="Style25"/>
        <w:widowControl/>
        <w:spacing w:line="240" w:lineRule="auto"/>
        <w:ind w:firstLine="859"/>
        <w:rPr>
          <w:rStyle w:val="FontStyle87"/>
        </w:rPr>
      </w:pPr>
      <w:r>
        <w:rPr>
          <w:rStyle w:val="FontStyle87"/>
        </w:rPr>
        <w:t>Муниципальная программа  «Устойчивое развитие сельских территорий Красногорского района» утверждена постановлением Администрации МО «Красногорский  район» от  16 августа 2013 года № 802.</w:t>
      </w:r>
    </w:p>
    <w:p w:rsidR="008641DA" w:rsidRPr="00BE2A7E" w:rsidRDefault="008641DA" w:rsidP="008641DA">
      <w:pPr>
        <w:pStyle w:val="Style25"/>
        <w:widowControl/>
        <w:spacing w:line="240" w:lineRule="auto"/>
        <w:ind w:firstLine="854"/>
        <w:rPr>
          <w:color w:val="000000"/>
        </w:rPr>
      </w:pPr>
      <w:r>
        <w:rPr>
          <w:rStyle w:val="FontStyle87"/>
        </w:rPr>
        <w:t xml:space="preserve">Ответственный исполнитель муниципальной программы - </w:t>
      </w:r>
      <w:r w:rsidRPr="00E0648E">
        <w:rPr>
          <w:sz w:val="22"/>
          <w:szCs w:val="22"/>
        </w:rPr>
        <w:t>Администраци</w:t>
      </w:r>
      <w:r>
        <w:rPr>
          <w:sz w:val="22"/>
          <w:szCs w:val="22"/>
        </w:rPr>
        <w:t>я</w:t>
      </w:r>
      <w:r w:rsidRPr="00E0648E">
        <w:rPr>
          <w:sz w:val="22"/>
          <w:szCs w:val="22"/>
        </w:rPr>
        <w:t xml:space="preserve"> </w:t>
      </w:r>
      <w:r>
        <w:rPr>
          <w:sz w:val="22"/>
          <w:szCs w:val="22"/>
        </w:rPr>
        <w:t>муниципального образования «Красногорский район»</w:t>
      </w:r>
    </w:p>
    <w:p w:rsidR="008641DA" w:rsidRDefault="008641DA" w:rsidP="008641DA">
      <w:pPr>
        <w:pStyle w:val="Style25"/>
        <w:widowControl/>
        <w:spacing w:line="240" w:lineRule="auto"/>
        <w:rPr>
          <w:rStyle w:val="FontStyle87"/>
        </w:rPr>
      </w:pPr>
      <w:r w:rsidRPr="00AE502C">
        <w:rPr>
          <w:rStyle w:val="FontStyle87"/>
          <w:u w:val="single"/>
        </w:rPr>
        <w:t>Целью муниципальной программы</w:t>
      </w:r>
      <w:r>
        <w:rPr>
          <w:rStyle w:val="FontStyle87"/>
        </w:rPr>
        <w:t xml:space="preserve"> является:</w:t>
      </w:r>
    </w:p>
    <w:p w:rsidR="008641DA" w:rsidRPr="00016041" w:rsidRDefault="008641DA" w:rsidP="008641DA">
      <w:pPr>
        <w:numPr>
          <w:ilvl w:val="0"/>
          <w:numId w:val="29"/>
        </w:numPr>
      </w:pPr>
      <w:r w:rsidRPr="00016041">
        <w:t>улучшение условий жизнедеятельности на сельских территориях Красногорского района;</w:t>
      </w:r>
    </w:p>
    <w:p w:rsidR="008641DA" w:rsidRPr="00016041" w:rsidRDefault="008641DA" w:rsidP="008641DA">
      <w:pPr>
        <w:numPr>
          <w:ilvl w:val="0"/>
          <w:numId w:val="29"/>
        </w:numPr>
      </w:pPr>
      <w:r w:rsidRPr="00016041">
        <w:t>улучшение инвестиционного климата в сфере АПК на сельских       территориях  Красногорского района за счет реализации инфра</w:t>
      </w:r>
      <w:r>
        <w:t xml:space="preserve">- </w:t>
      </w:r>
      <w:r w:rsidRPr="00016041">
        <w:t xml:space="preserve">структурных мероприятий в рамках Программы; </w:t>
      </w:r>
    </w:p>
    <w:p w:rsidR="008641DA" w:rsidRPr="00016041" w:rsidRDefault="008641DA" w:rsidP="008641DA">
      <w:pPr>
        <w:ind w:left="383" w:hanging="383"/>
      </w:pPr>
      <w:r w:rsidRPr="00016041">
        <w:t>-     содействие созданию высокотехнологичных рабочих мест на   сельских территориях Красногорского района;</w:t>
      </w:r>
    </w:p>
    <w:p w:rsidR="008641DA" w:rsidRPr="00016041" w:rsidRDefault="008641DA" w:rsidP="008641DA">
      <w:pPr>
        <w:numPr>
          <w:ilvl w:val="0"/>
          <w:numId w:val="29"/>
        </w:numPr>
      </w:pPr>
      <w:r w:rsidRPr="00016041">
        <w:t xml:space="preserve">активизация участия граждан, проживающих на сельских территориях Красногорского района, в решении вопросов местного значения; </w:t>
      </w:r>
    </w:p>
    <w:p w:rsidR="008641DA" w:rsidRDefault="008641DA" w:rsidP="008641DA">
      <w:pPr>
        <w:numPr>
          <w:ilvl w:val="0"/>
          <w:numId w:val="29"/>
        </w:numPr>
      </w:pPr>
      <w:r w:rsidRPr="00016041">
        <w:t>формирование в Удмуртской Республике позитивного отношения к развитию сельских территорий Красногорского района.</w:t>
      </w:r>
    </w:p>
    <w:p w:rsidR="008641DA" w:rsidRDefault="008641DA" w:rsidP="008641DA">
      <w:pPr>
        <w:pStyle w:val="Style25"/>
        <w:widowControl/>
        <w:spacing w:before="19" w:line="418" w:lineRule="exact"/>
        <w:ind w:firstLine="840"/>
        <w:rPr>
          <w:rStyle w:val="FontStyle87"/>
        </w:rPr>
      </w:pPr>
      <w:r>
        <w:rPr>
          <w:rStyle w:val="FontStyle87"/>
        </w:rPr>
        <w:t>На финансовое обеспечение реализации муниципальной программы средства  предусмотрены в сумме 512,6 тыс.рублей.</w:t>
      </w:r>
    </w:p>
    <w:p w:rsidR="008641DA" w:rsidRDefault="008641DA" w:rsidP="008641DA">
      <w:pPr>
        <w:pStyle w:val="Style25"/>
        <w:widowControl/>
        <w:spacing w:before="19" w:line="418" w:lineRule="exact"/>
        <w:ind w:firstLine="840"/>
        <w:rPr>
          <w:rStyle w:val="FontStyle87"/>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RPr="000B1082"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 xml:space="preserve">Исполнено за 1 </w:t>
            </w:r>
            <w:r w:rsidRPr="003401BE">
              <w:rPr>
                <w:rStyle w:val="FontStyle87"/>
                <w:b/>
              </w:rPr>
              <w:lastRenderedPageBreak/>
              <w:t>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lastRenderedPageBreak/>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 xml:space="preserve">Исполнено за 1 </w:t>
            </w:r>
            <w:r>
              <w:rPr>
                <w:rStyle w:val="FontStyle87"/>
                <w:b/>
              </w:rPr>
              <w:lastRenderedPageBreak/>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lastRenderedPageBreak/>
              <w:t>% исполнения</w:t>
            </w:r>
          </w:p>
        </w:tc>
      </w:tr>
      <w:tr w:rsidR="008641DA" w:rsidRPr="0035623C" w:rsidTr="008641DA">
        <w:tc>
          <w:tcPr>
            <w:tcW w:w="3732" w:type="dxa"/>
          </w:tcPr>
          <w:p w:rsidR="008641DA" w:rsidRPr="0035623C" w:rsidRDefault="008641DA" w:rsidP="008641DA">
            <w:pPr>
              <w:pStyle w:val="Style3"/>
              <w:widowControl/>
              <w:spacing w:before="62" w:line="240" w:lineRule="auto"/>
              <w:ind w:firstLine="0"/>
              <w:jc w:val="center"/>
              <w:rPr>
                <w:rStyle w:val="FontStyle87"/>
                <w:b/>
              </w:rPr>
            </w:pPr>
            <w:r w:rsidRPr="0035623C">
              <w:rPr>
                <w:rStyle w:val="FontStyle87"/>
                <w:b/>
              </w:rPr>
              <w:lastRenderedPageBreak/>
              <w:t>ВСЕГО РАСХОДОВ:</w:t>
            </w:r>
          </w:p>
        </w:tc>
        <w:tc>
          <w:tcPr>
            <w:tcW w:w="1208" w:type="dxa"/>
          </w:tcPr>
          <w:p w:rsidR="008641DA" w:rsidRPr="00C412F1" w:rsidRDefault="008641DA" w:rsidP="008641DA">
            <w:pPr>
              <w:pStyle w:val="Style3"/>
              <w:widowControl/>
              <w:spacing w:before="62" w:line="240" w:lineRule="auto"/>
              <w:ind w:firstLine="0"/>
              <w:jc w:val="center"/>
              <w:rPr>
                <w:rStyle w:val="FontStyle87"/>
                <w:b/>
              </w:rPr>
            </w:pPr>
            <w:r>
              <w:rPr>
                <w:rStyle w:val="FontStyle87"/>
                <w:b/>
              </w:rPr>
              <w:t>-</w:t>
            </w:r>
          </w:p>
        </w:tc>
        <w:tc>
          <w:tcPr>
            <w:tcW w:w="1394" w:type="dxa"/>
          </w:tcPr>
          <w:p w:rsidR="008641DA" w:rsidRPr="0035623C" w:rsidRDefault="008641DA" w:rsidP="008641DA">
            <w:pPr>
              <w:pStyle w:val="Style3"/>
              <w:widowControl/>
              <w:spacing w:before="62" w:line="240" w:lineRule="auto"/>
              <w:ind w:firstLine="0"/>
              <w:jc w:val="center"/>
              <w:rPr>
                <w:rStyle w:val="FontStyle87"/>
                <w:b/>
              </w:rPr>
            </w:pPr>
            <w:r>
              <w:rPr>
                <w:rStyle w:val="FontStyle87"/>
                <w:b/>
              </w:rPr>
              <w:t>512,6</w:t>
            </w:r>
          </w:p>
        </w:tc>
        <w:tc>
          <w:tcPr>
            <w:tcW w:w="1204" w:type="dxa"/>
          </w:tcPr>
          <w:p w:rsidR="008641DA" w:rsidRPr="0035623C" w:rsidRDefault="008641DA" w:rsidP="008641DA">
            <w:pPr>
              <w:pStyle w:val="Style3"/>
              <w:widowControl/>
              <w:spacing w:before="62" w:line="240" w:lineRule="auto"/>
              <w:ind w:firstLine="0"/>
              <w:jc w:val="center"/>
              <w:rPr>
                <w:rStyle w:val="FontStyle87"/>
                <w:b/>
              </w:rPr>
            </w:pPr>
            <w:r>
              <w:rPr>
                <w:rStyle w:val="FontStyle87"/>
                <w:b/>
              </w:rPr>
              <w:t>512,6</w:t>
            </w:r>
          </w:p>
        </w:tc>
        <w:tc>
          <w:tcPr>
            <w:tcW w:w="1333" w:type="dxa"/>
          </w:tcPr>
          <w:p w:rsidR="008641DA" w:rsidRPr="0035623C" w:rsidRDefault="008641DA" w:rsidP="008641DA">
            <w:pPr>
              <w:pStyle w:val="Style3"/>
              <w:widowControl/>
              <w:spacing w:before="62" w:line="240" w:lineRule="auto"/>
              <w:ind w:firstLine="0"/>
              <w:jc w:val="center"/>
              <w:rPr>
                <w:rStyle w:val="FontStyle87"/>
                <w:b/>
              </w:rPr>
            </w:pPr>
            <w:r>
              <w:rPr>
                <w:rStyle w:val="FontStyle87"/>
                <w:b/>
              </w:rPr>
              <w:t>-</w:t>
            </w:r>
          </w:p>
        </w:tc>
        <w:tc>
          <w:tcPr>
            <w:tcW w:w="1363" w:type="dxa"/>
          </w:tcPr>
          <w:p w:rsidR="008641DA" w:rsidRPr="0035623C" w:rsidRDefault="008641DA" w:rsidP="008641DA">
            <w:pPr>
              <w:pStyle w:val="Style3"/>
              <w:widowControl/>
              <w:spacing w:before="62" w:line="240" w:lineRule="auto"/>
              <w:ind w:firstLine="0"/>
              <w:jc w:val="center"/>
              <w:rPr>
                <w:rStyle w:val="FontStyle87"/>
                <w:b/>
              </w:rPr>
            </w:pPr>
            <w:r>
              <w:rPr>
                <w:rStyle w:val="FontStyle87"/>
                <w:b/>
              </w:rPr>
              <w:t>-</w:t>
            </w:r>
          </w:p>
        </w:tc>
      </w:tr>
      <w:tr w:rsidR="008641DA" w:rsidTr="008641DA">
        <w:trPr>
          <w:trHeight w:val="642"/>
        </w:trPr>
        <w:tc>
          <w:tcPr>
            <w:tcW w:w="3732" w:type="dxa"/>
            <w:vAlign w:val="center"/>
          </w:tcPr>
          <w:p w:rsidR="008641DA" w:rsidRDefault="008641DA" w:rsidP="008641DA">
            <w:pPr>
              <w:jc w:val="both"/>
              <w:rPr>
                <w:b/>
                <w:bCs/>
                <w:sz w:val="16"/>
                <w:szCs w:val="16"/>
              </w:rPr>
            </w:pPr>
            <w:r>
              <w:rPr>
                <w:b/>
                <w:bCs/>
                <w:sz w:val="16"/>
                <w:szCs w:val="16"/>
              </w:rPr>
              <w:t>Мероприятия по устойчивому развитию территорий</w:t>
            </w:r>
          </w:p>
          <w:p w:rsidR="008641DA" w:rsidRDefault="008641DA" w:rsidP="008641DA">
            <w:pPr>
              <w:jc w:val="both"/>
              <w:rPr>
                <w:rStyle w:val="FontStyle87"/>
              </w:rPr>
            </w:pPr>
          </w:p>
        </w:tc>
        <w:tc>
          <w:tcPr>
            <w:tcW w:w="1208" w:type="dxa"/>
          </w:tcPr>
          <w:p w:rsidR="008641DA" w:rsidRPr="00C412F1" w:rsidRDefault="008641DA" w:rsidP="008641DA">
            <w:pPr>
              <w:pStyle w:val="Style3"/>
              <w:widowControl/>
              <w:spacing w:before="62" w:line="240" w:lineRule="auto"/>
              <w:ind w:firstLine="0"/>
              <w:jc w:val="center"/>
              <w:rPr>
                <w:rStyle w:val="FontStyle87"/>
                <w:b/>
              </w:rPr>
            </w:pPr>
            <w:r>
              <w:rPr>
                <w:rStyle w:val="FontStyle87"/>
                <w:b/>
              </w:rPr>
              <w:t>-</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512,6</w:t>
            </w:r>
          </w:p>
        </w:tc>
        <w:tc>
          <w:tcPr>
            <w:tcW w:w="1204" w:type="dxa"/>
            <w:vAlign w:val="center"/>
          </w:tcPr>
          <w:p w:rsidR="008641DA" w:rsidRDefault="008641DA" w:rsidP="008641DA">
            <w:pPr>
              <w:jc w:val="center"/>
              <w:rPr>
                <w:b/>
                <w:bCs/>
              </w:rPr>
            </w:pPr>
            <w:r>
              <w:rPr>
                <w:b/>
                <w:bCs/>
              </w:rPr>
              <w:t>512,6</w:t>
            </w:r>
          </w:p>
        </w:tc>
        <w:tc>
          <w:tcPr>
            <w:tcW w:w="1333" w:type="dxa"/>
            <w:vAlign w:val="center"/>
          </w:tcPr>
          <w:p w:rsidR="008641DA" w:rsidRDefault="008641DA" w:rsidP="008641DA">
            <w:pPr>
              <w:jc w:val="center"/>
              <w:rPr>
                <w:b/>
                <w:bCs/>
              </w:rPr>
            </w:pPr>
            <w:r>
              <w:rPr>
                <w:b/>
                <w:bCs/>
              </w:rPr>
              <w:t>-</w:t>
            </w:r>
          </w:p>
        </w:tc>
        <w:tc>
          <w:tcPr>
            <w:tcW w:w="1363" w:type="dxa"/>
            <w:vAlign w:val="center"/>
          </w:tcPr>
          <w:p w:rsidR="008641DA" w:rsidRDefault="008641DA" w:rsidP="008641DA">
            <w:pPr>
              <w:jc w:val="center"/>
              <w:rPr>
                <w:b/>
                <w:bCs/>
              </w:rPr>
            </w:pPr>
            <w:r>
              <w:rPr>
                <w:b/>
                <w:bCs/>
              </w:rPr>
              <w:t>-</w:t>
            </w:r>
          </w:p>
        </w:tc>
      </w:tr>
    </w:tbl>
    <w:p w:rsidR="008641DA" w:rsidRPr="00016041" w:rsidRDefault="008641DA" w:rsidP="008641DA">
      <w:pPr>
        <w:pStyle w:val="Style25"/>
        <w:widowControl/>
        <w:spacing w:before="5" w:line="418" w:lineRule="exact"/>
        <w:ind w:right="101" w:firstLine="864"/>
        <w:jc w:val="center"/>
        <w:rPr>
          <w:rStyle w:val="FontStyle87"/>
          <w:b/>
          <w:sz w:val="28"/>
          <w:szCs w:val="28"/>
          <w:u w:val="single"/>
        </w:rPr>
      </w:pPr>
      <w:r w:rsidRPr="001E500F">
        <w:rPr>
          <w:rStyle w:val="FontStyle87"/>
          <w:b/>
          <w:sz w:val="28"/>
          <w:szCs w:val="28"/>
          <w:u w:val="single"/>
        </w:rPr>
        <w:t>11. Муниципальная программа «Безопасный труд на 2015-2020 годы</w:t>
      </w:r>
    </w:p>
    <w:p w:rsidR="008641DA" w:rsidRDefault="008641DA" w:rsidP="008641DA">
      <w:pPr>
        <w:pStyle w:val="Style25"/>
        <w:widowControl/>
        <w:spacing w:line="240" w:lineRule="auto"/>
        <w:ind w:firstLine="859"/>
        <w:rPr>
          <w:rStyle w:val="FontStyle87"/>
        </w:rPr>
      </w:pPr>
      <w:r>
        <w:rPr>
          <w:rStyle w:val="FontStyle87"/>
        </w:rPr>
        <w:t>Муниципальная программа  «Безопасный труд на 2015-2020 годы» утверждена постановлением Администрации МО «Красногорский  район» от  12 декабря 2014 года № 1128.</w:t>
      </w:r>
    </w:p>
    <w:p w:rsidR="008641DA" w:rsidRPr="00BE2A7E" w:rsidRDefault="008641DA" w:rsidP="008641DA">
      <w:pPr>
        <w:pStyle w:val="Style25"/>
        <w:widowControl/>
        <w:spacing w:line="240" w:lineRule="auto"/>
        <w:ind w:firstLine="854"/>
        <w:rPr>
          <w:color w:val="000000"/>
        </w:rPr>
      </w:pPr>
      <w:r>
        <w:rPr>
          <w:rStyle w:val="FontStyle87"/>
        </w:rPr>
        <w:t xml:space="preserve">Ответственный исполнитель муниципальной программы - </w:t>
      </w:r>
      <w:r w:rsidRPr="00E0648E">
        <w:rPr>
          <w:sz w:val="22"/>
          <w:szCs w:val="22"/>
        </w:rPr>
        <w:t>Администраци</w:t>
      </w:r>
      <w:r>
        <w:rPr>
          <w:sz w:val="22"/>
          <w:szCs w:val="22"/>
        </w:rPr>
        <w:t>я</w:t>
      </w:r>
      <w:r w:rsidRPr="00E0648E">
        <w:rPr>
          <w:sz w:val="22"/>
          <w:szCs w:val="22"/>
        </w:rPr>
        <w:t xml:space="preserve"> </w:t>
      </w:r>
      <w:r>
        <w:rPr>
          <w:sz w:val="22"/>
          <w:szCs w:val="22"/>
        </w:rPr>
        <w:t>муниципального образования «Красногорский район»</w:t>
      </w:r>
    </w:p>
    <w:p w:rsidR="008641DA" w:rsidRDefault="008641DA" w:rsidP="008641DA">
      <w:pPr>
        <w:pStyle w:val="Style25"/>
        <w:widowControl/>
        <w:spacing w:line="240" w:lineRule="auto"/>
        <w:rPr>
          <w:rStyle w:val="FontStyle87"/>
        </w:rPr>
      </w:pPr>
      <w:r w:rsidRPr="00AE502C">
        <w:rPr>
          <w:rStyle w:val="FontStyle87"/>
          <w:u w:val="single"/>
        </w:rPr>
        <w:t>Целью муниципальной программы</w:t>
      </w:r>
      <w:r>
        <w:rPr>
          <w:rStyle w:val="FontStyle87"/>
        </w:rPr>
        <w:t xml:space="preserve"> является:</w:t>
      </w:r>
    </w:p>
    <w:p w:rsidR="008641DA" w:rsidRDefault="008641DA" w:rsidP="008641DA">
      <w:pPr>
        <w:pStyle w:val="Style25"/>
        <w:widowControl/>
        <w:spacing w:line="240" w:lineRule="auto"/>
        <w:rPr>
          <w:rStyle w:val="FontStyle87"/>
        </w:rPr>
      </w:pPr>
      <w:r>
        <w:rPr>
          <w:rStyle w:val="FontStyle87"/>
        </w:rPr>
        <w:t>-сохранение жизни и здоровья работников предприятий района в процессе трудовой деятельности;</w:t>
      </w:r>
    </w:p>
    <w:p w:rsidR="008641DA" w:rsidRDefault="008641DA" w:rsidP="008641DA">
      <w:pPr>
        <w:pStyle w:val="Style25"/>
        <w:widowControl/>
        <w:spacing w:line="240" w:lineRule="auto"/>
        <w:rPr>
          <w:rStyle w:val="FontStyle87"/>
        </w:rPr>
      </w:pPr>
      <w:r>
        <w:rPr>
          <w:rStyle w:val="FontStyle87"/>
        </w:rPr>
        <w:t>- профилактика производственного травматизма, профессиональных заболеваний в Красногорском районе.</w:t>
      </w:r>
    </w:p>
    <w:p w:rsidR="008641DA" w:rsidRDefault="008641DA" w:rsidP="008641DA">
      <w:pPr>
        <w:pStyle w:val="Style25"/>
        <w:widowControl/>
        <w:spacing w:line="240" w:lineRule="auto"/>
        <w:ind w:firstLine="840"/>
        <w:rPr>
          <w:rStyle w:val="FontStyle87"/>
        </w:rPr>
      </w:pPr>
      <w:r>
        <w:rPr>
          <w:rStyle w:val="FontStyle87"/>
        </w:rPr>
        <w:t xml:space="preserve">На финансовое обеспечение реализации муниципальной программы средства не предусмотрены. </w:t>
      </w:r>
    </w:p>
    <w:p w:rsidR="008641DA" w:rsidRPr="00016041" w:rsidRDefault="008641DA" w:rsidP="008641DA">
      <w:pPr>
        <w:pStyle w:val="Style25"/>
        <w:widowControl/>
        <w:spacing w:line="240" w:lineRule="auto"/>
        <w:ind w:right="101" w:firstLine="864"/>
        <w:jc w:val="center"/>
        <w:rPr>
          <w:rStyle w:val="FontStyle87"/>
          <w:b/>
          <w:sz w:val="28"/>
          <w:szCs w:val="28"/>
          <w:u w:val="single"/>
        </w:rPr>
      </w:pPr>
      <w:r w:rsidRPr="001E500F">
        <w:rPr>
          <w:rStyle w:val="FontStyle87"/>
          <w:b/>
          <w:sz w:val="28"/>
          <w:szCs w:val="28"/>
          <w:u w:val="single"/>
        </w:rPr>
        <w:t>12. Муниципальная программа «Комплексные меры противодействия немедицинскому потреблению наркотических средств и их незаконному обороту на 2016-2020 годы</w:t>
      </w:r>
    </w:p>
    <w:p w:rsidR="008641DA" w:rsidRDefault="008641DA" w:rsidP="008641DA">
      <w:pPr>
        <w:pStyle w:val="Style25"/>
        <w:widowControl/>
        <w:spacing w:line="240" w:lineRule="auto"/>
        <w:ind w:firstLine="859"/>
        <w:rPr>
          <w:rStyle w:val="FontStyle87"/>
        </w:rPr>
      </w:pPr>
      <w:r>
        <w:rPr>
          <w:rStyle w:val="FontStyle87"/>
        </w:rPr>
        <w:t>Муниципальная программа  «Комплексные меры противодействия немедицинскому потреблению наркотических средств и их незаконному обороту  на 2016-2020 годы» утверждена постановлением Администрации МО «Красногорский  район» от  11 января 2016 года № 1.</w:t>
      </w:r>
    </w:p>
    <w:p w:rsidR="008641DA" w:rsidRPr="00BE2A7E" w:rsidRDefault="008641DA" w:rsidP="008641DA">
      <w:pPr>
        <w:pStyle w:val="Style25"/>
        <w:widowControl/>
        <w:spacing w:line="240" w:lineRule="auto"/>
        <w:ind w:firstLine="854"/>
        <w:rPr>
          <w:color w:val="000000"/>
        </w:rPr>
      </w:pPr>
      <w:r>
        <w:rPr>
          <w:rStyle w:val="FontStyle87"/>
        </w:rPr>
        <w:t xml:space="preserve">Ответственный исполнитель муниципальной программы - </w:t>
      </w:r>
      <w:r w:rsidRPr="00E0648E">
        <w:rPr>
          <w:sz w:val="22"/>
          <w:szCs w:val="22"/>
        </w:rPr>
        <w:t>Администраци</w:t>
      </w:r>
      <w:r>
        <w:rPr>
          <w:sz w:val="22"/>
          <w:szCs w:val="22"/>
        </w:rPr>
        <w:t>я</w:t>
      </w:r>
      <w:r w:rsidRPr="00E0648E">
        <w:rPr>
          <w:sz w:val="22"/>
          <w:szCs w:val="22"/>
        </w:rPr>
        <w:t xml:space="preserve"> </w:t>
      </w:r>
      <w:r>
        <w:rPr>
          <w:sz w:val="22"/>
          <w:szCs w:val="22"/>
        </w:rPr>
        <w:t>муниципального образования «Красногорский район»</w:t>
      </w:r>
    </w:p>
    <w:p w:rsidR="008641DA" w:rsidRDefault="008641DA" w:rsidP="008641DA">
      <w:pPr>
        <w:pStyle w:val="Style25"/>
        <w:widowControl/>
        <w:spacing w:line="240" w:lineRule="auto"/>
        <w:rPr>
          <w:rStyle w:val="FontStyle87"/>
        </w:rPr>
      </w:pPr>
      <w:r w:rsidRPr="00AE502C">
        <w:rPr>
          <w:rStyle w:val="FontStyle87"/>
          <w:u w:val="single"/>
        </w:rPr>
        <w:t>Целью муниципальной программы</w:t>
      </w:r>
      <w:r>
        <w:rPr>
          <w:rStyle w:val="FontStyle87"/>
        </w:rPr>
        <w:t xml:space="preserve"> является:</w:t>
      </w:r>
    </w:p>
    <w:p w:rsidR="008641DA" w:rsidRDefault="008641DA" w:rsidP="008641DA">
      <w:pPr>
        <w:pStyle w:val="Style25"/>
        <w:widowControl/>
        <w:spacing w:line="240" w:lineRule="auto"/>
        <w:rPr>
          <w:rStyle w:val="FontStyle87"/>
        </w:rPr>
      </w:pPr>
      <w:r>
        <w:rPr>
          <w:rStyle w:val="FontStyle87"/>
        </w:rPr>
        <w:t>- обеспечение условий для снижения роста злоупотребления наркотиками и иными психотропными веществами, противодействие их незаконному обороту, поэтапное сокращение распространения наркомании и связанных с ней негативных социальных последствий до уровня минимальной опасности для общества.</w:t>
      </w:r>
    </w:p>
    <w:p w:rsidR="008641DA" w:rsidRDefault="008641DA" w:rsidP="008641DA">
      <w:pPr>
        <w:pStyle w:val="Style3"/>
        <w:widowControl/>
        <w:spacing w:line="240" w:lineRule="auto"/>
        <w:ind w:firstLine="854"/>
        <w:rPr>
          <w:rStyle w:val="FontStyle87"/>
        </w:rPr>
      </w:pPr>
      <w:r>
        <w:rPr>
          <w:rStyle w:val="FontStyle87"/>
        </w:rPr>
        <w:t>На финансовое обеспечение реализации муниципальной программы  в проекте бюджета МО «Красногорский район» планируются   средства на 2018 год  и плановый период 2019 и 2020 годов сумме  10,0 тыс. рублей ежегодно.</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0,6 тыс.руб.(6,4% от уточненного плана, утвержденного в бюджете в сумме 10,0 тыс.руб.).</w:t>
      </w:r>
    </w:p>
    <w:p w:rsidR="008641DA" w:rsidRDefault="008641DA" w:rsidP="008641DA">
      <w:pPr>
        <w:pStyle w:val="Style3"/>
        <w:widowControl/>
        <w:spacing w:before="62" w:line="240" w:lineRule="auto"/>
        <w:ind w:left="888" w:firstLine="0"/>
        <w:jc w:val="left"/>
        <w:rPr>
          <w:rStyle w:val="FontStyle87"/>
        </w:rPr>
      </w:pPr>
      <w:r>
        <w:rPr>
          <w:rStyle w:val="FontStyle87"/>
        </w:rPr>
        <w:t>В рамках подпрограммы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Tr="008641DA">
        <w:tc>
          <w:tcPr>
            <w:tcW w:w="3732" w:type="dxa"/>
          </w:tcPr>
          <w:p w:rsidR="008641DA" w:rsidRPr="001B16D5" w:rsidRDefault="008641DA" w:rsidP="008641DA">
            <w:pPr>
              <w:pStyle w:val="Style3"/>
              <w:widowControl/>
              <w:spacing w:before="62" w:line="240" w:lineRule="auto"/>
              <w:ind w:firstLine="0"/>
              <w:jc w:val="center"/>
              <w:rPr>
                <w:rStyle w:val="FontStyle87"/>
                <w:b/>
              </w:rPr>
            </w:pPr>
            <w:r w:rsidRPr="001B16D5">
              <w:rPr>
                <w:rStyle w:val="FontStyle87"/>
                <w:b/>
              </w:rPr>
              <w:t>ВСЕГО РАСХОДОВ:</w:t>
            </w:r>
          </w:p>
        </w:tc>
        <w:tc>
          <w:tcPr>
            <w:tcW w:w="1208" w:type="dxa"/>
          </w:tcPr>
          <w:p w:rsidR="008641DA" w:rsidRPr="00780F07" w:rsidRDefault="008641DA" w:rsidP="008641DA">
            <w:pPr>
              <w:pStyle w:val="Style3"/>
              <w:widowControl/>
              <w:spacing w:before="62" w:line="240" w:lineRule="auto"/>
              <w:ind w:firstLine="0"/>
              <w:jc w:val="center"/>
              <w:rPr>
                <w:rStyle w:val="FontStyle87"/>
                <w:b/>
              </w:rPr>
            </w:pPr>
            <w:r w:rsidRPr="00780F07">
              <w:rPr>
                <w:rStyle w:val="FontStyle87"/>
                <w:b/>
              </w:rPr>
              <w:t>-</w:t>
            </w:r>
          </w:p>
        </w:tc>
        <w:tc>
          <w:tcPr>
            <w:tcW w:w="1394" w:type="dxa"/>
          </w:tcPr>
          <w:p w:rsidR="008641DA" w:rsidRPr="001B16D5" w:rsidRDefault="008641DA" w:rsidP="008641DA">
            <w:pPr>
              <w:pStyle w:val="Style3"/>
              <w:widowControl/>
              <w:spacing w:before="62" w:line="240" w:lineRule="auto"/>
              <w:ind w:firstLine="0"/>
              <w:jc w:val="center"/>
              <w:rPr>
                <w:rStyle w:val="FontStyle87"/>
                <w:b/>
              </w:rPr>
            </w:pPr>
            <w:r w:rsidRPr="001B16D5">
              <w:rPr>
                <w:rStyle w:val="FontStyle87"/>
                <w:b/>
              </w:rPr>
              <w:t>10,0</w:t>
            </w:r>
          </w:p>
        </w:tc>
        <w:tc>
          <w:tcPr>
            <w:tcW w:w="1204" w:type="dxa"/>
          </w:tcPr>
          <w:p w:rsidR="008641DA" w:rsidRPr="001B16D5" w:rsidRDefault="008641DA" w:rsidP="008641DA">
            <w:pPr>
              <w:pStyle w:val="Style3"/>
              <w:widowControl/>
              <w:spacing w:before="62" w:line="240" w:lineRule="auto"/>
              <w:ind w:firstLine="0"/>
              <w:jc w:val="center"/>
              <w:rPr>
                <w:rStyle w:val="FontStyle87"/>
                <w:b/>
              </w:rPr>
            </w:pPr>
            <w:r>
              <w:rPr>
                <w:rStyle w:val="FontStyle87"/>
                <w:b/>
              </w:rPr>
              <w:t>10,0</w:t>
            </w:r>
          </w:p>
        </w:tc>
        <w:tc>
          <w:tcPr>
            <w:tcW w:w="1333" w:type="dxa"/>
          </w:tcPr>
          <w:p w:rsidR="008641DA" w:rsidRPr="001B16D5" w:rsidRDefault="008641DA" w:rsidP="008641DA">
            <w:pPr>
              <w:pStyle w:val="Style3"/>
              <w:widowControl/>
              <w:spacing w:before="62" w:line="240" w:lineRule="auto"/>
              <w:ind w:firstLine="0"/>
              <w:jc w:val="center"/>
              <w:rPr>
                <w:rStyle w:val="FontStyle87"/>
                <w:b/>
              </w:rPr>
            </w:pPr>
            <w:r>
              <w:rPr>
                <w:rStyle w:val="FontStyle87"/>
                <w:b/>
              </w:rPr>
              <w:t>0,6</w:t>
            </w:r>
          </w:p>
        </w:tc>
        <w:tc>
          <w:tcPr>
            <w:tcW w:w="1363" w:type="dxa"/>
          </w:tcPr>
          <w:p w:rsidR="008641DA" w:rsidRPr="001B16D5" w:rsidRDefault="008641DA" w:rsidP="008641DA">
            <w:pPr>
              <w:pStyle w:val="Style3"/>
              <w:widowControl/>
              <w:spacing w:before="62" w:line="240" w:lineRule="auto"/>
              <w:ind w:firstLine="0"/>
              <w:jc w:val="center"/>
              <w:rPr>
                <w:rStyle w:val="FontStyle87"/>
                <w:b/>
              </w:rPr>
            </w:pPr>
            <w:r>
              <w:rPr>
                <w:rStyle w:val="FontStyle87"/>
                <w:b/>
              </w:rPr>
              <w:t>6,4</w:t>
            </w:r>
          </w:p>
        </w:tc>
      </w:tr>
      <w:tr w:rsidR="008641DA" w:rsidTr="008641DA">
        <w:trPr>
          <w:trHeight w:val="642"/>
        </w:trPr>
        <w:tc>
          <w:tcPr>
            <w:tcW w:w="3732" w:type="dxa"/>
            <w:vAlign w:val="center"/>
          </w:tcPr>
          <w:p w:rsidR="008641DA" w:rsidRDefault="008641DA" w:rsidP="008641DA">
            <w:pPr>
              <w:jc w:val="both"/>
              <w:rPr>
                <w:rStyle w:val="FontStyle87"/>
              </w:rPr>
            </w:pPr>
            <w:r>
              <w:rPr>
                <w:rStyle w:val="FontStyle87"/>
                <w:b/>
              </w:rPr>
              <w:t>Мероприятия по противодействию злоупотребления наркотиками и их незаконному распространению</w:t>
            </w:r>
            <w:r>
              <w:rPr>
                <w:rStyle w:val="FontStyle87"/>
              </w:rPr>
              <w:t xml:space="preserve"> </w:t>
            </w:r>
          </w:p>
        </w:tc>
        <w:tc>
          <w:tcPr>
            <w:tcW w:w="1208" w:type="dxa"/>
          </w:tcPr>
          <w:p w:rsidR="008641DA" w:rsidRPr="00780F07" w:rsidRDefault="008641DA" w:rsidP="008641DA">
            <w:pPr>
              <w:pStyle w:val="Style3"/>
              <w:widowControl/>
              <w:spacing w:before="62" w:line="240" w:lineRule="auto"/>
              <w:ind w:firstLine="0"/>
              <w:jc w:val="center"/>
              <w:rPr>
                <w:rStyle w:val="FontStyle87"/>
                <w:b/>
              </w:rPr>
            </w:pPr>
          </w:p>
          <w:p w:rsidR="008641DA" w:rsidRPr="00780F07" w:rsidRDefault="008641DA" w:rsidP="008641DA">
            <w:pPr>
              <w:pStyle w:val="Style3"/>
              <w:widowControl/>
              <w:spacing w:before="62" w:line="240" w:lineRule="auto"/>
              <w:ind w:firstLine="0"/>
              <w:jc w:val="center"/>
              <w:rPr>
                <w:rStyle w:val="FontStyle87"/>
                <w:b/>
              </w:rPr>
            </w:pPr>
            <w:r w:rsidRPr="00780F07">
              <w:rPr>
                <w:rStyle w:val="FontStyle87"/>
                <w:b/>
              </w:rPr>
              <w:t>-</w:t>
            </w:r>
          </w:p>
        </w:tc>
        <w:tc>
          <w:tcPr>
            <w:tcW w:w="1394" w:type="dxa"/>
            <w:vAlign w:val="center"/>
          </w:tcPr>
          <w:p w:rsidR="008641DA" w:rsidRPr="00B51C44" w:rsidRDefault="008641DA" w:rsidP="008641DA">
            <w:pPr>
              <w:pStyle w:val="Style3"/>
              <w:widowControl/>
              <w:spacing w:before="62" w:line="240" w:lineRule="auto"/>
              <w:ind w:firstLine="0"/>
              <w:jc w:val="center"/>
              <w:rPr>
                <w:rStyle w:val="FontStyle87"/>
                <w:b/>
              </w:rPr>
            </w:pPr>
            <w:r>
              <w:rPr>
                <w:rStyle w:val="FontStyle87"/>
                <w:b/>
              </w:rPr>
              <w:t>10,0</w:t>
            </w:r>
          </w:p>
        </w:tc>
        <w:tc>
          <w:tcPr>
            <w:tcW w:w="1204" w:type="dxa"/>
            <w:vAlign w:val="center"/>
          </w:tcPr>
          <w:p w:rsidR="008641DA" w:rsidRDefault="008641DA" w:rsidP="008641DA">
            <w:pPr>
              <w:jc w:val="center"/>
              <w:rPr>
                <w:b/>
                <w:bCs/>
              </w:rPr>
            </w:pPr>
            <w:r>
              <w:rPr>
                <w:b/>
                <w:bCs/>
              </w:rPr>
              <w:t>10,0</w:t>
            </w:r>
          </w:p>
        </w:tc>
        <w:tc>
          <w:tcPr>
            <w:tcW w:w="1333" w:type="dxa"/>
            <w:vAlign w:val="center"/>
          </w:tcPr>
          <w:p w:rsidR="008641DA" w:rsidRDefault="008641DA" w:rsidP="008641DA">
            <w:pPr>
              <w:jc w:val="center"/>
              <w:rPr>
                <w:b/>
                <w:bCs/>
              </w:rPr>
            </w:pPr>
            <w:r>
              <w:rPr>
                <w:b/>
                <w:bCs/>
              </w:rPr>
              <w:t>0,6</w:t>
            </w:r>
          </w:p>
        </w:tc>
        <w:tc>
          <w:tcPr>
            <w:tcW w:w="1363" w:type="dxa"/>
            <w:vAlign w:val="center"/>
          </w:tcPr>
          <w:p w:rsidR="008641DA" w:rsidRDefault="008641DA" w:rsidP="008641DA">
            <w:pPr>
              <w:jc w:val="center"/>
              <w:rPr>
                <w:b/>
                <w:bCs/>
              </w:rPr>
            </w:pPr>
            <w:r>
              <w:rPr>
                <w:b/>
                <w:bCs/>
              </w:rPr>
              <w:t>6,4</w:t>
            </w:r>
          </w:p>
        </w:tc>
      </w:tr>
    </w:tbl>
    <w:p w:rsidR="008641DA" w:rsidRDefault="008641DA" w:rsidP="008641DA">
      <w:pPr>
        <w:pStyle w:val="Style25"/>
        <w:widowControl/>
        <w:spacing w:before="19" w:line="418" w:lineRule="exact"/>
        <w:ind w:firstLine="840"/>
        <w:rPr>
          <w:rStyle w:val="FontStyle87"/>
        </w:rPr>
      </w:pPr>
    </w:p>
    <w:p w:rsidR="008641DA" w:rsidRPr="00016041" w:rsidRDefault="008641DA" w:rsidP="008641DA">
      <w:pPr>
        <w:pStyle w:val="Style25"/>
        <w:widowControl/>
        <w:spacing w:before="5" w:line="418" w:lineRule="exact"/>
        <w:ind w:right="101" w:firstLine="864"/>
        <w:jc w:val="center"/>
        <w:rPr>
          <w:rStyle w:val="FontStyle87"/>
          <w:b/>
          <w:sz w:val="28"/>
          <w:szCs w:val="28"/>
          <w:u w:val="single"/>
        </w:rPr>
      </w:pPr>
      <w:r w:rsidRPr="001E500F">
        <w:rPr>
          <w:rStyle w:val="FontStyle87"/>
          <w:b/>
          <w:sz w:val="28"/>
          <w:szCs w:val="28"/>
          <w:u w:val="single"/>
        </w:rPr>
        <w:lastRenderedPageBreak/>
        <w:t>1</w:t>
      </w:r>
      <w:r>
        <w:rPr>
          <w:rStyle w:val="FontStyle87"/>
          <w:b/>
          <w:sz w:val="28"/>
          <w:szCs w:val="28"/>
          <w:u w:val="single"/>
        </w:rPr>
        <w:t>4</w:t>
      </w:r>
      <w:r w:rsidRPr="001E500F">
        <w:rPr>
          <w:rStyle w:val="FontStyle87"/>
          <w:b/>
          <w:sz w:val="28"/>
          <w:szCs w:val="28"/>
          <w:u w:val="single"/>
        </w:rPr>
        <w:t>. Муниципальная программа «</w:t>
      </w:r>
      <w:r>
        <w:rPr>
          <w:rStyle w:val="FontStyle87"/>
          <w:b/>
          <w:sz w:val="28"/>
          <w:szCs w:val="28"/>
          <w:u w:val="single"/>
        </w:rPr>
        <w:t>Обеспечение  защиты прав потребителей в МО «Красногорский район»</w:t>
      </w:r>
      <w:r w:rsidRPr="001E500F">
        <w:rPr>
          <w:rStyle w:val="FontStyle87"/>
          <w:b/>
          <w:sz w:val="28"/>
          <w:szCs w:val="28"/>
          <w:u w:val="single"/>
        </w:rPr>
        <w:t xml:space="preserve"> на 201</w:t>
      </w:r>
      <w:r>
        <w:rPr>
          <w:rStyle w:val="FontStyle87"/>
          <w:b/>
          <w:sz w:val="28"/>
          <w:szCs w:val="28"/>
          <w:u w:val="single"/>
        </w:rPr>
        <w:t>8</w:t>
      </w:r>
      <w:r w:rsidRPr="001E500F">
        <w:rPr>
          <w:rStyle w:val="FontStyle87"/>
          <w:b/>
          <w:sz w:val="28"/>
          <w:szCs w:val="28"/>
          <w:u w:val="single"/>
        </w:rPr>
        <w:t>-2020 годы</w:t>
      </w:r>
    </w:p>
    <w:p w:rsidR="008641DA" w:rsidRDefault="008641DA" w:rsidP="008641DA">
      <w:pPr>
        <w:pStyle w:val="Style25"/>
        <w:widowControl/>
        <w:spacing w:line="240" w:lineRule="auto"/>
        <w:ind w:firstLine="859"/>
        <w:rPr>
          <w:rStyle w:val="FontStyle87"/>
        </w:rPr>
      </w:pPr>
      <w:r>
        <w:rPr>
          <w:rStyle w:val="FontStyle87"/>
        </w:rPr>
        <w:t>Подготовлен проект  муниципальной программы  «Обеспечение защиты прав потребителей в МО «Красногорский район»  на 2018-2020 годы» .</w:t>
      </w:r>
    </w:p>
    <w:p w:rsidR="008641DA" w:rsidRPr="00BE2A7E" w:rsidRDefault="008641DA" w:rsidP="008641DA">
      <w:pPr>
        <w:pStyle w:val="Style25"/>
        <w:widowControl/>
        <w:spacing w:line="240" w:lineRule="auto"/>
        <w:ind w:firstLine="854"/>
        <w:rPr>
          <w:color w:val="000000"/>
        </w:rPr>
      </w:pPr>
      <w:r>
        <w:rPr>
          <w:rStyle w:val="FontStyle87"/>
        </w:rPr>
        <w:t xml:space="preserve">Ответственный исполнитель муниципальной программы - </w:t>
      </w:r>
      <w:r w:rsidRPr="00E0648E">
        <w:rPr>
          <w:sz w:val="22"/>
          <w:szCs w:val="22"/>
        </w:rPr>
        <w:t>Администраци</w:t>
      </w:r>
      <w:r>
        <w:rPr>
          <w:sz w:val="22"/>
          <w:szCs w:val="22"/>
        </w:rPr>
        <w:t>я</w:t>
      </w:r>
      <w:r w:rsidRPr="00E0648E">
        <w:rPr>
          <w:sz w:val="22"/>
          <w:szCs w:val="22"/>
        </w:rPr>
        <w:t xml:space="preserve"> </w:t>
      </w:r>
      <w:r>
        <w:rPr>
          <w:sz w:val="22"/>
          <w:szCs w:val="22"/>
        </w:rPr>
        <w:t>муниципального образования «Красногорский район»</w:t>
      </w:r>
    </w:p>
    <w:p w:rsidR="008641DA" w:rsidRDefault="008641DA" w:rsidP="008641DA">
      <w:pPr>
        <w:pStyle w:val="Style3"/>
        <w:widowControl/>
        <w:spacing w:line="240" w:lineRule="auto"/>
        <w:ind w:firstLine="854"/>
        <w:rPr>
          <w:rStyle w:val="FontStyle87"/>
        </w:rPr>
      </w:pPr>
      <w:r>
        <w:rPr>
          <w:rStyle w:val="FontStyle87"/>
        </w:rPr>
        <w:t>На финансовое обеспечение реализации муниципальной программы  в проекте бюджета МО «Красногорский район» планируются   средства на 2018 год  и плановый период 2019 и 2020 годов сумме  10,0 тыс. рублей ежегодно.</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2,0 тыс.руб.(19,5% от уточненного плана, утвержденного в бюджете в сумме 10,0 тыс.руб.).</w:t>
      </w:r>
    </w:p>
    <w:p w:rsidR="008641DA" w:rsidRDefault="008641DA" w:rsidP="008641DA">
      <w:pPr>
        <w:pStyle w:val="Style3"/>
        <w:widowControl/>
        <w:spacing w:line="240" w:lineRule="auto"/>
        <w:ind w:left="888" w:firstLine="0"/>
        <w:jc w:val="left"/>
        <w:rPr>
          <w:rStyle w:val="FontStyle87"/>
        </w:rPr>
      </w:pPr>
      <w:r>
        <w:rPr>
          <w:rStyle w:val="FontStyle87"/>
        </w:rPr>
        <w:t>В рамках программы предусмотрены следующие расходы:</w:t>
      </w:r>
    </w:p>
    <w:p w:rsidR="008641DA" w:rsidRDefault="008641DA" w:rsidP="008641DA">
      <w:pPr>
        <w:pStyle w:val="Style3"/>
        <w:widowControl/>
        <w:spacing w:before="62" w:line="240" w:lineRule="auto"/>
        <w:ind w:left="888" w:firstLine="0"/>
        <w:jc w:val="right"/>
        <w:rPr>
          <w:rStyle w:val="FontStyle87"/>
        </w:rPr>
      </w:pPr>
      <w:r>
        <w:rPr>
          <w:rStyle w:val="FontStyle87"/>
        </w:rPr>
        <w:t>тыс.рублей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RPr="000B1082" w:rsidTr="008641DA">
        <w:tc>
          <w:tcPr>
            <w:tcW w:w="3732"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9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204"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3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63"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RPr="001B16D5" w:rsidTr="008641DA">
        <w:tc>
          <w:tcPr>
            <w:tcW w:w="3732" w:type="dxa"/>
          </w:tcPr>
          <w:p w:rsidR="008641DA" w:rsidRPr="001B16D5" w:rsidRDefault="008641DA" w:rsidP="008641DA">
            <w:pPr>
              <w:pStyle w:val="Style3"/>
              <w:widowControl/>
              <w:spacing w:before="62" w:line="240" w:lineRule="auto"/>
              <w:ind w:firstLine="0"/>
              <w:jc w:val="center"/>
              <w:rPr>
                <w:rStyle w:val="FontStyle87"/>
                <w:b/>
              </w:rPr>
            </w:pPr>
            <w:r w:rsidRPr="001B16D5">
              <w:rPr>
                <w:rStyle w:val="FontStyle87"/>
                <w:b/>
              </w:rPr>
              <w:t>ВСЕГО РАСХОДОВ:</w:t>
            </w:r>
          </w:p>
        </w:tc>
        <w:tc>
          <w:tcPr>
            <w:tcW w:w="1208" w:type="dxa"/>
          </w:tcPr>
          <w:p w:rsidR="008641DA" w:rsidRPr="00780F07" w:rsidRDefault="008641DA" w:rsidP="008641DA">
            <w:pPr>
              <w:pStyle w:val="Style3"/>
              <w:widowControl/>
              <w:spacing w:before="62" w:line="240" w:lineRule="auto"/>
              <w:ind w:firstLine="0"/>
              <w:jc w:val="center"/>
              <w:rPr>
                <w:rStyle w:val="FontStyle87"/>
                <w:b/>
              </w:rPr>
            </w:pPr>
            <w:r w:rsidRPr="00780F07">
              <w:rPr>
                <w:rStyle w:val="FontStyle87"/>
                <w:b/>
              </w:rPr>
              <w:t>-</w:t>
            </w:r>
          </w:p>
        </w:tc>
        <w:tc>
          <w:tcPr>
            <w:tcW w:w="1394" w:type="dxa"/>
          </w:tcPr>
          <w:p w:rsidR="008641DA" w:rsidRPr="001B16D5" w:rsidRDefault="008641DA" w:rsidP="008641DA">
            <w:pPr>
              <w:pStyle w:val="Style3"/>
              <w:widowControl/>
              <w:spacing w:before="62" w:line="240" w:lineRule="auto"/>
              <w:ind w:firstLine="0"/>
              <w:jc w:val="center"/>
              <w:rPr>
                <w:rStyle w:val="FontStyle87"/>
                <w:b/>
              </w:rPr>
            </w:pPr>
            <w:r w:rsidRPr="001B16D5">
              <w:rPr>
                <w:rStyle w:val="FontStyle87"/>
                <w:b/>
              </w:rPr>
              <w:t>10,0</w:t>
            </w:r>
          </w:p>
        </w:tc>
        <w:tc>
          <w:tcPr>
            <w:tcW w:w="1204" w:type="dxa"/>
          </w:tcPr>
          <w:p w:rsidR="008641DA" w:rsidRPr="001B16D5" w:rsidRDefault="008641DA" w:rsidP="008641DA">
            <w:pPr>
              <w:pStyle w:val="Style3"/>
              <w:widowControl/>
              <w:spacing w:before="62" w:line="240" w:lineRule="auto"/>
              <w:ind w:firstLine="0"/>
              <w:jc w:val="center"/>
              <w:rPr>
                <w:rStyle w:val="FontStyle87"/>
                <w:b/>
              </w:rPr>
            </w:pPr>
            <w:r>
              <w:rPr>
                <w:rStyle w:val="FontStyle87"/>
                <w:b/>
              </w:rPr>
              <w:t>10,0</w:t>
            </w:r>
          </w:p>
        </w:tc>
        <w:tc>
          <w:tcPr>
            <w:tcW w:w="1333" w:type="dxa"/>
          </w:tcPr>
          <w:p w:rsidR="008641DA" w:rsidRPr="001B16D5" w:rsidRDefault="008641DA" w:rsidP="008641DA">
            <w:pPr>
              <w:pStyle w:val="Style3"/>
              <w:widowControl/>
              <w:spacing w:before="62" w:line="240" w:lineRule="auto"/>
              <w:ind w:firstLine="0"/>
              <w:jc w:val="center"/>
              <w:rPr>
                <w:rStyle w:val="FontStyle87"/>
                <w:b/>
              </w:rPr>
            </w:pPr>
            <w:r>
              <w:rPr>
                <w:rStyle w:val="FontStyle87"/>
                <w:b/>
              </w:rPr>
              <w:t>2,0</w:t>
            </w:r>
          </w:p>
        </w:tc>
        <w:tc>
          <w:tcPr>
            <w:tcW w:w="1363" w:type="dxa"/>
          </w:tcPr>
          <w:p w:rsidR="008641DA" w:rsidRPr="001B16D5" w:rsidRDefault="008641DA" w:rsidP="008641DA">
            <w:pPr>
              <w:pStyle w:val="Style3"/>
              <w:widowControl/>
              <w:spacing w:before="62" w:line="240" w:lineRule="auto"/>
              <w:ind w:firstLine="0"/>
              <w:jc w:val="center"/>
              <w:rPr>
                <w:rStyle w:val="FontStyle87"/>
                <w:b/>
              </w:rPr>
            </w:pPr>
            <w:r>
              <w:rPr>
                <w:rStyle w:val="FontStyle87"/>
                <w:b/>
              </w:rPr>
              <w:t>19,5</w:t>
            </w:r>
          </w:p>
        </w:tc>
      </w:tr>
      <w:tr w:rsidR="008641DA" w:rsidRPr="001B16D5" w:rsidTr="008641DA">
        <w:tc>
          <w:tcPr>
            <w:tcW w:w="3732" w:type="dxa"/>
          </w:tcPr>
          <w:p w:rsidR="008641DA" w:rsidRDefault="008641DA" w:rsidP="008641DA">
            <w:pPr>
              <w:pStyle w:val="Style3"/>
              <w:widowControl/>
              <w:spacing w:before="62" w:line="240" w:lineRule="auto"/>
              <w:ind w:firstLine="0"/>
              <w:jc w:val="left"/>
              <w:rPr>
                <w:rStyle w:val="FontStyle87"/>
                <w:b/>
              </w:rPr>
            </w:pPr>
            <w:r>
              <w:rPr>
                <w:rStyle w:val="FontStyle87"/>
                <w:b/>
              </w:rPr>
              <w:t>Реализация мероприятий по защите прав потребителей:</w:t>
            </w:r>
          </w:p>
          <w:p w:rsidR="008641DA" w:rsidRDefault="008641DA" w:rsidP="008641DA">
            <w:pPr>
              <w:pStyle w:val="Style3"/>
              <w:widowControl/>
              <w:spacing w:before="62" w:line="240" w:lineRule="auto"/>
              <w:ind w:firstLine="0"/>
              <w:jc w:val="left"/>
              <w:rPr>
                <w:rStyle w:val="FontStyle87"/>
                <w:i/>
              </w:rPr>
            </w:pPr>
            <w:r>
              <w:rPr>
                <w:rStyle w:val="FontStyle87"/>
                <w:b/>
              </w:rPr>
              <w:t xml:space="preserve">- </w:t>
            </w:r>
            <w:r w:rsidRPr="00F03305">
              <w:rPr>
                <w:rStyle w:val="FontStyle87"/>
                <w:i/>
              </w:rPr>
              <w:t>организация проведения ежегодного конкурса,</w:t>
            </w:r>
            <w:r>
              <w:rPr>
                <w:rStyle w:val="FontStyle87"/>
                <w:i/>
              </w:rPr>
              <w:t xml:space="preserve"> </w:t>
            </w:r>
            <w:r w:rsidRPr="00F03305">
              <w:rPr>
                <w:rStyle w:val="FontStyle87"/>
                <w:i/>
              </w:rPr>
              <w:t>посвященного Всемирному дню защиты прав потребителей по тематике «Самый грамотный потребитель»</w:t>
            </w:r>
          </w:p>
          <w:p w:rsidR="008641DA" w:rsidRPr="001B16D5" w:rsidRDefault="008641DA" w:rsidP="008641DA">
            <w:pPr>
              <w:pStyle w:val="Style3"/>
              <w:widowControl/>
              <w:spacing w:before="62" w:line="240" w:lineRule="auto"/>
              <w:ind w:firstLine="0"/>
              <w:jc w:val="left"/>
              <w:rPr>
                <w:rStyle w:val="FontStyle87"/>
                <w:b/>
              </w:rPr>
            </w:pPr>
            <w:r>
              <w:rPr>
                <w:rStyle w:val="FontStyle87"/>
                <w:i/>
              </w:rPr>
              <w:t>- подготовка и публикация материалов по вопросам защиты прав потребителей в СМИ</w:t>
            </w:r>
          </w:p>
        </w:tc>
        <w:tc>
          <w:tcPr>
            <w:tcW w:w="1208"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Pr="00780F07" w:rsidRDefault="008641DA" w:rsidP="008641DA">
            <w:pPr>
              <w:pStyle w:val="Style3"/>
              <w:widowControl/>
              <w:spacing w:before="62" w:line="240" w:lineRule="auto"/>
              <w:ind w:firstLine="0"/>
              <w:jc w:val="center"/>
              <w:rPr>
                <w:rStyle w:val="FontStyle87"/>
                <w:b/>
              </w:rPr>
            </w:pPr>
            <w:r>
              <w:rPr>
                <w:rStyle w:val="FontStyle87"/>
                <w:b/>
              </w:rPr>
              <w:t>-</w:t>
            </w:r>
          </w:p>
        </w:tc>
        <w:tc>
          <w:tcPr>
            <w:tcW w:w="1394"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Pr="001B16D5" w:rsidRDefault="008641DA" w:rsidP="008641DA">
            <w:pPr>
              <w:pStyle w:val="Style3"/>
              <w:widowControl/>
              <w:spacing w:before="62" w:line="240" w:lineRule="auto"/>
              <w:ind w:firstLine="0"/>
              <w:jc w:val="center"/>
              <w:rPr>
                <w:rStyle w:val="FontStyle87"/>
                <w:b/>
              </w:rPr>
            </w:pPr>
            <w:r>
              <w:rPr>
                <w:rStyle w:val="FontStyle87"/>
                <w:b/>
              </w:rPr>
              <w:t>10,0</w:t>
            </w:r>
          </w:p>
        </w:tc>
        <w:tc>
          <w:tcPr>
            <w:tcW w:w="1204"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r>
              <w:rPr>
                <w:rStyle w:val="FontStyle87"/>
                <w:b/>
              </w:rPr>
              <w:t>10,0</w:t>
            </w:r>
          </w:p>
        </w:tc>
        <w:tc>
          <w:tcPr>
            <w:tcW w:w="1333"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r>
              <w:rPr>
                <w:rStyle w:val="FontStyle87"/>
                <w:b/>
              </w:rPr>
              <w:t>2,0</w:t>
            </w:r>
          </w:p>
          <w:p w:rsidR="008641DA" w:rsidRDefault="008641DA" w:rsidP="008641DA">
            <w:pPr>
              <w:pStyle w:val="Style3"/>
              <w:widowControl/>
              <w:spacing w:before="62" w:line="240" w:lineRule="auto"/>
              <w:ind w:firstLine="0"/>
              <w:jc w:val="center"/>
              <w:rPr>
                <w:rStyle w:val="FontStyle87"/>
                <w:b/>
              </w:rPr>
            </w:pPr>
          </w:p>
        </w:tc>
        <w:tc>
          <w:tcPr>
            <w:tcW w:w="1363" w:type="dxa"/>
          </w:tcPr>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p>
          <w:p w:rsidR="008641DA" w:rsidRDefault="008641DA" w:rsidP="008641DA">
            <w:pPr>
              <w:pStyle w:val="Style3"/>
              <w:widowControl/>
              <w:spacing w:before="62" w:line="240" w:lineRule="auto"/>
              <w:ind w:firstLine="0"/>
              <w:jc w:val="center"/>
              <w:rPr>
                <w:rStyle w:val="FontStyle87"/>
                <w:b/>
              </w:rPr>
            </w:pPr>
            <w:r>
              <w:rPr>
                <w:rStyle w:val="FontStyle87"/>
                <w:b/>
              </w:rPr>
              <w:t>19,5</w:t>
            </w:r>
          </w:p>
        </w:tc>
      </w:tr>
    </w:tbl>
    <w:p w:rsidR="008641DA" w:rsidRDefault="008641DA" w:rsidP="008641DA">
      <w:pPr>
        <w:pStyle w:val="Style3"/>
        <w:widowControl/>
        <w:spacing w:before="62" w:line="240" w:lineRule="auto"/>
        <w:ind w:left="888" w:firstLine="0"/>
        <w:jc w:val="right"/>
        <w:rPr>
          <w:rStyle w:val="FontStyle87"/>
        </w:rPr>
      </w:pPr>
    </w:p>
    <w:p w:rsidR="008641DA" w:rsidRPr="00A87038" w:rsidRDefault="008641DA" w:rsidP="008641DA">
      <w:pPr>
        <w:pStyle w:val="Style76"/>
        <w:widowControl/>
        <w:spacing w:before="58"/>
        <w:ind w:left="2126"/>
        <w:jc w:val="left"/>
        <w:rPr>
          <w:rStyle w:val="FontStyle88"/>
          <w:sz w:val="28"/>
          <w:szCs w:val="28"/>
          <w:u w:val="single"/>
        </w:rPr>
      </w:pPr>
      <w:r w:rsidRPr="00EF1161">
        <w:rPr>
          <w:rStyle w:val="FontStyle88"/>
          <w:sz w:val="28"/>
          <w:szCs w:val="28"/>
          <w:u w:val="single"/>
        </w:rPr>
        <w:t>Непрограммные направления деятельности</w:t>
      </w:r>
    </w:p>
    <w:p w:rsidR="008641DA" w:rsidRDefault="008641DA" w:rsidP="008641DA">
      <w:pPr>
        <w:pStyle w:val="Style31"/>
        <w:widowControl/>
        <w:spacing w:line="240" w:lineRule="auto"/>
        <w:ind w:right="14" w:firstLine="432"/>
        <w:rPr>
          <w:rStyle w:val="FontStyle87"/>
          <w:lang w:eastAsia="en-US"/>
        </w:rPr>
      </w:pPr>
      <w:r>
        <w:rPr>
          <w:rStyle w:val="FontStyle87"/>
          <w:lang w:eastAsia="en-US"/>
        </w:rPr>
        <w:t xml:space="preserve"> В данном подразделе пояснительной записки отражены расходные обязательства МО «Красногорский район», финансируемые вне  муниципальных программ.</w:t>
      </w:r>
    </w:p>
    <w:p w:rsidR="008641DA" w:rsidRPr="00416126" w:rsidRDefault="008641DA" w:rsidP="008641DA">
      <w:pPr>
        <w:pStyle w:val="a6"/>
        <w:ind w:firstLine="720"/>
        <w:rPr>
          <w:rStyle w:val="FontStyle88"/>
          <w:u w:val="single"/>
        </w:rPr>
      </w:pPr>
      <w:r>
        <w:rPr>
          <w:rStyle w:val="FontStyle87"/>
        </w:rPr>
        <w:t xml:space="preserve">          </w:t>
      </w:r>
      <w:r>
        <w:t>Исполнение за 1 полугодие 2018г составило в сумме 2257,8 тыс.руб.(30,4% от уточненного плана, утвержденного в бюджете в сумме 7420,7 тыс.руб.).</w:t>
      </w:r>
    </w:p>
    <w:p w:rsidR="008641DA" w:rsidRDefault="008641DA" w:rsidP="008641DA">
      <w:pPr>
        <w:pStyle w:val="Style25"/>
        <w:widowControl/>
        <w:spacing w:line="422" w:lineRule="exact"/>
        <w:ind w:firstLine="850"/>
        <w:rPr>
          <w:rStyle w:val="FontStyle87"/>
        </w:rPr>
      </w:pPr>
      <w:r>
        <w:rPr>
          <w:rStyle w:val="FontStyle87"/>
        </w:rPr>
        <w:t>Указанные расходы  включают следующие направления: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406"/>
        <w:gridCol w:w="1540"/>
        <w:gridCol w:w="1269"/>
        <w:gridCol w:w="1406"/>
        <w:gridCol w:w="1505"/>
      </w:tblGrid>
      <w:tr w:rsidR="008641DA" w:rsidRPr="000B1082" w:rsidTr="008641DA">
        <w:tc>
          <w:tcPr>
            <w:tcW w:w="3810"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Наименование расходов</w:t>
            </w:r>
          </w:p>
        </w:tc>
        <w:tc>
          <w:tcPr>
            <w:tcW w:w="1208" w:type="dxa"/>
          </w:tcPr>
          <w:p w:rsidR="008641DA" w:rsidRPr="003401BE" w:rsidRDefault="008641DA" w:rsidP="008641DA">
            <w:pPr>
              <w:pStyle w:val="Style3"/>
              <w:widowControl/>
              <w:spacing w:before="62" w:line="240" w:lineRule="auto"/>
              <w:ind w:firstLine="0"/>
              <w:jc w:val="center"/>
              <w:rPr>
                <w:rStyle w:val="FontStyle87"/>
                <w:b/>
              </w:rPr>
            </w:pPr>
            <w:r w:rsidRPr="003401BE">
              <w:rPr>
                <w:rStyle w:val="FontStyle87"/>
                <w:b/>
              </w:rPr>
              <w:t>Исполнено за 1 полугодие 201</w:t>
            </w:r>
            <w:r>
              <w:rPr>
                <w:rStyle w:val="FontStyle87"/>
                <w:b/>
              </w:rPr>
              <w:t>7</w:t>
            </w:r>
            <w:r w:rsidRPr="003401BE">
              <w:rPr>
                <w:rStyle w:val="FontStyle87"/>
                <w:b/>
              </w:rPr>
              <w:t>г</w:t>
            </w:r>
          </w:p>
        </w:tc>
        <w:tc>
          <w:tcPr>
            <w:tcW w:w="1379"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Утверждено на </w:t>
            </w:r>
          </w:p>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201</w:t>
            </w:r>
            <w:r>
              <w:rPr>
                <w:rStyle w:val="FontStyle87"/>
                <w:b/>
              </w:rPr>
              <w:t>8</w:t>
            </w:r>
            <w:r w:rsidRPr="000B1082">
              <w:rPr>
                <w:rStyle w:val="FontStyle87"/>
                <w:b/>
              </w:rPr>
              <w:t>г</w:t>
            </w:r>
          </w:p>
        </w:tc>
        <w:tc>
          <w:tcPr>
            <w:tcW w:w="1181"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Уточнено на</w:t>
            </w:r>
          </w:p>
          <w:p w:rsidR="008641DA" w:rsidRPr="000B1082" w:rsidRDefault="008641DA" w:rsidP="008641DA">
            <w:pPr>
              <w:pStyle w:val="Style3"/>
              <w:widowControl/>
              <w:spacing w:before="62" w:line="240" w:lineRule="auto"/>
              <w:ind w:firstLine="0"/>
              <w:jc w:val="center"/>
              <w:rPr>
                <w:rStyle w:val="FontStyle87"/>
                <w:b/>
              </w:rPr>
            </w:pPr>
            <w:r>
              <w:rPr>
                <w:rStyle w:val="FontStyle87"/>
                <w:b/>
              </w:rPr>
              <w:t xml:space="preserve"> 2018</w:t>
            </w:r>
            <w:r w:rsidRPr="000B1082">
              <w:rPr>
                <w:rStyle w:val="FontStyle87"/>
                <w:b/>
              </w:rPr>
              <w:t>г</w:t>
            </w:r>
          </w:p>
        </w:tc>
        <w:tc>
          <w:tcPr>
            <w:tcW w:w="1307"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xml:space="preserve">Исполнено за 1 </w:t>
            </w:r>
            <w:r>
              <w:rPr>
                <w:rStyle w:val="FontStyle87"/>
                <w:b/>
              </w:rPr>
              <w:t>полугодие</w:t>
            </w:r>
            <w:r w:rsidRPr="000B1082">
              <w:rPr>
                <w:rStyle w:val="FontStyle87"/>
                <w:b/>
              </w:rPr>
              <w:t xml:space="preserve"> 201</w:t>
            </w:r>
            <w:r>
              <w:rPr>
                <w:rStyle w:val="FontStyle87"/>
                <w:b/>
              </w:rPr>
              <w:t>8</w:t>
            </w:r>
            <w:r w:rsidRPr="000B1082">
              <w:rPr>
                <w:rStyle w:val="FontStyle87"/>
                <w:b/>
              </w:rPr>
              <w:t>г</w:t>
            </w:r>
          </w:p>
        </w:tc>
        <w:tc>
          <w:tcPr>
            <w:tcW w:w="1349" w:type="dxa"/>
          </w:tcPr>
          <w:p w:rsidR="008641DA" w:rsidRPr="000B1082" w:rsidRDefault="008641DA" w:rsidP="008641DA">
            <w:pPr>
              <w:pStyle w:val="Style3"/>
              <w:widowControl/>
              <w:spacing w:before="62" w:line="240" w:lineRule="auto"/>
              <w:ind w:firstLine="0"/>
              <w:jc w:val="center"/>
              <w:rPr>
                <w:rStyle w:val="FontStyle87"/>
                <w:b/>
              </w:rPr>
            </w:pPr>
            <w:r w:rsidRPr="000B1082">
              <w:rPr>
                <w:rStyle w:val="FontStyle87"/>
                <w:b/>
              </w:rPr>
              <w:t>% исполнения</w:t>
            </w:r>
          </w:p>
        </w:tc>
      </w:tr>
      <w:tr w:rsidR="008641DA" w:rsidRPr="000B1082" w:rsidTr="008641DA">
        <w:tc>
          <w:tcPr>
            <w:tcW w:w="3810" w:type="dxa"/>
          </w:tcPr>
          <w:p w:rsidR="008641DA" w:rsidRPr="00DC704D" w:rsidRDefault="008641DA" w:rsidP="008641DA">
            <w:pPr>
              <w:pStyle w:val="Style3"/>
              <w:widowControl/>
              <w:spacing w:before="62" w:line="240" w:lineRule="auto"/>
              <w:ind w:firstLine="0"/>
              <w:jc w:val="center"/>
              <w:rPr>
                <w:rStyle w:val="FontStyle87"/>
                <w:b/>
              </w:rPr>
            </w:pPr>
            <w:r w:rsidRPr="00DC704D">
              <w:rPr>
                <w:rStyle w:val="FontStyle87"/>
                <w:b/>
              </w:rPr>
              <w:t>ВСЕГО РАСХОДОВ:</w:t>
            </w:r>
          </w:p>
        </w:tc>
        <w:tc>
          <w:tcPr>
            <w:tcW w:w="1208" w:type="dxa"/>
          </w:tcPr>
          <w:p w:rsidR="008641DA" w:rsidRPr="0007541D" w:rsidRDefault="008641DA" w:rsidP="008641DA">
            <w:pPr>
              <w:pStyle w:val="Style3"/>
              <w:widowControl/>
              <w:spacing w:before="62" w:line="240" w:lineRule="auto"/>
              <w:ind w:firstLine="0"/>
              <w:jc w:val="center"/>
              <w:rPr>
                <w:rStyle w:val="FontStyle87"/>
                <w:b/>
              </w:rPr>
            </w:pPr>
            <w:r w:rsidRPr="0007541D">
              <w:rPr>
                <w:rStyle w:val="FontStyle87"/>
                <w:b/>
              </w:rPr>
              <w:t>4697,4</w:t>
            </w:r>
          </w:p>
        </w:tc>
        <w:tc>
          <w:tcPr>
            <w:tcW w:w="1379" w:type="dxa"/>
          </w:tcPr>
          <w:p w:rsidR="008641DA" w:rsidRPr="00DC704D" w:rsidRDefault="008641DA" w:rsidP="008641DA">
            <w:pPr>
              <w:pStyle w:val="Style3"/>
              <w:widowControl/>
              <w:spacing w:before="62" w:line="240" w:lineRule="auto"/>
              <w:ind w:firstLine="0"/>
              <w:jc w:val="center"/>
              <w:rPr>
                <w:rStyle w:val="FontStyle87"/>
                <w:b/>
              </w:rPr>
            </w:pPr>
            <w:r>
              <w:rPr>
                <w:rStyle w:val="FontStyle87"/>
                <w:b/>
              </w:rPr>
              <w:t>7157,0</w:t>
            </w:r>
          </w:p>
        </w:tc>
        <w:tc>
          <w:tcPr>
            <w:tcW w:w="1181" w:type="dxa"/>
          </w:tcPr>
          <w:p w:rsidR="008641DA" w:rsidRPr="0007541D" w:rsidRDefault="008641DA" w:rsidP="008641DA">
            <w:pPr>
              <w:pStyle w:val="Style3"/>
              <w:widowControl/>
              <w:spacing w:before="62" w:line="240" w:lineRule="auto"/>
              <w:ind w:firstLine="0"/>
              <w:jc w:val="center"/>
              <w:rPr>
                <w:rStyle w:val="FontStyle87"/>
                <w:b/>
              </w:rPr>
            </w:pPr>
            <w:r>
              <w:rPr>
                <w:rStyle w:val="FontStyle87"/>
                <w:b/>
              </w:rPr>
              <w:t>7420,7</w:t>
            </w:r>
          </w:p>
        </w:tc>
        <w:tc>
          <w:tcPr>
            <w:tcW w:w="1307" w:type="dxa"/>
          </w:tcPr>
          <w:p w:rsidR="008641DA" w:rsidRPr="0007541D" w:rsidRDefault="008641DA" w:rsidP="008641DA">
            <w:pPr>
              <w:pStyle w:val="Style3"/>
              <w:widowControl/>
              <w:spacing w:before="62" w:line="240" w:lineRule="auto"/>
              <w:ind w:firstLine="0"/>
              <w:jc w:val="center"/>
              <w:rPr>
                <w:rStyle w:val="FontStyle87"/>
                <w:b/>
              </w:rPr>
            </w:pPr>
            <w:r>
              <w:rPr>
                <w:rStyle w:val="FontStyle87"/>
                <w:b/>
              </w:rPr>
              <w:t>2257,8</w:t>
            </w:r>
          </w:p>
        </w:tc>
        <w:tc>
          <w:tcPr>
            <w:tcW w:w="1349" w:type="dxa"/>
          </w:tcPr>
          <w:p w:rsidR="008641DA" w:rsidRPr="0007541D" w:rsidRDefault="008641DA" w:rsidP="008641DA">
            <w:pPr>
              <w:pStyle w:val="Style3"/>
              <w:widowControl/>
              <w:spacing w:before="62" w:line="240" w:lineRule="auto"/>
              <w:ind w:firstLine="0"/>
              <w:jc w:val="center"/>
              <w:rPr>
                <w:rStyle w:val="FontStyle87"/>
                <w:b/>
              </w:rPr>
            </w:pPr>
            <w:r>
              <w:rPr>
                <w:rStyle w:val="FontStyle87"/>
                <w:b/>
              </w:rPr>
              <w:t>30,4</w:t>
            </w:r>
          </w:p>
        </w:tc>
      </w:tr>
      <w:tr w:rsidR="008641DA" w:rsidTr="008641DA">
        <w:trPr>
          <w:trHeight w:val="642"/>
        </w:trPr>
        <w:tc>
          <w:tcPr>
            <w:tcW w:w="3810" w:type="dxa"/>
            <w:vAlign w:val="center"/>
          </w:tcPr>
          <w:p w:rsidR="008641DA" w:rsidRDefault="008641DA" w:rsidP="008641DA">
            <w:pPr>
              <w:jc w:val="both"/>
              <w:rPr>
                <w:b/>
                <w:bCs/>
                <w:sz w:val="16"/>
                <w:szCs w:val="16"/>
              </w:rPr>
            </w:pPr>
            <w:r>
              <w:rPr>
                <w:b/>
                <w:bCs/>
                <w:sz w:val="16"/>
                <w:szCs w:val="16"/>
              </w:rPr>
              <w:t>Субвенция на реализацию Закона Удмуртской Республики от 17 сентября 2007 года № 53-РЗ «Об административных комиссиях в Удмуртской Республике»</w:t>
            </w:r>
          </w:p>
          <w:p w:rsidR="008641DA"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2,7</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1,0</w:t>
            </w:r>
          </w:p>
        </w:tc>
        <w:tc>
          <w:tcPr>
            <w:tcW w:w="1181" w:type="dxa"/>
            <w:vAlign w:val="center"/>
          </w:tcPr>
          <w:p w:rsidR="008641DA" w:rsidRPr="00921E55" w:rsidRDefault="008641DA" w:rsidP="008641DA">
            <w:pPr>
              <w:jc w:val="center"/>
              <w:rPr>
                <w:b/>
                <w:bCs/>
              </w:rPr>
            </w:pPr>
            <w:r w:rsidRPr="00921E55">
              <w:rPr>
                <w:b/>
                <w:bCs/>
              </w:rPr>
              <w:t>10,0</w:t>
            </w:r>
          </w:p>
        </w:tc>
        <w:tc>
          <w:tcPr>
            <w:tcW w:w="1307" w:type="dxa"/>
            <w:vAlign w:val="center"/>
          </w:tcPr>
          <w:p w:rsidR="008641DA" w:rsidRPr="00921E55" w:rsidRDefault="008641DA" w:rsidP="008641DA">
            <w:pPr>
              <w:jc w:val="center"/>
              <w:rPr>
                <w:b/>
                <w:bCs/>
              </w:rPr>
            </w:pPr>
            <w:r w:rsidRPr="00921E55">
              <w:rPr>
                <w:b/>
                <w:bCs/>
              </w:rPr>
              <w:t>0,3</w:t>
            </w:r>
          </w:p>
        </w:tc>
        <w:tc>
          <w:tcPr>
            <w:tcW w:w="1349" w:type="dxa"/>
            <w:vAlign w:val="center"/>
          </w:tcPr>
          <w:p w:rsidR="008641DA" w:rsidRPr="00921E55" w:rsidRDefault="008641DA" w:rsidP="008641DA">
            <w:pPr>
              <w:jc w:val="center"/>
              <w:rPr>
                <w:b/>
                <w:bCs/>
              </w:rPr>
            </w:pPr>
            <w:r w:rsidRPr="00921E55">
              <w:rPr>
                <w:b/>
                <w:bCs/>
              </w:rPr>
              <w:t>2,6</w:t>
            </w:r>
          </w:p>
        </w:tc>
      </w:tr>
      <w:tr w:rsidR="008641DA" w:rsidTr="008641DA">
        <w:trPr>
          <w:trHeight w:val="642"/>
        </w:trPr>
        <w:tc>
          <w:tcPr>
            <w:tcW w:w="3810" w:type="dxa"/>
            <w:vAlign w:val="center"/>
          </w:tcPr>
          <w:p w:rsidR="008641DA" w:rsidRDefault="008641DA" w:rsidP="008641DA">
            <w:pPr>
              <w:jc w:val="both"/>
              <w:rPr>
                <w:b/>
                <w:bCs/>
                <w:sz w:val="16"/>
                <w:szCs w:val="16"/>
              </w:rPr>
            </w:pPr>
            <w:r>
              <w:rPr>
                <w:b/>
                <w:bCs/>
                <w:sz w:val="16"/>
                <w:szCs w:val="16"/>
              </w:rPr>
              <w:t xml:space="preserve">Субсидии из бюджета Удмуртской Республики бюджетам муниципальных образований в Удмуртской Республике на реализацию наказов избирателей и </w:t>
            </w:r>
            <w:r>
              <w:rPr>
                <w:b/>
                <w:bCs/>
                <w:sz w:val="16"/>
                <w:szCs w:val="16"/>
              </w:rPr>
              <w:lastRenderedPageBreak/>
              <w:t>повышение уровня благосостояния населения</w:t>
            </w:r>
          </w:p>
          <w:p w:rsidR="008641DA"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lastRenderedPageBreak/>
              <w:t>406,0</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w:t>
            </w:r>
          </w:p>
        </w:tc>
        <w:tc>
          <w:tcPr>
            <w:tcW w:w="1181" w:type="dxa"/>
            <w:vAlign w:val="center"/>
          </w:tcPr>
          <w:p w:rsidR="008641DA" w:rsidRPr="00921E55" w:rsidRDefault="008641DA" w:rsidP="008641DA">
            <w:pPr>
              <w:jc w:val="center"/>
              <w:rPr>
                <w:b/>
                <w:bCs/>
              </w:rPr>
            </w:pPr>
            <w:r w:rsidRPr="00921E55">
              <w:rPr>
                <w:b/>
                <w:bCs/>
              </w:rPr>
              <w:t>-</w:t>
            </w:r>
          </w:p>
        </w:tc>
        <w:tc>
          <w:tcPr>
            <w:tcW w:w="1307" w:type="dxa"/>
            <w:vAlign w:val="center"/>
          </w:tcPr>
          <w:p w:rsidR="008641DA" w:rsidRPr="00921E55" w:rsidRDefault="008641DA" w:rsidP="008641DA">
            <w:pPr>
              <w:jc w:val="center"/>
              <w:rPr>
                <w:b/>
                <w:bCs/>
              </w:rPr>
            </w:pPr>
            <w:r w:rsidRPr="00921E55">
              <w:rPr>
                <w:b/>
                <w:bCs/>
              </w:rPr>
              <w:t>-</w:t>
            </w:r>
          </w:p>
        </w:tc>
        <w:tc>
          <w:tcPr>
            <w:tcW w:w="1349" w:type="dxa"/>
            <w:vAlign w:val="center"/>
          </w:tcPr>
          <w:p w:rsidR="008641DA" w:rsidRPr="00921E55" w:rsidRDefault="008641DA" w:rsidP="008641DA">
            <w:pPr>
              <w:jc w:val="center"/>
              <w:rPr>
                <w:b/>
                <w:bCs/>
              </w:rPr>
            </w:pPr>
            <w:r w:rsidRPr="00921E55">
              <w:rPr>
                <w:b/>
                <w:bCs/>
              </w:rPr>
              <w:t>-</w:t>
            </w:r>
          </w:p>
        </w:tc>
      </w:tr>
      <w:tr w:rsidR="008641DA" w:rsidTr="008641DA">
        <w:trPr>
          <w:trHeight w:val="642"/>
        </w:trPr>
        <w:tc>
          <w:tcPr>
            <w:tcW w:w="3810" w:type="dxa"/>
            <w:vAlign w:val="center"/>
          </w:tcPr>
          <w:p w:rsidR="008641DA" w:rsidRDefault="008641DA" w:rsidP="008641DA">
            <w:pPr>
              <w:jc w:val="both"/>
              <w:rPr>
                <w:b/>
                <w:bCs/>
                <w:sz w:val="16"/>
                <w:szCs w:val="16"/>
              </w:rPr>
            </w:pPr>
            <w:r>
              <w:rPr>
                <w:b/>
                <w:bCs/>
                <w:sz w:val="16"/>
                <w:szCs w:val="16"/>
              </w:rPr>
              <w:lastRenderedPageBreak/>
              <w:t>Осуществление первичного воинского учёта на территориях, где отсутствуют военные комиссариаты</w:t>
            </w:r>
          </w:p>
          <w:p w:rsidR="008641DA"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275,8</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648,8</w:t>
            </w:r>
          </w:p>
        </w:tc>
        <w:tc>
          <w:tcPr>
            <w:tcW w:w="1181" w:type="dxa"/>
            <w:vAlign w:val="center"/>
          </w:tcPr>
          <w:p w:rsidR="008641DA" w:rsidRPr="00921E55" w:rsidRDefault="008641DA" w:rsidP="008641DA">
            <w:pPr>
              <w:jc w:val="center"/>
              <w:rPr>
                <w:b/>
                <w:bCs/>
              </w:rPr>
            </w:pPr>
            <w:r w:rsidRPr="00921E55">
              <w:rPr>
                <w:b/>
                <w:bCs/>
              </w:rPr>
              <w:t>648,8</w:t>
            </w:r>
          </w:p>
        </w:tc>
        <w:tc>
          <w:tcPr>
            <w:tcW w:w="1307" w:type="dxa"/>
            <w:vAlign w:val="center"/>
          </w:tcPr>
          <w:p w:rsidR="008641DA" w:rsidRPr="00921E55" w:rsidRDefault="008641DA" w:rsidP="008641DA">
            <w:pPr>
              <w:jc w:val="center"/>
              <w:rPr>
                <w:b/>
                <w:bCs/>
              </w:rPr>
            </w:pPr>
            <w:r w:rsidRPr="00921E55">
              <w:rPr>
                <w:b/>
                <w:bCs/>
              </w:rPr>
              <w:t>344,8</w:t>
            </w:r>
          </w:p>
        </w:tc>
        <w:tc>
          <w:tcPr>
            <w:tcW w:w="1349" w:type="dxa"/>
            <w:vAlign w:val="center"/>
          </w:tcPr>
          <w:p w:rsidR="008641DA" w:rsidRPr="00921E55" w:rsidRDefault="008641DA" w:rsidP="008641DA">
            <w:pPr>
              <w:jc w:val="center"/>
              <w:rPr>
                <w:b/>
                <w:bCs/>
              </w:rPr>
            </w:pPr>
            <w:r w:rsidRPr="00921E55">
              <w:rPr>
                <w:b/>
                <w:bCs/>
              </w:rPr>
              <w:t>53,1</w:t>
            </w:r>
          </w:p>
        </w:tc>
      </w:tr>
      <w:tr w:rsidR="008641DA" w:rsidTr="008641DA">
        <w:trPr>
          <w:trHeight w:val="642"/>
        </w:trPr>
        <w:tc>
          <w:tcPr>
            <w:tcW w:w="3810" w:type="dxa"/>
            <w:vAlign w:val="center"/>
          </w:tcPr>
          <w:p w:rsidR="008641DA" w:rsidRDefault="008641DA" w:rsidP="008641DA">
            <w:pPr>
              <w:jc w:val="both"/>
              <w:rPr>
                <w:b/>
                <w:bCs/>
                <w:sz w:val="16"/>
                <w:szCs w:val="16"/>
              </w:rPr>
            </w:pPr>
            <w:r>
              <w:rPr>
                <w:b/>
                <w:bCs/>
                <w:sz w:val="16"/>
                <w:szCs w:val="16"/>
              </w:rPr>
              <w:t>Расходы на осуществление  полномочий по составлению(изменению) списков кандидатов присяжные заседатели федеральных судов общей юрисдикции в Российской Федерации</w:t>
            </w:r>
          </w:p>
        </w:tc>
        <w:tc>
          <w:tcPr>
            <w:tcW w:w="1208" w:type="dxa"/>
            <w:vAlign w:val="center"/>
          </w:tcPr>
          <w:p w:rsidR="008641DA" w:rsidRPr="00921E55" w:rsidRDefault="008641DA" w:rsidP="008641DA">
            <w:pPr>
              <w:jc w:val="center"/>
              <w:rPr>
                <w:b/>
                <w:bCs/>
              </w:rPr>
            </w:pPr>
            <w:r w:rsidRPr="00921E55">
              <w:rPr>
                <w:b/>
                <w:bCs/>
              </w:rPr>
              <w:t>-</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34,0</w:t>
            </w:r>
          </w:p>
        </w:tc>
        <w:tc>
          <w:tcPr>
            <w:tcW w:w="1181" w:type="dxa"/>
            <w:vAlign w:val="center"/>
          </w:tcPr>
          <w:p w:rsidR="008641DA" w:rsidRPr="00921E55" w:rsidRDefault="008641DA" w:rsidP="008641DA">
            <w:pPr>
              <w:jc w:val="center"/>
              <w:rPr>
                <w:b/>
                <w:bCs/>
              </w:rPr>
            </w:pPr>
            <w:r w:rsidRPr="00921E55">
              <w:rPr>
                <w:b/>
                <w:bCs/>
              </w:rPr>
              <w:t>34,0</w:t>
            </w:r>
          </w:p>
        </w:tc>
        <w:tc>
          <w:tcPr>
            <w:tcW w:w="1307" w:type="dxa"/>
            <w:vAlign w:val="center"/>
          </w:tcPr>
          <w:p w:rsidR="008641DA" w:rsidRPr="00921E55" w:rsidRDefault="008641DA" w:rsidP="008641DA">
            <w:pPr>
              <w:jc w:val="center"/>
              <w:rPr>
                <w:b/>
                <w:bCs/>
              </w:rPr>
            </w:pPr>
            <w:r w:rsidRPr="00921E55">
              <w:rPr>
                <w:b/>
                <w:bCs/>
              </w:rPr>
              <w:t>34,0</w:t>
            </w:r>
          </w:p>
        </w:tc>
        <w:tc>
          <w:tcPr>
            <w:tcW w:w="1349" w:type="dxa"/>
            <w:vAlign w:val="center"/>
          </w:tcPr>
          <w:p w:rsidR="008641DA" w:rsidRPr="00921E55" w:rsidRDefault="008641DA" w:rsidP="008641DA">
            <w:pPr>
              <w:jc w:val="center"/>
              <w:rPr>
                <w:b/>
                <w:bCs/>
              </w:rPr>
            </w:pPr>
            <w:r w:rsidRPr="00921E55">
              <w:rPr>
                <w:b/>
                <w:bCs/>
              </w:rPr>
              <w:t>100,0</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Резервные средства на  выплату зарплаты</w:t>
            </w:r>
          </w:p>
        </w:tc>
        <w:tc>
          <w:tcPr>
            <w:tcW w:w="1208" w:type="dxa"/>
            <w:vAlign w:val="center"/>
          </w:tcPr>
          <w:p w:rsidR="008641DA" w:rsidRPr="00921E55" w:rsidRDefault="008641DA" w:rsidP="008641DA">
            <w:pPr>
              <w:jc w:val="center"/>
              <w:rPr>
                <w:b/>
                <w:bCs/>
              </w:rPr>
            </w:pPr>
            <w:r w:rsidRPr="00921E55">
              <w:rPr>
                <w:b/>
                <w:bCs/>
              </w:rPr>
              <w:t>-</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4055,2</w:t>
            </w:r>
          </w:p>
        </w:tc>
        <w:tc>
          <w:tcPr>
            <w:tcW w:w="1181" w:type="dxa"/>
            <w:vAlign w:val="center"/>
          </w:tcPr>
          <w:p w:rsidR="008641DA" w:rsidRPr="00921E55" w:rsidRDefault="008641DA" w:rsidP="008641DA">
            <w:pPr>
              <w:jc w:val="center"/>
              <w:rPr>
                <w:b/>
                <w:bCs/>
              </w:rPr>
            </w:pPr>
            <w:r w:rsidRPr="00921E55">
              <w:rPr>
                <w:b/>
                <w:bCs/>
              </w:rPr>
              <w:t>3117,7</w:t>
            </w:r>
          </w:p>
        </w:tc>
        <w:tc>
          <w:tcPr>
            <w:tcW w:w="1307" w:type="dxa"/>
            <w:vAlign w:val="center"/>
          </w:tcPr>
          <w:p w:rsidR="008641DA" w:rsidRPr="00921E55" w:rsidRDefault="008641DA" w:rsidP="008641DA">
            <w:pPr>
              <w:jc w:val="center"/>
              <w:rPr>
                <w:b/>
                <w:bCs/>
              </w:rPr>
            </w:pPr>
            <w:r w:rsidRPr="00921E55">
              <w:rPr>
                <w:b/>
                <w:bCs/>
              </w:rPr>
              <w:t>-</w:t>
            </w:r>
          </w:p>
        </w:tc>
        <w:tc>
          <w:tcPr>
            <w:tcW w:w="1349" w:type="dxa"/>
            <w:vAlign w:val="center"/>
          </w:tcPr>
          <w:p w:rsidR="008641DA" w:rsidRPr="00921E55" w:rsidRDefault="008641DA" w:rsidP="008641DA">
            <w:pPr>
              <w:jc w:val="center"/>
              <w:rPr>
                <w:b/>
                <w:bCs/>
              </w:rPr>
            </w:pPr>
            <w:r w:rsidRPr="00921E55">
              <w:rPr>
                <w:b/>
                <w:bCs/>
              </w:rPr>
              <w:t>-</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Глава муниципального образования</w:t>
            </w:r>
          </w:p>
          <w:p w:rsidR="008641DA" w:rsidRPr="00921E55" w:rsidRDefault="008641DA" w:rsidP="008641DA">
            <w:pPr>
              <w:jc w:val="both"/>
              <w:rPr>
                <w:b/>
                <w:bCs/>
                <w:sz w:val="16"/>
                <w:szCs w:val="16"/>
              </w:rPr>
            </w:pPr>
            <w:r w:rsidRPr="00921E55">
              <w:rPr>
                <w:b/>
                <w:bCs/>
                <w:sz w:val="16"/>
                <w:szCs w:val="16"/>
              </w:rPr>
              <w:t>(сельские поселения)</w:t>
            </w:r>
          </w:p>
        </w:tc>
        <w:tc>
          <w:tcPr>
            <w:tcW w:w="1208" w:type="dxa"/>
            <w:vAlign w:val="center"/>
          </w:tcPr>
          <w:p w:rsidR="008641DA" w:rsidRPr="00921E55" w:rsidRDefault="008641DA" w:rsidP="008641DA">
            <w:pPr>
              <w:jc w:val="center"/>
              <w:rPr>
                <w:b/>
                <w:bCs/>
              </w:rPr>
            </w:pPr>
            <w:r w:rsidRPr="00921E55">
              <w:rPr>
                <w:b/>
                <w:bCs/>
              </w:rPr>
              <w:t>15,5</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w:t>
            </w:r>
          </w:p>
        </w:tc>
        <w:tc>
          <w:tcPr>
            <w:tcW w:w="1181" w:type="dxa"/>
            <w:vAlign w:val="center"/>
          </w:tcPr>
          <w:p w:rsidR="008641DA" w:rsidRPr="00921E55" w:rsidRDefault="008641DA" w:rsidP="008641DA">
            <w:pPr>
              <w:jc w:val="center"/>
              <w:rPr>
                <w:b/>
                <w:bCs/>
              </w:rPr>
            </w:pPr>
            <w:r w:rsidRPr="00921E55">
              <w:rPr>
                <w:b/>
                <w:bCs/>
              </w:rPr>
              <w:t>-</w:t>
            </w:r>
          </w:p>
        </w:tc>
        <w:tc>
          <w:tcPr>
            <w:tcW w:w="1307" w:type="dxa"/>
            <w:vAlign w:val="center"/>
          </w:tcPr>
          <w:p w:rsidR="008641DA" w:rsidRPr="00921E55" w:rsidRDefault="008641DA" w:rsidP="008641DA">
            <w:pPr>
              <w:jc w:val="center"/>
              <w:rPr>
                <w:b/>
                <w:bCs/>
              </w:rPr>
            </w:pPr>
            <w:r w:rsidRPr="00921E55">
              <w:rPr>
                <w:b/>
                <w:bCs/>
              </w:rPr>
              <w:t>-</w:t>
            </w:r>
          </w:p>
        </w:tc>
        <w:tc>
          <w:tcPr>
            <w:tcW w:w="1349" w:type="dxa"/>
            <w:vAlign w:val="center"/>
          </w:tcPr>
          <w:p w:rsidR="008641DA" w:rsidRPr="00921E55" w:rsidRDefault="008641DA" w:rsidP="008641DA">
            <w:pPr>
              <w:jc w:val="center"/>
              <w:rPr>
                <w:b/>
                <w:bCs/>
              </w:rPr>
            </w:pPr>
            <w:r w:rsidRPr="00921E55">
              <w:rPr>
                <w:b/>
                <w:bCs/>
              </w:rPr>
              <w:t>-</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Председатель районного Совета депутатов</w:t>
            </w:r>
          </w:p>
        </w:tc>
        <w:tc>
          <w:tcPr>
            <w:tcW w:w="1208" w:type="dxa"/>
            <w:vAlign w:val="center"/>
          </w:tcPr>
          <w:p w:rsidR="008641DA" w:rsidRPr="00921E55" w:rsidRDefault="008641DA" w:rsidP="008641DA">
            <w:pPr>
              <w:jc w:val="center"/>
              <w:rPr>
                <w:b/>
                <w:bCs/>
              </w:rPr>
            </w:pPr>
            <w:r w:rsidRPr="00921E55">
              <w:rPr>
                <w:b/>
                <w:bCs/>
              </w:rPr>
              <w:t>401,9</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963,2</w:t>
            </w:r>
          </w:p>
        </w:tc>
        <w:tc>
          <w:tcPr>
            <w:tcW w:w="1181" w:type="dxa"/>
            <w:vAlign w:val="center"/>
          </w:tcPr>
          <w:p w:rsidR="008641DA" w:rsidRPr="00921E55" w:rsidRDefault="008641DA" w:rsidP="008641DA">
            <w:pPr>
              <w:jc w:val="center"/>
              <w:rPr>
                <w:b/>
                <w:bCs/>
              </w:rPr>
            </w:pPr>
            <w:r w:rsidRPr="00921E55">
              <w:rPr>
                <w:b/>
                <w:bCs/>
              </w:rPr>
              <w:t>1004,2</w:t>
            </w:r>
          </w:p>
        </w:tc>
        <w:tc>
          <w:tcPr>
            <w:tcW w:w="1307" w:type="dxa"/>
            <w:vAlign w:val="center"/>
          </w:tcPr>
          <w:p w:rsidR="008641DA" w:rsidRPr="00921E55" w:rsidRDefault="008641DA" w:rsidP="008641DA">
            <w:pPr>
              <w:jc w:val="center"/>
              <w:rPr>
                <w:b/>
                <w:bCs/>
              </w:rPr>
            </w:pPr>
            <w:r w:rsidRPr="00921E55">
              <w:rPr>
                <w:b/>
                <w:bCs/>
              </w:rPr>
              <w:t>458,9</w:t>
            </w:r>
          </w:p>
        </w:tc>
        <w:tc>
          <w:tcPr>
            <w:tcW w:w="1349" w:type="dxa"/>
            <w:vAlign w:val="center"/>
          </w:tcPr>
          <w:p w:rsidR="008641DA" w:rsidRPr="00921E55" w:rsidRDefault="008641DA" w:rsidP="008641DA">
            <w:pPr>
              <w:jc w:val="center"/>
              <w:rPr>
                <w:b/>
                <w:bCs/>
              </w:rPr>
            </w:pPr>
            <w:r w:rsidRPr="00921E55">
              <w:rPr>
                <w:b/>
                <w:bCs/>
              </w:rPr>
              <w:t>45,7</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Центральный аппарат(районный Совет)</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319,6</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554,8</w:t>
            </w:r>
          </w:p>
        </w:tc>
        <w:tc>
          <w:tcPr>
            <w:tcW w:w="1181" w:type="dxa"/>
            <w:vAlign w:val="center"/>
          </w:tcPr>
          <w:p w:rsidR="008641DA" w:rsidRPr="00921E55" w:rsidRDefault="008641DA" w:rsidP="008641DA">
            <w:pPr>
              <w:jc w:val="center"/>
              <w:rPr>
                <w:b/>
                <w:bCs/>
              </w:rPr>
            </w:pPr>
            <w:r w:rsidRPr="00921E55">
              <w:rPr>
                <w:b/>
                <w:bCs/>
              </w:rPr>
              <w:t>613,8</w:t>
            </w:r>
          </w:p>
        </w:tc>
        <w:tc>
          <w:tcPr>
            <w:tcW w:w="1307" w:type="dxa"/>
            <w:vAlign w:val="center"/>
          </w:tcPr>
          <w:p w:rsidR="008641DA" w:rsidRPr="00921E55" w:rsidRDefault="008641DA" w:rsidP="008641DA">
            <w:pPr>
              <w:jc w:val="center"/>
              <w:rPr>
                <w:b/>
                <w:bCs/>
              </w:rPr>
            </w:pPr>
            <w:r w:rsidRPr="00921E55">
              <w:rPr>
                <w:b/>
                <w:bCs/>
              </w:rPr>
              <w:t>319,3</w:t>
            </w:r>
          </w:p>
        </w:tc>
        <w:tc>
          <w:tcPr>
            <w:tcW w:w="1349" w:type="dxa"/>
            <w:vAlign w:val="center"/>
          </w:tcPr>
          <w:p w:rsidR="008641DA" w:rsidRPr="00921E55" w:rsidRDefault="008641DA" w:rsidP="008641DA">
            <w:pPr>
              <w:jc w:val="center"/>
              <w:rPr>
                <w:b/>
                <w:bCs/>
              </w:rPr>
            </w:pPr>
            <w:r w:rsidRPr="00921E55">
              <w:rPr>
                <w:b/>
                <w:bCs/>
              </w:rPr>
              <w:t>52,0</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Центральный аппарат (сельские поселения)</w:t>
            </w:r>
          </w:p>
        </w:tc>
        <w:tc>
          <w:tcPr>
            <w:tcW w:w="1208" w:type="dxa"/>
            <w:vAlign w:val="center"/>
          </w:tcPr>
          <w:p w:rsidR="008641DA" w:rsidRPr="00921E55" w:rsidRDefault="008641DA" w:rsidP="008641DA">
            <w:pPr>
              <w:jc w:val="center"/>
              <w:rPr>
                <w:b/>
                <w:bCs/>
              </w:rPr>
            </w:pPr>
            <w:r w:rsidRPr="00921E55">
              <w:rPr>
                <w:b/>
                <w:bCs/>
              </w:rPr>
              <w:t>-</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w:t>
            </w:r>
          </w:p>
        </w:tc>
        <w:tc>
          <w:tcPr>
            <w:tcW w:w="1181" w:type="dxa"/>
            <w:vAlign w:val="center"/>
          </w:tcPr>
          <w:p w:rsidR="008641DA" w:rsidRPr="00921E55" w:rsidRDefault="008641DA" w:rsidP="008641DA">
            <w:pPr>
              <w:jc w:val="center"/>
              <w:rPr>
                <w:b/>
                <w:bCs/>
              </w:rPr>
            </w:pPr>
            <w:r w:rsidRPr="00921E55">
              <w:rPr>
                <w:b/>
                <w:bCs/>
              </w:rPr>
              <w:t>485,0</w:t>
            </w:r>
          </w:p>
        </w:tc>
        <w:tc>
          <w:tcPr>
            <w:tcW w:w="1307" w:type="dxa"/>
            <w:vAlign w:val="center"/>
          </w:tcPr>
          <w:p w:rsidR="008641DA" w:rsidRPr="00921E55" w:rsidRDefault="008641DA" w:rsidP="008641DA">
            <w:pPr>
              <w:jc w:val="center"/>
              <w:rPr>
                <w:b/>
                <w:bCs/>
              </w:rPr>
            </w:pPr>
            <w:r w:rsidRPr="00921E55">
              <w:rPr>
                <w:b/>
                <w:bCs/>
              </w:rPr>
              <w:t>361,0</w:t>
            </w:r>
          </w:p>
        </w:tc>
        <w:tc>
          <w:tcPr>
            <w:tcW w:w="1349" w:type="dxa"/>
            <w:vAlign w:val="center"/>
          </w:tcPr>
          <w:p w:rsidR="008641DA" w:rsidRPr="00921E55" w:rsidRDefault="008641DA" w:rsidP="008641DA">
            <w:pPr>
              <w:jc w:val="center"/>
              <w:rPr>
                <w:b/>
                <w:bCs/>
              </w:rPr>
            </w:pPr>
            <w:r w:rsidRPr="00921E55">
              <w:rPr>
                <w:b/>
                <w:bCs/>
              </w:rPr>
              <w:t>74,4</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Расходы на оплату членских и целевых взносов Совету муниципальных образований УР</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62,5</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125,0</w:t>
            </w:r>
          </w:p>
        </w:tc>
        <w:tc>
          <w:tcPr>
            <w:tcW w:w="1181" w:type="dxa"/>
            <w:vAlign w:val="center"/>
          </w:tcPr>
          <w:p w:rsidR="008641DA" w:rsidRPr="00921E55" w:rsidRDefault="008641DA" w:rsidP="008641DA">
            <w:pPr>
              <w:jc w:val="center"/>
              <w:rPr>
                <w:b/>
                <w:bCs/>
              </w:rPr>
            </w:pPr>
            <w:r w:rsidRPr="00921E55">
              <w:rPr>
                <w:b/>
                <w:bCs/>
              </w:rPr>
              <w:t>125,0</w:t>
            </w:r>
          </w:p>
        </w:tc>
        <w:tc>
          <w:tcPr>
            <w:tcW w:w="1307" w:type="dxa"/>
            <w:vAlign w:val="center"/>
          </w:tcPr>
          <w:p w:rsidR="008641DA" w:rsidRPr="00921E55" w:rsidRDefault="008641DA" w:rsidP="008641DA">
            <w:pPr>
              <w:jc w:val="center"/>
              <w:rPr>
                <w:b/>
                <w:bCs/>
              </w:rPr>
            </w:pPr>
            <w:r w:rsidRPr="00921E55">
              <w:rPr>
                <w:b/>
                <w:bCs/>
              </w:rPr>
              <w:t>-</w:t>
            </w:r>
          </w:p>
        </w:tc>
        <w:tc>
          <w:tcPr>
            <w:tcW w:w="1349" w:type="dxa"/>
            <w:vAlign w:val="center"/>
          </w:tcPr>
          <w:p w:rsidR="008641DA" w:rsidRPr="00921E55" w:rsidRDefault="008641DA" w:rsidP="008641DA">
            <w:pPr>
              <w:jc w:val="center"/>
              <w:rPr>
                <w:b/>
                <w:bCs/>
              </w:rPr>
            </w:pPr>
            <w:r w:rsidRPr="00921E55">
              <w:rPr>
                <w:b/>
                <w:bCs/>
              </w:rPr>
              <w:t>-</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Расходы на содержание объектов водоснабжения</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283,0</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300,0</w:t>
            </w:r>
          </w:p>
        </w:tc>
        <w:tc>
          <w:tcPr>
            <w:tcW w:w="1181" w:type="dxa"/>
            <w:vAlign w:val="center"/>
          </w:tcPr>
          <w:p w:rsidR="008641DA" w:rsidRPr="00921E55" w:rsidRDefault="008641DA" w:rsidP="008641DA">
            <w:pPr>
              <w:jc w:val="center"/>
              <w:rPr>
                <w:b/>
                <w:bCs/>
              </w:rPr>
            </w:pPr>
            <w:r w:rsidRPr="00921E55">
              <w:rPr>
                <w:b/>
                <w:bCs/>
              </w:rPr>
              <w:t>641,3</w:t>
            </w:r>
          </w:p>
        </w:tc>
        <w:tc>
          <w:tcPr>
            <w:tcW w:w="1307" w:type="dxa"/>
            <w:vAlign w:val="center"/>
          </w:tcPr>
          <w:p w:rsidR="008641DA" w:rsidRPr="00921E55" w:rsidRDefault="008641DA" w:rsidP="008641DA">
            <w:pPr>
              <w:jc w:val="center"/>
              <w:rPr>
                <w:b/>
                <w:bCs/>
              </w:rPr>
            </w:pPr>
            <w:r w:rsidRPr="00921E55">
              <w:rPr>
                <w:b/>
                <w:bCs/>
              </w:rPr>
              <w:t>481,6</w:t>
            </w:r>
          </w:p>
        </w:tc>
        <w:tc>
          <w:tcPr>
            <w:tcW w:w="1349" w:type="dxa"/>
            <w:vAlign w:val="center"/>
          </w:tcPr>
          <w:p w:rsidR="008641DA" w:rsidRPr="00921E55" w:rsidRDefault="008641DA" w:rsidP="008641DA">
            <w:pPr>
              <w:jc w:val="center"/>
              <w:rPr>
                <w:b/>
                <w:bCs/>
              </w:rPr>
            </w:pPr>
            <w:r w:rsidRPr="00921E55">
              <w:rPr>
                <w:b/>
                <w:bCs/>
              </w:rPr>
              <w:t>75,1</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 xml:space="preserve">Резервные фонды местных администраций </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rPr>
                <w:b/>
                <w:bCs/>
              </w:rPr>
            </w:pPr>
            <w:r w:rsidRPr="00921E55">
              <w:rPr>
                <w:b/>
                <w:bCs/>
              </w:rPr>
              <w:t xml:space="preserve">             -</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50,0</w:t>
            </w:r>
          </w:p>
        </w:tc>
        <w:tc>
          <w:tcPr>
            <w:tcW w:w="1181" w:type="dxa"/>
            <w:vAlign w:val="center"/>
          </w:tcPr>
          <w:p w:rsidR="008641DA" w:rsidRPr="00921E55" w:rsidRDefault="008641DA" w:rsidP="008641DA">
            <w:pPr>
              <w:rPr>
                <w:b/>
                <w:bCs/>
              </w:rPr>
            </w:pPr>
            <w:r w:rsidRPr="00921E55">
              <w:rPr>
                <w:b/>
                <w:bCs/>
              </w:rPr>
              <w:t>50,0</w:t>
            </w:r>
          </w:p>
        </w:tc>
        <w:tc>
          <w:tcPr>
            <w:tcW w:w="1307" w:type="dxa"/>
            <w:vAlign w:val="center"/>
          </w:tcPr>
          <w:p w:rsidR="008641DA" w:rsidRPr="00921E55" w:rsidRDefault="008641DA" w:rsidP="008641DA">
            <w:pPr>
              <w:rPr>
                <w:b/>
                <w:bCs/>
              </w:rPr>
            </w:pPr>
            <w:r w:rsidRPr="00921E55">
              <w:rPr>
                <w:b/>
                <w:bCs/>
              </w:rPr>
              <w:t xml:space="preserve">      5,0</w:t>
            </w:r>
          </w:p>
        </w:tc>
        <w:tc>
          <w:tcPr>
            <w:tcW w:w="1349" w:type="dxa"/>
            <w:vAlign w:val="center"/>
          </w:tcPr>
          <w:p w:rsidR="008641DA" w:rsidRPr="00921E55" w:rsidRDefault="008641DA" w:rsidP="008641DA">
            <w:pPr>
              <w:jc w:val="center"/>
              <w:rPr>
                <w:b/>
                <w:bCs/>
              </w:rPr>
            </w:pPr>
            <w:r w:rsidRPr="00921E55">
              <w:rPr>
                <w:b/>
                <w:bCs/>
              </w:rPr>
              <w:t>10,0</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Проведение праздников и мероприятий</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73,7</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300,0</w:t>
            </w:r>
          </w:p>
        </w:tc>
        <w:tc>
          <w:tcPr>
            <w:tcW w:w="1181" w:type="dxa"/>
            <w:vAlign w:val="center"/>
          </w:tcPr>
          <w:p w:rsidR="008641DA" w:rsidRPr="00921E55" w:rsidRDefault="008641DA" w:rsidP="008641DA">
            <w:pPr>
              <w:jc w:val="center"/>
              <w:rPr>
                <w:b/>
                <w:bCs/>
              </w:rPr>
            </w:pPr>
            <w:r w:rsidRPr="00921E55">
              <w:rPr>
                <w:b/>
                <w:bCs/>
              </w:rPr>
              <w:t>333,0</w:t>
            </w:r>
          </w:p>
        </w:tc>
        <w:tc>
          <w:tcPr>
            <w:tcW w:w="1307" w:type="dxa"/>
            <w:vAlign w:val="center"/>
          </w:tcPr>
          <w:p w:rsidR="008641DA" w:rsidRPr="00921E55" w:rsidRDefault="008641DA" w:rsidP="008641DA">
            <w:pPr>
              <w:jc w:val="center"/>
              <w:rPr>
                <w:b/>
                <w:bCs/>
              </w:rPr>
            </w:pPr>
            <w:r w:rsidRPr="00921E55">
              <w:rPr>
                <w:b/>
                <w:bCs/>
              </w:rPr>
              <w:t>146,0</w:t>
            </w:r>
          </w:p>
        </w:tc>
        <w:tc>
          <w:tcPr>
            <w:tcW w:w="1349" w:type="dxa"/>
            <w:vAlign w:val="center"/>
          </w:tcPr>
          <w:p w:rsidR="008641DA" w:rsidRPr="00921E55" w:rsidRDefault="008641DA" w:rsidP="008641DA">
            <w:pPr>
              <w:jc w:val="center"/>
              <w:rPr>
                <w:b/>
                <w:bCs/>
              </w:rPr>
            </w:pPr>
            <w:r w:rsidRPr="00921E55">
              <w:rPr>
                <w:b/>
                <w:bCs/>
              </w:rPr>
              <w:t>43,8</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Многофункциональный центр предоставления государственных и муниципальных услуг муниципального образования</w:t>
            </w:r>
          </w:p>
        </w:tc>
        <w:tc>
          <w:tcPr>
            <w:tcW w:w="1208" w:type="dxa"/>
            <w:vAlign w:val="center"/>
          </w:tcPr>
          <w:p w:rsidR="008641DA" w:rsidRPr="00921E55" w:rsidRDefault="008641DA" w:rsidP="008641DA">
            <w:pPr>
              <w:jc w:val="center"/>
              <w:rPr>
                <w:b/>
                <w:bCs/>
              </w:rPr>
            </w:pPr>
            <w:r w:rsidRPr="00921E55">
              <w:rPr>
                <w:b/>
                <w:bCs/>
              </w:rPr>
              <w:t>1504,1</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w:t>
            </w:r>
          </w:p>
        </w:tc>
        <w:tc>
          <w:tcPr>
            <w:tcW w:w="1181" w:type="dxa"/>
            <w:vAlign w:val="center"/>
          </w:tcPr>
          <w:p w:rsidR="008641DA" w:rsidRPr="00921E55" w:rsidRDefault="008641DA" w:rsidP="008641DA">
            <w:pPr>
              <w:jc w:val="center"/>
              <w:rPr>
                <w:b/>
                <w:bCs/>
              </w:rPr>
            </w:pPr>
            <w:r w:rsidRPr="00921E55">
              <w:rPr>
                <w:b/>
                <w:bCs/>
              </w:rPr>
              <w:t>232,9</w:t>
            </w:r>
          </w:p>
        </w:tc>
        <w:tc>
          <w:tcPr>
            <w:tcW w:w="1307" w:type="dxa"/>
            <w:vAlign w:val="center"/>
          </w:tcPr>
          <w:p w:rsidR="008641DA" w:rsidRPr="00921E55" w:rsidRDefault="008641DA" w:rsidP="008641DA">
            <w:pPr>
              <w:jc w:val="center"/>
              <w:rPr>
                <w:b/>
                <w:bCs/>
              </w:rPr>
            </w:pPr>
            <w:r w:rsidRPr="00921E55">
              <w:rPr>
                <w:b/>
                <w:bCs/>
              </w:rPr>
              <w:t>107,0</w:t>
            </w:r>
          </w:p>
        </w:tc>
        <w:tc>
          <w:tcPr>
            <w:tcW w:w="1349" w:type="dxa"/>
            <w:vAlign w:val="center"/>
          </w:tcPr>
          <w:p w:rsidR="008641DA" w:rsidRPr="00921E55" w:rsidRDefault="008641DA" w:rsidP="008641DA">
            <w:pPr>
              <w:jc w:val="center"/>
              <w:rPr>
                <w:b/>
                <w:bCs/>
              </w:rPr>
            </w:pPr>
            <w:r w:rsidRPr="00921E55">
              <w:rPr>
                <w:b/>
                <w:bCs/>
              </w:rPr>
              <w:t>45,9</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Публикация информационных материалов в СМИ</w:t>
            </w:r>
          </w:p>
        </w:tc>
        <w:tc>
          <w:tcPr>
            <w:tcW w:w="1208" w:type="dxa"/>
            <w:vAlign w:val="center"/>
          </w:tcPr>
          <w:p w:rsidR="008641DA" w:rsidRPr="00921E55" w:rsidRDefault="008641DA" w:rsidP="008641DA">
            <w:pPr>
              <w:jc w:val="center"/>
              <w:rPr>
                <w:b/>
                <w:bCs/>
              </w:rPr>
            </w:pPr>
            <w:r w:rsidRPr="00921E55">
              <w:rPr>
                <w:b/>
                <w:bCs/>
              </w:rPr>
              <w:t>80,0</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55,0</w:t>
            </w:r>
          </w:p>
        </w:tc>
        <w:tc>
          <w:tcPr>
            <w:tcW w:w="1181" w:type="dxa"/>
            <w:vAlign w:val="center"/>
          </w:tcPr>
          <w:p w:rsidR="008641DA" w:rsidRPr="00921E55" w:rsidRDefault="008641DA" w:rsidP="008641DA">
            <w:pPr>
              <w:jc w:val="center"/>
              <w:rPr>
                <w:b/>
                <w:bCs/>
              </w:rPr>
            </w:pPr>
            <w:r w:rsidRPr="00921E55">
              <w:rPr>
                <w:b/>
                <w:bCs/>
              </w:rPr>
              <w:t>55,0</w:t>
            </w:r>
          </w:p>
        </w:tc>
        <w:tc>
          <w:tcPr>
            <w:tcW w:w="1307" w:type="dxa"/>
            <w:vAlign w:val="center"/>
          </w:tcPr>
          <w:p w:rsidR="008641DA" w:rsidRPr="00921E55" w:rsidRDefault="008641DA" w:rsidP="008641DA">
            <w:pPr>
              <w:jc w:val="center"/>
              <w:rPr>
                <w:b/>
                <w:bCs/>
              </w:rPr>
            </w:pPr>
            <w:r w:rsidRPr="00921E55">
              <w:rPr>
                <w:b/>
                <w:bCs/>
              </w:rPr>
              <w:t>-</w:t>
            </w:r>
          </w:p>
        </w:tc>
        <w:tc>
          <w:tcPr>
            <w:tcW w:w="1349" w:type="dxa"/>
            <w:vAlign w:val="center"/>
          </w:tcPr>
          <w:p w:rsidR="008641DA" w:rsidRPr="00921E55" w:rsidRDefault="008641DA" w:rsidP="008641DA">
            <w:pPr>
              <w:jc w:val="center"/>
              <w:rPr>
                <w:b/>
                <w:bCs/>
              </w:rPr>
            </w:pPr>
            <w:r w:rsidRPr="00921E55">
              <w:rPr>
                <w:b/>
                <w:bCs/>
              </w:rPr>
              <w:t>-</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Представительские расходы</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50,0</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50,0</w:t>
            </w:r>
          </w:p>
        </w:tc>
        <w:tc>
          <w:tcPr>
            <w:tcW w:w="1181" w:type="dxa"/>
            <w:vAlign w:val="center"/>
          </w:tcPr>
          <w:p w:rsidR="008641DA" w:rsidRPr="00921E55" w:rsidRDefault="008641DA" w:rsidP="008641DA">
            <w:pPr>
              <w:jc w:val="center"/>
              <w:rPr>
                <w:b/>
                <w:bCs/>
              </w:rPr>
            </w:pPr>
            <w:r w:rsidRPr="00921E55">
              <w:rPr>
                <w:b/>
                <w:bCs/>
              </w:rPr>
              <w:t>50,0</w:t>
            </w:r>
          </w:p>
        </w:tc>
        <w:tc>
          <w:tcPr>
            <w:tcW w:w="1307" w:type="dxa"/>
            <w:vAlign w:val="center"/>
          </w:tcPr>
          <w:p w:rsidR="008641DA" w:rsidRPr="00921E55" w:rsidRDefault="008641DA" w:rsidP="008641DA">
            <w:pPr>
              <w:jc w:val="center"/>
              <w:rPr>
                <w:b/>
                <w:bCs/>
              </w:rPr>
            </w:pPr>
            <w:r w:rsidRPr="00921E55">
              <w:rPr>
                <w:b/>
                <w:bCs/>
              </w:rPr>
              <w:t>-</w:t>
            </w:r>
          </w:p>
        </w:tc>
        <w:tc>
          <w:tcPr>
            <w:tcW w:w="1349" w:type="dxa"/>
            <w:vAlign w:val="center"/>
          </w:tcPr>
          <w:p w:rsidR="008641DA" w:rsidRPr="00921E55" w:rsidRDefault="008641DA" w:rsidP="008641DA">
            <w:pPr>
              <w:jc w:val="center"/>
              <w:rPr>
                <w:b/>
                <w:bCs/>
              </w:rPr>
            </w:pPr>
            <w:r w:rsidRPr="00921E55">
              <w:rPr>
                <w:b/>
                <w:bCs/>
              </w:rPr>
              <w:t>-</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Возмещение расходов, связанных с осуществлением депутатской деятельности</w:t>
            </w:r>
          </w:p>
        </w:tc>
        <w:tc>
          <w:tcPr>
            <w:tcW w:w="1208" w:type="dxa"/>
            <w:vAlign w:val="center"/>
          </w:tcPr>
          <w:p w:rsidR="008641DA" w:rsidRPr="00921E55" w:rsidRDefault="008641DA" w:rsidP="008641DA">
            <w:pPr>
              <w:jc w:val="center"/>
              <w:rPr>
                <w:b/>
                <w:bCs/>
              </w:rPr>
            </w:pPr>
            <w:r w:rsidRPr="00921E55">
              <w:rPr>
                <w:b/>
                <w:bCs/>
              </w:rPr>
              <w:t>-</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20,0</w:t>
            </w:r>
          </w:p>
        </w:tc>
        <w:tc>
          <w:tcPr>
            <w:tcW w:w="1181" w:type="dxa"/>
            <w:vAlign w:val="center"/>
          </w:tcPr>
          <w:p w:rsidR="008641DA" w:rsidRPr="00921E55" w:rsidRDefault="008641DA" w:rsidP="008641DA">
            <w:pPr>
              <w:jc w:val="center"/>
              <w:rPr>
                <w:b/>
                <w:bCs/>
              </w:rPr>
            </w:pPr>
            <w:r w:rsidRPr="00921E55">
              <w:rPr>
                <w:b/>
                <w:bCs/>
              </w:rPr>
              <w:t>20,0</w:t>
            </w:r>
          </w:p>
        </w:tc>
        <w:tc>
          <w:tcPr>
            <w:tcW w:w="1307" w:type="dxa"/>
            <w:vAlign w:val="center"/>
          </w:tcPr>
          <w:p w:rsidR="008641DA" w:rsidRPr="00921E55" w:rsidRDefault="008641DA" w:rsidP="008641DA">
            <w:pPr>
              <w:jc w:val="center"/>
              <w:rPr>
                <w:b/>
                <w:bCs/>
              </w:rPr>
            </w:pPr>
            <w:r w:rsidRPr="00921E55">
              <w:rPr>
                <w:b/>
                <w:bCs/>
              </w:rPr>
              <w:t>-</w:t>
            </w:r>
          </w:p>
        </w:tc>
        <w:tc>
          <w:tcPr>
            <w:tcW w:w="1349" w:type="dxa"/>
            <w:vAlign w:val="center"/>
          </w:tcPr>
          <w:p w:rsidR="008641DA" w:rsidRPr="00921E55" w:rsidRDefault="008641DA" w:rsidP="008641DA">
            <w:pPr>
              <w:jc w:val="center"/>
              <w:rPr>
                <w:b/>
                <w:bCs/>
              </w:rPr>
            </w:pPr>
            <w:r w:rsidRPr="00921E55">
              <w:rPr>
                <w:b/>
                <w:bCs/>
              </w:rPr>
              <w:t>-</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Резервные фонды исполнительных органов  государственной власти субъектов Российской Федерации</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50,0</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r w:rsidRPr="00921E55">
              <w:rPr>
                <w:rStyle w:val="FontStyle87"/>
                <w:b/>
              </w:rPr>
              <w:t>-</w:t>
            </w:r>
          </w:p>
        </w:tc>
        <w:tc>
          <w:tcPr>
            <w:tcW w:w="1181" w:type="dxa"/>
            <w:vAlign w:val="center"/>
          </w:tcPr>
          <w:p w:rsidR="008641DA" w:rsidRPr="00921E55" w:rsidRDefault="008641DA" w:rsidP="008641DA">
            <w:pPr>
              <w:jc w:val="center"/>
              <w:rPr>
                <w:b/>
                <w:bCs/>
              </w:rPr>
            </w:pPr>
            <w:r w:rsidRPr="00921E55">
              <w:rPr>
                <w:b/>
                <w:bCs/>
              </w:rPr>
              <w:t>-</w:t>
            </w:r>
          </w:p>
        </w:tc>
        <w:tc>
          <w:tcPr>
            <w:tcW w:w="1307" w:type="dxa"/>
            <w:vAlign w:val="center"/>
          </w:tcPr>
          <w:p w:rsidR="008641DA" w:rsidRPr="00921E55" w:rsidRDefault="008641DA" w:rsidP="008641DA">
            <w:pPr>
              <w:jc w:val="center"/>
              <w:rPr>
                <w:b/>
                <w:bCs/>
              </w:rPr>
            </w:pPr>
            <w:r w:rsidRPr="00921E55">
              <w:rPr>
                <w:b/>
                <w:bCs/>
              </w:rPr>
              <w:t>-</w:t>
            </w:r>
          </w:p>
        </w:tc>
        <w:tc>
          <w:tcPr>
            <w:tcW w:w="1349" w:type="dxa"/>
            <w:vAlign w:val="center"/>
          </w:tcPr>
          <w:p w:rsidR="008641DA" w:rsidRPr="00921E55" w:rsidRDefault="008641DA" w:rsidP="008641DA">
            <w:pPr>
              <w:jc w:val="center"/>
              <w:rPr>
                <w:b/>
                <w:bCs/>
              </w:rPr>
            </w:pPr>
            <w:r w:rsidRPr="00921E55">
              <w:rPr>
                <w:b/>
                <w:bCs/>
              </w:rPr>
              <w:t>-</w:t>
            </w: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 xml:space="preserve">  Уличное освещение</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170,0</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p>
        </w:tc>
        <w:tc>
          <w:tcPr>
            <w:tcW w:w="1181" w:type="dxa"/>
            <w:vAlign w:val="center"/>
          </w:tcPr>
          <w:p w:rsidR="008641DA" w:rsidRPr="00921E55" w:rsidRDefault="008641DA" w:rsidP="008641DA">
            <w:pPr>
              <w:jc w:val="center"/>
              <w:rPr>
                <w:b/>
                <w:bCs/>
              </w:rPr>
            </w:pPr>
          </w:p>
        </w:tc>
        <w:tc>
          <w:tcPr>
            <w:tcW w:w="1307" w:type="dxa"/>
            <w:vAlign w:val="center"/>
          </w:tcPr>
          <w:p w:rsidR="008641DA" w:rsidRPr="00921E55" w:rsidRDefault="008641DA" w:rsidP="008641DA">
            <w:pPr>
              <w:jc w:val="center"/>
              <w:rPr>
                <w:b/>
                <w:bCs/>
              </w:rPr>
            </w:pPr>
          </w:p>
        </w:tc>
        <w:tc>
          <w:tcPr>
            <w:tcW w:w="1349" w:type="dxa"/>
            <w:vAlign w:val="center"/>
          </w:tcPr>
          <w:p w:rsidR="008641DA" w:rsidRPr="00921E55" w:rsidRDefault="008641DA" w:rsidP="008641DA">
            <w:pPr>
              <w:jc w:val="center"/>
              <w:rPr>
                <w:b/>
                <w:bCs/>
              </w:rPr>
            </w:pP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Прочие мероприятия по благоустройству сельских поселений</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24,0</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p>
        </w:tc>
        <w:tc>
          <w:tcPr>
            <w:tcW w:w="1181" w:type="dxa"/>
            <w:vAlign w:val="center"/>
          </w:tcPr>
          <w:p w:rsidR="008641DA" w:rsidRPr="00921E55" w:rsidRDefault="008641DA" w:rsidP="008641DA">
            <w:pPr>
              <w:jc w:val="center"/>
              <w:rPr>
                <w:b/>
                <w:bCs/>
              </w:rPr>
            </w:pPr>
          </w:p>
        </w:tc>
        <w:tc>
          <w:tcPr>
            <w:tcW w:w="1307" w:type="dxa"/>
            <w:vAlign w:val="center"/>
          </w:tcPr>
          <w:p w:rsidR="008641DA" w:rsidRPr="00921E55" w:rsidRDefault="008641DA" w:rsidP="008641DA">
            <w:pPr>
              <w:jc w:val="center"/>
              <w:rPr>
                <w:b/>
                <w:bCs/>
              </w:rPr>
            </w:pPr>
          </w:p>
        </w:tc>
        <w:tc>
          <w:tcPr>
            <w:tcW w:w="1349" w:type="dxa"/>
            <w:vAlign w:val="center"/>
          </w:tcPr>
          <w:p w:rsidR="008641DA" w:rsidRPr="00921E55" w:rsidRDefault="008641DA" w:rsidP="008641DA">
            <w:pPr>
              <w:jc w:val="center"/>
              <w:rPr>
                <w:b/>
                <w:bCs/>
              </w:rPr>
            </w:pP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Софинансирование мероприятий по благоустройству дворовых территорий</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51,4</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p>
        </w:tc>
        <w:tc>
          <w:tcPr>
            <w:tcW w:w="1181" w:type="dxa"/>
            <w:vAlign w:val="center"/>
          </w:tcPr>
          <w:p w:rsidR="008641DA" w:rsidRPr="00921E55" w:rsidRDefault="008641DA" w:rsidP="008641DA">
            <w:pPr>
              <w:jc w:val="center"/>
              <w:rPr>
                <w:b/>
                <w:bCs/>
              </w:rPr>
            </w:pPr>
          </w:p>
        </w:tc>
        <w:tc>
          <w:tcPr>
            <w:tcW w:w="1307" w:type="dxa"/>
            <w:vAlign w:val="center"/>
          </w:tcPr>
          <w:p w:rsidR="008641DA" w:rsidRPr="00921E55" w:rsidRDefault="008641DA" w:rsidP="008641DA">
            <w:pPr>
              <w:jc w:val="center"/>
              <w:rPr>
                <w:b/>
                <w:bCs/>
              </w:rPr>
            </w:pPr>
          </w:p>
        </w:tc>
        <w:tc>
          <w:tcPr>
            <w:tcW w:w="1349" w:type="dxa"/>
            <w:vAlign w:val="center"/>
          </w:tcPr>
          <w:p w:rsidR="008641DA" w:rsidRPr="00921E55" w:rsidRDefault="008641DA" w:rsidP="008641DA">
            <w:pPr>
              <w:jc w:val="center"/>
              <w:rPr>
                <w:b/>
                <w:bCs/>
              </w:rPr>
            </w:pPr>
          </w:p>
        </w:tc>
      </w:tr>
      <w:tr w:rsidR="008641DA" w:rsidRPr="00921E55" w:rsidTr="008641DA">
        <w:trPr>
          <w:trHeight w:val="642"/>
        </w:trPr>
        <w:tc>
          <w:tcPr>
            <w:tcW w:w="3810" w:type="dxa"/>
            <w:vAlign w:val="center"/>
          </w:tcPr>
          <w:p w:rsidR="008641DA" w:rsidRPr="00921E55" w:rsidRDefault="008641DA" w:rsidP="008641DA">
            <w:pPr>
              <w:jc w:val="both"/>
              <w:rPr>
                <w:b/>
                <w:bCs/>
                <w:sz w:val="16"/>
                <w:szCs w:val="16"/>
              </w:rPr>
            </w:pPr>
            <w:r w:rsidRPr="00921E55">
              <w:rPr>
                <w:b/>
                <w:bCs/>
                <w:sz w:val="16"/>
                <w:szCs w:val="16"/>
              </w:rPr>
              <w:t>Расходы по формированию современной городской среды</w:t>
            </w:r>
          </w:p>
          <w:p w:rsidR="008641DA" w:rsidRPr="00921E55" w:rsidRDefault="008641DA" w:rsidP="008641DA">
            <w:pPr>
              <w:jc w:val="both"/>
              <w:rPr>
                <w:b/>
                <w:bCs/>
                <w:sz w:val="16"/>
                <w:szCs w:val="16"/>
              </w:rPr>
            </w:pPr>
          </w:p>
        </w:tc>
        <w:tc>
          <w:tcPr>
            <w:tcW w:w="1208" w:type="dxa"/>
            <w:vAlign w:val="center"/>
          </w:tcPr>
          <w:p w:rsidR="008641DA" w:rsidRPr="00921E55" w:rsidRDefault="008641DA" w:rsidP="008641DA">
            <w:pPr>
              <w:jc w:val="center"/>
              <w:rPr>
                <w:b/>
                <w:bCs/>
              </w:rPr>
            </w:pPr>
            <w:r w:rsidRPr="00921E55">
              <w:rPr>
                <w:b/>
                <w:bCs/>
              </w:rPr>
              <w:t>977,2</w:t>
            </w:r>
          </w:p>
        </w:tc>
        <w:tc>
          <w:tcPr>
            <w:tcW w:w="1379" w:type="dxa"/>
            <w:vAlign w:val="center"/>
          </w:tcPr>
          <w:p w:rsidR="008641DA" w:rsidRPr="00921E55" w:rsidRDefault="008641DA" w:rsidP="008641DA">
            <w:pPr>
              <w:pStyle w:val="Style3"/>
              <w:widowControl/>
              <w:spacing w:before="62" w:line="240" w:lineRule="auto"/>
              <w:ind w:firstLine="0"/>
              <w:jc w:val="center"/>
              <w:rPr>
                <w:rStyle w:val="FontStyle87"/>
                <w:b/>
              </w:rPr>
            </w:pPr>
          </w:p>
        </w:tc>
        <w:tc>
          <w:tcPr>
            <w:tcW w:w="1181" w:type="dxa"/>
            <w:vAlign w:val="center"/>
          </w:tcPr>
          <w:p w:rsidR="008641DA" w:rsidRPr="00921E55" w:rsidRDefault="008641DA" w:rsidP="008641DA">
            <w:pPr>
              <w:jc w:val="center"/>
              <w:rPr>
                <w:b/>
                <w:bCs/>
              </w:rPr>
            </w:pPr>
          </w:p>
        </w:tc>
        <w:tc>
          <w:tcPr>
            <w:tcW w:w="1307" w:type="dxa"/>
            <w:vAlign w:val="center"/>
          </w:tcPr>
          <w:p w:rsidR="008641DA" w:rsidRPr="00921E55" w:rsidRDefault="008641DA" w:rsidP="008641DA">
            <w:pPr>
              <w:jc w:val="center"/>
              <w:rPr>
                <w:b/>
                <w:bCs/>
              </w:rPr>
            </w:pPr>
          </w:p>
        </w:tc>
        <w:tc>
          <w:tcPr>
            <w:tcW w:w="1349" w:type="dxa"/>
            <w:vAlign w:val="center"/>
          </w:tcPr>
          <w:p w:rsidR="008641DA" w:rsidRPr="00921E55" w:rsidRDefault="008641DA" w:rsidP="008641DA">
            <w:pPr>
              <w:jc w:val="center"/>
              <w:rPr>
                <w:b/>
                <w:bCs/>
              </w:rPr>
            </w:pPr>
          </w:p>
        </w:tc>
      </w:tr>
    </w:tbl>
    <w:p w:rsidR="008641DA" w:rsidRPr="00921E55" w:rsidRDefault="008641DA" w:rsidP="008641DA">
      <w:pPr>
        <w:ind w:firstLine="720"/>
        <w:jc w:val="center"/>
        <w:rPr>
          <w:rFonts w:ascii="Times New Roman CYR" w:hAnsi="Times New Roman CYR" w:cs="Times New Roman CYR"/>
          <w:b/>
          <w:sz w:val="22"/>
          <w:szCs w:val="22"/>
        </w:rPr>
      </w:pPr>
    </w:p>
    <w:p w:rsidR="008641DA" w:rsidRDefault="008641DA" w:rsidP="008641DA">
      <w:pPr>
        <w:ind w:firstLine="720"/>
        <w:jc w:val="center"/>
        <w:rPr>
          <w:rFonts w:ascii="Times New Roman CYR" w:hAnsi="Times New Roman CYR" w:cs="Times New Roman CYR"/>
          <w:b/>
          <w:sz w:val="22"/>
          <w:szCs w:val="22"/>
        </w:rPr>
      </w:pPr>
      <w:r w:rsidRPr="00921E55">
        <w:rPr>
          <w:rFonts w:ascii="Times New Roman CYR" w:hAnsi="Times New Roman CYR" w:cs="Times New Roman CYR"/>
          <w:b/>
          <w:sz w:val="22"/>
          <w:szCs w:val="22"/>
        </w:rPr>
        <w:t>АНАЛИЗ ОТЧЕТА ОБ ИСПОЛНЕНИИ МЕСТНОГО БЮДЖЕТА В ЧАСТИ ИСТОЧНИКОВ ФИНАНСИРОВАНИЯ ДЕФИЦИТА БЮДЖЕТА</w:t>
      </w:r>
    </w:p>
    <w:p w:rsidR="008641DA" w:rsidRPr="009E53DD" w:rsidRDefault="008641DA" w:rsidP="008641DA">
      <w:pPr>
        <w:ind w:firstLine="720"/>
        <w:jc w:val="center"/>
        <w:rPr>
          <w:rFonts w:ascii="Times New Roman CYR" w:hAnsi="Times New Roman CYR" w:cs="Times New Roman CYR"/>
          <w:b/>
          <w:sz w:val="22"/>
          <w:szCs w:val="22"/>
        </w:rPr>
      </w:pPr>
    </w:p>
    <w:p w:rsidR="008641DA" w:rsidRPr="00BD3FF8" w:rsidRDefault="008641DA" w:rsidP="008641DA">
      <w:pPr>
        <w:ind w:firstLine="720"/>
        <w:jc w:val="both"/>
        <w:rPr>
          <w:rFonts w:ascii="Times New Roman CYR" w:hAnsi="Times New Roman CYR" w:cs="Times New Roman CYR"/>
          <w:b/>
        </w:rPr>
      </w:pPr>
      <w:r w:rsidRPr="00BD3FF8">
        <w:rPr>
          <w:rFonts w:ascii="Times New Roman CYR" w:hAnsi="Times New Roman CYR" w:cs="Times New Roman CYR"/>
          <w:b/>
        </w:rPr>
        <w:t>На 2018 год бюджет муниципального образования «Красногорский район» сформирован без дефицита.</w:t>
      </w:r>
    </w:p>
    <w:p w:rsidR="008641DA" w:rsidRPr="0007330F" w:rsidRDefault="008641DA" w:rsidP="008641DA">
      <w:pPr>
        <w:jc w:val="both"/>
        <w:rPr>
          <w:rFonts w:ascii="Times New Roman CYR" w:hAnsi="Times New Roman CYR" w:cs="Times New Roman CYR"/>
        </w:rPr>
      </w:pPr>
      <w:r>
        <w:t xml:space="preserve">   </w:t>
      </w:r>
      <w:r w:rsidRPr="0007330F">
        <w:rPr>
          <w:rFonts w:ascii="Times New Roman CYR" w:hAnsi="Times New Roman CYR" w:cs="Times New Roman CYR"/>
        </w:rPr>
        <w:t>По состоянию на 01.0</w:t>
      </w:r>
      <w:r>
        <w:rPr>
          <w:rFonts w:ascii="Times New Roman CYR" w:hAnsi="Times New Roman CYR" w:cs="Times New Roman CYR"/>
        </w:rPr>
        <w:t>7</w:t>
      </w:r>
      <w:r w:rsidRPr="0007330F">
        <w:rPr>
          <w:rFonts w:ascii="Times New Roman CYR" w:hAnsi="Times New Roman CYR" w:cs="Times New Roman CYR"/>
        </w:rPr>
        <w:t>.201</w:t>
      </w:r>
      <w:r>
        <w:rPr>
          <w:rFonts w:ascii="Times New Roman CYR" w:hAnsi="Times New Roman CYR" w:cs="Times New Roman CYR"/>
        </w:rPr>
        <w:t>8</w:t>
      </w:r>
      <w:r w:rsidRPr="0007330F">
        <w:rPr>
          <w:rFonts w:ascii="Times New Roman CYR" w:hAnsi="Times New Roman CYR" w:cs="Times New Roman CYR"/>
        </w:rPr>
        <w:t xml:space="preserve">г плановый дефицит составил </w:t>
      </w:r>
      <w:r>
        <w:rPr>
          <w:rFonts w:ascii="Times New Roman CYR" w:hAnsi="Times New Roman CYR" w:cs="Times New Roman CYR"/>
        </w:rPr>
        <w:t xml:space="preserve"> 4941,0</w:t>
      </w:r>
      <w:r w:rsidRPr="0007330F">
        <w:rPr>
          <w:rFonts w:ascii="Times New Roman CYR" w:hAnsi="Times New Roman CYR" w:cs="Times New Roman CYR"/>
        </w:rPr>
        <w:t xml:space="preserve"> тыс.руб.,   </w:t>
      </w:r>
    </w:p>
    <w:p w:rsidR="008641DA" w:rsidRPr="0007330F" w:rsidRDefault="008641DA" w:rsidP="008641DA">
      <w:pPr>
        <w:ind w:firstLine="720"/>
        <w:jc w:val="both"/>
        <w:rPr>
          <w:rFonts w:ascii="Times New Roman CYR" w:hAnsi="Times New Roman CYR" w:cs="Times New Roman CYR"/>
        </w:rPr>
      </w:pPr>
    </w:p>
    <w:p w:rsidR="008641DA" w:rsidRPr="00CC61E0" w:rsidRDefault="008641DA" w:rsidP="008641DA">
      <w:pPr>
        <w:tabs>
          <w:tab w:val="left" w:pos="2552"/>
        </w:tabs>
        <w:jc w:val="both"/>
      </w:pPr>
      <w:r w:rsidRPr="00CC61E0">
        <w:t xml:space="preserve">Внесены изменения в расходную часть бюджета в сумме  </w:t>
      </w:r>
      <w:r w:rsidRPr="00CC61E0">
        <w:rPr>
          <w:u w:val="single"/>
        </w:rPr>
        <w:t>3663,4 тыс.руб</w:t>
      </w:r>
      <w:r w:rsidRPr="00CC61E0">
        <w:t>. в связи с направлением остатков средств единого счета бюджета по состоянию на 01.01.2018г:</w:t>
      </w:r>
    </w:p>
    <w:p w:rsidR="008641DA" w:rsidRPr="00CC61E0" w:rsidRDefault="008641DA" w:rsidP="008641DA">
      <w:pPr>
        <w:tabs>
          <w:tab w:val="left" w:pos="720"/>
        </w:tabs>
        <w:spacing w:line="100" w:lineRule="atLeast"/>
        <w:jc w:val="both"/>
        <w:rPr>
          <w:sz w:val="22"/>
          <w:szCs w:val="22"/>
        </w:rPr>
      </w:pPr>
      <w:r w:rsidRPr="00CC61E0">
        <w:rPr>
          <w:sz w:val="22"/>
          <w:szCs w:val="22"/>
        </w:rPr>
        <w:t>- 1100,0 тыс.рублей на приобретение жилья (по Решению суда);</w:t>
      </w:r>
    </w:p>
    <w:p w:rsidR="008641DA" w:rsidRPr="00CC61E0" w:rsidRDefault="008641DA" w:rsidP="008641DA">
      <w:pPr>
        <w:tabs>
          <w:tab w:val="left" w:pos="720"/>
        </w:tabs>
        <w:spacing w:line="100" w:lineRule="atLeast"/>
        <w:jc w:val="both"/>
        <w:rPr>
          <w:sz w:val="22"/>
          <w:szCs w:val="22"/>
        </w:rPr>
      </w:pPr>
      <w:r w:rsidRPr="00CC61E0">
        <w:rPr>
          <w:sz w:val="22"/>
          <w:szCs w:val="22"/>
        </w:rPr>
        <w:t>- 182,0 тыс.рублей на капремонт и техническое обслуживание газопроводов;</w:t>
      </w:r>
    </w:p>
    <w:p w:rsidR="008641DA" w:rsidRPr="00CC61E0" w:rsidRDefault="008641DA" w:rsidP="008641DA">
      <w:pPr>
        <w:tabs>
          <w:tab w:val="left" w:pos="720"/>
        </w:tabs>
        <w:spacing w:line="100" w:lineRule="atLeast"/>
        <w:rPr>
          <w:sz w:val="22"/>
          <w:szCs w:val="22"/>
        </w:rPr>
      </w:pPr>
      <w:r w:rsidRPr="00CC61E0">
        <w:rPr>
          <w:sz w:val="22"/>
          <w:szCs w:val="22"/>
        </w:rPr>
        <w:t>- 60,0 тыс.рублей на ремонт кабинетов РОНО;</w:t>
      </w:r>
    </w:p>
    <w:p w:rsidR="008641DA" w:rsidRPr="00CC61E0" w:rsidRDefault="008641DA" w:rsidP="008641DA">
      <w:pPr>
        <w:tabs>
          <w:tab w:val="left" w:pos="720"/>
        </w:tabs>
        <w:spacing w:line="100" w:lineRule="atLeast"/>
        <w:rPr>
          <w:sz w:val="22"/>
          <w:szCs w:val="22"/>
        </w:rPr>
      </w:pPr>
      <w:r w:rsidRPr="00CC61E0">
        <w:rPr>
          <w:sz w:val="22"/>
          <w:szCs w:val="22"/>
        </w:rPr>
        <w:t>- 131,0 тыс.рублей на питание учащихся с ОВЗ( ограниченными возможностями здоровья);</w:t>
      </w:r>
    </w:p>
    <w:p w:rsidR="008641DA" w:rsidRPr="00CC61E0" w:rsidRDefault="008641DA" w:rsidP="008641DA">
      <w:pPr>
        <w:tabs>
          <w:tab w:val="left" w:pos="720"/>
        </w:tabs>
        <w:spacing w:line="100" w:lineRule="atLeast"/>
        <w:rPr>
          <w:sz w:val="22"/>
          <w:szCs w:val="22"/>
        </w:rPr>
      </w:pPr>
      <w:r w:rsidRPr="00CC61E0">
        <w:rPr>
          <w:sz w:val="22"/>
          <w:szCs w:val="22"/>
        </w:rPr>
        <w:t>- 141,6 тыс.рублей на питание детей за счет родительской платы, поступившей в бюджет МО «Красногорский район» в декабре 2017 года;</w:t>
      </w:r>
    </w:p>
    <w:p w:rsidR="008641DA" w:rsidRPr="00CC61E0" w:rsidRDefault="008641DA" w:rsidP="008641DA">
      <w:pPr>
        <w:tabs>
          <w:tab w:val="left" w:pos="720"/>
        </w:tabs>
        <w:spacing w:line="100" w:lineRule="atLeast"/>
        <w:rPr>
          <w:sz w:val="22"/>
          <w:szCs w:val="22"/>
        </w:rPr>
      </w:pPr>
      <w:r w:rsidRPr="00CC61E0">
        <w:rPr>
          <w:sz w:val="22"/>
          <w:szCs w:val="22"/>
        </w:rPr>
        <w:t>- 200,0 тыс.рублей на обустройство свалки в МО «Курьинское» (предписание Прокуратуры).</w:t>
      </w:r>
    </w:p>
    <w:p w:rsidR="008641DA" w:rsidRPr="00CC61E0" w:rsidRDefault="008641DA" w:rsidP="008641DA">
      <w:pPr>
        <w:jc w:val="both"/>
      </w:pPr>
      <w:r w:rsidRPr="00CC61E0">
        <w:t>- 15,0 тыс.рублей на мероприятия по развитию малого и среднего предпринимательства;</w:t>
      </w:r>
    </w:p>
    <w:p w:rsidR="008641DA" w:rsidRPr="00CC61E0" w:rsidRDefault="008641DA" w:rsidP="008641DA">
      <w:pPr>
        <w:jc w:val="both"/>
      </w:pPr>
      <w:r w:rsidRPr="00CC61E0">
        <w:t>- 200,0 тыс.рублей на ремонт муниципального жилья;</w:t>
      </w:r>
    </w:p>
    <w:p w:rsidR="008641DA" w:rsidRPr="00CC61E0" w:rsidRDefault="008641DA" w:rsidP="008641DA">
      <w:pPr>
        <w:jc w:val="both"/>
        <w:rPr>
          <w:u w:val="single"/>
        </w:rPr>
      </w:pPr>
      <w:r w:rsidRPr="00CC61E0">
        <w:rPr>
          <w:u w:val="single"/>
        </w:rPr>
        <w:t>-13,3 тыс.рублей за счет средств республиканского бюджета  на дополнительное образование педагогических работников.;</w:t>
      </w:r>
    </w:p>
    <w:p w:rsidR="008641DA" w:rsidRPr="00CC61E0" w:rsidRDefault="008641DA" w:rsidP="008641DA">
      <w:pPr>
        <w:jc w:val="both"/>
      </w:pPr>
      <w:r w:rsidRPr="00CC61E0">
        <w:rPr>
          <w:u w:val="single"/>
        </w:rPr>
        <w:t xml:space="preserve"> - 1620,5 тыс.рублей</w:t>
      </w:r>
      <w:r w:rsidRPr="00CC61E0">
        <w:t xml:space="preserve"> на расходы муниципального дорожного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078"/>
        <w:gridCol w:w="1920"/>
        <w:gridCol w:w="2000"/>
        <w:gridCol w:w="2000"/>
      </w:tblGrid>
      <w:tr w:rsidR="008641DA" w:rsidRPr="002E0120" w:rsidTr="008641DA">
        <w:tc>
          <w:tcPr>
            <w:tcW w:w="1999" w:type="dxa"/>
          </w:tcPr>
          <w:p w:rsidR="008641DA" w:rsidRPr="009079F2" w:rsidRDefault="008641DA" w:rsidP="008641DA">
            <w:pPr>
              <w:tabs>
                <w:tab w:val="left" w:pos="720"/>
              </w:tabs>
              <w:spacing w:line="100" w:lineRule="atLeast"/>
              <w:jc w:val="center"/>
              <w:rPr>
                <w:b/>
              </w:rPr>
            </w:pPr>
          </w:p>
        </w:tc>
        <w:tc>
          <w:tcPr>
            <w:tcW w:w="2078" w:type="dxa"/>
            <w:vMerge w:val="restart"/>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sidRPr="009079F2">
              <w:rPr>
                <w:b/>
              </w:rPr>
              <w:t xml:space="preserve">Утверждено Решением о бюджете </w:t>
            </w:r>
          </w:p>
          <w:p w:rsidR="008641DA" w:rsidRPr="009079F2" w:rsidRDefault="008641DA" w:rsidP="008641DA">
            <w:pPr>
              <w:tabs>
                <w:tab w:val="left" w:pos="720"/>
              </w:tabs>
              <w:spacing w:line="100" w:lineRule="atLeast"/>
              <w:jc w:val="center"/>
              <w:rPr>
                <w:b/>
              </w:rPr>
            </w:pPr>
            <w:r w:rsidRPr="009079F2">
              <w:rPr>
                <w:b/>
              </w:rPr>
              <w:t>на 201</w:t>
            </w:r>
            <w:r>
              <w:rPr>
                <w:b/>
              </w:rPr>
              <w:t>8</w:t>
            </w:r>
            <w:r w:rsidRPr="009079F2">
              <w:rPr>
                <w:b/>
              </w:rPr>
              <w:t xml:space="preserve"> г</w:t>
            </w:r>
          </w:p>
        </w:tc>
        <w:tc>
          <w:tcPr>
            <w:tcW w:w="3920" w:type="dxa"/>
            <w:gridSpan w:val="2"/>
          </w:tcPr>
          <w:p w:rsidR="008641DA" w:rsidRPr="009079F2" w:rsidRDefault="008641DA" w:rsidP="008641DA">
            <w:pPr>
              <w:tabs>
                <w:tab w:val="left" w:pos="720"/>
              </w:tabs>
              <w:spacing w:line="100" w:lineRule="atLeast"/>
              <w:jc w:val="center"/>
              <w:rPr>
                <w:b/>
              </w:rPr>
            </w:pPr>
            <w:r w:rsidRPr="009079F2">
              <w:rPr>
                <w:b/>
              </w:rPr>
              <w:t>Вносятся изменения</w:t>
            </w:r>
          </w:p>
        </w:tc>
        <w:tc>
          <w:tcPr>
            <w:tcW w:w="2000" w:type="dxa"/>
            <w:vMerge w:val="restart"/>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sidRPr="009079F2">
              <w:rPr>
                <w:b/>
              </w:rPr>
              <w:t>Итого уточненный план по доходам и расходам дорожного фонда на 201</w:t>
            </w:r>
            <w:r>
              <w:rPr>
                <w:b/>
              </w:rPr>
              <w:t>8</w:t>
            </w:r>
            <w:r w:rsidRPr="009079F2">
              <w:rPr>
                <w:b/>
              </w:rPr>
              <w:t xml:space="preserve"> год</w:t>
            </w:r>
          </w:p>
        </w:tc>
      </w:tr>
      <w:tr w:rsidR="008641DA" w:rsidRPr="002E0120" w:rsidTr="008641DA">
        <w:tc>
          <w:tcPr>
            <w:tcW w:w="1999" w:type="dxa"/>
          </w:tcPr>
          <w:p w:rsidR="008641DA" w:rsidRPr="009079F2" w:rsidRDefault="008641DA" w:rsidP="008641DA">
            <w:pPr>
              <w:tabs>
                <w:tab w:val="left" w:pos="720"/>
              </w:tabs>
              <w:spacing w:line="100" w:lineRule="atLeast"/>
              <w:jc w:val="center"/>
              <w:rPr>
                <w:b/>
              </w:rPr>
            </w:pPr>
          </w:p>
        </w:tc>
        <w:tc>
          <w:tcPr>
            <w:tcW w:w="2078" w:type="dxa"/>
            <w:vMerge/>
          </w:tcPr>
          <w:p w:rsidR="008641DA" w:rsidRPr="009079F2" w:rsidRDefault="008641DA" w:rsidP="008641DA">
            <w:pPr>
              <w:tabs>
                <w:tab w:val="left" w:pos="720"/>
              </w:tabs>
              <w:spacing w:line="100" w:lineRule="atLeast"/>
              <w:jc w:val="center"/>
              <w:rPr>
                <w:b/>
              </w:rPr>
            </w:pPr>
          </w:p>
        </w:tc>
        <w:tc>
          <w:tcPr>
            <w:tcW w:w="1920" w:type="dxa"/>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sidRPr="009079F2">
              <w:rPr>
                <w:b/>
              </w:rPr>
              <w:t>За счет остатков бюджетных ассигнований по состоянию на 01.01.201</w:t>
            </w:r>
            <w:r>
              <w:rPr>
                <w:b/>
              </w:rPr>
              <w:t>8</w:t>
            </w:r>
            <w:r w:rsidRPr="009079F2">
              <w:rPr>
                <w:b/>
              </w:rPr>
              <w:t>г</w:t>
            </w:r>
          </w:p>
        </w:tc>
        <w:tc>
          <w:tcPr>
            <w:tcW w:w="2000" w:type="dxa"/>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sidRPr="009079F2">
              <w:rPr>
                <w:b/>
              </w:rPr>
              <w:t xml:space="preserve">За счет остатков </w:t>
            </w:r>
            <w:r>
              <w:rPr>
                <w:b/>
              </w:rPr>
              <w:t>денежных средств</w:t>
            </w:r>
            <w:r w:rsidRPr="009079F2">
              <w:rPr>
                <w:b/>
              </w:rPr>
              <w:t xml:space="preserve"> по состоянию на 01.01.201</w:t>
            </w:r>
            <w:r>
              <w:rPr>
                <w:b/>
              </w:rPr>
              <w:t>8</w:t>
            </w:r>
            <w:r w:rsidRPr="009079F2">
              <w:rPr>
                <w:b/>
              </w:rPr>
              <w:t>г</w:t>
            </w:r>
          </w:p>
        </w:tc>
        <w:tc>
          <w:tcPr>
            <w:tcW w:w="2000" w:type="dxa"/>
            <w:vMerge/>
          </w:tcPr>
          <w:p w:rsidR="008641DA" w:rsidRPr="009079F2" w:rsidRDefault="008641DA" w:rsidP="008641DA">
            <w:pPr>
              <w:tabs>
                <w:tab w:val="left" w:pos="720"/>
              </w:tabs>
              <w:spacing w:line="100" w:lineRule="atLeast"/>
              <w:jc w:val="center"/>
              <w:rPr>
                <w:b/>
              </w:rPr>
            </w:pPr>
          </w:p>
        </w:tc>
      </w:tr>
      <w:tr w:rsidR="008641DA" w:rsidRPr="002E0120" w:rsidTr="008641DA">
        <w:trPr>
          <w:trHeight w:val="544"/>
        </w:trPr>
        <w:tc>
          <w:tcPr>
            <w:tcW w:w="1999" w:type="dxa"/>
          </w:tcPr>
          <w:p w:rsidR="008641DA" w:rsidRPr="009079F2" w:rsidRDefault="008641DA" w:rsidP="008641DA">
            <w:pPr>
              <w:tabs>
                <w:tab w:val="left" w:pos="720"/>
              </w:tabs>
              <w:spacing w:line="100" w:lineRule="atLeast"/>
              <w:jc w:val="center"/>
              <w:rPr>
                <w:b/>
              </w:rPr>
            </w:pPr>
            <w:r w:rsidRPr="009079F2">
              <w:rPr>
                <w:b/>
              </w:rPr>
              <w:t xml:space="preserve">Доходы </w:t>
            </w:r>
            <w:r>
              <w:rPr>
                <w:b/>
              </w:rPr>
              <w:t xml:space="preserve">   </w:t>
            </w:r>
            <w:r w:rsidRPr="009079F2">
              <w:rPr>
                <w:b/>
              </w:rPr>
              <w:t>дорожного фонда</w:t>
            </w:r>
          </w:p>
        </w:tc>
        <w:tc>
          <w:tcPr>
            <w:tcW w:w="2078" w:type="dxa"/>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Pr>
                <w:b/>
              </w:rPr>
              <w:t>6137</w:t>
            </w:r>
            <w:r w:rsidRPr="009079F2">
              <w:rPr>
                <w:b/>
              </w:rPr>
              <w:t>,0</w:t>
            </w:r>
          </w:p>
        </w:tc>
        <w:tc>
          <w:tcPr>
            <w:tcW w:w="1920" w:type="dxa"/>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sidRPr="009079F2">
              <w:rPr>
                <w:b/>
              </w:rPr>
              <w:t>-</w:t>
            </w:r>
          </w:p>
        </w:tc>
        <w:tc>
          <w:tcPr>
            <w:tcW w:w="2000" w:type="dxa"/>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Pr>
                <w:b/>
              </w:rPr>
              <w:t>-</w:t>
            </w:r>
          </w:p>
        </w:tc>
        <w:tc>
          <w:tcPr>
            <w:tcW w:w="2000" w:type="dxa"/>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Pr>
                <w:b/>
              </w:rPr>
              <w:t>6137,0</w:t>
            </w:r>
          </w:p>
        </w:tc>
      </w:tr>
      <w:tr w:rsidR="008641DA" w:rsidRPr="002E0120" w:rsidTr="008641DA">
        <w:tc>
          <w:tcPr>
            <w:tcW w:w="1999" w:type="dxa"/>
          </w:tcPr>
          <w:p w:rsidR="008641DA" w:rsidRPr="009079F2" w:rsidRDefault="008641DA" w:rsidP="008641DA">
            <w:pPr>
              <w:tabs>
                <w:tab w:val="left" w:pos="720"/>
              </w:tabs>
              <w:spacing w:line="100" w:lineRule="atLeast"/>
              <w:jc w:val="center"/>
              <w:rPr>
                <w:b/>
              </w:rPr>
            </w:pPr>
            <w:r w:rsidRPr="009079F2">
              <w:rPr>
                <w:b/>
              </w:rPr>
              <w:t xml:space="preserve">Расходы </w:t>
            </w:r>
            <w:r>
              <w:rPr>
                <w:b/>
              </w:rPr>
              <w:t xml:space="preserve">  </w:t>
            </w:r>
            <w:r w:rsidRPr="009079F2">
              <w:rPr>
                <w:b/>
              </w:rPr>
              <w:t>дорожного фонда</w:t>
            </w:r>
          </w:p>
        </w:tc>
        <w:tc>
          <w:tcPr>
            <w:tcW w:w="2078" w:type="dxa"/>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Pr>
                <w:b/>
              </w:rPr>
              <w:t>6137</w:t>
            </w:r>
            <w:r w:rsidRPr="009079F2">
              <w:rPr>
                <w:b/>
              </w:rPr>
              <w:t>,0</w:t>
            </w:r>
          </w:p>
        </w:tc>
        <w:tc>
          <w:tcPr>
            <w:tcW w:w="1920" w:type="dxa"/>
          </w:tcPr>
          <w:p w:rsidR="008641DA" w:rsidRPr="009079F2" w:rsidRDefault="008641DA" w:rsidP="008641DA">
            <w:pPr>
              <w:tabs>
                <w:tab w:val="left" w:pos="720"/>
              </w:tabs>
              <w:spacing w:line="100" w:lineRule="atLeast"/>
              <w:jc w:val="center"/>
              <w:rPr>
                <w:b/>
                <w:highlight w:val="yellow"/>
              </w:rPr>
            </w:pPr>
          </w:p>
          <w:p w:rsidR="008641DA" w:rsidRPr="009079F2" w:rsidRDefault="008641DA" w:rsidP="008641DA">
            <w:pPr>
              <w:tabs>
                <w:tab w:val="left" w:pos="720"/>
              </w:tabs>
              <w:spacing w:line="100" w:lineRule="atLeast"/>
              <w:jc w:val="center"/>
              <w:rPr>
                <w:b/>
              </w:rPr>
            </w:pPr>
            <w:r>
              <w:rPr>
                <w:b/>
              </w:rPr>
              <w:t>-</w:t>
            </w:r>
          </w:p>
        </w:tc>
        <w:tc>
          <w:tcPr>
            <w:tcW w:w="2000" w:type="dxa"/>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Pr>
                <w:b/>
              </w:rPr>
              <w:t>+1620,5</w:t>
            </w:r>
          </w:p>
        </w:tc>
        <w:tc>
          <w:tcPr>
            <w:tcW w:w="2000" w:type="dxa"/>
          </w:tcPr>
          <w:p w:rsidR="008641DA" w:rsidRPr="009079F2" w:rsidRDefault="008641DA" w:rsidP="008641DA">
            <w:pPr>
              <w:tabs>
                <w:tab w:val="left" w:pos="720"/>
              </w:tabs>
              <w:spacing w:line="100" w:lineRule="atLeast"/>
              <w:jc w:val="center"/>
              <w:rPr>
                <w:b/>
              </w:rPr>
            </w:pPr>
          </w:p>
          <w:p w:rsidR="008641DA" w:rsidRPr="009079F2" w:rsidRDefault="008641DA" w:rsidP="008641DA">
            <w:pPr>
              <w:tabs>
                <w:tab w:val="left" w:pos="720"/>
              </w:tabs>
              <w:spacing w:line="100" w:lineRule="atLeast"/>
              <w:jc w:val="center"/>
              <w:rPr>
                <w:b/>
              </w:rPr>
            </w:pPr>
            <w:r>
              <w:rPr>
                <w:b/>
              </w:rPr>
              <w:t>7757,5</w:t>
            </w:r>
          </w:p>
        </w:tc>
      </w:tr>
    </w:tbl>
    <w:p w:rsidR="008641DA" w:rsidRDefault="008641DA" w:rsidP="008641DA">
      <w:pPr>
        <w:pStyle w:val="a6"/>
        <w:jc w:val="center"/>
        <w:rPr>
          <w:rFonts w:ascii="Times New Roman CYR" w:hAnsi="Times New Roman CYR" w:cs="Times New Roman CYR"/>
          <w:b/>
          <w:bCs/>
        </w:rPr>
      </w:pPr>
    </w:p>
    <w:p w:rsidR="008641DA" w:rsidRPr="0007330F" w:rsidRDefault="008641DA" w:rsidP="008641DA">
      <w:pPr>
        <w:jc w:val="both"/>
        <w:rPr>
          <w:rFonts w:ascii="Times New Roman CYR" w:hAnsi="Times New Roman CYR" w:cs="Times New Roman CYR"/>
        </w:rPr>
      </w:pPr>
      <w:r>
        <w:t xml:space="preserve">   </w:t>
      </w:r>
      <w:r w:rsidRPr="0007330F">
        <w:rPr>
          <w:rFonts w:ascii="Times New Roman CYR" w:hAnsi="Times New Roman CYR" w:cs="Times New Roman CYR"/>
        </w:rPr>
        <w:t>По состоянию на 01.0</w:t>
      </w:r>
      <w:r>
        <w:rPr>
          <w:rFonts w:ascii="Times New Roman CYR" w:hAnsi="Times New Roman CYR" w:cs="Times New Roman CYR"/>
        </w:rPr>
        <w:t>7</w:t>
      </w:r>
      <w:r w:rsidRPr="0007330F">
        <w:rPr>
          <w:rFonts w:ascii="Times New Roman CYR" w:hAnsi="Times New Roman CYR" w:cs="Times New Roman CYR"/>
        </w:rPr>
        <w:t>.201</w:t>
      </w:r>
      <w:r>
        <w:rPr>
          <w:rFonts w:ascii="Times New Roman CYR" w:hAnsi="Times New Roman CYR" w:cs="Times New Roman CYR"/>
        </w:rPr>
        <w:t>8</w:t>
      </w:r>
      <w:r w:rsidRPr="0007330F">
        <w:rPr>
          <w:rFonts w:ascii="Times New Roman CYR" w:hAnsi="Times New Roman CYR" w:cs="Times New Roman CYR"/>
        </w:rPr>
        <w:t xml:space="preserve">г  </w:t>
      </w:r>
      <w:r>
        <w:rPr>
          <w:rFonts w:ascii="Times New Roman CYR" w:hAnsi="Times New Roman CYR" w:cs="Times New Roman CYR"/>
        </w:rPr>
        <w:t>бюджет исполнен с профицитом в сумме 1973,0</w:t>
      </w:r>
      <w:r w:rsidRPr="0007330F">
        <w:rPr>
          <w:rFonts w:ascii="Times New Roman CYR" w:hAnsi="Times New Roman CYR" w:cs="Times New Roman CYR"/>
        </w:rPr>
        <w:t xml:space="preserve"> тыс.руб.,   </w:t>
      </w:r>
    </w:p>
    <w:p w:rsidR="008641DA" w:rsidRPr="0007330F" w:rsidRDefault="008641DA" w:rsidP="008641DA">
      <w:pPr>
        <w:ind w:firstLine="720"/>
        <w:jc w:val="both"/>
        <w:rPr>
          <w:rFonts w:ascii="Times New Roman CYR" w:hAnsi="Times New Roman CYR" w:cs="Times New Roman CYR"/>
        </w:rPr>
      </w:pPr>
    </w:p>
    <w:p w:rsidR="008641DA" w:rsidRDefault="008641DA" w:rsidP="008641DA">
      <w:pPr>
        <w:pStyle w:val="a6"/>
        <w:rPr>
          <w:rFonts w:ascii="Times New Roman CYR" w:hAnsi="Times New Roman CYR" w:cs="Times New Roman CYR"/>
          <w:b/>
          <w:bCs/>
        </w:rPr>
      </w:pPr>
    </w:p>
    <w:p w:rsidR="008641DA" w:rsidRPr="00CC61E0" w:rsidRDefault="008641DA" w:rsidP="008641DA">
      <w:pPr>
        <w:pStyle w:val="a6"/>
        <w:jc w:val="center"/>
        <w:rPr>
          <w:b/>
          <w:bCs/>
        </w:rPr>
      </w:pPr>
      <w:r w:rsidRPr="00CC61E0">
        <w:rPr>
          <w:b/>
          <w:bCs/>
        </w:rPr>
        <w:t>Анализ кредиторской задолженности</w:t>
      </w:r>
    </w:p>
    <w:p w:rsidR="008641DA" w:rsidRPr="00CC61E0" w:rsidRDefault="008641DA" w:rsidP="008641DA">
      <w:pPr>
        <w:jc w:val="center"/>
        <w:rPr>
          <w:b/>
        </w:rPr>
      </w:pPr>
      <w:r w:rsidRPr="00CC61E0">
        <w:rPr>
          <w:b/>
        </w:rPr>
        <w:t xml:space="preserve">по состоянию на  1 июля 2018 года по бюджетным  и автономным учреждениям </w:t>
      </w:r>
    </w:p>
    <w:p w:rsidR="008641DA" w:rsidRPr="00CC61E0" w:rsidRDefault="008641DA" w:rsidP="008641DA">
      <w:pPr>
        <w:jc w:val="center"/>
      </w:pPr>
    </w:p>
    <w:p w:rsidR="008641DA" w:rsidRPr="00CC61E0" w:rsidRDefault="008641DA" w:rsidP="008641DA">
      <w:pPr>
        <w:contextualSpacing/>
        <w:jc w:val="center"/>
        <w:rPr>
          <w:b/>
        </w:rPr>
      </w:pPr>
      <w:r w:rsidRPr="00CC61E0">
        <w:rPr>
          <w:b/>
        </w:rPr>
        <w:t>Собственные доходы бюджетных и автономных учреждений:</w:t>
      </w:r>
    </w:p>
    <w:p w:rsidR="008641DA" w:rsidRPr="00CC61E0" w:rsidRDefault="008641DA" w:rsidP="008641DA">
      <w:pPr>
        <w:contextualSpacing/>
        <w:jc w:val="center"/>
        <w:rPr>
          <w:b/>
        </w:rPr>
      </w:pPr>
    </w:p>
    <w:p w:rsidR="008641DA" w:rsidRPr="00CC61E0" w:rsidRDefault="008641DA" w:rsidP="008641DA">
      <w:pPr>
        <w:pStyle w:val="4"/>
        <w:shd w:val="clear" w:color="auto" w:fill="FFFFFF"/>
        <w:spacing w:before="0"/>
        <w:contextualSpacing/>
        <w:rPr>
          <w:rFonts w:ascii="Times New Roman" w:hAnsi="Times New Roman" w:cs="Times New Roman"/>
          <w:b w:val="0"/>
          <w:i w:val="0"/>
          <w:color w:val="auto"/>
          <w:sz w:val="24"/>
          <w:szCs w:val="24"/>
        </w:rPr>
      </w:pPr>
      <w:r w:rsidRPr="00CC61E0">
        <w:rPr>
          <w:rFonts w:ascii="Times New Roman" w:hAnsi="Times New Roman" w:cs="Times New Roman"/>
          <w:b w:val="0"/>
          <w:i w:val="0"/>
          <w:color w:val="auto"/>
          <w:sz w:val="24"/>
          <w:szCs w:val="24"/>
        </w:rPr>
        <w:t xml:space="preserve">Кредиторская задолженность на 01 июля 2018 года составила 43094,90 руб. </w:t>
      </w:r>
    </w:p>
    <w:p w:rsidR="008641DA" w:rsidRPr="00CC61E0" w:rsidRDefault="008641DA" w:rsidP="008641DA">
      <w:pPr>
        <w:pStyle w:val="4"/>
        <w:shd w:val="clear" w:color="auto" w:fill="FFFFFF"/>
        <w:spacing w:before="0"/>
        <w:contextualSpacing/>
        <w:rPr>
          <w:rFonts w:ascii="Times New Roman" w:hAnsi="Times New Roman" w:cs="Times New Roman"/>
          <w:b w:val="0"/>
          <w:i w:val="0"/>
          <w:color w:val="auto"/>
          <w:sz w:val="24"/>
          <w:szCs w:val="24"/>
        </w:rPr>
      </w:pPr>
      <w:r w:rsidRPr="00CC61E0">
        <w:rPr>
          <w:rFonts w:ascii="Times New Roman" w:hAnsi="Times New Roman" w:cs="Times New Roman"/>
          <w:b w:val="0"/>
          <w:i w:val="0"/>
          <w:color w:val="auto"/>
          <w:sz w:val="24"/>
          <w:szCs w:val="24"/>
        </w:rPr>
        <w:t>Просроченная кредиторская  задолженность отсутствует.</w:t>
      </w:r>
    </w:p>
    <w:p w:rsidR="008641DA" w:rsidRPr="00CC61E0" w:rsidRDefault="008641DA" w:rsidP="008641DA">
      <w:pPr>
        <w:contextualSpacing/>
        <w:jc w:val="both"/>
        <w:rPr>
          <w:b/>
        </w:rPr>
      </w:pPr>
    </w:p>
    <w:p w:rsidR="008641DA" w:rsidRPr="00CC61E0" w:rsidRDefault="008641DA" w:rsidP="008641DA">
      <w:pPr>
        <w:contextualSpacing/>
        <w:jc w:val="center"/>
      </w:pPr>
      <w:r w:rsidRPr="00CC61E0">
        <w:rPr>
          <w:b/>
        </w:rPr>
        <w:t>Субсидии на выполнение муниципальных заданий бюджетных и автономных учреждений</w:t>
      </w:r>
      <w:r w:rsidRPr="00CC61E0">
        <w:t>:</w:t>
      </w:r>
    </w:p>
    <w:p w:rsidR="008641DA" w:rsidRPr="00CC61E0" w:rsidRDefault="008641DA" w:rsidP="008641DA">
      <w:pPr>
        <w:contextualSpacing/>
        <w:jc w:val="center"/>
      </w:pPr>
    </w:p>
    <w:p w:rsidR="008641DA" w:rsidRPr="00CC61E0" w:rsidRDefault="008641DA" w:rsidP="008641DA">
      <w:pPr>
        <w:pStyle w:val="4"/>
        <w:shd w:val="clear" w:color="auto" w:fill="FFFFFF"/>
        <w:spacing w:before="0"/>
        <w:contextualSpacing/>
        <w:rPr>
          <w:rFonts w:ascii="Times New Roman" w:hAnsi="Times New Roman" w:cs="Times New Roman"/>
          <w:b w:val="0"/>
          <w:i w:val="0"/>
          <w:color w:val="auto"/>
          <w:sz w:val="24"/>
          <w:szCs w:val="24"/>
        </w:rPr>
      </w:pPr>
      <w:r w:rsidRPr="00CC61E0">
        <w:rPr>
          <w:rFonts w:ascii="Times New Roman" w:hAnsi="Times New Roman" w:cs="Times New Roman"/>
          <w:b w:val="0"/>
          <w:i w:val="0"/>
          <w:color w:val="auto"/>
          <w:sz w:val="24"/>
          <w:szCs w:val="24"/>
        </w:rPr>
        <w:t>Кредиторская задолженность на 01 июля 2018 года составила  8910656,07 руб., из них  за счет местного бюджета 3610585,43 руб.</w:t>
      </w:r>
    </w:p>
    <w:p w:rsidR="008641DA" w:rsidRPr="00CC61E0" w:rsidRDefault="008641DA" w:rsidP="008641DA">
      <w:pPr>
        <w:pStyle w:val="4"/>
        <w:shd w:val="clear" w:color="auto" w:fill="FFFFFF"/>
        <w:spacing w:before="0"/>
        <w:contextualSpacing/>
        <w:rPr>
          <w:rFonts w:ascii="Times New Roman" w:hAnsi="Times New Roman" w:cs="Times New Roman"/>
          <w:b w:val="0"/>
          <w:i w:val="0"/>
          <w:color w:val="auto"/>
          <w:sz w:val="24"/>
          <w:szCs w:val="24"/>
        </w:rPr>
      </w:pPr>
      <w:r w:rsidRPr="00CC61E0">
        <w:rPr>
          <w:rFonts w:ascii="Times New Roman" w:hAnsi="Times New Roman" w:cs="Times New Roman"/>
          <w:b w:val="0"/>
          <w:i w:val="0"/>
          <w:color w:val="auto"/>
          <w:sz w:val="24"/>
          <w:szCs w:val="24"/>
        </w:rPr>
        <w:t>Просроченная кредиторская  задолженность отсутствует.</w:t>
      </w:r>
    </w:p>
    <w:p w:rsidR="008641DA" w:rsidRPr="00CC61E0" w:rsidRDefault="008641DA" w:rsidP="008641DA">
      <w:pPr>
        <w:pStyle w:val="4"/>
        <w:shd w:val="clear" w:color="auto" w:fill="FFFFFF"/>
        <w:spacing w:before="0"/>
        <w:contextualSpacing/>
        <w:rPr>
          <w:rFonts w:ascii="Times New Roman" w:hAnsi="Times New Roman" w:cs="Times New Roman"/>
          <w:b w:val="0"/>
          <w:i w:val="0"/>
          <w:color w:val="auto"/>
          <w:sz w:val="24"/>
          <w:szCs w:val="24"/>
        </w:rPr>
      </w:pPr>
    </w:p>
    <w:p w:rsidR="008641DA" w:rsidRPr="00CC61E0" w:rsidRDefault="008641DA" w:rsidP="008641DA">
      <w:pPr>
        <w:contextualSpacing/>
        <w:jc w:val="center"/>
      </w:pPr>
      <w:r w:rsidRPr="00CC61E0">
        <w:rPr>
          <w:b/>
        </w:rPr>
        <w:t>Субсидии на иные цели бюджетных и автономных учреждений</w:t>
      </w:r>
    </w:p>
    <w:p w:rsidR="008641DA" w:rsidRPr="00CC61E0" w:rsidRDefault="008641DA" w:rsidP="008641DA">
      <w:pPr>
        <w:contextualSpacing/>
      </w:pPr>
    </w:p>
    <w:p w:rsidR="008641DA" w:rsidRPr="00CC61E0" w:rsidRDefault="008641DA" w:rsidP="008641DA">
      <w:pPr>
        <w:contextualSpacing/>
        <w:jc w:val="both"/>
      </w:pPr>
      <w:r w:rsidRPr="00CC61E0">
        <w:t xml:space="preserve">Кредиторская задолженность на 01 июля 2018 года составила 579330,00 руб. </w:t>
      </w:r>
    </w:p>
    <w:p w:rsidR="008641DA" w:rsidRPr="00CC61E0" w:rsidRDefault="008641DA" w:rsidP="008641DA">
      <w:pPr>
        <w:pStyle w:val="4"/>
        <w:shd w:val="clear" w:color="auto" w:fill="FFFFFF"/>
        <w:spacing w:before="0"/>
        <w:contextualSpacing/>
        <w:rPr>
          <w:rFonts w:ascii="Times New Roman" w:hAnsi="Times New Roman" w:cs="Times New Roman"/>
          <w:b w:val="0"/>
          <w:i w:val="0"/>
          <w:color w:val="auto"/>
          <w:sz w:val="24"/>
          <w:szCs w:val="24"/>
        </w:rPr>
      </w:pPr>
      <w:r w:rsidRPr="00CC61E0">
        <w:rPr>
          <w:rFonts w:ascii="Times New Roman" w:hAnsi="Times New Roman" w:cs="Times New Roman"/>
          <w:b w:val="0"/>
          <w:i w:val="0"/>
          <w:color w:val="auto"/>
          <w:sz w:val="24"/>
          <w:szCs w:val="24"/>
        </w:rPr>
        <w:lastRenderedPageBreak/>
        <w:t>Просроченная кредиторская  задолженность отсутствует.</w:t>
      </w:r>
    </w:p>
    <w:p w:rsidR="008641DA" w:rsidRPr="00CC61E0" w:rsidRDefault="008641DA" w:rsidP="008641DA">
      <w:pPr>
        <w:pStyle w:val="4"/>
        <w:shd w:val="clear" w:color="auto" w:fill="FFFFFF"/>
        <w:spacing w:before="0"/>
        <w:contextualSpacing/>
        <w:rPr>
          <w:rFonts w:ascii="Times New Roman" w:hAnsi="Times New Roman" w:cs="Times New Roman"/>
          <w:b w:val="0"/>
          <w:i w:val="0"/>
          <w:color w:val="auto"/>
          <w:sz w:val="24"/>
          <w:szCs w:val="24"/>
        </w:rPr>
      </w:pPr>
    </w:p>
    <w:p w:rsidR="008641DA" w:rsidRPr="00CC61E0" w:rsidRDefault="008641DA" w:rsidP="008641DA">
      <w:pPr>
        <w:contextualSpacing/>
        <w:jc w:val="both"/>
      </w:pPr>
      <w:r w:rsidRPr="00CC61E0">
        <w:rPr>
          <w:b/>
        </w:rPr>
        <w:t>Субсидии на осуществление капитальных вложений бюджетных и автономных учреждений</w:t>
      </w:r>
    </w:p>
    <w:p w:rsidR="008641DA" w:rsidRPr="00CC61E0" w:rsidRDefault="008641DA" w:rsidP="008641DA">
      <w:pPr>
        <w:contextualSpacing/>
        <w:jc w:val="both"/>
      </w:pPr>
    </w:p>
    <w:p w:rsidR="008641DA" w:rsidRPr="00CC61E0" w:rsidRDefault="008641DA" w:rsidP="008641DA">
      <w:pPr>
        <w:contextualSpacing/>
        <w:jc w:val="both"/>
      </w:pPr>
      <w:r w:rsidRPr="00CC61E0">
        <w:t>Кредиторская задолженность на 01 июля 2018 года  отсутствует.</w:t>
      </w:r>
    </w:p>
    <w:p w:rsidR="008641DA" w:rsidRPr="00CC61E0" w:rsidRDefault="008641DA" w:rsidP="008641DA">
      <w:pPr>
        <w:contextualSpacing/>
        <w:jc w:val="both"/>
      </w:pPr>
      <w:r w:rsidRPr="00CC61E0">
        <w:t xml:space="preserve"> Просроченная кредиторская  задолженность отсутствует.</w:t>
      </w:r>
    </w:p>
    <w:p w:rsidR="008641DA" w:rsidRPr="00CC61E0" w:rsidRDefault="008641DA" w:rsidP="008641DA">
      <w:pPr>
        <w:contextualSpacing/>
        <w:jc w:val="both"/>
      </w:pPr>
    </w:p>
    <w:p w:rsidR="008641DA" w:rsidRPr="00CC61E0" w:rsidRDefault="008641DA" w:rsidP="008641DA">
      <w:pPr>
        <w:contextualSpacing/>
        <w:jc w:val="center"/>
        <w:rPr>
          <w:b/>
        </w:rPr>
      </w:pPr>
      <w:r w:rsidRPr="00CC61E0">
        <w:rPr>
          <w:b/>
        </w:rPr>
        <w:t>Казенные учреждения</w:t>
      </w:r>
    </w:p>
    <w:p w:rsidR="008641DA" w:rsidRPr="00CC61E0" w:rsidRDefault="008641DA" w:rsidP="008641DA">
      <w:pPr>
        <w:jc w:val="center"/>
      </w:pPr>
    </w:p>
    <w:p w:rsidR="008641DA" w:rsidRPr="00CC61E0" w:rsidRDefault="008641DA" w:rsidP="008641DA">
      <w:pPr>
        <w:tabs>
          <w:tab w:val="left" w:pos="7088"/>
        </w:tabs>
        <w:jc w:val="both"/>
      </w:pPr>
      <w:r w:rsidRPr="00CC61E0">
        <w:t>Кредиторская задолженность на 01 июля 2018 года составила 8173123,77 руб., в том числе за счет местного бюджета 5324732,87 руб.</w:t>
      </w:r>
    </w:p>
    <w:p w:rsidR="008641DA" w:rsidRPr="00CC61E0" w:rsidRDefault="008641DA" w:rsidP="008641DA">
      <w:pPr>
        <w:jc w:val="both"/>
      </w:pPr>
      <w:r w:rsidRPr="00CC61E0">
        <w:t>Просроченная кредиторская задолженность по сравнению с данными на 1 июля 2018 года  увеличилась на 8000,00руб. (на 1 января 2018 года просроченная  кредиторская задолженность отсутствовала).</w:t>
      </w:r>
    </w:p>
    <w:p w:rsidR="008641DA" w:rsidRPr="00CC61E0" w:rsidRDefault="008641DA" w:rsidP="008641DA">
      <w:pPr>
        <w:jc w:val="both"/>
      </w:pPr>
      <w:r w:rsidRPr="00CC61E0">
        <w:t>Просроченная кредиторская  задолженность  на 01 июля 2018 года составила 8000,00 руб., в том числе за счет средств республиканского бюджета 8000,00 руб. в мае 2018 года</w:t>
      </w:r>
    </w:p>
    <w:p w:rsidR="008641DA" w:rsidRPr="00CC61E0" w:rsidRDefault="008641DA" w:rsidP="008641DA">
      <w:pPr>
        <w:jc w:val="both"/>
        <w:rPr>
          <w:b/>
        </w:rPr>
      </w:pPr>
      <w:r w:rsidRPr="00CC61E0">
        <w:t xml:space="preserve"> По статье 226  «Прочие услуги» 8000,00 руб. за отлов животных за счет бюджета УР по Администрации МО «Красногорский район».</w:t>
      </w:r>
    </w:p>
    <w:p w:rsidR="008641DA" w:rsidRPr="00CC61E0" w:rsidRDefault="008641DA" w:rsidP="008641DA">
      <w:pPr>
        <w:jc w:val="both"/>
      </w:pPr>
      <w:r w:rsidRPr="00CC61E0">
        <w:t>Погашение  будет произведено при наличии финансирования из бюджета УР.</w:t>
      </w:r>
    </w:p>
    <w:p w:rsidR="008641DA" w:rsidRPr="00CC61E0" w:rsidRDefault="008641DA" w:rsidP="008641DA">
      <w:pPr>
        <w:jc w:val="both"/>
      </w:pPr>
      <w:r w:rsidRPr="00CC61E0">
        <w:t>На 01 июля 2018  года дебиторская задолженность составила    5478653,26 руб.</w:t>
      </w:r>
    </w:p>
    <w:p w:rsidR="008641DA" w:rsidRPr="00CC61E0" w:rsidRDefault="008641DA" w:rsidP="008641DA">
      <w:pPr>
        <w:jc w:val="both"/>
      </w:pPr>
      <w:r w:rsidRPr="00CC61E0">
        <w:t>На 01 июля 2018 года просроченной дебиторской задолженности  нет.</w:t>
      </w:r>
    </w:p>
    <w:p w:rsidR="008641DA" w:rsidRPr="00CC61E0" w:rsidRDefault="008641DA" w:rsidP="008641DA">
      <w:pPr>
        <w:jc w:val="both"/>
      </w:pPr>
      <w:r w:rsidRPr="00CC61E0">
        <w:t>По форме ПЗ-МК  просроченная задолженность показана в разрезе  учреждений, контрагентов и контрактов. Причиной образования является   отсутствие финансирования из бюджета  УР в сумме 8000,00 руб.</w:t>
      </w:r>
    </w:p>
    <w:p w:rsidR="008641DA" w:rsidRPr="00CC61E0" w:rsidRDefault="008641DA" w:rsidP="008641DA">
      <w:pPr>
        <w:jc w:val="both"/>
      </w:pPr>
    </w:p>
    <w:p w:rsidR="008641DA" w:rsidRPr="00CC61E0" w:rsidRDefault="008641DA" w:rsidP="008641DA">
      <w:pPr>
        <w:ind w:firstLine="540"/>
        <w:jc w:val="center"/>
        <w:rPr>
          <w:b/>
        </w:rPr>
      </w:pPr>
      <w:r w:rsidRPr="00CC61E0">
        <w:rPr>
          <w:b/>
        </w:rPr>
        <w:t>Муниципальный долг.</w:t>
      </w:r>
    </w:p>
    <w:p w:rsidR="008641DA" w:rsidRPr="00CC61E0" w:rsidRDefault="008641DA" w:rsidP="008641DA">
      <w:pPr>
        <w:ind w:firstLine="540"/>
        <w:jc w:val="both"/>
      </w:pPr>
    </w:p>
    <w:p w:rsidR="008641DA" w:rsidRPr="00CC61E0" w:rsidRDefault="008641DA" w:rsidP="008641DA">
      <w:pPr>
        <w:pStyle w:val="a6"/>
      </w:pPr>
      <w:r w:rsidRPr="00CC61E0">
        <w:t xml:space="preserve">       Объем муниципальных долговых обязательств перед бюджетом Удмуртской Республики по состоянию на 01.01.18 года составлял 27156,5 тыс. руб. в  сумме основного долга, из них 3199,8 тыс. руб. реструктуризированная  задолженность по бюджетному кредиту, предоставленному из бюджета Удмуртской Республики в 2009 году на покрытие кассового разрыва, 23956,7 тыс. руб. бюджетный кредит на частичное покрытие дефицита бюджета.</w:t>
      </w:r>
    </w:p>
    <w:p w:rsidR="008641DA" w:rsidRPr="00CC61E0" w:rsidRDefault="008641DA" w:rsidP="008641DA">
      <w:pPr>
        <w:pStyle w:val="a6"/>
      </w:pPr>
      <w:r w:rsidRPr="00CC61E0">
        <w:t xml:space="preserve">  На 01.07.2018 года объем долговых обязательств не изменился и составляет в сумме 27156,7 тыс. руб. За отчетный период проценты за пользование кредитами не начислены и не уплачены, согласно кредитных соглашений.</w:t>
      </w:r>
    </w:p>
    <w:p w:rsidR="008641DA" w:rsidRPr="00CC61E0" w:rsidRDefault="008641DA" w:rsidP="008641DA">
      <w:pPr>
        <w:pStyle w:val="a6"/>
        <w:ind w:left="60"/>
      </w:pPr>
      <w:r w:rsidRPr="00CC61E0">
        <w:t xml:space="preserve">   Задолженность по бюджетным кредитам, выданным предприятиям и организациям Красногорского района из бюджета муниципального образования «Красногорский район» на 01.01.2018 года составила 730,4 тыс. руб., в том числе основной долг 506,5 тыс. руб., проценты за пользование кредитами 223,9 тыс. руб. </w:t>
      </w:r>
    </w:p>
    <w:p w:rsidR="008641DA" w:rsidRPr="00CC61E0" w:rsidRDefault="008641DA" w:rsidP="008641DA">
      <w:pPr>
        <w:pStyle w:val="a6"/>
      </w:pPr>
      <w:r w:rsidRPr="00CC61E0">
        <w:t xml:space="preserve">     В течение отчетного периода начислены проценты за пользование бюджетным кредитом в сумме 3,5 тыс. руб. по кредиту, полученному на корма.  </w:t>
      </w:r>
    </w:p>
    <w:p w:rsidR="008641DA" w:rsidRPr="00CC61E0" w:rsidRDefault="008641DA" w:rsidP="008641DA">
      <w:pPr>
        <w:pStyle w:val="a6"/>
      </w:pPr>
      <w:r w:rsidRPr="00CC61E0">
        <w:t xml:space="preserve">     Задолженность по бюджетным кредитам   перед бюджетом  района  на 01.07.2018 года составляет 733,9 тыс. руб., в том числе основной долг 506,5 тыс. руб., проценты за пользование кредитами 227,4 тыс. руб. </w:t>
      </w:r>
    </w:p>
    <w:p w:rsidR="008641DA" w:rsidRDefault="008641DA" w:rsidP="008641DA">
      <w:r w:rsidRPr="00CC61E0">
        <w:t xml:space="preserve">Заместитель главы Администрации </w:t>
      </w:r>
      <w:r w:rsidRPr="00CC61E0">
        <w:br/>
        <w:t>по финансово-экономическим вопросам –</w:t>
      </w:r>
      <w:r w:rsidRPr="00CC61E0">
        <w:br/>
        <w:t xml:space="preserve">начальник Управления финансов Администрации </w:t>
      </w:r>
      <w:r w:rsidRPr="00CC61E0">
        <w:br/>
        <w:t>муниципального образования «Красногорский район»</w:t>
      </w:r>
      <w:r w:rsidRPr="00CC61E0">
        <w:tab/>
      </w:r>
      <w:r w:rsidRPr="00CC61E0">
        <w:tab/>
      </w:r>
      <w:r w:rsidRPr="00CC61E0">
        <w:tab/>
      </w:r>
      <w:r w:rsidRPr="00CC61E0">
        <w:tab/>
        <w:t>Е.А. Стяжкина</w:t>
      </w:r>
    </w:p>
    <w:p w:rsidR="0059048B" w:rsidRDefault="0059048B" w:rsidP="008641DA">
      <w:pPr>
        <w:jc w:val="right"/>
        <w:rPr>
          <w:b/>
          <w:bCs/>
          <w:sz w:val="28"/>
          <w:szCs w:val="28"/>
        </w:rPr>
      </w:pPr>
    </w:p>
    <w:p w:rsidR="0059048B" w:rsidRDefault="0059048B" w:rsidP="008641DA">
      <w:pPr>
        <w:jc w:val="right"/>
        <w:rPr>
          <w:b/>
          <w:bCs/>
          <w:sz w:val="28"/>
          <w:szCs w:val="28"/>
        </w:rPr>
      </w:pPr>
    </w:p>
    <w:p w:rsidR="0059048B" w:rsidRDefault="0059048B" w:rsidP="008641DA">
      <w:pPr>
        <w:jc w:val="right"/>
        <w:rPr>
          <w:b/>
          <w:bCs/>
          <w:sz w:val="28"/>
          <w:szCs w:val="28"/>
        </w:rPr>
      </w:pPr>
    </w:p>
    <w:p w:rsidR="0059048B" w:rsidRDefault="0059048B" w:rsidP="008641DA">
      <w:pPr>
        <w:jc w:val="right"/>
        <w:rPr>
          <w:b/>
          <w:bCs/>
          <w:sz w:val="28"/>
          <w:szCs w:val="28"/>
        </w:rPr>
      </w:pPr>
    </w:p>
    <w:p w:rsidR="0059048B" w:rsidRDefault="0059048B" w:rsidP="008641DA">
      <w:pPr>
        <w:jc w:val="right"/>
        <w:rPr>
          <w:b/>
          <w:bCs/>
          <w:sz w:val="28"/>
          <w:szCs w:val="28"/>
        </w:rPr>
      </w:pPr>
    </w:p>
    <w:p w:rsidR="0059048B" w:rsidRDefault="0059048B" w:rsidP="008641DA">
      <w:pPr>
        <w:jc w:val="right"/>
        <w:rPr>
          <w:b/>
          <w:bCs/>
          <w:sz w:val="28"/>
          <w:szCs w:val="28"/>
        </w:rPr>
      </w:pPr>
    </w:p>
    <w:p w:rsidR="008641DA" w:rsidRPr="000C70EE" w:rsidRDefault="008641DA" w:rsidP="008641DA">
      <w:pPr>
        <w:jc w:val="right"/>
        <w:rPr>
          <w:b/>
          <w:bCs/>
          <w:sz w:val="28"/>
          <w:szCs w:val="28"/>
        </w:rPr>
      </w:pPr>
      <w:r w:rsidRPr="000C70EE">
        <w:rPr>
          <w:b/>
          <w:bCs/>
          <w:sz w:val="28"/>
          <w:szCs w:val="28"/>
        </w:rPr>
        <w:lastRenderedPageBreak/>
        <w:t>ПРОЕКТ</w:t>
      </w:r>
    </w:p>
    <w:p w:rsidR="008641DA" w:rsidRDefault="008641DA" w:rsidP="008641DA">
      <w:pPr>
        <w:jc w:val="center"/>
        <w:rPr>
          <w:b/>
          <w:bCs/>
          <w:sz w:val="28"/>
          <w:szCs w:val="28"/>
        </w:rPr>
      </w:pPr>
    </w:p>
    <w:p w:rsidR="008641DA" w:rsidRDefault="008641DA" w:rsidP="008641DA">
      <w:pPr>
        <w:jc w:val="center"/>
        <w:rPr>
          <w:b/>
          <w:bCs/>
          <w:sz w:val="28"/>
          <w:szCs w:val="28"/>
        </w:rPr>
      </w:pPr>
      <w:r>
        <w:rPr>
          <w:noProof/>
          <w:sz w:val="28"/>
          <w:szCs w:val="28"/>
        </w:rPr>
        <w:drawing>
          <wp:inline distT="0" distB="0" distL="0" distR="0">
            <wp:extent cx="819150" cy="819150"/>
            <wp:effectExtent l="0" t="0" r="0" b="0"/>
            <wp:docPr id="3" name="Рисунок 3"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8641DA" w:rsidRPr="00473C99" w:rsidRDefault="008641DA" w:rsidP="008641DA">
      <w:pPr>
        <w:jc w:val="center"/>
        <w:rPr>
          <w:b/>
          <w:bCs/>
          <w:sz w:val="28"/>
          <w:szCs w:val="28"/>
        </w:rPr>
      </w:pPr>
      <w:r w:rsidRPr="00473C99">
        <w:rPr>
          <w:b/>
          <w:bCs/>
          <w:sz w:val="28"/>
          <w:szCs w:val="28"/>
        </w:rPr>
        <w:t>РЕШЕНИЕ</w:t>
      </w:r>
    </w:p>
    <w:p w:rsidR="008641DA" w:rsidRPr="00473C99" w:rsidRDefault="008641DA" w:rsidP="008641DA">
      <w:pPr>
        <w:jc w:val="center"/>
        <w:rPr>
          <w:b/>
          <w:bCs/>
          <w:sz w:val="28"/>
          <w:szCs w:val="28"/>
        </w:rPr>
      </w:pPr>
      <w:r w:rsidRPr="00473C99">
        <w:rPr>
          <w:b/>
          <w:bCs/>
          <w:sz w:val="28"/>
          <w:szCs w:val="28"/>
        </w:rPr>
        <w:t>Совета депутатов муниципального образования</w:t>
      </w:r>
    </w:p>
    <w:p w:rsidR="008641DA" w:rsidRPr="00473C99" w:rsidRDefault="008641DA" w:rsidP="008641DA">
      <w:pPr>
        <w:jc w:val="center"/>
        <w:rPr>
          <w:b/>
          <w:bCs/>
          <w:sz w:val="28"/>
          <w:szCs w:val="28"/>
        </w:rPr>
      </w:pPr>
      <w:r w:rsidRPr="00473C99">
        <w:rPr>
          <w:b/>
          <w:bCs/>
          <w:sz w:val="28"/>
          <w:szCs w:val="28"/>
        </w:rPr>
        <w:t>«Красногорский район»</w:t>
      </w:r>
    </w:p>
    <w:p w:rsidR="008641DA" w:rsidRPr="00473C99" w:rsidRDefault="008641DA" w:rsidP="008641DA">
      <w:pPr>
        <w:rPr>
          <w:sz w:val="28"/>
          <w:szCs w:val="28"/>
        </w:rPr>
      </w:pPr>
    </w:p>
    <w:p w:rsidR="008641DA" w:rsidRPr="00473C99" w:rsidRDefault="008641DA" w:rsidP="008641DA">
      <w:pPr>
        <w:tabs>
          <w:tab w:val="left" w:pos="1590"/>
        </w:tabs>
        <w:ind w:left="360"/>
        <w:jc w:val="center"/>
        <w:rPr>
          <w:b/>
          <w:bCs/>
          <w:sz w:val="28"/>
          <w:szCs w:val="28"/>
        </w:rPr>
      </w:pPr>
      <w:r w:rsidRPr="00473C99">
        <w:rPr>
          <w:b/>
          <w:bCs/>
          <w:sz w:val="28"/>
          <w:szCs w:val="28"/>
        </w:rPr>
        <w:t>Об образовании населенного пункта деревня Родники</w:t>
      </w:r>
    </w:p>
    <w:p w:rsidR="008641DA" w:rsidRPr="00473C99" w:rsidRDefault="008641DA" w:rsidP="008641DA">
      <w:pPr>
        <w:ind w:firstLine="567"/>
        <w:jc w:val="center"/>
        <w:rPr>
          <w:b/>
          <w:bCs/>
          <w:sz w:val="28"/>
          <w:szCs w:val="28"/>
        </w:rPr>
      </w:pPr>
    </w:p>
    <w:p w:rsidR="008641DA" w:rsidRPr="00473C99" w:rsidRDefault="008641DA" w:rsidP="008641DA">
      <w:pPr>
        <w:rPr>
          <w:sz w:val="28"/>
          <w:szCs w:val="28"/>
        </w:rPr>
      </w:pPr>
      <w:r w:rsidRPr="00473C99">
        <w:rPr>
          <w:sz w:val="28"/>
          <w:szCs w:val="28"/>
        </w:rPr>
        <w:t>Принято Советом депутатов</w:t>
      </w:r>
    </w:p>
    <w:p w:rsidR="008641DA" w:rsidRPr="00473C99" w:rsidRDefault="008641DA" w:rsidP="008641DA">
      <w:pPr>
        <w:rPr>
          <w:sz w:val="28"/>
          <w:szCs w:val="28"/>
        </w:rPr>
      </w:pPr>
      <w:r w:rsidRPr="00473C99">
        <w:rPr>
          <w:sz w:val="28"/>
          <w:szCs w:val="28"/>
        </w:rPr>
        <w:t xml:space="preserve">муниципального образования </w:t>
      </w:r>
    </w:p>
    <w:p w:rsidR="008641DA" w:rsidRPr="00473C99" w:rsidRDefault="008641DA" w:rsidP="008641DA">
      <w:pPr>
        <w:rPr>
          <w:sz w:val="28"/>
          <w:szCs w:val="28"/>
        </w:rPr>
      </w:pPr>
      <w:r w:rsidRPr="00473C99">
        <w:rPr>
          <w:sz w:val="28"/>
          <w:szCs w:val="28"/>
        </w:rPr>
        <w:t>«Красногорский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3C99">
        <w:rPr>
          <w:sz w:val="28"/>
          <w:szCs w:val="28"/>
        </w:rPr>
        <w:t xml:space="preserve"> </w:t>
      </w:r>
      <w:r>
        <w:rPr>
          <w:sz w:val="28"/>
          <w:szCs w:val="28"/>
        </w:rPr>
        <w:t xml:space="preserve">  30 августа</w:t>
      </w:r>
      <w:r w:rsidRPr="00473C99">
        <w:rPr>
          <w:sz w:val="28"/>
          <w:szCs w:val="28"/>
        </w:rPr>
        <w:t xml:space="preserve"> 2018 года</w:t>
      </w:r>
    </w:p>
    <w:p w:rsidR="008641DA" w:rsidRPr="00EE6194" w:rsidRDefault="008641DA" w:rsidP="008641DA">
      <w:pPr>
        <w:autoSpaceDE w:val="0"/>
        <w:autoSpaceDN w:val="0"/>
        <w:adjustRightInd w:val="0"/>
        <w:jc w:val="both"/>
        <w:rPr>
          <w:sz w:val="28"/>
          <w:szCs w:val="28"/>
          <w:highlight w:val="yellow"/>
        </w:rPr>
      </w:pPr>
    </w:p>
    <w:p w:rsidR="008641DA" w:rsidRPr="008D7C3A" w:rsidRDefault="008641DA" w:rsidP="008641DA">
      <w:pPr>
        <w:autoSpaceDE w:val="0"/>
        <w:autoSpaceDN w:val="0"/>
        <w:adjustRightInd w:val="0"/>
        <w:ind w:firstLine="709"/>
        <w:jc w:val="both"/>
        <w:rPr>
          <w:sz w:val="28"/>
          <w:szCs w:val="28"/>
        </w:rPr>
      </w:pPr>
      <w:r w:rsidRPr="008D7C3A">
        <w:rPr>
          <w:sz w:val="28"/>
          <w:szCs w:val="28"/>
        </w:rPr>
        <w:t>В соответствии с законом Удмуртской Республики от 19.10.2006 года № 46–</w:t>
      </w:r>
      <w:r>
        <w:rPr>
          <w:sz w:val="28"/>
          <w:szCs w:val="28"/>
        </w:rPr>
        <w:t>РЗ «Об административно</w:t>
      </w:r>
      <w:r w:rsidRPr="008D7C3A">
        <w:rPr>
          <w:sz w:val="28"/>
          <w:szCs w:val="28"/>
        </w:rPr>
        <w:t>–территориальном устройстве Удмуртской Республики»,</w:t>
      </w:r>
    </w:p>
    <w:p w:rsidR="008641DA" w:rsidRPr="00EE6194" w:rsidRDefault="008641DA" w:rsidP="008641DA">
      <w:pPr>
        <w:autoSpaceDE w:val="0"/>
        <w:autoSpaceDN w:val="0"/>
        <w:adjustRightInd w:val="0"/>
        <w:ind w:firstLine="709"/>
        <w:jc w:val="both"/>
        <w:rPr>
          <w:sz w:val="28"/>
          <w:szCs w:val="28"/>
          <w:highlight w:val="yellow"/>
        </w:rPr>
      </w:pPr>
    </w:p>
    <w:p w:rsidR="008641DA" w:rsidRPr="008D7C3A" w:rsidRDefault="008641DA" w:rsidP="008641DA">
      <w:pPr>
        <w:pStyle w:val="a3"/>
        <w:ind w:firstLine="567"/>
        <w:jc w:val="center"/>
        <w:rPr>
          <w:b/>
          <w:bCs/>
          <w:sz w:val="28"/>
          <w:szCs w:val="28"/>
        </w:rPr>
      </w:pPr>
      <w:r w:rsidRPr="008D7C3A">
        <w:rPr>
          <w:b/>
          <w:bCs/>
          <w:sz w:val="28"/>
          <w:szCs w:val="28"/>
        </w:rPr>
        <w:t>Совет депутатов муниципального образования «Красногорский район»</w:t>
      </w:r>
    </w:p>
    <w:p w:rsidR="008641DA" w:rsidRDefault="008641DA" w:rsidP="008641DA">
      <w:pPr>
        <w:pStyle w:val="a3"/>
        <w:ind w:firstLine="567"/>
        <w:jc w:val="center"/>
        <w:rPr>
          <w:b/>
          <w:bCs/>
          <w:sz w:val="28"/>
          <w:szCs w:val="28"/>
        </w:rPr>
      </w:pPr>
      <w:r w:rsidRPr="008D7C3A">
        <w:rPr>
          <w:b/>
          <w:bCs/>
          <w:sz w:val="28"/>
          <w:szCs w:val="28"/>
        </w:rPr>
        <w:t>РЕШАЕТ:</w:t>
      </w:r>
    </w:p>
    <w:p w:rsidR="008641DA" w:rsidRPr="008D7C3A" w:rsidRDefault="008641DA" w:rsidP="008641DA">
      <w:pPr>
        <w:pStyle w:val="a3"/>
        <w:ind w:firstLine="567"/>
        <w:jc w:val="center"/>
        <w:rPr>
          <w:b/>
          <w:bCs/>
          <w:sz w:val="28"/>
          <w:szCs w:val="28"/>
        </w:rPr>
      </w:pPr>
    </w:p>
    <w:p w:rsidR="000D6EE7" w:rsidRDefault="008641DA" w:rsidP="000D6EE7">
      <w:pPr>
        <w:widowControl w:val="0"/>
        <w:shd w:val="clear" w:color="auto" w:fill="FFFFFF"/>
        <w:autoSpaceDE w:val="0"/>
        <w:autoSpaceDN w:val="0"/>
        <w:adjustRightInd w:val="0"/>
        <w:spacing w:line="317" w:lineRule="exact"/>
        <w:ind w:firstLine="567"/>
        <w:jc w:val="both"/>
        <w:rPr>
          <w:color w:val="000000"/>
          <w:spacing w:val="-33"/>
          <w:sz w:val="28"/>
          <w:szCs w:val="28"/>
        </w:rPr>
      </w:pPr>
      <w:r>
        <w:rPr>
          <w:color w:val="000000"/>
          <w:spacing w:val="-1"/>
          <w:sz w:val="28"/>
          <w:szCs w:val="28"/>
        </w:rPr>
        <w:t xml:space="preserve">1. </w:t>
      </w:r>
      <w:r w:rsidR="000D6EE7">
        <w:rPr>
          <w:color w:val="000000"/>
          <w:spacing w:val="-1"/>
          <w:sz w:val="28"/>
          <w:szCs w:val="28"/>
        </w:rPr>
        <w:t xml:space="preserve">Обратиться в Государственный Совет Удмуртской Республики с представлением об образовании и установлении статуса деревни Родники на территории </w:t>
      </w:r>
      <w:r w:rsidR="000D6EE7">
        <w:rPr>
          <w:color w:val="000000"/>
          <w:sz w:val="28"/>
          <w:szCs w:val="28"/>
        </w:rPr>
        <w:t>муниципального образования «Курьинское» Красногорского района Удмуртской Республики.</w:t>
      </w:r>
    </w:p>
    <w:p w:rsidR="000D6EE7" w:rsidRDefault="000D6EE7" w:rsidP="000D6EE7">
      <w:pPr>
        <w:widowControl w:val="0"/>
        <w:shd w:val="clear" w:color="auto" w:fill="FFFFFF"/>
        <w:autoSpaceDE w:val="0"/>
        <w:autoSpaceDN w:val="0"/>
        <w:adjustRightInd w:val="0"/>
        <w:spacing w:line="317" w:lineRule="exact"/>
        <w:ind w:firstLine="567"/>
        <w:jc w:val="both"/>
        <w:rPr>
          <w:color w:val="000000"/>
          <w:spacing w:val="-23"/>
          <w:sz w:val="28"/>
          <w:szCs w:val="28"/>
        </w:rPr>
      </w:pPr>
      <w:r>
        <w:rPr>
          <w:color w:val="000000"/>
          <w:spacing w:val="3"/>
          <w:sz w:val="28"/>
          <w:szCs w:val="28"/>
        </w:rPr>
        <w:t>2.  Главе муниципального образования «Красногорский район» Корепанову В.С.  подготовить документы для передачи</w:t>
      </w:r>
      <w:r>
        <w:rPr>
          <w:color w:val="000000"/>
          <w:spacing w:val="4"/>
          <w:sz w:val="28"/>
          <w:szCs w:val="28"/>
        </w:rPr>
        <w:t xml:space="preserve"> в </w:t>
      </w:r>
      <w:r>
        <w:rPr>
          <w:color w:val="000000"/>
          <w:spacing w:val="-1"/>
          <w:sz w:val="28"/>
          <w:szCs w:val="28"/>
        </w:rPr>
        <w:t>Государственный Совет Удмуртской Республики.</w:t>
      </w:r>
    </w:p>
    <w:p w:rsidR="008641DA" w:rsidRPr="00EE6194" w:rsidRDefault="008641DA" w:rsidP="000D6EE7">
      <w:pPr>
        <w:widowControl w:val="0"/>
        <w:shd w:val="clear" w:color="auto" w:fill="FFFFFF"/>
        <w:autoSpaceDE w:val="0"/>
        <w:autoSpaceDN w:val="0"/>
        <w:adjustRightInd w:val="0"/>
        <w:spacing w:line="317" w:lineRule="exact"/>
        <w:ind w:firstLine="567"/>
        <w:rPr>
          <w:b/>
          <w:bCs/>
          <w:sz w:val="28"/>
          <w:szCs w:val="28"/>
          <w:highlight w:val="yellow"/>
        </w:rPr>
      </w:pPr>
    </w:p>
    <w:p w:rsidR="008641DA" w:rsidRPr="00EE6194" w:rsidRDefault="008641DA" w:rsidP="008641DA">
      <w:pPr>
        <w:pStyle w:val="a3"/>
        <w:ind w:firstLine="567"/>
        <w:jc w:val="both"/>
        <w:rPr>
          <w:sz w:val="28"/>
          <w:szCs w:val="28"/>
          <w:highlight w:val="yellow"/>
        </w:rPr>
      </w:pPr>
    </w:p>
    <w:p w:rsidR="008641DA" w:rsidRPr="00EE6194" w:rsidRDefault="008641DA" w:rsidP="008641DA">
      <w:pPr>
        <w:jc w:val="both"/>
        <w:rPr>
          <w:sz w:val="28"/>
          <w:szCs w:val="28"/>
          <w:highlight w:val="yellow"/>
        </w:rPr>
      </w:pPr>
    </w:p>
    <w:p w:rsidR="008641DA" w:rsidRPr="008D7C3A" w:rsidRDefault="008641DA" w:rsidP="008641DA">
      <w:pPr>
        <w:jc w:val="both"/>
        <w:rPr>
          <w:sz w:val="28"/>
          <w:szCs w:val="28"/>
        </w:rPr>
      </w:pPr>
      <w:r w:rsidRPr="008D7C3A">
        <w:rPr>
          <w:sz w:val="28"/>
          <w:szCs w:val="28"/>
        </w:rPr>
        <w:t>Председатель Районного Совета депутатов</w:t>
      </w:r>
    </w:p>
    <w:p w:rsidR="008641DA" w:rsidRPr="008D7C3A" w:rsidRDefault="008641DA" w:rsidP="008641DA">
      <w:pPr>
        <w:jc w:val="both"/>
        <w:rPr>
          <w:sz w:val="28"/>
          <w:szCs w:val="28"/>
        </w:rPr>
      </w:pPr>
      <w:r w:rsidRPr="008D7C3A">
        <w:rPr>
          <w:sz w:val="28"/>
          <w:szCs w:val="28"/>
        </w:rPr>
        <w:t>муниципального образования</w:t>
      </w:r>
    </w:p>
    <w:p w:rsidR="008641DA" w:rsidRPr="008D7C3A" w:rsidRDefault="008641DA" w:rsidP="008641DA">
      <w:pPr>
        <w:jc w:val="both"/>
        <w:rPr>
          <w:sz w:val="28"/>
          <w:szCs w:val="28"/>
        </w:rPr>
      </w:pPr>
      <w:r w:rsidRPr="008D7C3A">
        <w:rPr>
          <w:sz w:val="28"/>
          <w:szCs w:val="28"/>
        </w:rPr>
        <w:t>«Красногорский район»                                                                             И.Б. Прокашев</w:t>
      </w:r>
    </w:p>
    <w:p w:rsidR="008641DA" w:rsidRPr="008D7C3A" w:rsidRDefault="008641DA" w:rsidP="008641DA">
      <w:pPr>
        <w:rPr>
          <w:sz w:val="28"/>
          <w:szCs w:val="28"/>
        </w:rPr>
      </w:pPr>
    </w:p>
    <w:p w:rsidR="008641DA" w:rsidRPr="008D7C3A" w:rsidRDefault="008641DA" w:rsidP="008641DA">
      <w:pPr>
        <w:rPr>
          <w:sz w:val="28"/>
          <w:szCs w:val="28"/>
        </w:rPr>
      </w:pPr>
      <w:r w:rsidRPr="008D7C3A">
        <w:rPr>
          <w:sz w:val="28"/>
          <w:szCs w:val="28"/>
        </w:rPr>
        <w:t>Глава муниципального образования</w:t>
      </w:r>
    </w:p>
    <w:p w:rsidR="008641DA" w:rsidRPr="008D7C3A" w:rsidRDefault="008641DA" w:rsidP="008641DA">
      <w:pPr>
        <w:rPr>
          <w:sz w:val="28"/>
          <w:szCs w:val="28"/>
        </w:rPr>
      </w:pPr>
      <w:r w:rsidRPr="008D7C3A">
        <w:rPr>
          <w:sz w:val="28"/>
          <w:szCs w:val="28"/>
        </w:rPr>
        <w:t xml:space="preserve">«Красногорский район»                                                              </w:t>
      </w:r>
      <w:r>
        <w:rPr>
          <w:sz w:val="28"/>
          <w:szCs w:val="28"/>
        </w:rPr>
        <w:t xml:space="preserve">  </w:t>
      </w:r>
      <w:r w:rsidRPr="008D7C3A">
        <w:rPr>
          <w:sz w:val="28"/>
          <w:szCs w:val="28"/>
        </w:rPr>
        <w:t xml:space="preserve">             В.С. Корепанов</w:t>
      </w:r>
    </w:p>
    <w:p w:rsidR="008641DA" w:rsidRPr="008D7C3A" w:rsidRDefault="008641DA" w:rsidP="008641DA">
      <w:pPr>
        <w:rPr>
          <w:sz w:val="28"/>
          <w:szCs w:val="28"/>
        </w:rPr>
      </w:pPr>
    </w:p>
    <w:p w:rsidR="008641DA" w:rsidRPr="008D7C3A" w:rsidRDefault="008641DA" w:rsidP="008641DA">
      <w:pPr>
        <w:rPr>
          <w:sz w:val="28"/>
          <w:szCs w:val="28"/>
        </w:rPr>
      </w:pPr>
      <w:r w:rsidRPr="008D7C3A">
        <w:rPr>
          <w:sz w:val="28"/>
          <w:szCs w:val="28"/>
        </w:rPr>
        <w:t>с</w:t>
      </w:r>
      <w:r>
        <w:rPr>
          <w:sz w:val="28"/>
          <w:szCs w:val="28"/>
        </w:rPr>
        <w:t>ело</w:t>
      </w:r>
      <w:r w:rsidRPr="008D7C3A">
        <w:rPr>
          <w:sz w:val="28"/>
          <w:szCs w:val="28"/>
        </w:rPr>
        <w:t xml:space="preserve"> Красногорское</w:t>
      </w:r>
    </w:p>
    <w:p w:rsidR="008641DA" w:rsidRPr="008D7C3A" w:rsidRDefault="008641DA" w:rsidP="008641DA">
      <w:pPr>
        <w:rPr>
          <w:sz w:val="28"/>
          <w:szCs w:val="28"/>
        </w:rPr>
      </w:pPr>
      <w:r w:rsidRPr="008D7C3A">
        <w:rPr>
          <w:sz w:val="28"/>
          <w:szCs w:val="28"/>
        </w:rPr>
        <w:t>«__» __________ 2018 года</w:t>
      </w:r>
    </w:p>
    <w:p w:rsidR="008641DA" w:rsidRDefault="008641DA" w:rsidP="008641DA">
      <w:pPr>
        <w:rPr>
          <w:sz w:val="28"/>
          <w:szCs w:val="28"/>
        </w:rPr>
      </w:pPr>
      <w:r w:rsidRPr="008D7C3A">
        <w:rPr>
          <w:sz w:val="28"/>
          <w:szCs w:val="28"/>
        </w:rPr>
        <w:t xml:space="preserve">№ </w:t>
      </w:r>
      <w:r>
        <w:rPr>
          <w:sz w:val="28"/>
          <w:szCs w:val="28"/>
        </w:rPr>
        <w:t>145</w:t>
      </w:r>
    </w:p>
    <w:p w:rsidR="008641DA" w:rsidRDefault="008641DA" w:rsidP="008641DA">
      <w:pPr>
        <w:rPr>
          <w:sz w:val="28"/>
          <w:szCs w:val="28"/>
        </w:rPr>
      </w:pPr>
    </w:p>
    <w:p w:rsidR="008641DA" w:rsidRDefault="008641DA" w:rsidP="008641DA">
      <w:pPr>
        <w:rPr>
          <w:sz w:val="28"/>
          <w:szCs w:val="28"/>
        </w:rPr>
      </w:pPr>
    </w:p>
    <w:p w:rsidR="008641DA" w:rsidRDefault="008641DA" w:rsidP="008641DA">
      <w:pPr>
        <w:rPr>
          <w:sz w:val="28"/>
          <w:szCs w:val="28"/>
        </w:rPr>
      </w:pPr>
    </w:p>
    <w:p w:rsidR="008641DA" w:rsidRDefault="008641DA" w:rsidP="008641DA">
      <w:pPr>
        <w:rPr>
          <w:sz w:val="28"/>
          <w:szCs w:val="28"/>
        </w:rPr>
      </w:pPr>
    </w:p>
    <w:p w:rsidR="008641DA" w:rsidRDefault="008641DA" w:rsidP="008641DA">
      <w:pPr>
        <w:rPr>
          <w:sz w:val="28"/>
          <w:szCs w:val="28"/>
        </w:rPr>
      </w:pPr>
    </w:p>
    <w:p w:rsidR="00D768AE" w:rsidRDefault="00D768AE" w:rsidP="00D768AE">
      <w:pPr>
        <w:ind w:firstLine="567"/>
        <w:jc w:val="center"/>
        <w:rPr>
          <w:sz w:val="28"/>
          <w:szCs w:val="28"/>
        </w:rPr>
      </w:pPr>
      <w:r>
        <w:rPr>
          <w:sz w:val="28"/>
          <w:szCs w:val="28"/>
        </w:rPr>
        <w:lastRenderedPageBreak/>
        <w:t>ИНФОРМАЦИЯ</w:t>
      </w:r>
    </w:p>
    <w:p w:rsidR="00D768AE" w:rsidRDefault="00D768AE" w:rsidP="00D768AE">
      <w:pPr>
        <w:ind w:firstLine="567"/>
        <w:jc w:val="center"/>
        <w:rPr>
          <w:sz w:val="28"/>
          <w:szCs w:val="28"/>
        </w:rPr>
      </w:pPr>
    </w:p>
    <w:p w:rsidR="00D768AE" w:rsidRDefault="00D768AE" w:rsidP="00D768AE">
      <w:pPr>
        <w:ind w:firstLine="567"/>
        <w:jc w:val="both"/>
        <w:rPr>
          <w:sz w:val="28"/>
          <w:szCs w:val="28"/>
        </w:rPr>
      </w:pPr>
      <w:r>
        <w:rPr>
          <w:sz w:val="28"/>
          <w:szCs w:val="28"/>
        </w:rPr>
        <w:t>На территории муниципального образования «Курьинское» расположено урочище Котляки, где ранее располагался населенный пункт деревня Большие Котляки, которые были исключены с учета населенных пунктов Указом Президиума Верховного Совета УАССР от 15 февраля 1978 года (подтверждается исторической справкой, выданной Архивным сектором Администрации муниципального образования «Красногорский район» от 13.02.2015 года № 14). Соответственно земельные участки бывшего населенного пункта – деревни Большие Котляки были переведены в категории земельных участков – земли фонда перераспределения.</w:t>
      </w:r>
    </w:p>
    <w:p w:rsidR="00D768AE" w:rsidRDefault="00D768AE" w:rsidP="00D768AE">
      <w:pPr>
        <w:jc w:val="both"/>
        <w:rPr>
          <w:sz w:val="28"/>
          <w:szCs w:val="28"/>
        </w:rPr>
      </w:pPr>
      <w:r>
        <w:rPr>
          <w:sz w:val="28"/>
          <w:szCs w:val="28"/>
        </w:rPr>
        <w:tab/>
        <w:t xml:space="preserve">В 2003 году инициативная группа в количестве 20 человек, не зарегистрированных и не проживающих на территории Красногорского района Удмуртской Республики, обратилась в Администрацию Красногорского района о предоставлении земельных участков для ведения личного подсобного хозяйства в размере 1 га на человека. При обращении данной группы лиц было указано на то, что они будут жить по своим канонам, которые сформированы в книгах Владимира Мегре «Звенящие кедры России». В устных обращениях данной группой указывалось, что для них не требуется инфраструктурная сеть (то есть не требуется наличие водопроводных сетей, электрических сетей, телефонных сетей, дорожного сообщения), так как они будут жить «в единении с природой». По результатам рассмотрения обращения было принято постановление Главы Администрации Красногорского района Удмуртской Республики от 04.08.2003 года № 459 «О предоставлении земельных участков в аренду», то есть 19 физическим лицам были предоставлены земельные участки в размере 1 га, одному физическому лицу – 2 га, для ведения личного подсобного хозяйства с последующим строительством жилого дома и хозяйственных построек в аренду сроком до 1 года из земель фонда перераспределения (ур. Котляки). В последствии, в связи с наличием нарушений в вышеуказанном нормативно – правовом акте, на основании </w:t>
      </w:r>
      <w:r w:rsidRPr="00E066FC">
        <w:rPr>
          <w:sz w:val="28"/>
          <w:szCs w:val="28"/>
        </w:rPr>
        <w:t>ст. 4 Федерального закона от 07.07.2003 года №112-ФЗ «О лично</w:t>
      </w:r>
      <w:r>
        <w:rPr>
          <w:sz w:val="28"/>
          <w:szCs w:val="28"/>
        </w:rPr>
        <w:t>м подсобном хозяйстве», Земельного</w:t>
      </w:r>
      <w:r w:rsidRPr="00E066FC">
        <w:rPr>
          <w:sz w:val="28"/>
          <w:szCs w:val="28"/>
        </w:rPr>
        <w:t xml:space="preserve"> Кодекса Российской Федерации</w:t>
      </w:r>
      <w:r>
        <w:rPr>
          <w:sz w:val="28"/>
          <w:szCs w:val="28"/>
        </w:rPr>
        <w:t>, было принято постановление Администрации муниципального образования «Красногорский район» от 08.07.2010 года № 633 «</w:t>
      </w:r>
      <w:r w:rsidRPr="00E066FC">
        <w:rPr>
          <w:sz w:val="28"/>
          <w:szCs w:val="28"/>
        </w:rPr>
        <w:t>О внесении изменения в постановление</w:t>
      </w:r>
      <w:r>
        <w:rPr>
          <w:sz w:val="28"/>
          <w:szCs w:val="28"/>
        </w:rPr>
        <w:t xml:space="preserve"> </w:t>
      </w:r>
      <w:r w:rsidRPr="00E066FC">
        <w:rPr>
          <w:sz w:val="28"/>
          <w:szCs w:val="28"/>
        </w:rPr>
        <w:t>Главы Администрации Красногорского района Удмуртской Республики</w:t>
      </w:r>
      <w:r>
        <w:rPr>
          <w:sz w:val="28"/>
          <w:szCs w:val="28"/>
        </w:rPr>
        <w:t xml:space="preserve">», где </w:t>
      </w:r>
      <w:r w:rsidRPr="00E066FC">
        <w:rPr>
          <w:sz w:val="28"/>
          <w:szCs w:val="28"/>
        </w:rPr>
        <w:t>слова «с последующим строительством жилого дома и х</w:t>
      </w:r>
      <w:r>
        <w:rPr>
          <w:sz w:val="28"/>
          <w:szCs w:val="28"/>
        </w:rPr>
        <w:t>озяйственных построек» исключены. На сегодняшний день большее количество договоров аренды по вышеуказанным земельным участкам исправлены и приведены в соответствие с действующим законодательством в сфере земельных отношений и поставлены на кадастровый учет.</w:t>
      </w:r>
    </w:p>
    <w:p w:rsidR="00D768AE" w:rsidRDefault="00D768AE" w:rsidP="00D768AE">
      <w:pPr>
        <w:jc w:val="both"/>
        <w:rPr>
          <w:sz w:val="28"/>
          <w:szCs w:val="28"/>
        </w:rPr>
      </w:pPr>
      <w:r>
        <w:rPr>
          <w:sz w:val="28"/>
          <w:szCs w:val="28"/>
        </w:rPr>
        <w:tab/>
        <w:t>После этого начали поступать обращения жителей урочища Котляки в Администрацию сельского поселения о необходимости наличия регистрации в муниципальном образовании «Курьинское» в связи с отсутствием статуса населенного пункта. Глава сельского поселения оказал содействие и зарегистрировал часть жителей по близ лежащим населенным пунктам, а также в своем домовладении в деревне Ботаниха.</w:t>
      </w:r>
    </w:p>
    <w:p w:rsidR="00D768AE" w:rsidRDefault="00D768AE" w:rsidP="00D768AE">
      <w:pPr>
        <w:jc w:val="both"/>
        <w:rPr>
          <w:sz w:val="28"/>
          <w:szCs w:val="28"/>
        </w:rPr>
      </w:pPr>
      <w:r>
        <w:rPr>
          <w:sz w:val="28"/>
          <w:szCs w:val="28"/>
        </w:rPr>
        <w:tab/>
        <w:t xml:space="preserve">В 2008 году вновь граждане, имеющие земельные участки в урочище Котляки, стали активно обращаться в органы местного самоуправления муниципального образования «Курьинское» и муниципальное образование </w:t>
      </w:r>
      <w:r>
        <w:rPr>
          <w:sz w:val="28"/>
          <w:szCs w:val="28"/>
        </w:rPr>
        <w:lastRenderedPageBreak/>
        <w:t xml:space="preserve">«Красногорский район» о восстановление населенного пункта в урочище Котляки. По данному вопросу были встречи с Главой муниципального образования «Красногорский район», главой Администрации муниципального образования «Красногорский район» и Главой муниципального образования «Курьинское». По результатам данных встреч был составлен план организации исполнения вопроса, с восстановлением населенному пункту Котляки статуса деревни. В рамках исполнения данного плана были подготовлены проекты документов по образованию (восстановлению) населенного пункта Котляки. В пакет документов не было </w:t>
      </w:r>
      <w:r w:rsidRPr="00A1299B">
        <w:rPr>
          <w:sz w:val="28"/>
          <w:szCs w:val="28"/>
        </w:rPr>
        <w:t>включено финансово-экономическое обоснование, и смету расходов денежных средств, с у</w:t>
      </w:r>
      <w:r>
        <w:rPr>
          <w:sz w:val="28"/>
          <w:szCs w:val="28"/>
        </w:rPr>
        <w:t>казанием источников их покрытия.</w:t>
      </w:r>
      <w:r>
        <w:rPr>
          <w:rFonts w:ascii="Arial" w:hAnsi="Arial" w:cs="Arial"/>
        </w:rPr>
        <w:t xml:space="preserve"> </w:t>
      </w:r>
    </w:p>
    <w:p w:rsidR="00D768AE" w:rsidRDefault="00D768AE" w:rsidP="00D768AE">
      <w:pPr>
        <w:ind w:firstLine="720"/>
        <w:jc w:val="both"/>
        <w:rPr>
          <w:sz w:val="28"/>
          <w:szCs w:val="28"/>
        </w:rPr>
      </w:pPr>
      <w:r>
        <w:rPr>
          <w:sz w:val="28"/>
          <w:szCs w:val="28"/>
        </w:rPr>
        <w:t>Любое обращение жителей урочища Котляки не остается без внимания и без рассмотрения как на уровне органов местного самоуправления сельского поселения, так и на уровне органов местного самоуправления района. Если от жителей урочища Котляки исходит инициатива о встрече, то в обязательном порядке она проводится, и решаются вопросы в рамках предусмотренных полномочий, в соответствии с действующим законодательством и в рамках финансовых возможностей.</w:t>
      </w:r>
    </w:p>
    <w:p w:rsidR="00D768AE" w:rsidRDefault="00D768AE" w:rsidP="00D768AE">
      <w:pPr>
        <w:ind w:firstLine="720"/>
        <w:jc w:val="both"/>
        <w:rPr>
          <w:sz w:val="28"/>
          <w:szCs w:val="28"/>
        </w:rPr>
      </w:pPr>
      <w:r>
        <w:rPr>
          <w:sz w:val="28"/>
          <w:szCs w:val="28"/>
        </w:rPr>
        <w:t>На сегодняшний день большая часть жителей урочища Котляки ожидает рассмотрения и принятия проекта Федерального закона «О родовых поместьях», где будут прописаны их права и гарантии как жителей родовых поместий.</w:t>
      </w:r>
    </w:p>
    <w:p w:rsidR="00D768AE" w:rsidRDefault="00D768AE" w:rsidP="00D768AE">
      <w:pPr>
        <w:ind w:firstLine="720"/>
        <w:jc w:val="both"/>
        <w:rPr>
          <w:sz w:val="28"/>
          <w:szCs w:val="28"/>
        </w:rPr>
      </w:pPr>
      <w:r>
        <w:rPr>
          <w:sz w:val="28"/>
          <w:szCs w:val="28"/>
        </w:rPr>
        <w:t>В рамках действующего законодательства Российской Федерации и Удмуртской Республики органами местного самоуправления района и сельского поселения проведены следующие работы:</w:t>
      </w:r>
    </w:p>
    <w:p w:rsidR="00D768AE" w:rsidRDefault="00D768AE" w:rsidP="00D768AE">
      <w:pPr>
        <w:jc w:val="both"/>
        <w:rPr>
          <w:sz w:val="28"/>
          <w:szCs w:val="28"/>
        </w:rPr>
      </w:pPr>
      <w:r>
        <w:rPr>
          <w:sz w:val="28"/>
          <w:szCs w:val="28"/>
        </w:rPr>
        <w:t xml:space="preserve">- был подготовлен проект документов по образованию (восстановлению) населенного пункта Котляки, но в связи с отсутствием </w:t>
      </w:r>
      <w:r w:rsidRPr="00797363">
        <w:rPr>
          <w:sz w:val="28"/>
          <w:szCs w:val="28"/>
        </w:rPr>
        <w:t>источник</w:t>
      </w:r>
      <w:r>
        <w:rPr>
          <w:sz w:val="28"/>
          <w:szCs w:val="28"/>
        </w:rPr>
        <w:t>ов</w:t>
      </w:r>
      <w:r w:rsidRPr="00797363">
        <w:rPr>
          <w:sz w:val="28"/>
          <w:szCs w:val="28"/>
        </w:rPr>
        <w:t xml:space="preserve"> финансирования образования</w:t>
      </w:r>
      <w:r>
        <w:rPr>
          <w:sz w:val="28"/>
          <w:szCs w:val="28"/>
        </w:rPr>
        <w:t xml:space="preserve"> (восстановления)</w:t>
      </w:r>
      <w:r w:rsidRPr="00797363">
        <w:rPr>
          <w:sz w:val="28"/>
          <w:szCs w:val="28"/>
        </w:rPr>
        <w:t xml:space="preserve"> населенного пункта в бюджете </w:t>
      </w:r>
      <w:r>
        <w:rPr>
          <w:sz w:val="28"/>
          <w:szCs w:val="28"/>
        </w:rPr>
        <w:t xml:space="preserve">района </w:t>
      </w:r>
      <w:r w:rsidRPr="00797363">
        <w:rPr>
          <w:sz w:val="28"/>
          <w:szCs w:val="28"/>
        </w:rPr>
        <w:t xml:space="preserve">из-за высокой дотационности </w:t>
      </w:r>
      <w:r>
        <w:rPr>
          <w:sz w:val="28"/>
          <w:szCs w:val="28"/>
        </w:rPr>
        <w:t xml:space="preserve">местного бюджета </w:t>
      </w:r>
      <w:r w:rsidRPr="00797363">
        <w:rPr>
          <w:sz w:val="28"/>
          <w:szCs w:val="28"/>
        </w:rPr>
        <w:t xml:space="preserve">Совет депутатов муниципального образования «Красногорский район» не </w:t>
      </w:r>
      <w:r>
        <w:rPr>
          <w:sz w:val="28"/>
          <w:szCs w:val="28"/>
        </w:rPr>
        <w:t>с</w:t>
      </w:r>
      <w:r w:rsidRPr="00797363">
        <w:rPr>
          <w:sz w:val="28"/>
          <w:szCs w:val="28"/>
        </w:rPr>
        <w:t>мо</w:t>
      </w:r>
      <w:r>
        <w:rPr>
          <w:sz w:val="28"/>
          <w:szCs w:val="28"/>
        </w:rPr>
        <w:t>г</w:t>
      </w:r>
      <w:r w:rsidRPr="00797363">
        <w:rPr>
          <w:sz w:val="28"/>
          <w:szCs w:val="28"/>
        </w:rPr>
        <w:t xml:space="preserve"> выйти с представлением в Государственный Совет Удмуртской Республики для принятия решения об образовании населенного пункта «Котляки»</w:t>
      </w:r>
      <w:r>
        <w:rPr>
          <w:sz w:val="28"/>
          <w:szCs w:val="28"/>
        </w:rPr>
        <w:t>;</w:t>
      </w:r>
    </w:p>
    <w:p w:rsidR="00D768AE" w:rsidRDefault="00D768AE" w:rsidP="00D768AE">
      <w:pPr>
        <w:jc w:val="both"/>
        <w:rPr>
          <w:sz w:val="28"/>
          <w:szCs w:val="28"/>
        </w:rPr>
      </w:pPr>
      <w:r>
        <w:rPr>
          <w:sz w:val="28"/>
          <w:szCs w:val="28"/>
        </w:rPr>
        <w:t>- тем не менее на сегодня в рамках дальнейшего социально – экономического развития района и сельского поселения был подготовлен и принят Генеральный план территории муниципального образования «Курьинское» (утвержден решением Совета депутатов муниципального образования «Курьинское» от 12.03.2013 года № 41) (далее – генплан сельского поселения). Так согласно генплану сельского поселения предполагается, что будет восстановлен населенный пункт в урочище Котляки с наименованием деревня Родники, где на 01.01.2011 год уже проживало 32 человека (из них 17 человек – пенсионеры, 12 человек – трудоспособное население, 3 человека - несовершеннолетних), к 2031 году ожидается, что будут проживать 102 человека; жилой фонд составляет  - 700 кв.м. (10 индивидуальных домов), а будет построено еще 12 индивидуальных домов; также планируется строительство моста через речку Осиновка (в целях транспортного сообщения с деревней Родники); строительство автомобильной дороги (подъезд от Красногорского тракта) 8 км. в гравийном исполнении; строительство дороги по деревне Родники 1 км.; из социальных объектов – строительство досугового центра;</w:t>
      </w:r>
    </w:p>
    <w:p w:rsidR="00D768AE" w:rsidRPr="00B74BC5" w:rsidRDefault="00D768AE" w:rsidP="00D768AE">
      <w:pPr>
        <w:jc w:val="both"/>
        <w:rPr>
          <w:sz w:val="28"/>
          <w:szCs w:val="28"/>
          <w:highlight w:val="yellow"/>
        </w:rPr>
      </w:pPr>
      <w:r>
        <w:rPr>
          <w:sz w:val="28"/>
          <w:szCs w:val="28"/>
        </w:rPr>
        <w:lastRenderedPageBreak/>
        <w:t xml:space="preserve">- сельское поселение оказывало содействие по мере возможности в регистрации граждан по близлежащим деревням, по очистке водоема, по ремонту моста через </w:t>
      </w:r>
      <w:r w:rsidRPr="00B74BC5">
        <w:rPr>
          <w:sz w:val="28"/>
          <w:szCs w:val="28"/>
        </w:rPr>
        <w:t>речку Оси</w:t>
      </w:r>
      <w:r>
        <w:rPr>
          <w:sz w:val="28"/>
          <w:szCs w:val="28"/>
        </w:rPr>
        <w:t>н</w:t>
      </w:r>
      <w:r w:rsidRPr="00B74BC5">
        <w:rPr>
          <w:sz w:val="28"/>
          <w:szCs w:val="28"/>
        </w:rPr>
        <w:t>овка.</w:t>
      </w:r>
    </w:p>
    <w:p w:rsidR="00D768AE" w:rsidRDefault="00D768AE" w:rsidP="00D768AE">
      <w:pPr>
        <w:jc w:val="both"/>
        <w:rPr>
          <w:sz w:val="28"/>
          <w:szCs w:val="28"/>
        </w:rPr>
      </w:pPr>
      <w:r w:rsidRPr="00607C77">
        <w:rPr>
          <w:sz w:val="28"/>
          <w:szCs w:val="28"/>
        </w:rPr>
        <w:tab/>
        <w:t xml:space="preserve">Таким образом, на </w:t>
      </w:r>
      <w:r>
        <w:rPr>
          <w:sz w:val="28"/>
          <w:szCs w:val="28"/>
        </w:rPr>
        <w:t>03.02.2017</w:t>
      </w:r>
      <w:r w:rsidRPr="00607C77">
        <w:rPr>
          <w:sz w:val="28"/>
          <w:szCs w:val="28"/>
        </w:rPr>
        <w:t xml:space="preserve"> год в урочище Котляки оформлены 23 земельных участка. </w:t>
      </w:r>
      <w:r w:rsidRPr="00901A6B">
        <w:rPr>
          <w:sz w:val="28"/>
          <w:szCs w:val="28"/>
        </w:rPr>
        <w:t>На территории числятся 52 человека (30 – женщины, 22 - мужчины), из них постоянно проживают – 15 человек. Построено 18 бревенчатых индивидуальных домов, 1 щитовой дом.</w:t>
      </w:r>
    </w:p>
    <w:p w:rsidR="00D768AE" w:rsidRDefault="00D768AE" w:rsidP="00D768AE">
      <w:pPr>
        <w:jc w:val="both"/>
        <w:rPr>
          <w:sz w:val="28"/>
          <w:szCs w:val="28"/>
        </w:rPr>
      </w:pPr>
      <w:r>
        <w:rPr>
          <w:sz w:val="28"/>
          <w:szCs w:val="28"/>
        </w:rPr>
        <w:tab/>
        <w:t>Удаленность урочища Котляки:</w:t>
      </w:r>
    </w:p>
    <w:p w:rsidR="00D768AE" w:rsidRDefault="00D768AE" w:rsidP="00D768AE">
      <w:pPr>
        <w:jc w:val="both"/>
        <w:rPr>
          <w:sz w:val="28"/>
          <w:szCs w:val="28"/>
        </w:rPr>
      </w:pPr>
      <w:r>
        <w:rPr>
          <w:sz w:val="28"/>
          <w:szCs w:val="28"/>
        </w:rPr>
        <w:t>- от села Курья (центр муниципального образования «Курьинское») – 10,5 км;</w:t>
      </w:r>
    </w:p>
    <w:p w:rsidR="00D768AE" w:rsidRDefault="00D768AE" w:rsidP="00D768AE">
      <w:pPr>
        <w:jc w:val="both"/>
        <w:rPr>
          <w:sz w:val="28"/>
          <w:szCs w:val="28"/>
        </w:rPr>
      </w:pPr>
      <w:r>
        <w:rPr>
          <w:sz w:val="28"/>
          <w:szCs w:val="28"/>
        </w:rPr>
        <w:t>- от села Красногорское (центр муниципального образования «Красногорский район») – 40 км.</w:t>
      </w:r>
    </w:p>
    <w:p w:rsidR="00D768AE" w:rsidRPr="00901A6B" w:rsidRDefault="00D768AE" w:rsidP="00D768AE">
      <w:pPr>
        <w:jc w:val="both"/>
        <w:rPr>
          <w:sz w:val="28"/>
          <w:szCs w:val="28"/>
        </w:rPr>
      </w:pPr>
      <w:r>
        <w:rPr>
          <w:sz w:val="28"/>
          <w:szCs w:val="28"/>
        </w:rPr>
        <w:tab/>
      </w:r>
      <w:r w:rsidRPr="00901A6B">
        <w:rPr>
          <w:sz w:val="28"/>
          <w:szCs w:val="28"/>
        </w:rPr>
        <w:t>Для образования населенного пункта в урочище Котляки необходимо:</w:t>
      </w:r>
    </w:p>
    <w:p w:rsidR="00D768AE" w:rsidRPr="00901A6B" w:rsidRDefault="00D768AE" w:rsidP="00D768AE">
      <w:pPr>
        <w:rPr>
          <w:sz w:val="28"/>
          <w:szCs w:val="28"/>
        </w:rPr>
      </w:pPr>
      <w:r w:rsidRPr="00901A6B">
        <w:rPr>
          <w:sz w:val="28"/>
          <w:szCs w:val="28"/>
        </w:rPr>
        <w:t xml:space="preserve">1.Строительство ВЛ-10 кв. </w:t>
      </w:r>
      <w:smartTag w:uri="urn:schemas-microsoft-com:office:smarttags" w:element="metricconverter">
        <w:smartTagPr>
          <w:attr w:name="ProductID" w:val="9,0 км"/>
        </w:smartTagPr>
        <w:r w:rsidRPr="00901A6B">
          <w:rPr>
            <w:sz w:val="28"/>
            <w:szCs w:val="28"/>
          </w:rPr>
          <w:t>9,0 км</w:t>
        </w:r>
      </w:smartTag>
      <w:r w:rsidRPr="00901A6B">
        <w:rPr>
          <w:sz w:val="28"/>
          <w:szCs w:val="28"/>
        </w:rPr>
        <w:t>.</w:t>
      </w:r>
      <w:r w:rsidRPr="00901A6B">
        <w:rPr>
          <w:sz w:val="28"/>
          <w:szCs w:val="28"/>
        </w:rPr>
        <w:tab/>
      </w:r>
      <w:r w:rsidRPr="00901A6B">
        <w:rPr>
          <w:sz w:val="28"/>
          <w:szCs w:val="28"/>
        </w:rPr>
        <w:tab/>
      </w:r>
      <w:r w:rsidRPr="00901A6B">
        <w:rPr>
          <w:sz w:val="28"/>
          <w:szCs w:val="28"/>
        </w:rPr>
        <w:tab/>
      </w:r>
      <w:r w:rsidRPr="00901A6B">
        <w:rPr>
          <w:sz w:val="28"/>
          <w:szCs w:val="28"/>
        </w:rPr>
        <w:tab/>
        <w:t xml:space="preserve"> стоимость 9,0 млн. руб.</w:t>
      </w:r>
    </w:p>
    <w:p w:rsidR="00D768AE" w:rsidRPr="00901A6B" w:rsidRDefault="00D768AE" w:rsidP="00D768AE">
      <w:pPr>
        <w:rPr>
          <w:sz w:val="28"/>
          <w:szCs w:val="28"/>
        </w:rPr>
      </w:pPr>
      <w:r w:rsidRPr="00901A6B">
        <w:rPr>
          <w:sz w:val="28"/>
          <w:szCs w:val="28"/>
        </w:rPr>
        <w:t xml:space="preserve">2. Строительство ВЛ-0,4 кв. </w:t>
      </w:r>
      <w:smartTag w:uri="urn:schemas-microsoft-com:office:smarttags" w:element="metricconverter">
        <w:smartTagPr>
          <w:attr w:name="ProductID" w:val="4,0 км"/>
        </w:smartTagPr>
        <w:r w:rsidRPr="00901A6B">
          <w:rPr>
            <w:sz w:val="28"/>
            <w:szCs w:val="28"/>
          </w:rPr>
          <w:t>4,0 км</w:t>
        </w:r>
      </w:smartTag>
      <w:r w:rsidRPr="00901A6B">
        <w:rPr>
          <w:sz w:val="28"/>
          <w:szCs w:val="28"/>
        </w:rPr>
        <w:t>.</w:t>
      </w:r>
      <w:r w:rsidRPr="00901A6B">
        <w:rPr>
          <w:sz w:val="28"/>
          <w:szCs w:val="28"/>
        </w:rPr>
        <w:tab/>
      </w:r>
      <w:r w:rsidRPr="00901A6B">
        <w:rPr>
          <w:sz w:val="28"/>
          <w:szCs w:val="28"/>
        </w:rPr>
        <w:tab/>
      </w:r>
      <w:r w:rsidRPr="00901A6B">
        <w:rPr>
          <w:sz w:val="28"/>
          <w:szCs w:val="28"/>
        </w:rPr>
        <w:tab/>
      </w:r>
      <w:r w:rsidRPr="00901A6B">
        <w:rPr>
          <w:sz w:val="28"/>
          <w:szCs w:val="28"/>
        </w:rPr>
        <w:tab/>
        <w:t xml:space="preserve"> стоимость 4,6 млн. руб.</w:t>
      </w:r>
    </w:p>
    <w:p w:rsidR="00D768AE" w:rsidRPr="00901A6B" w:rsidRDefault="00D768AE" w:rsidP="00D768AE">
      <w:pPr>
        <w:rPr>
          <w:sz w:val="28"/>
          <w:szCs w:val="28"/>
        </w:rPr>
      </w:pPr>
      <w:r w:rsidRPr="00901A6B">
        <w:rPr>
          <w:sz w:val="28"/>
          <w:szCs w:val="28"/>
        </w:rPr>
        <w:t>3. Строительство КТП 100 ква. 1штука</w:t>
      </w:r>
      <w:r w:rsidRPr="00901A6B">
        <w:rPr>
          <w:sz w:val="28"/>
          <w:szCs w:val="28"/>
        </w:rPr>
        <w:tab/>
      </w:r>
      <w:r w:rsidRPr="00901A6B">
        <w:rPr>
          <w:sz w:val="28"/>
          <w:szCs w:val="28"/>
        </w:rPr>
        <w:tab/>
      </w:r>
      <w:r w:rsidRPr="00901A6B">
        <w:rPr>
          <w:sz w:val="28"/>
          <w:szCs w:val="28"/>
        </w:rPr>
        <w:tab/>
        <w:t xml:space="preserve"> стоимость 500,0 тыс. руб.</w:t>
      </w:r>
    </w:p>
    <w:p w:rsidR="00D768AE" w:rsidRPr="00901A6B" w:rsidRDefault="00D768AE" w:rsidP="00D768AE">
      <w:pPr>
        <w:jc w:val="both"/>
        <w:rPr>
          <w:sz w:val="28"/>
          <w:szCs w:val="28"/>
        </w:rPr>
      </w:pPr>
      <w:r w:rsidRPr="00901A6B">
        <w:rPr>
          <w:sz w:val="28"/>
          <w:szCs w:val="28"/>
        </w:rPr>
        <w:t>4. Затраты по строительству приведения в нормативное состояние автодороги (Клабуки – Б.Селег) – Котляки. Протяженность автодороги составляет 8,0 км.</w:t>
      </w:r>
    </w:p>
    <w:p w:rsidR="00D768AE" w:rsidRPr="00901A6B" w:rsidRDefault="00D768AE" w:rsidP="00D768AE">
      <w:pPr>
        <w:rPr>
          <w:sz w:val="28"/>
          <w:szCs w:val="28"/>
        </w:rPr>
      </w:pPr>
      <w:r w:rsidRPr="00901A6B">
        <w:rPr>
          <w:sz w:val="28"/>
          <w:szCs w:val="28"/>
        </w:rPr>
        <w:t xml:space="preserve">Стоимость </w:t>
      </w:r>
      <w:smartTag w:uri="urn:schemas-microsoft-com:office:smarttags" w:element="metricconverter">
        <w:smartTagPr>
          <w:attr w:name="ProductID" w:val="1,0 км"/>
        </w:smartTagPr>
        <w:r w:rsidRPr="00901A6B">
          <w:rPr>
            <w:sz w:val="28"/>
            <w:szCs w:val="28"/>
          </w:rPr>
          <w:t>1,0 км</w:t>
        </w:r>
      </w:smartTag>
      <w:r w:rsidRPr="00901A6B">
        <w:rPr>
          <w:sz w:val="28"/>
          <w:szCs w:val="28"/>
        </w:rPr>
        <w:t xml:space="preserve"> составляет 12,3 млн. руб.</w:t>
      </w:r>
      <w:r w:rsidRPr="00901A6B">
        <w:rPr>
          <w:sz w:val="28"/>
          <w:szCs w:val="28"/>
        </w:rPr>
        <w:tab/>
      </w:r>
      <w:r w:rsidRPr="00901A6B">
        <w:rPr>
          <w:sz w:val="28"/>
          <w:szCs w:val="28"/>
        </w:rPr>
        <w:tab/>
        <w:t xml:space="preserve"> 98,4 млн. руб.</w:t>
      </w:r>
    </w:p>
    <w:p w:rsidR="00D768AE" w:rsidRDefault="00D768AE" w:rsidP="00D768AE">
      <w:pPr>
        <w:ind w:firstLine="708"/>
        <w:jc w:val="both"/>
        <w:rPr>
          <w:sz w:val="28"/>
          <w:szCs w:val="28"/>
        </w:rPr>
      </w:pPr>
      <w:r w:rsidRPr="00901A6B">
        <w:rPr>
          <w:sz w:val="28"/>
          <w:szCs w:val="28"/>
        </w:rPr>
        <w:t>Общие финансовые затраты на обустройство инфраструктуры в образуемом населенном пункте – 112,5 млн. руб.</w:t>
      </w:r>
    </w:p>
    <w:p w:rsidR="00D768AE" w:rsidRDefault="00D768AE" w:rsidP="00D768AE">
      <w:pPr>
        <w:ind w:firstLine="708"/>
        <w:jc w:val="both"/>
        <w:rPr>
          <w:sz w:val="28"/>
          <w:szCs w:val="28"/>
        </w:rPr>
      </w:pPr>
      <w:r>
        <w:rPr>
          <w:sz w:val="28"/>
          <w:szCs w:val="28"/>
        </w:rPr>
        <w:t>Не замечать образовавшееся де-факто поселения «Родники» нельзя, решать вопросы по обустройству д. Родники за счет средств бюджета Красногорского района не представляется возможным.</w:t>
      </w:r>
    </w:p>
    <w:p w:rsidR="00D768AE" w:rsidRDefault="00D768AE" w:rsidP="00D768AE">
      <w:pPr>
        <w:ind w:firstLine="708"/>
        <w:jc w:val="both"/>
        <w:rPr>
          <w:sz w:val="28"/>
          <w:szCs w:val="28"/>
        </w:rPr>
      </w:pPr>
      <w:r>
        <w:rPr>
          <w:sz w:val="28"/>
          <w:szCs w:val="28"/>
        </w:rPr>
        <w:t>Предлагаем направить обращение в Госсовет Удмуртской Республики о рассмотрении вопроса по приданию статуса населенному пункту «Родники». И на перспективу определить финансирование на воссоздание инженерной инфраструктуры.</w:t>
      </w:r>
    </w:p>
    <w:p w:rsidR="00D768AE" w:rsidRDefault="00D768AE" w:rsidP="00D768AE">
      <w:pPr>
        <w:jc w:val="both"/>
        <w:rPr>
          <w:sz w:val="28"/>
          <w:szCs w:val="28"/>
        </w:rPr>
      </w:pPr>
    </w:p>
    <w:p w:rsidR="00D768AE" w:rsidRDefault="00D768AE" w:rsidP="00D768AE">
      <w:pPr>
        <w:jc w:val="both"/>
        <w:rPr>
          <w:sz w:val="28"/>
          <w:szCs w:val="28"/>
        </w:rPr>
      </w:pPr>
    </w:p>
    <w:p w:rsidR="00D768AE" w:rsidRDefault="00D768AE" w:rsidP="00D768AE">
      <w:pPr>
        <w:jc w:val="both"/>
        <w:rPr>
          <w:sz w:val="28"/>
          <w:szCs w:val="28"/>
        </w:rPr>
      </w:pPr>
      <w:r>
        <w:rPr>
          <w:sz w:val="28"/>
          <w:szCs w:val="28"/>
        </w:rPr>
        <w:t>Глава</w:t>
      </w:r>
    </w:p>
    <w:p w:rsidR="00D768AE" w:rsidRDefault="00D768AE" w:rsidP="00D768AE">
      <w:pPr>
        <w:jc w:val="both"/>
        <w:rPr>
          <w:sz w:val="28"/>
          <w:szCs w:val="28"/>
        </w:rPr>
      </w:pPr>
      <w:r>
        <w:rPr>
          <w:sz w:val="28"/>
          <w:szCs w:val="28"/>
        </w:rPr>
        <w:t>муниципального образования</w:t>
      </w:r>
    </w:p>
    <w:p w:rsidR="00D768AE" w:rsidRDefault="00D768AE" w:rsidP="00D768AE">
      <w:pPr>
        <w:jc w:val="both"/>
        <w:rPr>
          <w:sz w:val="28"/>
          <w:szCs w:val="28"/>
        </w:rPr>
      </w:pPr>
      <w:r>
        <w:rPr>
          <w:sz w:val="28"/>
          <w:szCs w:val="28"/>
        </w:rPr>
        <w:t>«Красногорский район»</w:t>
      </w:r>
      <w:r>
        <w:rPr>
          <w:sz w:val="28"/>
          <w:szCs w:val="28"/>
        </w:rPr>
        <w:tab/>
      </w:r>
      <w:r>
        <w:rPr>
          <w:sz w:val="28"/>
          <w:szCs w:val="28"/>
        </w:rPr>
        <w:tab/>
      </w:r>
      <w:r>
        <w:rPr>
          <w:sz w:val="28"/>
          <w:szCs w:val="28"/>
        </w:rPr>
        <w:tab/>
      </w:r>
      <w:r>
        <w:rPr>
          <w:sz w:val="28"/>
          <w:szCs w:val="28"/>
        </w:rPr>
        <w:tab/>
      </w:r>
      <w:r>
        <w:rPr>
          <w:sz w:val="28"/>
          <w:szCs w:val="28"/>
        </w:rPr>
        <w:tab/>
        <w:t>В.С. Корепанов</w:t>
      </w:r>
    </w:p>
    <w:p w:rsidR="00D768AE" w:rsidRDefault="00D768AE" w:rsidP="00D768AE">
      <w:pPr>
        <w:jc w:val="both"/>
        <w:rPr>
          <w:sz w:val="28"/>
          <w:szCs w:val="28"/>
        </w:rPr>
      </w:pPr>
    </w:p>
    <w:p w:rsidR="00D768AE" w:rsidRDefault="00D768AE" w:rsidP="00D768AE">
      <w:pPr>
        <w:jc w:val="both"/>
        <w:rPr>
          <w:sz w:val="28"/>
          <w:szCs w:val="28"/>
        </w:rPr>
      </w:pPr>
    </w:p>
    <w:p w:rsidR="00D768AE" w:rsidRDefault="00D768AE" w:rsidP="00D768AE">
      <w:pPr>
        <w:jc w:val="both"/>
        <w:rPr>
          <w:sz w:val="28"/>
          <w:szCs w:val="28"/>
        </w:rPr>
      </w:pPr>
    </w:p>
    <w:p w:rsidR="00D768AE" w:rsidRDefault="00D768AE" w:rsidP="00D768AE">
      <w:pPr>
        <w:jc w:val="both"/>
        <w:rPr>
          <w:sz w:val="28"/>
          <w:szCs w:val="28"/>
        </w:rPr>
      </w:pPr>
    </w:p>
    <w:p w:rsidR="00D768AE" w:rsidRDefault="00D768AE" w:rsidP="00D768AE">
      <w:pPr>
        <w:jc w:val="both"/>
        <w:rPr>
          <w:sz w:val="28"/>
          <w:szCs w:val="28"/>
        </w:rPr>
      </w:pPr>
    </w:p>
    <w:p w:rsidR="00D768AE" w:rsidRPr="00E76508" w:rsidRDefault="00D768AE" w:rsidP="00D768AE">
      <w:pPr>
        <w:jc w:val="both"/>
      </w:pPr>
    </w:p>
    <w:p w:rsidR="00D768AE" w:rsidRDefault="00D768AE" w:rsidP="00D768AE"/>
    <w:p w:rsidR="00D768AE" w:rsidRDefault="00D768AE" w:rsidP="008641DA">
      <w:pPr>
        <w:jc w:val="right"/>
        <w:rPr>
          <w:b/>
        </w:rPr>
      </w:pPr>
    </w:p>
    <w:p w:rsidR="00D768AE" w:rsidRDefault="00D768AE" w:rsidP="008641DA">
      <w:pPr>
        <w:jc w:val="right"/>
        <w:rPr>
          <w:b/>
        </w:rPr>
      </w:pPr>
    </w:p>
    <w:p w:rsidR="00D768AE" w:rsidRDefault="00D768AE" w:rsidP="008641DA">
      <w:pPr>
        <w:jc w:val="right"/>
        <w:rPr>
          <w:b/>
        </w:rPr>
      </w:pPr>
    </w:p>
    <w:p w:rsidR="00D768AE" w:rsidRDefault="00D768AE" w:rsidP="008641DA">
      <w:pPr>
        <w:jc w:val="right"/>
        <w:rPr>
          <w:b/>
        </w:rPr>
      </w:pPr>
    </w:p>
    <w:p w:rsidR="00D768AE" w:rsidRDefault="00D768AE" w:rsidP="008641DA">
      <w:pPr>
        <w:jc w:val="right"/>
        <w:rPr>
          <w:b/>
        </w:rPr>
      </w:pPr>
    </w:p>
    <w:p w:rsidR="00D768AE" w:rsidRDefault="00D768AE" w:rsidP="008641DA">
      <w:pPr>
        <w:jc w:val="right"/>
        <w:rPr>
          <w:b/>
        </w:rPr>
      </w:pPr>
    </w:p>
    <w:p w:rsidR="00D768AE" w:rsidRDefault="00D768AE" w:rsidP="008641DA">
      <w:pPr>
        <w:jc w:val="right"/>
        <w:rPr>
          <w:b/>
        </w:rPr>
      </w:pPr>
    </w:p>
    <w:p w:rsidR="00D768AE" w:rsidRDefault="00D768AE" w:rsidP="008641DA">
      <w:pPr>
        <w:jc w:val="right"/>
        <w:rPr>
          <w:b/>
        </w:rPr>
      </w:pPr>
    </w:p>
    <w:p w:rsidR="00D768AE" w:rsidRDefault="00D768AE" w:rsidP="008641DA">
      <w:pPr>
        <w:jc w:val="right"/>
        <w:rPr>
          <w:b/>
        </w:rPr>
      </w:pPr>
    </w:p>
    <w:p w:rsidR="008641DA" w:rsidRDefault="008641DA" w:rsidP="008641DA">
      <w:pPr>
        <w:jc w:val="right"/>
        <w:rPr>
          <w:b/>
        </w:rPr>
      </w:pPr>
      <w:r>
        <w:rPr>
          <w:b/>
        </w:rPr>
        <w:lastRenderedPageBreak/>
        <w:t>ПРОЕКТ</w:t>
      </w:r>
    </w:p>
    <w:p w:rsidR="008641DA" w:rsidRDefault="008641DA" w:rsidP="008641DA">
      <w:pPr>
        <w:pStyle w:val="1"/>
        <w:widowControl/>
        <w:shd w:val="clear" w:color="auto" w:fill="auto"/>
        <w:tabs>
          <w:tab w:val="num" w:pos="0"/>
        </w:tabs>
        <w:suppressAutoHyphens/>
        <w:autoSpaceDE/>
        <w:autoSpaceDN/>
        <w:adjustRightInd/>
        <w:spacing w:before="240" w:after="120"/>
        <w:ind w:left="0"/>
      </w:pPr>
      <w:r>
        <w:rPr>
          <w:b w:val="0"/>
          <w:noProof/>
        </w:rPr>
        <w:drawing>
          <wp:inline distT="0" distB="0" distL="0" distR="0">
            <wp:extent cx="819150" cy="819150"/>
            <wp:effectExtent l="0" t="0" r="0" b="0"/>
            <wp:docPr id="4" name="Рисунок 4"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8641DA" w:rsidRPr="0085567C" w:rsidRDefault="008641DA" w:rsidP="008641DA">
      <w:pPr>
        <w:jc w:val="center"/>
        <w:rPr>
          <w:b/>
          <w:sz w:val="28"/>
          <w:szCs w:val="28"/>
        </w:rPr>
      </w:pPr>
      <w:r w:rsidRPr="0085567C">
        <w:rPr>
          <w:b/>
          <w:sz w:val="28"/>
          <w:szCs w:val="28"/>
        </w:rPr>
        <w:t>РЕШЕНИЕ</w:t>
      </w:r>
    </w:p>
    <w:p w:rsidR="008641DA" w:rsidRPr="0085567C" w:rsidRDefault="008641DA" w:rsidP="008641DA">
      <w:pPr>
        <w:jc w:val="center"/>
        <w:rPr>
          <w:b/>
          <w:sz w:val="28"/>
          <w:szCs w:val="28"/>
        </w:rPr>
      </w:pPr>
      <w:r w:rsidRPr="0085567C">
        <w:rPr>
          <w:b/>
          <w:sz w:val="28"/>
          <w:szCs w:val="28"/>
        </w:rPr>
        <w:t xml:space="preserve"> Совета депутатов муниципального образования</w:t>
      </w:r>
    </w:p>
    <w:p w:rsidR="008641DA" w:rsidRPr="0085567C" w:rsidRDefault="008641DA" w:rsidP="008641DA">
      <w:pPr>
        <w:jc w:val="center"/>
        <w:rPr>
          <w:b/>
          <w:sz w:val="28"/>
          <w:szCs w:val="28"/>
        </w:rPr>
      </w:pPr>
      <w:r w:rsidRPr="0085567C">
        <w:rPr>
          <w:b/>
          <w:sz w:val="28"/>
          <w:szCs w:val="28"/>
        </w:rPr>
        <w:t>«Красногорский район»</w:t>
      </w:r>
    </w:p>
    <w:p w:rsidR="008641DA" w:rsidRPr="0085567C" w:rsidRDefault="008641DA" w:rsidP="008641DA">
      <w:pPr>
        <w:jc w:val="center"/>
        <w:rPr>
          <w:b/>
          <w:sz w:val="26"/>
          <w:szCs w:val="26"/>
        </w:rPr>
      </w:pPr>
    </w:p>
    <w:p w:rsidR="008641DA" w:rsidRPr="0085567C" w:rsidRDefault="008641DA" w:rsidP="008641DA">
      <w:pPr>
        <w:jc w:val="center"/>
        <w:rPr>
          <w:b/>
          <w:sz w:val="26"/>
          <w:szCs w:val="26"/>
        </w:rPr>
      </w:pPr>
      <w:r w:rsidRPr="0085567C">
        <w:rPr>
          <w:b/>
          <w:sz w:val="26"/>
          <w:szCs w:val="26"/>
        </w:rPr>
        <w:t xml:space="preserve">  О внесении дополнений в прогнозный план приватизации объектов муниципальной собственности  муниципального образования</w:t>
      </w:r>
    </w:p>
    <w:p w:rsidR="008641DA" w:rsidRPr="0085567C" w:rsidRDefault="008641DA" w:rsidP="008641DA">
      <w:pPr>
        <w:jc w:val="center"/>
        <w:rPr>
          <w:b/>
          <w:sz w:val="26"/>
          <w:szCs w:val="26"/>
        </w:rPr>
      </w:pPr>
      <w:r w:rsidRPr="0085567C">
        <w:rPr>
          <w:b/>
          <w:sz w:val="26"/>
          <w:szCs w:val="26"/>
        </w:rPr>
        <w:t xml:space="preserve">  «Красногорский район» на 2018 год</w:t>
      </w:r>
    </w:p>
    <w:p w:rsidR="008641DA" w:rsidRPr="0085567C" w:rsidRDefault="008641DA" w:rsidP="008641DA">
      <w:pPr>
        <w:jc w:val="center"/>
        <w:rPr>
          <w:b/>
          <w:sz w:val="26"/>
          <w:szCs w:val="26"/>
        </w:rPr>
      </w:pPr>
    </w:p>
    <w:p w:rsidR="008641DA" w:rsidRPr="0085567C" w:rsidRDefault="008641DA" w:rsidP="008641DA">
      <w:pPr>
        <w:rPr>
          <w:sz w:val="26"/>
          <w:szCs w:val="26"/>
        </w:rPr>
      </w:pPr>
      <w:r w:rsidRPr="0085567C">
        <w:rPr>
          <w:sz w:val="26"/>
          <w:szCs w:val="26"/>
        </w:rPr>
        <w:t>Принято Советом депутатов</w:t>
      </w:r>
    </w:p>
    <w:p w:rsidR="008641DA" w:rsidRPr="0085567C" w:rsidRDefault="008641DA" w:rsidP="008641DA">
      <w:pPr>
        <w:jc w:val="both"/>
        <w:rPr>
          <w:sz w:val="26"/>
          <w:szCs w:val="26"/>
        </w:rPr>
      </w:pPr>
      <w:r w:rsidRPr="0085567C">
        <w:rPr>
          <w:sz w:val="26"/>
          <w:szCs w:val="26"/>
        </w:rPr>
        <w:t xml:space="preserve">муниципального образования </w:t>
      </w:r>
    </w:p>
    <w:p w:rsidR="008641DA" w:rsidRPr="0085567C" w:rsidRDefault="008641DA" w:rsidP="008641DA">
      <w:pPr>
        <w:jc w:val="both"/>
        <w:rPr>
          <w:sz w:val="26"/>
          <w:szCs w:val="26"/>
        </w:rPr>
      </w:pPr>
      <w:r w:rsidRPr="0085567C">
        <w:rPr>
          <w:sz w:val="26"/>
          <w:szCs w:val="26"/>
        </w:rPr>
        <w:t xml:space="preserve"> «Красногорский район»                                                              30 августа 2018 года</w:t>
      </w:r>
    </w:p>
    <w:p w:rsidR="008641DA" w:rsidRPr="0085567C" w:rsidRDefault="008641DA" w:rsidP="008641DA">
      <w:pPr>
        <w:rPr>
          <w:sz w:val="26"/>
          <w:szCs w:val="26"/>
        </w:rPr>
      </w:pPr>
    </w:p>
    <w:p w:rsidR="008641DA" w:rsidRPr="0085567C" w:rsidRDefault="008641DA" w:rsidP="008641DA">
      <w:pPr>
        <w:jc w:val="both"/>
        <w:rPr>
          <w:sz w:val="26"/>
          <w:szCs w:val="26"/>
        </w:rPr>
      </w:pPr>
      <w:r w:rsidRPr="0085567C">
        <w:rPr>
          <w:sz w:val="26"/>
          <w:szCs w:val="26"/>
        </w:rPr>
        <w:tab/>
        <w:t xml:space="preserve">     В соответствии с пунктом 18 статьи 25 Устава муниципального образования «Красногорский район», </w:t>
      </w:r>
    </w:p>
    <w:p w:rsidR="008641DA" w:rsidRPr="0085567C" w:rsidRDefault="008641DA" w:rsidP="008641DA">
      <w:pPr>
        <w:jc w:val="both"/>
        <w:rPr>
          <w:sz w:val="26"/>
          <w:szCs w:val="26"/>
        </w:rPr>
      </w:pPr>
    </w:p>
    <w:p w:rsidR="008641DA" w:rsidRPr="0085567C" w:rsidRDefault="008641DA" w:rsidP="008641DA">
      <w:pPr>
        <w:jc w:val="center"/>
        <w:rPr>
          <w:sz w:val="26"/>
          <w:szCs w:val="26"/>
        </w:rPr>
      </w:pPr>
      <w:r w:rsidRPr="0085567C">
        <w:rPr>
          <w:sz w:val="26"/>
          <w:szCs w:val="26"/>
        </w:rPr>
        <w:t xml:space="preserve">Совет депутатов муниципального образования «Красногорский район» </w:t>
      </w:r>
    </w:p>
    <w:p w:rsidR="008641DA" w:rsidRPr="0085567C" w:rsidRDefault="008641DA" w:rsidP="008641DA">
      <w:pPr>
        <w:jc w:val="center"/>
        <w:rPr>
          <w:sz w:val="26"/>
          <w:szCs w:val="26"/>
        </w:rPr>
      </w:pPr>
      <w:r w:rsidRPr="0085567C">
        <w:rPr>
          <w:sz w:val="26"/>
          <w:szCs w:val="26"/>
        </w:rPr>
        <w:t xml:space="preserve"> РЕШАЕТ:</w:t>
      </w:r>
    </w:p>
    <w:p w:rsidR="008641DA" w:rsidRPr="0085567C" w:rsidRDefault="008641DA" w:rsidP="008641DA">
      <w:pPr>
        <w:numPr>
          <w:ilvl w:val="0"/>
          <w:numId w:val="31"/>
        </w:numPr>
        <w:suppressAutoHyphens/>
        <w:ind w:left="0" w:firstLine="360"/>
        <w:jc w:val="both"/>
        <w:rPr>
          <w:sz w:val="26"/>
          <w:szCs w:val="26"/>
        </w:rPr>
      </w:pPr>
      <w:r w:rsidRPr="0085567C">
        <w:rPr>
          <w:sz w:val="26"/>
          <w:szCs w:val="26"/>
        </w:rPr>
        <w:t>Дополнить прогнозный план  приватизации объектов муниципальной собственности  муниципального образования «Красногорский район» на 2018 год, утвержденный решением Совета депутатов муниципального образования «Красногорский район» от 14.12.2017 года №101,   объектом  муниципального имущества (строкой №12):</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552"/>
        <w:gridCol w:w="1064"/>
        <w:gridCol w:w="1064"/>
        <w:gridCol w:w="1558"/>
        <w:gridCol w:w="1199"/>
      </w:tblGrid>
      <w:tr w:rsidR="008641DA" w:rsidRPr="0085567C" w:rsidTr="008641DA">
        <w:tc>
          <w:tcPr>
            <w:tcW w:w="534" w:type="dxa"/>
          </w:tcPr>
          <w:p w:rsidR="008641DA" w:rsidRPr="0085567C" w:rsidRDefault="008641DA" w:rsidP="008641DA">
            <w:pPr>
              <w:rPr>
                <w:sz w:val="26"/>
                <w:szCs w:val="26"/>
              </w:rPr>
            </w:pPr>
            <w:r w:rsidRPr="0085567C">
              <w:rPr>
                <w:sz w:val="26"/>
                <w:szCs w:val="26"/>
              </w:rPr>
              <w:t>№п/п</w:t>
            </w:r>
          </w:p>
        </w:tc>
        <w:tc>
          <w:tcPr>
            <w:tcW w:w="1984" w:type="dxa"/>
          </w:tcPr>
          <w:p w:rsidR="008641DA" w:rsidRPr="0085567C" w:rsidRDefault="008641DA" w:rsidP="008641DA">
            <w:pPr>
              <w:rPr>
                <w:sz w:val="26"/>
                <w:szCs w:val="26"/>
              </w:rPr>
            </w:pPr>
            <w:r w:rsidRPr="0085567C">
              <w:rPr>
                <w:sz w:val="26"/>
                <w:szCs w:val="26"/>
              </w:rPr>
              <w:t>Наименование объекта</w:t>
            </w:r>
          </w:p>
        </w:tc>
        <w:tc>
          <w:tcPr>
            <w:tcW w:w="2552" w:type="dxa"/>
          </w:tcPr>
          <w:p w:rsidR="008641DA" w:rsidRPr="0085567C" w:rsidRDefault="008641DA" w:rsidP="008641DA">
            <w:pPr>
              <w:rPr>
                <w:sz w:val="26"/>
                <w:szCs w:val="26"/>
              </w:rPr>
            </w:pPr>
            <w:r w:rsidRPr="0085567C">
              <w:rPr>
                <w:sz w:val="26"/>
                <w:szCs w:val="26"/>
              </w:rPr>
              <w:t>Адрес местонахождения</w:t>
            </w:r>
          </w:p>
        </w:tc>
        <w:tc>
          <w:tcPr>
            <w:tcW w:w="1064" w:type="dxa"/>
          </w:tcPr>
          <w:p w:rsidR="008641DA" w:rsidRPr="0085567C" w:rsidRDefault="008641DA" w:rsidP="008641DA">
            <w:pPr>
              <w:rPr>
                <w:sz w:val="26"/>
                <w:szCs w:val="26"/>
              </w:rPr>
            </w:pPr>
            <w:r w:rsidRPr="0085567C">
              <w:rPr>
                <w:sz w:val="26"/>
                <w:szCs w:val="26"/>
              </w:rPr>
              <w:t>Площадь, кв. м</w:t>
            </w:r>
          </w:p>
        </w:tc>
        <w:tc>
          <w:tcPr>
            <w:tcW w:w="1064" w:type="dxa"/>
          </w:tcPr>
          <w:p w:rsidR="008641DA" w:rsidRPr="0085567C" w:rsidRDefault="008641DA" w:rsidP="008641DA">
            <w:pPr>
              <w:rPr>
                <w:sz w:val="26"/>
                <w:szCs w:val="26"/>
              </w:rPr>
            </w:pPr>
            <w:r w:rsidRPr="0085567C">
              <w:rPr>
                <w:sz w:val="26"/>
                <w:szCs w:val="26"/>
              </w:rPr>
              <w:t>Год  пост -ройки</w:t>
            </w:r>
          </w:p>
        </w:tc>
        <w:tc>
          <w:tcPr>
            <w:tcW w:w="1558" w:type="dxa"/>
          </w:tcPr>
          <w:p w:rsidR="008641DA" w:rsidRPr="0085567C" w:rsidRDefault="008641DA" w:rsidP="008641DA">
            <w:pPr>
              <w:rPr>
                <w:sz w:val="26"/>
                <w:szCs w:val="26"/>
              </w:rPr>
            </w:pPr>
            <w:r w:rsidRPr="0085567C">
              <w:rPr>
                <w:sz w:val="26"/>
                <w:szCs w:val="26"/>
              </w:rPr>
              <w:t>Функц-ое исполь-</w:t>
            </w:r>
          </w:p>
          <w:p w:rsidR="008641DA" w:rsidRPr="0085567C" w:rsidRDefault="008641DA" w:rsidP="008641DA">
            <w:pPr>
              <w:rPr>
                <w:sz w:val="26"/>
                <w:szCs w:val="26"/>
              </w:rPr>
            </w:pPr>
            <w:r w:rsidRPr="0085567C">
              <w:rPr>
                <w:sz w:val="26"/>
                <w:szCs w:val="26"/>
              </w:rPr>
              <w:t>зование</w:t>
            </w:r>
          </w:p>
        </w:tc>
        <w:tc>
          <w:tcPr>
            <w:tcW w:w="1199" w:type="dxa"/>
          </w:tcPr>
          <w:p w:rsidR="008641DA" w:rsidRPr="0085567C" w:rsidRDefault="008641DA" w:rsidP="008641DA">
            <w:pPr>
              <w:rPr>
                <w:sz w:val="26"/>
                <w:szCs w:val="26"/>
              </w:rPr>
            </w:pPr>
            <w:r w:rsidRPr="0085567C">
              <w:rPr>
                <w:sz w:val="26"/>
                <w:szCs w:val="26"/>
              </w:rPr>
              <w:t>Пред</w:t>
            </w:r>
          </w:p>
          <w:p w:rsidR="008641DA" w:rsidRPr="0085567C" w:rsidRDefault="008641DA" w:rsidP="008641DA">
            <w:pPr>
              <w:rPr>
                <w:sz w:val="26"/>
                <w:szCs w:val="26"/>
              </w:rPr>
            </w:pPr>
            <w:r w:rsidRPr="0085567C">
              <w:rPr>
                <w:sz w:val="26"/>
                <w:szCs w:val="26"/>
              </w:rPr>
              <w:t>полагаемый срок привати зации</w:t>
            </w:r>
          </w:p>
        </w:tc>
      </w:tr>
      <w:tr w:rsidR="008641DA" w:rsidRPr="0085567C" w:rsidTr="008641DA">
        <w:trPr>
          <w:trHeight w:val="1080"/>
        </w:trPr>
        <w:tc>
          <w:tcPr>
            <w:tcW w:w="534" w:type="dxa"/>
          </w:tcPr>
          <w:p w:rsidR="008641DA" w:rsidRPr="0085567C" w:rsidRDefault="008641DA" w:rsidP="008641DA">
            <w:pPr>
              <w:rPr>
                <w:sz w:val="26"/>
                <w:szCs w:val="26"/>
              </w:rPr>
            </w:pPr>
            <w:r w:rsidRPr="0085567C">
              <w:rPr>
                <w:sz w:val="26"/>
                <w:szCs w:val="26"/>
              </w:rPr>
              <w:t>12</w:t>
            </w:r>
          </w:p>
        </w:tc>
        <w:tc>
          <w:tcPr>
            <w:tcW w:w="1984" w:type="dxa"/>
          </w:tcPr>
          <w:p w:rsidR="008641DA" w:rsidRPr="0085567C" w:rsidRDefault="008641DA" w:rsidP="008641DA">
            <w:pPr>
              <w:rPr>
                <w:sz w:val="26"/>
                <w:szCs w:val="26"/>
              </w:rPr>
            </w:pPr>
            <w:r w:rsidRPr="0085567C">
              <w:rPr>
                <w:sz w:val="26"/>
                <w:szCs w:val="26"/>
              </w:rPr>
              <w:t>Нежилое здание</w:t>
            </w:r>
          </w:p>
        </w:tc>
        <w:tc>
          <w:tcPr>
            <w:tcW w:w="2552" w:type="dxa"/>
          </w:tcPr>
          <w:p w:rsidR="008641DA" w:rsidRPr="0085567C" w:rsidRDefault="008641DA" w:rsidP="008641DA">
            <w:pPr>
              <w:snapToGrid w:val="0"/>
              <w:rPr>
                <w:rFonts w:eastAsia="Lucida Sans Unicode"/>
                <w:sz w:val="26"/>
                <w:szCs w:val="26"/>
              </w:rPr>
            </w:pPr>
            <w:r w:rsidRPr="0085567C">
              <w:rPr>
                <w:rFonts w:eastAsia="Lucida Sans Unicode"/>
                <w:sz w:val="26"/>
                <w:szCs w:val="26"/>
              </w:rPr>
              <w:t>427664, Удмуртская Республика,</w:t>
            </w:r>
          </w:p>
          <w:p w:rsidR="008641DA" w:rsidRPr="0085567C" w:rsidRDefault="008641DA" w:rsidP="008641DA">
            <w:pPr>
              <w:rPr>
                <w:sz w:val="26"/>
                <w:szCs w:val="26"/>
              </w:rPr>
            </w:pPr>
            <w:r w:rsidRPr="0085567C">
              <w:rPr>
                <w:rFonts w:eastAsia="Lucida Sans Unicode"/>
                <w:color w:val="000000"/>
                <w:sz w:val="26"/>
                <w:szCs w:val="26"/>
              </w:rPr>
              <w:t>Красногорский район, с.Валамаз ул.К.Маркса,д.4</w:t>
            </w:r>
          </w:p>
        </w:tc>
        <w:tc>
          <w:tcPr>
            <w:tcW w:w="1064" w:type="dxa"/>
          </w:tcPr>
          <w:p w:rsidR="008641DA" w:rsidRPr="0085567C" w:rsidRDefault="008641DA" w:rsidP="008641DA">
            <w:pPr>
              <w:rPr>
                <w:sz w:val="26"/>
                <w:szCs w:val="26"/>
              </w:rPr>
            </w:pPr>
            <w:r w:rsidRPr="0085567C">
              <w:rPr>
                <w:sz w:val="26"/>
                <w:szCs w:val="26"/>
              </w:rPr>
              <w:t>35,9</w:t>
            </w:r>
          </w:p>
        </w:tc>
        <w:tc>
          <w:tcPr>
            <w:tcW w:w="1064" w:type="dxa"/>
          </w:tcPr>
          <w:p w:rsidR="008641DA" w:rsidRPr="0085567C" w:rsidRDefault="008641DA" w:rsidP="008641DA">
            <w:pPr>
              <w:rPr>
                <w:sz w:val="26"/>
                <w:szCs w:val="26"/>
              </w:rPr>
            </w:pPr>
            <w:r w:rsidRPr="0085567C">
              <w:rPr>
                <w:sz w:val="26"/>
                <w:szCs w:val="26"/>
              </w:rPr>
              <w:t>1980</w:t>
            </w:r>
          </w:p>
        </w:tc>
        <w:tc>
          <w:tcPr>
            <w:tcW w:w="1558" w:type="dxa"/>
          </w:tcPr>
          <w:p w:rsidR="008641DA" w:rsidRPr="0085567C" w:rsidRDefault="008641DA" w:rsidP="008641DA">
            <w:pPr>
              <w:rPr>
                <w:sz w:val="26"/>
                <w:szCs w:val="26"/>
              </w:rPr>
            </w:pPr>
            <w:r w:rsidRPr="0085567C">
              <w:rPr>
                <w:sz w:val="26"/>
                <w:szCs w:val="26"/>
              </w:rPr>
              <w:t>Не исполь-   зуется</w:t>
            </w:r>
          </w:p>
        </w:tc>
        <w:tc>
          <w:tcPr>
            <w:tcW w:w="1199" w:type="dxa"/>
          </w:tcPr>
          <w:p w:rsidR="008641DA" w:rsidRPr="0085567C" w:rsidRDefault="008641DA" w:rsidP="008641DA">
            <w:pPr>
              <w:rPr>
                <w:sz w:val="26"/>
                <w:szCs w:val="26"/>
              </w:rPr>
            </w:pPr>
            <w:r w:rsidRPr="0085567C">
              <w:rPr>
                <w:sz w:val="26"/>
                <w:szCs w:val="26"/>
              </w:rPr>
              <w:t>3-й квартал 2018 года</w:t>
            </w:r>
          </w:p>
        </w:tc>
      </w:tr>
    </w:tbl>
    <w:p w:rsidR="0085567C" w:rsidRDefault="0085567C" w:rsidP="008641DA">
      <w:pPr>
        <w:jc w:val="both"/>
        <w:rPr>
          <w:sz w:val="26"/>
          <w:szCs w:val="26"/>
        </w:rPr>
      </w:pPr>
    </w:p>
    <w:p w:rsidR="008641DA" w:rsidRPr="0085567C" w:rsidRDefault="008641DA" w:rsidP="008641DA">
      <w:pPr>
        <w:jc w:val="both"/>
        <w:rPr>
          <w:sz w:val="26"/>
          <w:szCs w:val="26"/>
        </w:rPr>
      </w:pPr>
      <w:r w:rsidRPr="0085567C">
        <w:rPr>
          <w:sz w:val="26"/>
          <w:szCs w:val="26"/>
        </w:rPr>
        <w:t>Председатель Районного Совета депутатов</w:t>
      </w:r>
    </w:p>
    <w:p w:rsidR="008641DA" w:rsidRPr="0085567C" w:rsidRDefault="008641DA" w:rsidP="008641DA">
      <w:pPr>
        <w:jc w:val="both"/>
        <w:rPr>
          <w:sz w:val="26"/>
          <w:szCs w:val="26"/>
        </w:rPr>
      </w:pPr>
      <w:r w:rsidRPr="0085567C">
        <w:rPr>
          <w:sz w:val="26"/>
          <w:szCs w:val="26"/>
        </w:rPr>
        <w:t>муниципального образования</w:t>
      </w:r>
    </w:p>
    <w:p w:rsidR="008641DA" w:rsidRPr="0085567C" w:rsidRDefault="008641DA" w:rsidP="008641DA">
      <w:pPr>
        <w:jc w:val="both"/>
        <w:rPr>
          <w:sz w:val="26"/>
          <w:szCs w:val="26"/>
        </w:rPr>
      </w:pPr>
      <w:r w:rsidRPr="0085567C">
        <w:rPr>
          <w:sz w:val="26"/>
          <w:szCs w:val="26"/>
        </w:rPr>
        <w:t>«Красногорский район»                                                                    И.Б. Прокашев</w:t>
      </w:r>
    </w:p>
    <w:p w:rsidR="008641DA" w:rsidRPr="0085567C" w:rsidRDefault="008641DA" w:rsidP="008641DA">
      <w:pPr>
        <w:jc w:val="both"/>
        <w:rPr>
          <w:sz w:val="26"/>
          <w:szCs w:val="26"/>
        </w:rPr>
      </w:pPr>
    </w:p>
    <w:p w:rsidR="008641DA" w:rsidRPr="0085567C" w:rsidRDefault="008641DA" w:rsidP="008641DA">
      <w:pPr>
        <w:jc w:val="both"/>
        <w:rPr>
          <w:sz w:val="26"/>
          <w:szCs w:val="26"/>
        </w:rPr>
      </w:pPr>
      <w:r w:rsidRPr="0085567C">
        <w:rPr>
          <w:sz w:val="26"/>
          <w:szCs w:val="26"/>
        </w:rPr>
        <w:t>Глава муниципального образования</w:t>
      </w:r>
    </w:p>
    <w:p w:rsidR="008641DA" w:rsidRPr="0085567C" w:rsidRDefault="008641DA" w:rsidP="008641DA">
      <w:pPr>
        <w:jc w:val="both"/>
        <w:rPr>
          <w:sz w:val="26"/>
          <w:szCs w:val="26"/>
        </w:rPr>
      </w:pPr>
      <w:r w:rsidRPr="0085567C">
        <w:rPr>
          <w:sz w:val="26"/>
          <w:szCs w:val="26"/>
        </w:rPr>
        <w:t xml:space="preserve">«Красногорский район»                                                                 </w:t>
      </w:r>
      <w:r w:rsidR="007E25DE">
        <w:rPr>
          <w:sz w:val="26"/>
          <w:szCs w:val="26"/>
        </w:rPr>
        <w:t xml:space="preserve">  </w:t>
      </w:r>
      <w:r w:rsidRPr="0085567C">
        <w:rPr>
          <w:sz w:val="26"/>
          <w:szCs w:val="26"/>
        </w:rPr>
        <w:t>В.С. Корепанов</w:t>
      </w:r>
    </w:p>
    <w:p w:rsidR="008641DA" w:rsidRPr="0085567C" w:rsidRDefault="008641DA" w:rsidP="008641DA">
      <w:pPr>
        <w:jc w:val="both"/>
        <w:rPr>
          <w:sz w:val="26"/>
          <w:szCs w:val="26"/>
        </w:rPr>
      </w:pPr>
    </w:p>
    <w:p w:rsidR="008641DA" w:rsidRPr="0085567C" w:rsidRDefault="008641DA" w:rsidP="008641DA">
      <w:pPr>
        <w:jc w:val="both"/>
        <w:rPr>
          <w:sz w:val="26"/>
          <w:szCs w:val="26"/>
        </w:rPr>
      </w:pPr>
      <w:r w:rsidRPr="0085567C">
        <w:rPr>
          <w:sz w:val="26"/>
          <w:szCs w:val="26"/>
        </w:rPr>
        <w:t>село Красногорское</w:t>
      </w:r>
    </w:p>
    <w:p w:rsidR="008641DA" w:rsidRPr="0085567C" w:rsidRDefault="008641DA" w:rsidP="008641DA">
      <w:pPr>
        <w:jc w:val="both"/>
        <w:rPr>
          <w:sz w:val="26"/>
          <w:szCs w:val="26"/>
        </w:rPr>
      </w:pPr>
      <w:r w:rsidRPr="0085567C">
        <w:rPr>
          <w:sz w:val="26"/>
          <w:szCs w:val="26"/>
        </w:rPr>
        <w:t xml:space="preserve">  </w:t>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r>
      <w:r w:rsidRPr="0085567C">
        <w:rPr>
          <w:sz w:val="26"/>
          <w:szCs w:val="26"/>
        </w:rPr>
        <w:softHyphen/>
        <w:t xml:space="preserve">                      2018 года</w:t>
      </w:r>
    </w:p>
    <w:p w:rsidR="008641DA" w:rsidRPr="0085567C" w:rsidRDefault="008641DA" w:rsidP="008641DA">
      <w:pPr>
        <w:jc w:val="both"/>
        <w:rPr>
          <w:sz w:val="26"/>
          <w:szCs w:val="26"/>
        </w:rPr>
      </w:pPr>
      <w:r w:rsidRPr="0085567C">
        <w:rPr>
          <w:sz w:val="26"/>
          <w:szCs w:val="26"/>
        </w:rPr>
        <w:t>№ 146</w:t>
      </w:r>
    </w:p>
    <w:p w:rsidR="008641DA" w:rsidRPr="0085567C" w:rsidRDefault="008641DA" w:rsidP="008641DA">
      <w:pPr>
        <w:jc w:val="both"/>
        <w:rPr>
          <w:sz w:val="26"/>
          <w:szCs w:val="26"/>
        </w:rPr>
      </w:pPr>
    </w:p>
    <w:p w:rsidR="0085567C" w:rsidRDefault="0085567C" w:rsidP="0085567C">
      <w:pPr>
        <w:pStyle w:val="1"/>
        <w:jc w:val="right"/>
        <w:rPr>
          <w:b w:val="0"/>
          <w:szCs w:val="24"/>
        </w:rPr>
      </w:pPr>
      <w:r>
        <w:rPr>
          <w:szCs w:val="24"/>
        </w:rPr>
        <w:lastRenderedPageBreak/>
        <w:t>ПРОЕКТ</w:t>
      </w:r>
      <w:r>
        <w:rPr>
          <w:b w:val="0"/>
          <w:szCs w:val="24"/>
        </w:rPr>
        <w:tab/>
      </w:r>
      <w:r>
        <w:rPr>
          <w:b w:val="0"/>
          <w:szCs w:val="24"/>
        </w:rPr>
        <w:tab/>
      </w:r>
      <w:r>
        <w:rPr>
          <w:b w:val="0"/>
          <w:szCs w:val="24"/>
        </w:rPr>
        <w:tab/>
      </w:r>
    </w:p>
    <w:p w:rsidR="0085567C" w:rsidRDefault="0085567C" w:rsidP="0085567C">
      <w:pPr>
        <w:jc w:val="center"/>
        <w:rPr>
          <w:b/>
          <w:szCs w:val="28"/>
        </w:rPr>
      </w:pPr>
      <w:r>
        <w:rPr>
          <w:b/>
          <w:noProof/>
          <w:sz w:val="32"/>
          <w:szCs w:val="32"/>
        </w:rPr>
        <w:drawing>
          <wp:inline distT="0" distB="0" distL="0" distR="0">
            <wp:extent cx="819150" cy="819150"/>
            <wp:effectExtent l="0" t="0" r="0" b="0"/>
            <wp:docPr id="5" name="Рисунок 5"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b/>
          <w:szCs w:val="28"/>
        </w:rPr>
        <w:t xml:space="preserve">                                                                                                     </w:t>
      </w:r>
    </w:p>
    <w:p w:rsidR="00720115" w:rsidRPr="00E8344F" w:rsidRDefault="00720115" w:rsidP="00720115">
      <w:pPr>
        <w:jc w:val="center"/>
        <w:rPr>
          <w:b/>
          <w:sz w:val="28"/>
          <w:szCs w:val="28"/>
        </w:rPr>
      </w:pPr>
      <w:r w:rsidRPr="00E8344F">
        <w:rPr>
          <w:b/>
          <w:sz w:val="28"/>
          <w:szCs w:val="28"/>
        </w:rPr>
        <w:t>РЕШЕНИЕ</w:t>
      </w:r>
    </w:p>
    <w:p w:rsidR="00720115" w:rsidRPr="00E8344F" w:rsidRDefault="00720115" w:rsidP="00720115">
      <w:pPr>
        <w:jc w:val="center"/>
        <w:rPr>
          <w:b/>
          <w:sz w:val="28"/>
          <w:szCs w:val="28"/>
        </w:rPr>
      </w:pPr>
      <w:r w:rsidRPr="00E8344F">
        <w:rPr>
          <w:b/>
          <w:sz w:val="28"/>
          <w:szCs w:val="28"/>
        </w:rPr>
        <w:t xml:space="preserve"> Совета депутатов муниципального образования </w:t>
      </w:r>
    </w:p>
    <w:p w:rsidR="00720115" w:rsidRPr="00E8344F" w:rsidRDefault="00720115" w:rsidP="00720115">
      <w:pPr>
        <w:jc w:val="center"/>
        <w:rPr>
          <w:b/>
          <w:sz w:val="28"/>
          <w:szCs w:val="28"/>
        </w:rPr>
      </w:pPr>
      <w:r w:rsidRPr="00E8344F">
        <w:rPr>
          <w:b/>
          <w:sz w:val="28"/>
          <w:szCs w:val="28"/>
        </w:rPr>
        <w:t xml:space="preserve"> «Красногорский район»</w:t>
      </w:r>
    </w:p>
    <w:p w:rsidR="00720115" w:rsidRDefault="00720115" w:rsidP="00720115">
      <w:pPr>
        <w:jc w:val="center"/>
        <w:rPr>
          <w:b/>
          <w:sz w:val="26"/>
          <w:szCs w:val="26"/>
        </w:rPr>
      </w:pPr>
    </w:p>
    <w:p w:rsidR="00720115" w:rsidRPr="00E8344F" w:rsidRDefault="00720115" w:rsidP="00720115">
      <w:pPr>
        <w:jc w:val="center"/>
        <w:rPr>
          <w:b/>
          <w:sz w:val="26"/>
          <w:szCs w:val="26"/>
        </w:rPr>
      </w:pPr>
      <w:r w:rsidRPr="00E8344F">
        <w:rPr>
          <w:b/>
          <w:sz w:val="26"/>
          <w:szCs w:val="26"/>
        </w:rPr>
        <w:t xml:space="preserve">Об определении на территории муниципального образования «Красногорский район» мест, нахождение в которых детей не допускается,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w:t>
      </w:r>
    </w:p>
    <w:p w:rsidR="00720115" w:rsidRDefault="00720115" w:rsidP="00720115">
      <w:pPr>
        <w:rPr>
          <w:b/>
          <w:sz w:val="28"/>
          <w:szCs w:val="28"/>
        </w:rPr>
      </w:pPr>
    </w:p>
    <w:p w:rsidR="00720115" w:rsidRPr="00E8344F" w:rsidRDefault="00720115" w:rsidP="00720115">
      <w:pPr>
        <w:rPr>
          <w:sz w:val="26"/>
          <w:szCs w:val="26"/>
        </w:rPr>
      </w:pPr>
      <w:r w:rsidRPr="00E8344F">
        <w:rPr>
          <w:sz w:val="26"/>
          <w:szCs w:val="26"/>
        </w:rPr>
        <w:t xml:space="preserve">Принято Советом депутатов </w:t>
      </w:r>
    </w:p>
    <w:p w:rsidR="00720115" w:rsidRPr="00E8344F" w:rsidRDefault="00720115" w:rsidP="00720115">
      <w:pPr>
        <w:rPr>
          <w:sz w:val="26"/>
          <w:szCs w:val="26"/>
        </w:rPr>
      </w:pPr>
      <w:r w:rsidRPr="00E8344F">
        <w:rPr>
          <w:sz w:val="26"/>
          <w:szCs w:val="26"/>
        </w:rPr>
        <w:t xml:space="preserve">муниципального образования </w:t>
      </w:r>
    </w:p>
    <w:p w:rsidR="00720115" w:rsidRPr="00E8344F" w:rsidRDefault="00720115" w:rsidP="00720115">
      <w:pPr>
        <w:rPr>
          <w:sz w:val="26"/>
          <w:szCs w:val="26"/>
        </w:rPr>
      </w:pPr>
      <w:r w:rsidRPr="00E8344F">
        <w:rPr>
          <w:sz w:val="26"/>
          <w:szCs w:val="26"/>
        </w:rPr>
        <w:t xml:space="preserve">«Красногорский район»                                                             </w:t>
      </w:r>
      <w:r>
        <w:rPr>
          <w:sz w:val="26"/>
          <w:szCs w:val="26"/>
        </w:rPr>
        <w:t xml:space="preserve">               </w:t>
      </w:r>
      <w:r w:rsidRPr="00E8344F">
        <w:rPr>
          <w:sz w:val="26"/>
          <w:szCs w:val="26"/>
        </w:rPr>
        <w:t xml:space="preserve"> 30 августа 2018 года    </w:t>
      </w:r>
    </w:p>
    <w:p w:rsidR="00720115" w:rsidRPr="00E8344F" w:rsidRDefault="00720115" w:rsidP="00720115">
      <w:pPr>
        <w:jc w:val="center"/>
        <w:rPr>
          <w:sz w:val="26"/>
          <w:szCs w:val="26"/>
        </w:rPr>
      </w:pPr>
      <w:r w:rsidRPr="00E8344F">
        <w:rPr>
          <w:sz w:val="26"/>
          <w:szCs w:val="26"/>
        </w:rPr>
        <w:t xml:space="preserve"> </w:t>
      </w:r>
    </w:p>
    <w:p w:rsidR="00720115" w:rsidRPr="009A63F9" w:rsidRDefault="00720115" w:rsidP="00720115">
      <w:pPr>
        <w:ind w:firstLine="567"/>
        <w:jc w:val="both"/>
        <w:rPr>
          <w:sz w:val="26"/>
          <w:szCs w:val="26"/>
        </w:rPr>
      </w:pPr>
      <w:r w:rsidRPr="009A63F9">
        <w:rPr>
          <w:sz w:val="26"/>
          <w:szCs w:val="26"/>
        </w:rPr>
        <w:t>В соответствии с Законом Удмуртской Республики от 18.10.2011 года №59-РЗ «О мерах по защите здоровья и развития детей в Удмуртской Республике» (в ред. от 11.05.2016 года), на основании Протокола №1 заседания экспертной комиссии по защите здоровья и развития детей в муниципальном образовании «Красногорский район» Удмуртской Республики от 12.07.2018 года, положительного заключения постоянной комиссии по законности, правопорядку и обеспечению прав граждан Совета депутатов муниципального образования «Красногорский район»,</w:t>
      </w:r>
    </w:p>
    <w:p w:rsidR="00720115" w:rsidRPr="009A63F9" w:rsidRDefault="00720115" w:rsidP="00720115">
      <w:pPr>
        <w:jc w:val="both"/>
        <w:rPr>
          <w:sz w:val="26"/>
          <w:szCs w:val="26"/>
        </w:rPr>
      </w:pPr>
    </w:p>
    <w:p w:rsidR="00720115" w:rsidRPr="009A63F9" w:rsidRDefault="00720115" w:rsidP="00720115">
      <w:pPr>
        <w:tabs>
          <w:tab w:val="left" w:pos="1200"/>
        </w:tabs>
        <w:jc w:val="center"/>
        <w:rPr>
          <w:sz w:val="26"/>
          <w:szCs w:val="26"/>
        </w:rPr>
      </w:pPr>
      <w:r w:rsidRPr="009A63F9">
        <w:rPr>
          <w:sz w:val="26"/>
          <w:szCs w:val="26"/>
        </w:rPr>
        <w:t>Совет депутатов муниципального образования  «Красногорский район»</w:t>
      </w:r>
    </w:p>
    <w:p w:rsidR="00720115" w:rsidRPr="009A63F9" w:rsidRDefault="00720115" w:rsidP="00720115">
      <w:pPr>
        <w:tabs>
          <w:tab w:val="left" w:pos="3345"/>
        </w:tabs>
        <w:jc w:val="center"/>
        <w:rPr>
          <w:sz w:val="26"/>
          <w:szCs w:val="26"/>
        </w:rPr>
      </w:pPr>
      <w:r w:rsidRPr="009A63F9">
        <w:rPr>
          <w:sz w:val="26"/>
          <w:szCs w:val="26"/>
        </w:rPr>
        <w:t>РЕШАЕТ:</w:t>
      </w:r>
    </w:p>
    <w:p w:rsidR="00720115" w:rsidRDefault="00720115" w:rsidP="00720115">
      <w:pPr>
        <w:jc w:val="both"/>
        <w:rPr>
          <w:sz w:val="26"/>
          <w:szCs w:val="26"/>
        </w:rPr>
      </w:pPr>
    </w:p>
    <w:p w:rsidR="00720115" w:rsidRPr="009A63F9" w:rsidRDefault="00720115" w:rsidP="00720115">
      <w:pPr>
        <w:jc w:val="both"/>
        <w:rPr>
          <w:sz w:val="26"/>
          <w:szCs w:val="26"/>
        </w:rPr>
      </w:pPr>
      <w:r w:rsidRPr="009A63F9">
        <w:rPr>
          <w:sz w:val="26"/>
          <w:szCs w:val="26"/>
        </w:rPr>
        <w:t xml:space="preserve">1. Определить на территории муниципального образования «Красногорский район» перечень мест, нахождение в которых детей не допускается,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(прилагается). </w:t>
      </w:r>
    </w:p>
    <w:p w:rsidR="00720115" w:rsidRPr="009A63F9" w:rsidRDefault="00720115" w:rsidP="00720115">
      <w:pPr>
        <w:jc w:val="both"/>
        <w:rPr>
          <w:sz w:val="26"/>
          <w:szCs w:val="26"/>
        </w:rPr>
      </w:pPr>
      <w:r w:rsidRPr="009A63F9">
        <w:rPr>
          <w:sz w:val="26"/>
          <w:szCs w:val="26"/>
        </w:rPr>
        <w:t>2. Признать утратившими силу решения Совета депутатов муниципального образования «Красногорский район» от 23.10.2015 года №282, 26.05.2017 года №78.</w:t>
      </w:r>
    </w:p>
    <w:p w:rsidR="00720115" w:rsidRPr="009A63F9" w:rsidRDefault="00720115" w:rsidP="00720115">
      <w:pPr>
        <w:jc w:val="both"/>
        <w:rPr>
          <w:sz w:val="26"/>
          <w:szCs w:val="26"/>
        </w:rPr>
      </w:pPr>
      <w:r w:rsidRPr="009A63F9">
        <w:rPr>
          <w:sz w:val="26"/>
          <w:szCs w:val="26"/>
        </w:rPr>
        <w:t xml:space="preserve">3. Настоящее решение опубликовать  на официальном сайте муниципального образования «Красногорский район» и в средствах массовой информации муниципального образования «Красногорский район». </w:t>
      </w:r>
    </w:p>
    <w:p w:rsidR="00720115" w:rsidRPr="009A63F9" w:rsidRDefault="00720115" w:rsidP="00720115">
      <w:pPr>
        <w:tabs>
          <w:tab w:val="left" w:pos="720"/>
        </w:tabs>
        <w:rPr>
          <w:sz w:val="26"/>
          <w:szCs w:val="26"/>
        </w:rPr>
      </w:pPr>
      <w:r w:rsidRPr="009A63F9">
        <w:rPr>
          <w:sz w:val="26"/>
          <w:szCs w:val="26"/>
        </w:rPr>
        <w:t xml:space="preserve"> </w:t>
      </w:r>
    </w:p>
    <w:p w:rsidR="00720115" w:rsidRPr="009A63F9" w:rsidRDefault="00720115" w:rsidP="00720115">
      <w:pPr>
        <w:jc w:val="both"/>
        <w:rPr>
          <w:sz w:val="26"/>
          <w:szCs w:val="26"/>
        </w:rPr>
      </w:pPr>
      <w:r w:rsidRPr="009A63F9">
        <w:rPr>
          <w:sz w:val="26"/>
          <w:szCs w:val="26"/>
        </w:rPr>
        <w:t>Председатель Районного Совета</w:t>
      </w:r>
    </w:p>
    <w:p w:rsidR="00720115" w:rsidRPr="009A63F9" w:rsidRDefault="00720115" w:rsidP="00720115">
      <w:pPr>
        <w:jc w:val="both"/>
        <w:rPr>
          <w:sz w:val="26"/>
          <w:szCs w:val="26"/>
        </w:rPr>
      </w:pPr>
      <w:r w:rsidRPr="009A63F9">
        <w:rPr>
          <w:sz w:val="26"/>
          <w:szCs w:val="26"/>
        </w:rPr>
        <w:t xml:space="preserve">депутатов муниципального </w:t>
      </w:r>
    </w:p>
    <w:p w:rsidR="00720115" w:rsidRPr="009A63F9" w:rsidRDefault="00720115" w:rsidP="00720115">
      <w:pPr>
        <w:tabs>
          <w:tab w:val="left" w:pos="6840"/>
        </w:tabs>
        <w:jc w:val="both"/>
        <w:rPr>
          <w:sz w:val="26"/>
          <w:szCs w:val="26"/>
        </w:rPr>
      </w:pPr>
      <w:r w:rsidRPr="009A63F9">
        <w:rPr>
          <w:sz w:val="26"/>
          <w:szCs w:val="26"/>
        </w:rPr>
        <w:t>образования «Красногорский район»</w:t>
      </w:r>
      <w:r w:rsidRPr="009A63F9">
        <w:rPr>
          <w:sz w:val="26"/>
          <w:szCs w:val="26"/>
        </w:rPr>
        <w:tab/>
      </w:r>
      <w:r>
        <w:rPr>
          <w:sz w:val="26"/>
          <w:szCs w:val="26"/>
        </w:rPr>
        <w:t xml:space="preserve">         </w:t>
      </w:r>
      <w:r w:rsidRPr="009A63F9">
        <w:rPr>
          <w:sz w:val="26"/>
          <w:szCs w:val="26"/>
        </w:rPr>
        <w:t xml:space="preserve">    И.Б. Прокашев</w:t>
      </w:r>
    </w:p>
    <w:p w:rsidR="00720115" w:rsidRPr="009A63F9" w:rsidRDefault="00720115" w:rsidP="00720115">
      <w:pPr>
        <w:rPr>
          <w:sz w:val="26"/>
          <w:szCs w:val="26"/>
        </w:rPr>
      </w:pPr>
    </w:p>
    <w:p w:rsidR="00720115" w:rsidRPr="009A63F9" w:rsidRDefault="00720115" w:rsidP="00720115">
      <w:pPr>
        <w:rPr>
          <w:sz w:val="26"/>
          <w:szCs w:val="26"/>
        </w:rPr>
      </w:pPr>
      <w:r w:rsidRPr="009A63F9">
        <w:rPr>
          <w:sz w:val="26"/>
          <w:szCs w:val="26"/>
        </w:rPr>
        <w:t>Глава муниципального образования</w:t>
      </w:r>
    </w:p>
    <w:p w:rsidR="00720115" w:rsidRPr="009A63F9" w:rsidRDefault="00720115" w:rsidP="00720115">
      <w:pPr>
        <w:rPr>
          <w:sz w:val="26"/>
          <w:szCs w:val="26"/>
        </w:rPr>
      </w:pPr>
      <w:r w:rsidRPr="009A63F9">
        <w:rPr>
          <w:sz w:val="26"/>
          <w:szCs w:val="26"/>
        </w:rPr>
        <w:t>«Красногорский район»                                                                             В.С. Корепанов</w:t>
      </w:r>
    </w:p>
    <w:p w:rsidR="00720115" w:rsidRPr="009A63F9" w:rsidRDefault="00720115" w:rsidP="00720115">
      <w:pPr>
        <w:rPr>
          <w:sz w:val="26"/>
          <w:szCs w:val="26"/>
        </w:rPr>
      </w:pPr>
      <w:r w:rsidRPr="009A63F9">
        <w:rPr>
          <w:sz w:val="26"/>
          <w:szCs w:val="26"/>
        </w:rPr>
        <w:t>село Красногорское</w:t>
      </w:r>
    </w:p>
    <w:p w:rsidR="00720115" w:rsidRPr="009A63F9" w:rsidRDefault="00720115" w:rsidP="00720115">
      <w:pPr>
        <w:rPr>
          <w:sz w:val="26"/>
          <w:szCs w:val="26"/>
        </w:rPr>
      </w:pPr>
      <w:r w:rsidRPr="009A63F9">
        <w:rPr>
          <w:sz w:val="26"/>
          <w:szCs w:val="26"/>
        </w:rPr>
        <w:t>«__» _______  2018 года</w:t>
      </w:r>
    </w:p>
    <w:p w:rsidR="00720115" w:rsidRPr="009A63F9" w:rsidRDefault="00720115" w:rsidP="00720115">
      <w:pPr>
        <w:rPr>
          <w:sz w:val="26"/>
          <w:szCs w:val="26"/>
        </w:rPr>
      </w:pPr>
      <w:r w:rsidRPr="009A63F9">
        <w:rPr>
          <w:sz w:val="26"/>
          <w:szCs w:val="26"/>
        </w:rPr>
        <w:t xml:space="preserve">№ </w:t>
      </w:r>
      <w:r>
        <w:rPr>
          <w:sz w:val="26"/>
          <w:szCs w:val="26"/>
        </w:rPr>
        <w:t>147</w:t>
      </w:r>
    </w:p>
    <w:p w:rsidR="00720115" w:rsidRDefault="00720115" w:rsidP="00720115"/>
    <w:p w:rsidR="00720115" w:rsidRDefault="00720115" w:rsidP="00720115">
      <w:pPr>
        <w:jc w:val="right"/>
      </w:pPr>
      <w:r>
        <w:t xml:space="preserve">Приложение к решению Совета депутатов </w:t>
      </w:r>
    </w:p>
    <w:p w:rsidR="00720115" w:rsidRDefault="00720115" w:rsidP="00720115">
      <w:pPr>
        <w:jc w:val="right"/>
      </w:pPr>
      <w:r>
        <w:t xml:space="preserve">муниципального образования </w:t>
      </w:r>
    </w:p>
    <w:p w:rsidR="00720115" w:rsidRDefault="00720115" w:rsidP="00720115">
      <w:pPr>
        <w:jc w:val="right"/>
      </w:pPr>
      <w:r>
        <w:t>«Красногорский район»</w:t>
      </w:r>
    </w:p>
    <w:p w:rsidR="00720115" w:rsidRDefault="00720115" w:rsidP="00720115">
      <w:pPr>
        <w:jc w:val="right"/>
      </w:pPr>
      <w:r>
        <w:t xml:space="preserve">от  ______________№ ____   </w:t>
      </w:r>
    </w:p>
    <w:p w:rsidR="00720115" w:rsidRDefault="00720115" w:rsidP="00720115">
      <w:pPr>
        <w:jc w:val="right"/>
      </w:pPr>
    </w:p>
    <w:p w:rsidR="00720115" w:rsidRPr="00076B20" w:rsidRDefault="00720115" w:rsidP="00720115">
      <w:pPr>
        <w:jc w:val="center"/>
        <w:rPr>
          <w:b/>
        </w:rPr>
      </w:pPr>
      <w:r>
        <w:rPr>
          <w:b/>
        </w:rPr>
        <w:t>П</w:t>
      </w:r>
      <w:r w:rsidRPr="00076B20">
        <w:rPr>
          <w:b/>
        </w:rPr>
        <w:t>ереч</w:t>
      </w:r>
      <w:r>
        <w:rPr>
          <w:b/>
        </w:rPr>
        <w:t>ень</w:t>
      </w:r>
      <w:r w:rsidRPr="00076B20">
        <w:rPr>
          <w:b/>
        </w:rPr>
        <w:t xml:space="preserve"> мест, в которых не допускается нахождение детей; перечня общественных мест, в которых в ночное время не допускается нахождение детей, не достигших возраста 16 лет, без сопровождения родителей (лиц, их заменяющих), лиц, сопровождающих ребенка, или лиц, осуществляющих мероприятия </w:t>
      </w:r>
      <w:r>
        <w:rPr>
          <w:b/>
        </w:rPr>
        <w:t>с участием детей; перечень</w:t>
      </w:r>
      <w:r w:rsidRPr="00076B20">
        <w:rPr>
          <w:b/>
        </w:rPr>
        <w:t xml:space="preserve">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rsidR="00720115" w:rsidRDefault="00720115" w:rsidP="00720115">
      <w:pPr>
        <w:jc w:val="center"/>
      </w:pPr>
    </w:p>
    <w:p w:rsidR="00720115" w:rsidRDefault="00720115" w:rsidP="00720115">
      <w:pPr>
        <w:numPr>
          <w:ilvl w:val="0"/>
          <w:numId w:val="32"/>
        </w:numPr>
        <w:suppressAutoHyphens/>
        <w:ind w:left="0" w:firstLine="0"/>
        <w:jc w:val="both"/>
      </w:pPr>
      <w:r>
        <w:t>Определить перечень мест, на территории муниципального образования «Красногорский район», в которых не допускается нахождение детей:</w:t>
      </w:r>
    </w:p>
    <w:p w:rsidR="00720115" w:rsidRDefault="00720115" w:rsidP="00720115">
      <w:pPr>
        <w:jc w:val="both"/>
      </w:pPr>
      <w:r>
        <w:t>- территория здания, находящегося по адресу: с.Красногорское, ул.Советская, д.13;</w:t>
      </w:r>
    </w:p>
    <w:p w:rsidR="00720115" w:rsidRDefault="00720115" w:rsidP="00720115">
      <w:pPr>
        <w:jc w:val="both"/>
      </w:pPr>
      <w:r>
        <w:t>- территория здания, находящегося по адресу: с.Красногорское, ул.Ленина, д.112;</w:t>
      </w:r>
    </w:p>
    <w:p w:rsidR="00720115" w:rsidRDefault="00720115" w:rsidP="00720115">
      <w:pPr>
        <w:jc w:val="both"/>
      </w:pPr>
      <w:r>
        <w:t>- территория здания, находящегося по адресу: д.Агриколь, ул.Восточная, д.31;</w:t>
      </w:r>
    </w:p>
    <w:p w:rsidR="00720115" w:rsidRDefault="00720115" w:rsidP="00720115">
      <w:pPr>
        <w:jc w:val="both"/>
      </w:pPr>
      <w:r>
        <w:t>- территория здания, находящегося по адресу: с.Красногорское, пер.Депутатский, д.6.</w:t>
      </w:r>
    </w:p>
    <w:p w:rsidR="00720115" w:rsidRDefault="00720115" w:rsidP="00720115">
      <w:pPr>
        <w:jc w:val="both"/>
      </w:pPr>
    </w:p>
    <w:p w:rsidR="00720115" w:rsidRDefault="00720115" w:rsidP="00720115">
      <w:pPr>
        <w:numPr>
          <w:ilvl w:val="0"/>
          <w:numId w:val="32"/>
        </w:numPr>
        <w:suppressAutoHyphens/>
        <w:ind w:left="0" w:firstLine="0"/>
        <w:jc w:val="both"/>
      </w:pPr>
      <w:r>
        <w:t>Определить перечень общественных мест на территории муниципального образования «Красногорский район», в которых в ночное время не допускается нахождение детей, не достигших возраста 16 лет, без сопровождения  родителей (лиц, их заменяющих), лиц, сопровождающих ребенка, или лиц, осуществляющих мероприятия с участием детей:</w:t>
      </w:r>
    </w:p>
    <w:p w:rsidR="00720115" w:rsidRDefault="00720115" w:rsidP="00720115">
      <w:pPr>
        <w:jc w:val="both"/>
      </w:pPr>
      <w:r>
        <w:t>- территория центрального стадиона, находящегося по адресу: с.Красногорское, ул.Советская, д.2;</w:t>
      </w:r>
    </w:p>
    <w:p w:rsidR="00720115" w:rsidRDefault="00720115" w:rsidP="00720115">
      <w:pPr>
        <w:jc w:val="both"/>
      </w:pPr>
      <w:r>
        <w:t>- детская площадка напротив МАОУ Красногорская гимназия, находящуюся по адресу: с.Красногорское, ул.Советская;</w:t>
      </w:r>
    </w:p>
    <w:p w:rsidR="00720115" w:rsidRDefault="00720115" w:rsidP="00720115">
      <w:pPr>
        <w:jc w:val="both"/>
      </w:pPr>
      <w:r>
        <w:t>- сквер парковых скульптур, находящийся по адресу: с.Красногорское, ул.Советская;</w:t>
      </w:r>
    </w:p>
    <w:p w:rsidR="00720115" w:rsidRDefault="00720115" w:rsidP="00720115">
      <w:pPr>
        <w:jc w:val="both"/>
      </w:pPr>
      <w:r>
        <w:t>- парк, находящийся по адресу: с.Красногорское, ул.Ленина;</w:t>
      </w:r>
    </w:p>
    <w:p w:rsidR="00720115" w:rsidRDefault="00720115" w:rsidP="00720115">
      <w:pPr>
        <w:jc w:val="both"/>
      </w:pPr>
      <w:r>
        <w:t>- территория БУЗ УР «Красногорская РБ МЗ УР», находящаяся по адресу: с.Красногорское, ул.Советская, д.3;</w:t>
      </w:r>
    </w:p>
    <w:p w:rsidR="00720115" w:rsidRDefault="00720115" w:rsidP="00720115">
      <w:pPr>
        <w:jc w:val="both"/>
      </w:pPr>
      <w:r>
        <w:t>- места общего пользования жилого дома №92, находящегося по адресу: с.Красногорское, ул.Ленина, д.92;</w:t>
      </w:r>
    </w:p>
    <w:p w:rsidR="00720115" w:rsidRDefault="00720115" w:rsidP="00720115">
      <w:pPr>
        <w:jc w:val="both"/>
      </w:pPr>
      <w:r>
        <w:t>- здание, находящееся по адресу: с.Красногорское, ул.Школьная, д.2;</w:t>
      </w:r>
    </w:p>
    <w:p w:rsidR="00720115" w:rsidRDefault="00720115" w:rsidP="00720115">
      <w:pPr>
        <w:jc w:val="both"/>
      </w:pPr>
      <w:r>
        <w:t>- МБУ МКСК «Красногорский», находящийся по адресу: с.Красногорское, ул.Ленина, д.68; СК «Артыкский», находящийся по адресу: д.Артык, ул.Ключевая, д.34; СДК «Архангельский», находящийся по адресу: с.Архангельское, ул.Новая, д.4; СК «Багырский», находящийся по адресу: д.Багыр, ул.Мира, д.1; Барановский ЦСДК Дом трех культур «Венок», находящийся по адресу: д.Бараны, ул.Советская, д.20;, СДК «Валамазский», находящийся по адресу: с.Валамаз, ул.Ленина, д.5; СДК «Васильевский», находящийся по адресу: с.Васильевское, ул.Школьная, д.3; Дом удмуртской культуры «Жильыртись ошмес», находящийся по адресу: с.Дебы, ул.школьная, д.4; Дом русской культуры «Русский двор», находящийся по адресу: с.Курья, ул.Советская, д.54; СДК «Кокманский», находящийся по адресу: с.Кокман, ул.Школьная, д.13; СДК «Малягуртский», находящийся по адресу: д.Малягурт, ул.Центральная, д.2; СК «Мухинский», находящийся по адресу: д.Мухино, ул.Черниговская, д.7; СДК «Селеговский», находящийся по адресу: с.Большой Селег, ул.Советская, д.11;</w:t>
      </w:r>
    </w:p>
    <w:p w:rsidR="00720115" w:rsidRDefault="00720115" w:rsidP="00720115">
      <w:pPr>
        <w:ind w:firstLine="543"/>
        <w:jc w:val="both"/>
      </w:pPr>
      <w:r>
        <w:t xml:space="preserve">- площадка на производственной территории с.Красногорское, ул.Ленина, д.75 (площадь ярмарки); здание и прилегающая к нему территория, находящиеся по адресу: с.Красногорское, ул.Ленина, 75«а» (гараж); здание и прилегающая к нему территория, находящиеся по адресу: с.Красногорское, ул.Ленина, 75«б» (магазин «Гурманка»); здание и прилегающая к нему территория, находящиеся по адресу: с.Красногорское, ул.Ленина, 75«в» (автостоянка); здание и прилегающая к нему территория, находящиеся по адресу: с.Красногорское, пер.Депутатский, 15 (торговые ряды); здание и прилегающая к нему территория, находящиеся по адресу: с.Красногорское, пер.Депутатский, 17 (Матушкин А.П.); здание и прилегающая к нему </w:t>
      </w:r>
      <w:r>
        <w:lastRenderedPageBreak/>
        <w:t>территория, находящиеся по адресу: с.Красногорское, пер.Депутатский, 17«а» (ГУ ветеринарии УР «Красногорская райСББЖ», АО «Россельхозбанк»); здание и прилегающая к нему территория, находящиеся по адресу: с.Красногорское, пер.Депутатский, 17«б» (ИП Дюкина Л.В.); здание и прилегающая к нему территория, находящиеся по адресу: с.Красногорское, пер.Депутатский, 17«в» (ИП Филиппов М.Л.); здание и прилегающая к нему территория, находящиеся по адресу: с.Красногорское, пер.Депутатский, 17«г» (ИП Семенов А.И.); здание и прилегающая к нему территория, находящиеся по адресу: с.Красногорское, пер.Депутатский, 17«д» (ИП Елсуков В.Д.); здание и прилегающая к нему территория, находящиеся по адресу: с.Красногорское, пер.Депутатский, 17«е» (ООО «ТК ВМ Строй»); здание и прилегающая к нему территория, находящиеся по адресу: с.Красногорское, пер.Депутатский, 23«д» (ИП Невоструев А.Г.).</w:t>
      </w:r>
    </w:p>
    <w:p w:rsidR="00720115" w:rsidRDefault="00720115" w:rsidP="00720115">
      <w:pPr>
        <w:jc w:val="both"/>
      </w:pPr>
    </w:p>
    <w:p w:rsidR="00D768AE" w:rsidRDefault="00D768AE" w:rsidP="00D768AE">
      <w:pPr>
        <w:jc w:val="both"/>
      </w:pPr>
    </w:p>
    <w:p w:rsidR="008641DA" w:rsidRPr="0085567C" w:rsidRDefault="008641DA" w:rsidP="008641DA">
      <w:pPr>
        <w:rPr>
          <w:sz w:val="26"/>
          <w:szCs w:val="26"/>
        </w:rPr>
      </w:pPr>
    </w:p>
    <w:p w:rsidR="008641DA" w:rsidRDefault="008641DA"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D768AE" w:rsidRPr="008B68C0" w:rsidRDefault="00D768AE" w:rsidP="00D768AE">
      <w:pPr>
        <w:jc w:val="right"/>
        <w:rPr>
          <w:b/>
        </w:rPr>
      </w:pPr>
      <w:r w:rsidRPr="008B68C0">
        <w:rPr>
          <w:b/>
        </w:rPr>
        <w:lastRenderedPageBreak/>
        <w:t>ПРОЕКТ</w:t>
      </w:r>
    </w:p>
    <w:p w:rsidR="00D768AE" w:rsidRDefault="00D768AE" w:rsidP="00D768AE">
      <w:pPr>
        <w:jc w:val="center"/>
      </w:pPr>
    </w:p>
    <w:p w:rsidR="00D768AE" w:rsidRDefault="00D768AE" w:rsidP="00D768AE">
      <w:pPr>
        <w:jc w:val="center"/>
        <w:rPr>
          <w:b/>
        </w:rPr>
      </w:pPr>
      <w:r>
        <w:t xml:space="preserve"> </w:t>
      </w:r>
      <w:r>
        <w:rPr>
          <w:b/>
          <w:noProof/>
          <w:sz w:val="32"/>
          <w:szCs w:val="32"/>
        </w:rPr>
        <w:drawing>
          <wp:inline distT="0" distB="0" distL="0" distR="0">
            <wp:extent cx="819150" cy="819150"/>
            <wp:effectExtent l="0" t="0" r="0" b="0"/>
            <wp:docPr id="9" name="Рисунок 9"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D768AE" w:rsidRDefault="00D768AE" w:rsidP="00D768AE">
      <w:pPr>
        <w:jc w:val="center"/>
        <w:rPr>
          <w:b/>
          <w:sz w:val="28"/>
          <w:szCs w:val="28"/>
        </w:rPr>
      </w:pPr>
      <w:r>
        <w:rPr>
          <w:b/>
          <w:sz w:val="28"/>
          <w:szCs w:val="28"/>
        </w:rPr>
        <w:t>РЕШЕНИЕ</w:t>
      </w:r>
    </w:p>
    <w:p w:rsidR="00D768AE" w:rsidRPr="00720115" w:rsidRDefault="00D768AE" w:rsidP="00D768AE">
      <w:pPr>
        <w:jc w:val="center"/>
        <w:rPr>
          <w:b/>
          <w:sz w:val="28"/>
          <w:szCs w:val="28"/>
        </w:rPr>
      </w:pPr>
      <w:r w:rsidRPr="00720115">
        <w:rPr>
          <w:b/>
          <w:sz w:val="28"/>
          <w:szCs w:val="28"/>
        </w:rPr>
        <w:t>Совета депутатов муниципального образования</w:t>
      </w:r>
    </w:p>
    <w:p w:rsidR="00D768AE" w:rsidRPr="00720115" w:rsidRDefault="00D768AE" w:rsidP="00D768AE">
      <w:pPr>
        <w:jc w:val="center"/>
        <w:rPr>
          <w:b/>
          <w:sz w:val="28"/>
          <w:szCs w:val="28"/>
        </w:rPr>
      </w:pPr>
      <w:r w:rsidRPr="00720115">
        <w:rPr>
          <w:b/>
          <w:sz w:val="28"/>
          <w:szCs w:val="28"/>
        </w:rPr>
        <w:t>Красногорский район</w:t>
      </w:r>
    </w:p>
    <w:p w:rsidR="00720115" w:rsidRDefault="00720115" w:rsidP="00D768AE">
      <w:pPr>
        <w:jc w:val="center"/>
        <w:rPr>
          <w:b/>
          <w:sz w:val="28"/>
          <w:szCs w:val="28"/>
        </w:rPr>
      </w:pPr>
    </w:p>
    <w:p w:rsidR="00D768AE" w:rsidRDefault="00D768AE" w:rsidP="00D768AE">
      <w:pPr>
        <w:jc w:val="center"/>
        <w:rPr>
          <w:b/>
          <w:sz w:val="28"/>
          <w:szCs w:val="28"/>
        </w:rPr>
      </w:pPr>
      <w:r>
        <w:rPr>
          <w:b/>
          <w:sz w:val="28"/>
          <w:szCs w:val="28"/>
        </w:rPr>
        <w:t>О внесении изменений  в решение  Совета депутатов муниципального образования  «Красногорский  район» от 14.12.2017г. № 102 «О бюджете муниципального образования «Красногорский  район» на 2018 год и плановый период 2019 и 2020 годов»</w:t>
      </w:r>
    </w:p>
    <w:p w:rsidR="00D768AE" w:rsidRDefault="00D768AE" w:rsidP="00D768AE"/>
    <w:p w:rsidR="00D768AE" w:rsidRPr="00022B0B" w:rsidRDefault="00D768AE" w:rsidP="00D768AE">
      <w:r w:rsidRPr="00022B0B">
        <w:t>Принято Советом депутатов</w:t>
      </w:r>
      <w:r>
        <w:t xml:space="preserve">                                                                        </w:t>
      </w:r>
    </w:p>
    <w:p w:rsidR="00D768AE" w:rsidRDefault="00D768AE" w:rsidP="00D768AE">
      <w:pPr>
        <w:rPr>
          <w:b/>
          <w:u w:val="single"/>
        </w:rPr>
      </w:pPr>
      <w:r>
        <w:t>м</w:t>
      </w:r>
      <w:r w:rsidRPr="00022B0B">
        <w:t xml:space="preserve">униципального </w:t>
      </w:r>
      <w:r w:rsidRPr="006E08F8">
        <w:t xml:space="preserve">образования </w:t>
      </w:r>
      <w:r w:rsidRPr="006E08F8">
        <w:rPr>
          <w:b/>
        </w:rPr>
        <w:t xml:space="preserve">                                     </w:t>
      </w:r>
    </w:p>
    <w:p w:rsidR="00D768AE" w:rsidRDefault="00D768AE" w:rsidP="00D768AE">
      <w:pPr>
        <w:tabs>
          <w:tab w:val="left" w:pos="7638"/>
        </w:tabs>
      </w:pPr>
      <w:r w:rsidRPr="00022B0B">
        <w:t>«Красногорский район»</w:t>
      </w:r>
      <w:r>
        <w:t xml:space="preserve">                                                                                         30 августа 2018 года</w:t>
      </w:r>
    </w:p>
    <w:p w:rsidR="00D768AE" w:rsidRDefault="00D768AE" w:rsidP="00D768AE">
      <w:pPr>
        <w:rPr>
          <w:sz w:val="28"/>
          <w:szCs w:val="28"/>
        </w:rPr>
      </w:pPr>
      <w:r>
        <w:rPr>
          <w:sz w:val="28"/>
          <w:szCs w:val="28"/>
        </w:rPr>
        <w:tab/>
      </w:r>
      <w:r>
        <w:rPr>
          <w:sz w:val="28"/>
          <w:szCs w:val="28"/>
        </w:rPr>
        <w:tab/>
      </w:r>
      <w:r>
        <w:rPr>
          <w:sz w:val="28"/>
          <w:szCs w:val="28"/>
        </w:rPr>
        <w:tab/>
        <w:t xml:space="preserve">                                 </w:t>
      </w:r>
    </w:p>
    <w:p w:rsidR="00D768AE" w:rsidRPr="00022B0B" w:rsidRDefault="00D768AE" w:rsidP="00D768AE">
      <w:pPr>
        <w:jc w:val="center"/>
      </w:pPr>
      <w:r>
        <w:rPr>
          <w:sz w:val="28"/>
          <w:szCs w:val="28"/>
        </w:rPr>
        <w:t xml:space="preserve"> </w:t>
      </w:r>
      <w:r w:rsidRPr="00022B0B">
        <w:t>Совет депутатов  муниципального образования «Красногорский район»</w:t>
      </w:r>
    </w:p>
    <w:p w:rsidR="00D768AE" w:rsidRDefault="00D768AE" w:rsidP="00D768AE">
      <w:pPr>
        <w:jc w:val="center"/>
      </w:pPr>
      <w:r>
        <w:t>РЕШАЕТ</w:t>
      </w:r>
      <w:r w:rsidRPr="00022B0B">
        <w:t>:</w:t>
      </w:r>
    </w:p>
    <w:p w:rsidR="00D768AE" w:rsidRPr="00022B0B" w:rsidRDefault="00D768AE" w:rsidP="00D768AE">
      <w:pPr>
        <w:jc w:val="center"/>
      </w:pPr>
    </w:p>
    <w:p w:rsidR="00D768AE" w:rsidRDefault="00D768AE" w:rsidP="00D768AE">
      <w:pPr>
        <w:tabs>
          <w:tab w:val="left" w:pos="720"/>
        </w:tabs>
        <w:spacing w:line="100" w:lineRule="atLeast"/>
        <w:ind w:left="360"/>
        <w:jc w:val="both"/>
        <w:rPr>
          <w:b/>
        </w:rPr>
      </w:pPr>
      <w:r w:rsidRPr="00272561">
        <w:rPr>
          <w:sz w:val="20"/>
          <w:szCs w:val="20"/>
        </w:rPr>
        <w:t xml:space="preserve"> </w:t>
      </w:r>
      <w:r w:rsidRPr="00022B0B">
        <w:rPr>
          <w:b/>
        </w:rPr>
        <w:t xml:space="preserve">1.  Внести </w:t>
      </w:r>
      <w:r>
        <w:rPr>
          <w:b/>
        </w:rPr>
        <w:t>в Р</w:t>
      </w:r>
      <w:r w:rsidRPr="00022B0B">
        <w:rPr>
          <w:b/>
        </w:rPr>
        <w:t xml:space="preserve">ешение  Совета депутатов </w:t>
      </w:r>
      <w:r>
        <w:rPr>
          <w:b/>
        </w:rPr>
        <w:t xml:space="preserve">муниципального образования «Красногорский район» </w:t>
      </w:r>
      <w:r w:rsidRPr="00022B0B">
        <w:rPr>
          <w:b/>
        </w:rPr>
        <w:t xml:space="preserve">от </w:t>
      </w:r>
      <w:r>
        <w:rPr>
          <w:b/>
        </w:rPr>
        <w:t>14</w:t>
      </w:r>
      <w:r w:rsidRPr="00022B0B">
        <w:rPr>
          <w:b/>
        </w:rPr>
        <w:t>.12.20</w:t>
      </w:r>
      <w:r>
        <w:rPr>
          <w:b/>
        </w:rPr>
        <w:t>17</w:t>
      </w:r>
      <w:r w:rsidRPr="00022B0B">
        <w:rPr>
          <w:b/>
        </w:rPr>
        <w:t xml:space="preserve"> года N</w:t>
      </w:r>
      <w:r>
        <w:rPr>
          <w:b/>
        </w:rPr>
        <w:t>102</w:t>
      </w:r>
      <w:r w:rsidRPr="00022B0B">
        <w:rPr>
          <w:b/>
        </w:rPr>
        <w:t xml:space="preserve"> «О бюджете муниципального образования «Красногорский район» на 201</w:t>
      </w:r>
      <w:r>
        <w:rPr>
          <w:b/>
        </w:rPr>
        <w:t>8</w:t>
      </w:r>
      <w:r w:rsidRPr="00022B0B">
        <w:rPr>
          <w:b/>
        </w:rPr>
        <w:t xml:space="preserve"> год</w:t>
      </w:r>
      <w:r>
        <w:rPr>
          <w:b/>
        </w:rPr>
        <w:t xml:space="preserve"> и плановый период 2019 и 2020 годов» следующие изменения</w:t>
      </w:r>
      <w:r w:rsidRPr="00022B0B">
        <w:rPr>
          <w:b/>
        </w:rPr>
        <w:t>:</w:t>
      </w:r>
    </w:p>
    <w:p w:rsidR="00D768AE" w:rsidRDefault="00D768AE" w:rsidP="00D768AE">
      <w:pPr>
        <w:tabs>
          <w:tab w:val="left" w:pos="709"/>
        </w:tabs>
        <w:autoSpaceDE w:val="0"/>
        <w:autoSpaceDN w:val="0"/>
        <w:adjustRightInd w:val="0"/>
        <w:jc w:val="both"/>
        <w:outlineLvl w:val="1"/>
      </w:pPr>
    </w:p>
    <w:p w:rsidR="00D768AE" w:rsidRDefault="00D768AE" w:rsidP="00D768AE">
      <w:pPr>
        <w:numPr>
          <w:ilvl w:val="0"/>
          <w:numId w:val="38"/>
        </w:numPr>
        <w:tabs>
          <w:tab w:val="left" w:pos="709"/>
        </w:tabs>
        <w:suppressAutoHyphens/>
        <w:autoSpaceDE w:val="0"/>
        <w:autoSpaceDN w:val="0"/>
        <w:adjustRightInd w:val="0"/>
        <w:jc w:val="both"/>
        <w:outlineLvl w:val="1"/>
      </w:pPr>
      <w:r>
        <w:t>В части 1 статьи 1:</w:t>
      </w:r>
    </w:p>
    <w:p w:rsidR="00D768AE" w:rsidRPr="008B68C0" w:rsidRDefault="00D768AE" w:rsidP="00D768AE">
      <w:pPr>
        <w:tabs>
          <w:tab w:val="left" w:pos="709"/>
        </w:tabs>
        <w:autoSpaceDE w:val="0"/>
        <w:autoSpaceDN w:val="0"/>
        <w:adjustRightInd w:val="0"/>
        <w:ind w:left="720"/>
        <w:jc w:val="both"/>
        <w:outlineLvl w:val="1"/>
      </w:pPr>
      <w:r>
        <w:t xml:space="preserve">в пункте 1 </w:t>
      </w:r>
      <w:r w:rsidRPr="006830BC">
        <w:t xml:space="preserve">слова </w:t>
      </w:r>
      <w:r w:rsidRPr="008B68C0">
        <w:t>«</w:t>
      </w:r>
      <w:r w:rsidRPr="008B68C0">
        <w:rPr>
          <w:b/>
          <w:u w:val="single"/>
        </w:rPr>
        <w:t>согласно приложению 1, 1,1, 1,2</w:t>
      </w:r>
      <w:r w:rsidRPr="008B68C0">
        <w:t xml:space="preserve">» заменить словами </w:t>
      </w:r>
      <w:r w:rsidRPr="008B68C0">
        <w:rPr>
          <w:b/>
          <w:u w:val="single"/>
        </w:rPr>
        <w:t>«согласно приложениям 1,  1.1,1,2, 1,3»</w:t>
      </w:r>
      <w:r w:rsidRPr="008B68C0">
        <w:t>;</w:t>
      </w:r>
    </w:p>
    <w:p w:rsidR="00D768AE" w:rsidRPr="008B68C0" w:rsidRDefault="00D768AE" w:rsidP="00D768AE">
      <w:pPr>
        <w:tabs>
          <w:tab w:val="left" w:pos="709"/>
        </w:tabs>
        <w:autoSpaceDE w:val="0"/>
        <w:autoSpaceDN w:val="0"/>
        <w:adjustRightInd w:val="0"/>
        <w:ind w:left="720"/>
        <w:jc w:val="both"/>
        <w:outlineLvl w:val="1"/>
        <w:rPr>
          <w:b/>
          <w:u w:val="single"/>
        </w:rPr>
      </w:pPr>
      <w:r w:rsidRPr="008B68C0">
        <w:t>в пункте 2 цифры «</w:t>
      </w:r>
      <w:r w:rsidRPr="008B68C0">
        <w:rPr>
          <w:b/>
          <w:u w:val="single"/>
        </w:rPr>
        <w:t>329918,2»</w:t>
      </w:r>
      <w:r w:rsidRPr="008B68C0">
        <w:t xml:space="preserve"> заменить цифрами «</w:t>
      </w:r>
      <w:r w:rsidRPr="008B68C0">
        <w:rPr>
          <w:b/>
          <w:u w:val="single"/>
        </w:rPr>
        <w:t>351402,3»;</w:t>
      </w:r>
    </w:p>
    <w:p w:rsidR="00D768AE" w:rsidRPr="008B68C0" w:rsidRDefault="00D768AE" w:rsidP="00D768AE">
      <w:pPr>
        <w:tabs>
          <w:tab w:val="left" w:pos="709"/>
        </w:tabs>
        <w:autoSpaceDE w:val="0"/>
        <w:autoSpaceDN w:val="0"/>
        <w:adjustRightInd w:val="0"/>
        <w:ind w:left="720"/>
        <w:jc w:val="both"/>
        <w:outlineLvl w:val="1"/>
      </w:pPr>
      <w:r w:rsidRPr="008B68C0">
        <w:t xml:space="preserve">в пункте 5 цифры </w:t>
      </w:r>
      <w:r w:rsidRPr="008B68C0">
        <w:rPr>
          <w:b/>
          <w:u w:val="single"/>
        </w:rPr>
        <w:t xml:space="preserve">«3663,1» </w:t>
      </w:r>
      <w:r w:rsidRPr="008B68C0">
        <w:rPr>
          <w:b/>
        </w:rPr>
        <w:t>заменить</w:t>
      </w:r>
      <w:r w:rsidRPr="008B68C0">
        <w:t xml:space="preserve"> цифрами </w:t>
      </w:r>
      <w:r w:rsidRPr="008B68C0">
        <w:rPr>
          <w:b/>
          <w:u w:val="single"/>
        </w:rPr>
        <w:t>«3663,4</w:t>
      </w:r>
      <w:r w:rsidRPr="008B68C0">
        <w:t>».</w:t>
      </w:r>
    </w:p>
    <w:p w:rsidR="00D768AE" w:rsidRPr="008B68C0" w:rsidRDefault="00D768AE" w:rsidP="00D768AE">
      <w:pPr>
        <w:tabs>
          <w:tab w:val="left" w:pos="720"/>
        </w:tabs>
        <w:spacing w:line="100" w:lineRule="atLeast"/>
        <w:jc w:val="both"/>
      </w:pPr>
      <w:r w:rsidRPr="008B68C0">
        <w:t xml:space="preserve">      </w:t>
      </w:r>
    </w:p>
    <w:p w:rsidR="00D768AE" w:rsidRPr="008B68C0" w:rsidRDefault="00D768AE" w:rsidP="00D768AE">
      <w:pPr>
        <w:tabs>
          <w:tab w:val="left" w:pos="720"/>
        </w:tabs>
        <w:spacing w:line="100" w:lineRule="atLeast"/>
        <w:jc w:val="both"/>
      </w:pPr>
      <w:r w:rsidRPr="008B68C0">
        <w:t xml:space="preserve">    2)  В статье 4:</w:t>
      </w:r>
    </w:p>
    <w:p w:rsidR="00D768AE" w:rsidRPr="008B68C0" w:rsidRDefault="00D768AE" w:rsidP="00D768AE">
      <w:pPr>
        <w:tabs>
          <w:tab w:val="left" w:pos="720"/>
        </w:tabs>
        <w:spacing w:line="100" w:lineRule="atLeast"/>
        <w:jc w:val="both"/>
      </w:pPr>
      <w:r w:rsidRPr="008B68C0">
        <w:t xml:space="preserve">         а) в части 1:</w:t>
      </w:r>
    </w:p>
    <w:p w:rsidR="00D768AE" w:rsidRPr="006830BC" w:rsidRDefault="00D768AE" w:rsidP="00D768AE">
      <w:pPr>
        <w:tabs>
          <w:tab w:val="left" w:pos="720"/>
        </w:tabs>
        <w:spacing w:line="100" w:lineRule="atLeast"/>
        <w:jc w:val="both"/>
      </w:pPr>
      <w:r w:rsidRPr="008B68C0">
        <w:t xml:space="preserve">        в пункте 1 слова </w:t>
      </w:r>
      <w:r w:rsidRPr="008B68C0">
        <w:rPr>
          <w:b/>
          <w:u w:val="single"/>
        </w:rPr>
        <w:t>«согласно приложению 7, 7,1,7,2</w:t>
      </w:r>
      <w:r w:rsidRPr="008B68C0">
        <w:t xml:space="preserve">» заменить словами </w:t>
      </w:r>
      <w:r w:rsidRPr="008B68C0">
        <w:rPr>
          <w:b/>
          <w:u w:val="single"/>
        </w:rPr>
        <w:t>«согласно приложениям   7, 7.1,7,2,7,3.</w:t>
      </w:r>
      <w:r w:rsidRPr="006830BC">
        <w:rPr>
          <w:b/>
          <w:u w:val="single"/>
        </w:rPr>
        <w:t xml:space="preserve"> </w:t>
      </w:r>
      <w:r w:rsidRPr="006830BC">
        <w:t xml:space="preserve"> </w:t>
      </w:r>
    </w:p>
    <w:p w:rsidR="00D768AE" w:rsidRPr="006830BC" w:rsidRDefault="00D768AE" w:rsidP="00D768AE">
      <w:pPr>
        <w:tabs>
          <w:tab w:val="left" w:pos="720"/>
        </w:tabs>
        <w:spacing w:line="100" w:lineRule="atLeast"/>
        <w:jc w:val="both"/>
      </w:pPr>
      <w:r w:rsidRPr="006830BC">
        <w:t xml:space="preserve">    </w:t>
      </w:r>
    </w:p>
    <w:p w:rsidR="00D768AE" w:rsidRPr="00772815" w:rsidRDefault="00D768AE" w:rsidP="00D768AE">
      <w:pPr>
        <w:tabs>
          <w:tab w:val="left" w:pos="720"/>
        </w:tabs>
        <w:spacing w:line="100" w:lineRule="atLeast"/>
        <w:ind w:left="360"/>
        <w:jc w:val="both"/>
        <w:rPr>
          <w:b/>
        </w:rPr>
      </w:pPr>
      <w:r w:rsidRPr="006830BC">
        <w:t>3) Дополнить приложением 1.</w:t>
      </w:r>
      <w:r>
        <w:t>3</w:t>
      </w:r>
      <w:r w:rsidRPr="006830BC">
        <w:t>. следующего содержания:</w:t>
      </w:r>
      <w:r>
        <w:t xml:space="preserve">  </w:t>
      </w:r>
    </w:p>
    <w:tbl>
      <w:tblPr>
        <w:tblW w:w="8400" w:type="dxa"/>
        <w:tblInd w:w="108" w:type="dxa"/>
        <w:tblLook w:val="04A0" w:firstRow="1" w:lastRow="0" w:firstColumn="1" w:lastColumn="0" w:noHBand="0" w:noVBand="1"/>
      </w:tblPr>
      <w:tblGrid>
        <w:gridCol w:w="1153"/>
        <w:gridCol w:w="1120"/>
        <w:gridCol w:w="1060"/>
        <w:gridCol w:w="5067"/>
      </w:tblGrid>
      <w:tr w:rsidR="00D768AE" w:rsidRPr="006104D4" w:rsidTr="00D768AE">
        <w:trPr>
          <w:trHeight w:val="300"/>
        </w:trPr>
        <w:tc>
          <w:tcPr>
            <w:tcW w:w="1153" w:type="dxa"/>
            <w:tcBorders>
              <w:top w:val="nil"/>
              <w:left w:val="nil"/>
              <w:bottom w:val="nil"/>
              <w:right w:val="nil"/>
            </w:tcBorders>
            <w:shd w:val="clear" w:color="auto" w:fill="auto"/>
            <w:vAlign w:val="bottom"/>
            <w:hideMark/>
          </w:tcPr>
          <w:p w:rsidR="00D768AE" w:rsidRPr="006104D4" w:rsidRDefault="00D768AE" w:rsidP="00D768AE">
            <w:pPr>
              <w:rPr>
                <w:sz w:val="18"/>
                <w:szCs w:val="18"/>
              </w:rPr>
            </w:pPr>
          </w:p>
        </w:tc>
        <w:tc>
          <w:tcPr>
            <w:tcW w:w="112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106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5067" w:type="dxa"/>
            <w:tcBorders>
              <w:top w:val="nil"/>
              <w:left w:val="nil"/>
              <w:bottom w:val="nil"/>
              <w:right w:val="nil"/>
            </w:tcBorders>
            <w:shd w:val="clear" w:color="auto" w:fill="auto"/>
            <w:noWrap/>
            <w:vAlign w:val="bottom"/>
            <w:hideMark/>
          </w:tcPr>
          <w:p w:rsidR="00D768AE" w:rsidRPr="006104D4" w:rsidRDefault="00D768AE" w:rsidP="00D768AE">
            <w:pPr>
              <w:jc w:val="right"/>
            </w:pPr>
            <w:r w:rsidRPr="006104D4">
              <w:t>Приложение 1.</w:t>
            </w:r>
            <w:r>
              <w:t>3</w:t>
            </w:r>
          </w:p>
        </w:tc>
      </w:tr>
      <w:tr w:rsidR="00D768AE" w:rsidRPr="006104D4" w:rsidTr="00D768AE">
        <w:trPr>
          <w:trHeight w:val="300"/>
        </w:trPr>
        <w:tc>
          <w:tcPr>
            <w:tcW w:w="1153" w:type="dxa"/>
            <w:tcBorders>
              <w:top w:val="nil"/>
              <w:left w:val="nil"/>
              <w:bottom w:val="nil"/>
              <w:right w:val="nil"/>
            </w:tcBorders>
            <w:shd w:val="clear" w:color="auto" w:fill="auto"/>
            <w:vAlign w:val="bottom"/>
            <w:hideMark/>
          </w:tcPr>
          <w:p w:rsidR="00D768AE" w:rsidRPr="006104D4" w:rsidRDefault="00D768AE" w:rsidP="00D768AE">
            <w:pPr>
              <w:rPr>
                <w:sz w:val="18"/>
                <w:szCs w:val="18"/>
              </w:rPr>
            </w:pPr>
          </w:p>
        </w:tc>
        <w:tc>
          <w:tcPr>
            <w:tcW w:w="112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106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5067" w:type="dxa"/>
            <w:tcBorders>
              <w:top w:val="nil"/>
              <w:left w:val="nil"/>
              <w:bottom w:val="nil"/>
              <w:right w:val="nil"/>
            </w:tcBorders>
            <w:shd w:val="clear" w:color="auto" w:fill="auto"/>
            <w:noWrap/>
            <w:vAlign w:val="bottom"/>
            <w:hideMark/>
          </w:tcPr>
          <w:p w:rsidR="00D768AE" w:rsidRPr="006104D4" w:rsidRDefault="00D768AE" w:rsidP="00D768AE">
            <w:pPr>
              <w:jc w:val="right"/>
            </w:pPr>
            <w:r w:rsidRPr="006104D4">
              <w:t>к решению Совета депутатов</w:t>
            </w:r>
          </w:p>
        </w:tc>
      </w:tr>
      <w:tr w:rsidR="00D768AE" w:rsidRPr="006104D4" w:rsidTr="00D768AE">
        <w:trPr>
          <w:trHeight w:val="300"/>
        </w:trPr>
        <w:tc>
          <w:tcPr>
            <w:tcW w:w="1153" w:type="dxa"/>
            <w:tcBorders>
              <w:top w:val="nil"/>
              <w:left w:val="nil"/>
              <w:bottom w:val="nil"/>
              <w:right w:val="nil"/>
            </w:tcBorders>
            <w:shd w:val="clear" w:color="auto" w:fill="auto"/>
            <w:vAlign w:val="bottom"/>
            <w:hideMark/>
          </w:tcPr>
          <w:p w:rsidR="00D768AE" w:rsidRPr="006104D4" w:rsidRDefault="00D768AE" w:rsidP="00D768AE">
            <w:pPr>
              <w:rPr>
                <w:sz w:val="18"/>
                <w:szCs w:val="18"/>
              </w:rPr>
            </w:pPr>
          </w:p>
        </w:tc>
        <w:tc>
          <w:tcPr>
            <w:tcW w:w="112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106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5067" w:type="dxa"/>
            <w:tcBorders>
              <w:top w:val="nil"/>
              <w:left w:val="nil"/>
              <w:bottom w:val="nil"/>
              <w:right w:val="nil"/>
            </w:tcBorders>
            <w:shd w:val="clear" w:color="auto" w:fill="auto"/>
            <w:noWrap/>
            <w:vAlign w:val="bottom"/>
            <w:hideMark/>
          </w:tcPr>
          <w:p w:rsidR="00D768AE" w:rsidRDefault="00D768AE" w:rsidP="00D768AE">
            <w:pPr>
              <w:jc w:val="right"/>
            </w:pPr>
            <w:r w:rsidRPr="006104D4">
              <w:t>муниципального образования "Красногорский район"</w:t>
            </w:r>
            <w:r>
              <w:t xml:space="preserve"> «О бюджете муниципального образования </w:t>
            </w:r>
          </w:p>
          <w:p w:rsidR="00D768AE" w:rsidRDefault="00D768AE" w:rsidP="00D768AE">
            <w:pPr>
              <w:jc w:val="right"/>
            </w:pPr>
            <w:r>
              <w:t xml:space="preserve">«Красногорский район» на 2018 год и </w:t>
            </w:r>
          </w:p>
          <w:p w:rsidR="00D768AE" w:rsidRPr="006104D4" w:rsidRDefault="00D768AE" w:rsidP="00D768AE">
            <w:pPr>
              <w:jc w:val="right"/>
            </w:pPr>
            <w:r>
              <w:t>плановый период 2019 и 2020 годов»</w:t>
            </w:r>
          </w:p>
        </w:tc>
      </w:tr>
      <w:tr w:rsidR="00D768AE" w:rsidRPr="006104D4" w:rsidTr="00D768AE">
        <w:trPr>
          <w:trHeight w:val="300"/>
        </w:trPr>
        <w:tc>
          <w:tcPr>
            <w:tcW w:w="1153" w:type="dxa"/>
            <w:tcBorders>
              <w:top w:val="nil"/>
              <w:left w:val="nil"/>
              <w:bottom w:val="nil"/>
              <w:right w:val="nil"/>
            </w:tcBorders>
            <w:shd w:val="clear" w:color="auto" w:fill="auto"/>
            <w:vAlign w:val="bottom"/>
            <w:hideMark/>
          </w:tcPr>
          <w:p w:rsidR="00D768AE" w:rsidRPr="006104D4" w:rsidRDefault="00D768AE" w:rsidP="00D768AE">
            <w:pPr>
              <w:rPr>
                <w:sz w:val="18"/>
                <w:szCs w:val="18"/>
              </w:rPr>
            </w:pPr>
          </w:p>
        </w:tc>
        <w:tc>
          <w:tcPr>
            <w:tcW w:w="112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106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5067" w:type="dxa"/>
            <w:tcBorders>
              <w:top w:val="nil"/>
              <w:left w:val="nil"/>
              <w:bottom w:val="nil"/>
              <w:right w:val="nil"/>
            </w:tcBorders>
            <w:shd w:val="clear" w:color="auto" w:fill="auto"/>
            <w:noWrap/>
            <w:vAlign w:val="bottom"/>
            <w:hideMark/>
          </w:tcPr>
          <w:p w:rsidR="00D768AE" w:rsidRPr="006104D4" w:rsidRDefault="00D768AE" w:rsidP="00D768AE">
            <w:pPr>
              <w:jc w:val="right"/>
            </w:pPr>
          </w:p>
        </w:tc>
      </w:tr>
    </w:tbl>
    <w:p w:rsidR="00D768AE" w:rsidRPr="001A61FF" w:rsidRDefault="00D768AE" w:rsidP="00D768AE">
      <w:pPr>
        <w:jc w:val="center"/>
        <w:rPr>
          <w:bCs/>
        </w:rPr>
      </w:pPr>
      <w:r w:rsidRPr="006104D4">
        <w:rPr>
          <w:bCs/>
        </w:rPr>
        <w:t>Изменение общего объёма доходов на 2018 год и на плановый период 2019-2020 годов согласно классификации доход</w:t>
      </w:r>
      <w:r w:rsidRPr="001A61FF">
        <w:rPr>
          <w:bCs/>
        </w:rPr>
        <w:t>ов бюджетов Российской Федерации</w:t>
      </w:r>
    </w:p>
    <w:p w:rsidR="00D768AE" w:rsidRDefault="00D768AE" w:rsidP="00D768AE">
      <w:pPr>
        <w:rPr>
          <w:bCs/>
        </w:rPr>
      </w:pPr>
      <w:r w:rsidRPr="001A61FF">
        <w:rPr>
          <w:bCs/>
        </w:rPr>
        <w:t xml:space="preserve">                                                                                                                             (тыс. руб</w:t>
      </w:r>
      <w:r>
        <w:rPr>
          <w:bCs/>
        </w:rPr>
        <w:t>.</w:t>
      </w:r>
      <w:r w:rsidRPr="001A61FF">
        <w:rPr>
          <w:bCs/>
        </w:rPr>
        <w:t>)</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471"/>
        <w:gridCol w:w="2172"/>
        <w:gridCol w:w="1046"/>
        <w:gridCol w:w="973"/>
      </w:tblGrid>
      <w:tr w:rsidR="00D768AE" w:rsidTr="00D768AE">
        <w:tc>
          <w:tcPr>
            <w:tcW w:w="2256" w:type="dxa"/>
            <w:vAlign w:val="center"/>
          </w:tcPr>
          <w:p w:rsidR="00D768AE" w:rsidRPr="00FA3607" w:rsidRDefault="00D768AE" w:rsidP="00D768AE">
            <w:pPr>
              <w:jc w:val="center"/>
              <w:rPr>
                <w:b/>
                <w:bCs/>
                <w:highlight w:val="yellow"/>
              </w:rPr>
            </w:pPr>
            <w:r w:rsidRPr="00FA3607">
              <w:rPr>
                <w:b/>
                <w:bCs/>
              </w:rPr>
              <w:t>Код БКД</w:t>
            </w:r>
          </w:p>
        </w:tc>
        <w:tc>
          <w:tcPr>
            <w:tcW w:w="3003" w:type="dxa"/>
            <w:vAlign w:val="center"/>
          </w:tcPr>
          <w:p w:rsidR="00D768AE" w:rsidRPr="00FA3607" w:rsidRDefault="00D768AE" w:rsidP="00D768AE">
            <w:pPr>
              <w:jc w:val="center"/>
              <w:rPr>
                <w:b/>
                <w:bCs/>
              </w:rPr>
            </w:pPr>
            <w:r w:rsidRPr="00FA3607">
              <w:rPr>
                <w:b/>
                <w:bCs/>
              </w:rPr>
              <w:t>Наименование</w:t>
            </w:r>
          </w:p>
        </w:tc>
        <w:tc>
          <w:tcPr>
            <w:tcW w:w="1512" w:type="dxa"/>
            <w:vAlign w:val="center"/>
          </w:tcPr>
          <w:p w:rsidR="00D768AE" w:rsidRPr="00FA3607" w:rsidRDefault="00D768AE" w:rsidP="00D768AE">
            <w:pPr>
              <w:jc w:val="center"/>
              <w:rPr>
                <w:b/>
                <w:bCs/>
              </w:rPr>
            </w:pPr>
            <w:r w:rsidRPr="00FA3607">
              <w:rPr>
                <w:b/>
                <w:bCs/>
              </w:rPr>
              <w:t>Сумма на 2018 год</w:t>
            </w:r>
          </w:p>
        </w:tc>
        <w:tc>
          <w:tcPr>
            <w:tcW w:w="1155" w:type="dxa"/>
            <w:vAlign w:val="center"/>
          </w:tcPr>
          <w:p w:rsidR="00D768AE" w:rsidRPr="00FA3607" w:rsidRDefault="00D768AE" w:rsidP="00D768AE">
            <w:pPr>
              <w:jc w:val="center"/>
              <w:rPr>
                <w:b/>
                <w:bCs/>
              </w:rPr>
            </w:pPr>
            <w:r w:rsidRPr="00FA3607">
              <w:rPr>
                <w:b/>
                <w:bCs/>
              </w:rPr>
              <w:t xml:space="preserve">Сумма на 2019 </w:t>
            </w:r>
            <w:r w:rsidRPr="00FA3607">
              <w:rPr>
                <w:b/>
                <w:bCs/>
              </w:rPr>
              <w:lastRenderedPageBreak/>
              <w:t>год</w:t>
            </w:r>
          </w:p>
        </w:tc>
        <w:tc>
          <w:tcPr>
            <w:tcW w:w="993" w:type="dxa"/>
            <w:vAlign w:val="center"/>
          </w:tcPr>
          <w:p w:rsidR="00D768AE" w:rsidRPr="00FA3607" w:rsidRDefault="00D768AE" w:rsidP="00D768AE">
            <w:pPr>
              <w:jc w:val="center"/>
              <w:rPr>
                <w:b/>
                <w:bCs/>
              </w:rPr>
            </w:pPr>
            <w:r w:rsidRPr="00FA3607">
              <w:rPr>
                <w:b/>
                <w:bCs/>
              </w:rPr>
              <w:lastRenderedPageBreak/>
              <w:t xml:space="preserve">Сумма на </w:t>
            </w:r>
            <w:r w:rsidRPr="00FA3607">
              <w:rPr>
                <w:b/>
                <w:bCs/>
              </w:rPr>
              <w:lastRenderedPageBreak/>
              <w:t>2020 год</w:t>
            </w:r>
          </w:p>
        </w:tc>
      </w:tr>
      <w:tr w:rsidR="00D768AE" w:rsidTr="00D768AE">
        <w:trPr>
          <w:trHeight w:val="675"/>
        </w:trPr>
        <w:tc>
          <w:tcPr>
            <w:tcW w:w="2256" w:type="dxa"/>
            <w:vAlign w:val="bottom"/>
          </w:tcPr>
          <w:p w:rsidR="00D768AE" w:rsidRPr="00FA3607" w:rsidRDefault="00D768AE" w:rsidP="00D768AE">
            <w:pPr>
              <w:rPr>
                <w:b/>
                <w:bCs/>
              </w:rPr>
            </w:pPr>
            <w:r w:rsidRPr="00FA3607">
              <w:rPr>
                <w:b/>
                <w:bCs/>
              </w:rPr>
              <w:lastRenderedPageBreak/>
              <w:t>10000000000000000</w:t>
            </w:r>
          </w:p>
        </w:tc>
        <w:tc>
          <w:tcPr>
            <w:tcW w:w="3003" w:type="dxa"/>
            <w:vAlign w:val="bottom"/>
          </w:tcPr>
          <w:p w:rsidR="00D768AE" w:rsidRPr="001E159D" w:rsidRDefault="00D768AE" w:rsidP="00D768AE">
            <w:pPr>
              <w:rPr>
                <w:b/>
                <w:bCs/>
                <w:sz w:val="20"/>
                <w:szCs w:val="20"/>
              </w:rPr>
            </w:pPr>
            <w:r w:rsidRPr="001E159D">
              <w:rPr>
                <w:b/>
                <w:bCs/>
                <w:sz w:val="20"/>
                <w:szCs w:val="20"/>
              </w:rPr>
              <w:t>НАЛОГОВЫЕ И НЕНАЛОГОВЫЕ ДОХОДЫ</w:t>
            </w:r>
          </w:p>
        </w:tc>
        <w:tc>
          <w:tcPr>
            <w:tcW w:w="1512" w:type="dxa"/>
            <w:vAlign w:val="bottom"/>
          </w:tcPr>
          <w:p w:rsidR="00D768AE" w:rsidRDefault="00D768AE" w:rsidP="00D768AE">
            <w:pPr>
              <w:jc w:val="center"/>
            </w:pPr>
            <w:r>
              <w:t>0</w:t>
            </w:r>
          </w:p>
        </w:tc>
        <w:tc>
          <w:tcPr>
            <w:tcW w:w="1155" w:type="dxa"/>
            <w:vAlign w:val="bottom"/>
          </w:tcPr>
          <w:p w:rsidR="00D768AE" w:rsidRDefault="00D768AE" w:rsidP="00D768AE">
            <w:pPr>
              <w:jc w:val="center"/>
            </w:pPr>
            <w:r>
              <w:t>0</w:t>
            </w:r>
          </w:p>
        </w:tc>
        <w:tc>
          <w:tcPr>
            <w:tcW w:w="993" w:type="dxa"/>
            <w:vAlign w:val="bottom"/>
          </w:tcPr>
          <w:p w:rsidR="00D768AE" w:rsidRDefault="00D768AE" w:rsidP="00D768AE">
            <w:pPr>
              <w:jc w:val="center"/>
            </w:pPr>
            <w:r>
              <w:t>0</w:t>
            </w:r>
          </w:p>
        </w:tc>
      </w:tr>
      <w:tr w:rsidR="00D768AE" w:rsidTr="00D768AE">
        <w:trPr>
          <w:trHeight w:val="619"/>
        </w:trPr>
        <w:tc>
          <w:tcPr>
            <w:tcW w:w="2256" w:type="dxa"/>
            <w:vAlign w:val="bottom"/>
          </w:tcPr>
          <w:p w:rsidR="00D768AE" w:rsidRPr="00175022" w:rsidRDefault="00D768AE" w:rsidP="00D768AE">
            <w:pPr>
              <w:jc w:val="center"/>
            </w:pPr>
            <w:r w:rsidRPr="00175022">
              <w:t>20000000000000000</w:t>
            </w:r>
          </w:p>
        </w:tc>
        <w:tc>
          <w:tcPr>
            <w:tcW w:w="3003" w:type="dxa"/>
            <w:vAlign w:val="bottom"/>
          </w:tcPr>
          <w:p w:rsidR="00D768AE" w:rsidRPr="001E159D" w:rsidRDefault="00D768AE" w:rsidP="00D768AE">
            <w:pPr>
              <w:rPr>
                <w:b/>
                <w:bCs/>
                <w:sz w:val="20"/>
                <w:szCs w:val="20"/>
              </w:rPr>
            </w:pPr>
            <w:r w:rsidRPr="001E159D">
              <w:rPr>
                <w:b/>
                <w:bCs/>
                <w:sz w:val="20"/>
                <w:szCs w:val="20"/>
              </w:rPr>
              <w:t>БЕЗВОЗМЕЗДНЫЕ ПОСТУПЛЕНИЯ</w:t>
            </w:r>
          </w:p>
        </w:tc>
        <w:tc>
          <w:tcPr>
            <w:tcW w:w="1512" w:type="dxa"/>
            <w:vAlign w:val="bottom"/>
          </w:tcPr>
          <w:p w:rsidR="00D768AE" w:rsidRDefault="00D768AE" w:rsidP="00D768AE">
            <w:pPr>
              <w:jc w:val="center"/>
            </w:pPr>
            <w:r>
              <w:t>0</w:t>
            </w:r>
          </w:p>
        </w:tc>
        <w:tc>
          <w:tcPr>
            <w:tcW w:w="1155" w:type="dxa"/>
            <w:vAlign w:val="bottom"/>
          </w:tcPr>
          <w:p w:rsidR="00D768AE" w:rsidRDefault="00D768AE" w:rsidP="00D768AE">
            <w:pPr>
              <w:jc w:val="center"/>
            </w:pPr>
            <w:r>
              <w:t>0</w:t>
            </w:r>
          </w:p>
        </w:tc>
        <w:tc>
          <w:tcPr>
            <w:tcW w:w="993" w:type="dxa"/>
            <w:vAlign w:val="bottom"/>
          </w:tcPr>
          <w:p w:rsidR="00D768AE" w:rsidRDefault="00D768AE" w:rsidP="00D768AE">
            <w:pPr>
              <w:jc w:val="center"/>
            </w:pPr>
            <w:r>
              <w:t>0</w:t>
            </w:r>
          </w:p>
        </w:tc>
      </w:tr>
      <w:tr w:rsidR="00D768AE" w:rsidTr="00D768AE">
        <w:trPr>
          <w:trHeight w:val="619"/>
        </w:trPr>
        <w:tc>
          <w:tcPr>
            <w:tcW w:w="2256" w:type="dxa"/>
            <w:vAlign w:val="bottom"/>
          </w:tcPr>
          <w:p w:rsidR="00D768AE" w:rsidRPr="00175022" w:rsidRDefault="00D768AE" w:rsidP="00D768AE">
            <w:pPr>
              <w:jc w:val="center"/>
            </w:pPr>
            <w:r>
              <w:t>20200000000000000</w:t>
            </w:r>
          </w:p>
        </w:tc>
        <w:tc>
          <w:tcPr>
            <w:tcW w:w="3003" w:type="dxa"/>
            <w:vAlign w:val="bottom"/>
          </w:tcPr>
          <w:p w:rsidR="00D768AE" w:rsidRPr="001E159D" w:rsidRDefault="00D768AE" w:rsidP="00D768AE">
            <w:pPr>
              <w:rPr>
                <w:b/>
                <w:bCs/>
                <w:sz w:val="20"/>
                <w:szCs w:val="20"/>
              </w:rPr>
            </w:pPr>
            <w:r w:rsidRPr="001E159D">
              <w:rPr>
                <w:b/>
                <w:bCs/>
                <w:sz w:val="20"/>
                <w:szCs w:val="20"/>
              </w:rPr>
              <w:t>Безвозмездные поступления от других бюджетов бюджетной системы Российской Федерации</w:t>
            </w:r>
          </w:p>
        </w:tc>
        <w:tc>
          <w:tcPr>
            <w:tcW w:w="1512" w:type="dxa"/>
            <w:vAlign w:val="bottom"/>
          </w:tcPr>
          <w:p w:rsidR="00D768AE" w:rsidRDefault="00D768AE" w:rsidP="00D768AE">
            <w:pPr>
              <w:jc w:val="right"/>
              <w:rPr>
                <w:b/>
                <w:bCs/>
                <w:sz w:val="22"/>
                <w:szCs w:val="22"/>
              </w:rPr>
            </w:pPr>
            <w:r>
              <w:rPr>
                <w:b/>
                <w:bCs/>
                <w:sz w:val="22"/>
                <w:szCs w:val="22"/>
              </w:rPr>
              <w:t>250,0+6168,2+1000,0</w:t>
            </w:r>
          </w:p>
        </w:tc>
        <w:tc>
          <w:tcPr>
            <w:tcW w:w="1155" w:type="dxa"/>
            <w:vAlign w:val="bottom"/>
          </w:tcPr>
          <w:p w:rsidR="00D768AE" w:rsidRDefault="00D768AE" w:rsidP="00D768AE">
            <w:pPr>
              <w:jc w:val="center"/>
            </w:pPr>
          </w:p>
        </w:tc>
        <w:tc>
          <w:tcPr>
            <w:tcW w:w="993" w:type="dxa"/>
            <w:vAlign w:val="bottom"/>
          </w:tcPr>
          <w:p w:rsidR="00D768AE" w:rsidRDefault="00D768AE" w:rsidP="00D768AE">
            <w:pPr>
              <w:jc w:val="center"/>
            </w:pPr>
          </w:p>
        </w:tc>
      </w:tr>
      <w:tr w:rsidR="00D768AE" w:rsidTr="00D768AE">
        <w:trPr>
          <w:trHeight w:val="619"/>
        </w:trPr>
        <w:tc>
          <w:tcPr>
            <w:tcW w:w="2256" w:type="dxa"/>
            <w:vAlign w:val="bottom"/>
          </w:tcPr>
          <w:p w:rsidR="00D768AE" w:rsidRPr="00175022" w:rsidRDefault="00D768AE" w:rsidP="00D768AE">
            <w:pPr>
              <w:jc w:val="center"/>
            </w:pPr>
            <w:r>
              <w:t>20210000000000151</w:t>
            </w:r>
          </w:p>
        </w:tc>
        <w:tc>
          <w:tcPr>
            <w:tcW w:w="3003" w:type="dxa"/>
            <w:vAlign w:val="bottom"/>
          </w:tcPr>
          <w:p w:rsidR="00D768AE" w:rsidRPr="001E159D" w:rsidRDefault="00D768AE" w:rsidP="00D768AE">
            <w:pPr>
              <w:rPr>
                <w:b/>
                <w:bCs/>
                <w:sz w:val="20"/>
                <w:szCs w:val="20"/>
              </w:rPr>
            </w:pPr>
            <w:r w:rsidRPr="001E159D">
              <w:rPr>
                <w:b/>
                <w:bCs/>
                <w:sz w:val="20"/>
                <w:szCs w:val="20"/>
              </w:rPr>
              <w:t>Дотации бюджетам бюджетной системы Российской Федерации</w:t>
            </w:r>
          </w:p>
        </w:tc>
        <w:tc>
          <w:tcPr>
            <w:tcW w:w="1512" w:type="dxa"/>
          </w:tcPr>
          <w:p w:rsidR="00D768AE" w:rsidRDefault="00D768AE" w:rsidP="00D768AE">
            <w:r w:rsidRPr="00B75EE2">
              <w:rPr>
                <w:b/>
                <w:bCs/>
                <w:sz w:val="22"/>
                <w:szCs w:val="22"/>
              </w:rPr>
              <w:t>250,0+6168,2</w:t>
            </w:r>
            <w:r>
              <w:rPr>
                <w:b/>
                <w:bCs/>
                <w:sz w:val="22"/>
                <w:szCs w:val="22"/>
              </w:rPr>
              <w:t>+1000,0</w:t>
            </w:r>
          </w:p>
        </w:tc>
        <w:tc>
          <w:tcPr>
            <w:tcW w:w="1155" w:type="dxa"/>
            <w:vAlign w:val="bottom"/>
          </w:tcPr>
          <w:p w:rsidR="00D768AE" w:rsidRDefault="00D768AE" w:rsidP="00D768AE">
            <w:pPr>
              <w:jc w:val="center"/>
            </w:pPr>
          </w:p>
        </w:tc>
        <w:tc>
          <w:tcPr>
            <w:tcW w:w="993" w:type="dxa"/>
            <w:vAlign w:val="bottom"/>
          </w:tcPr>
          <w:p w:rsidR="00D768AE" w:rsidRDefault="00D768AE" w:rsidP="00D768AE">
            <w:pPr>
              <w:jc w:val="center"/>
            </w:pPr>
          </w:p>
        </w:tc>
      </w:tr>
      <w:tr w:rsidR="00D768AE" w:rsidTr="00D768AE">
        <w:trPr>
          <w:trHeight w:val="619"/>
        </w:trPr>
        <w:tc>
          <w:tcPr>
            <w:tcW w:w="2256" w:type="dxa"/>
            <w:vAlign w:val="bottom"/>
          </w:tcPr>
          <w:p w:rsidR="00D768AE" w:rsidRDefault="00D768AE" w:rsidP="00D768AE">
            <w:r>
              <w:t>20215002050000151</w:t>
            </w:r>
          </w:p>
          <w:p w:rsidR="00D768AE" w:rsidRPr="00175022" w:rsidRDefault="00D768AE" w:rsidP="00D768AE">
            <w:pPr>
              <w:jc w:val="center"/>
            </w:pPr>
          </w:p>
        </w:tc>
        <w:tc>
          <w:tcPr>
            <w:tcW w:w="3003" w:type="dxa"/>
            <w:vAlign w:val="bottom"/>
          </w:tcPr>
          <w:p w:rsidR="00D768AE" w:rsidRPr="001E159D" w:rsidRDefault="00D768AE" w:rsidP="00D768AE">
            <w:pPr>
              <w:rPr>
                <w:sz w:val="20"/>
                <w:szCs w:val="20"/>
              </w:rPr>
            </w:pPr>
            <w:r w:rsidRPr="001E159D">
              <w:rPr>
                <w:sz w:val="20"/>
                <w:szCs w:val="20"/>
              </w:rPr>
              <w:t>Дотации бюджетам муниципальных районов на поддержку мер по обеспечению сбалансированности бюджетов</w:t>
            </w:r>
          </w:p>
        </w:tc>
        <w:tc>
          <w:tcPr>
            <w:tcW w:w="1512" w:type="dxa"/>
          </w:tcPr>
          <w:p w:rsidR="00D768AE" w:rsidRDefault="00D768AE" w:rsidP="00D768AE">
            <w:r w:rsidRPr="00B75EE2">
              <w:rPr>
                <w:b/>
                <w:bCs/>
                <w:sz w:val="22"/>
                <w:szCs w:val="22"/>
              </w:rPr>
              <w:t>250,0+6168,2</w:t>
            </w:r>
            <w:r>
              <w:rPr>
                <w:b/>
                <w:bCs/>
                <w:sz w:val="22"/>
                <w:szCs w:val="22"/>
              </w:rPr>
              <w:t>+1000,0</w:t>
            </w:r>
          </w:p>
        </w:tc>
        <w:tc>
          <w:tcPr>
            <w:tcW w:w="1155" w:type="dxa"/>
            <w:vAlign w:val="bottom"/>
          </w:tcPr>
          <w:p w:rsidR="00D768AE" w:rsidRDefault="00D768AE" w:rsidP="00D768AE">
            <w:pPr>
              <w:jc w:val="center"/>
            </w:pPr>
          </w:p>
        </w:tc>
        <w:tc>
          <w:tcPr>
            <w:tcW w:w="993" w:type="dxa"/>
            <w:vAlign w:val="bottom"/>
          </w:tcPr>
          <w:p w:rsidR="00D768AE" w:rsidRDefault="00D768AE" w:rsidP="00D768AE">
            <w:pPr>
              <w:jc w:val="center"/>
            </w:pPr>
          </w:p>
        </w:tc>
      </w:tr>
      <w:tr w:rsidR="00D768AE" w:rsidTr="00D768AE">
        <w:trPr>
          <w:trHeight w:val="415"/>
        </w:trPr>
        <w:tc>
          <w:tcPr>
            <w:tcW w:w="2256" w:type="dxa"/>
          </w:tcPr>
          <w:p w:rsidR="00D768AE" w:rsidRPr="00FA3607" w:rsidRDefault="00D768AE" w:rsidP="00D768AE">
            <w:pPr>
              <w:rPr>
                <w:highlight w:val="yellow"/>
              </w:rPr>
            </w:pPr>
          </w:p>
        </w:tc>
        <w:tc>
          <w:tcPr>
            <w:tcW w:w="3003" w:type="dxa"/>
            <w:vAlign w:val="bottom"/>
          </w:tcPr>
          <w:p w:rsidR="00D768AE" w:rsidRPr="00FA3607" w:rsidRDefault="00D768AE" w:rsidP="00D768AE">
            <w:pPr>
              <w:rPr>
                <w:b/>
                <w:bCs/>
              </w:rPr>
            </w:pPr>
            <w:r w:rsidRPr="00FA3607">
              <w:rPr>
                <w:b/>
                <w:bCs/>
              </w:rPr>
              <w:t>ИТОГО ДОХОДОВ</w:t>
            </w:r>
          </w:p>
        </w:tc>
        <w:tc>
          <w:tcPr>
            <w:tcW w:w="1512" w:type="dxa"/>
          </w:tcPr>
          <w:p w:rsidR="00D768AE" w:rsidRPr="00E45C03" w:rsidRDefault="00D768AE" w:rsidP="00D768AE">
            <w:pPr>
              <w:jc w:val="center"/>
              <w:rPr>
                <w:b/>
              </w:rPr>
            </w:pPr>
            <w:r w:rsidRPr="00E45C03">
              <w:rPr>
                <w:b/>
              </w:rPr>
              <w:t>7418,2</w:t>
            </w:r>
          </w:p>
        </w:tc>
        <w:tc>
          <w:tcPr>
            <w:tcW w:w="1155" w:type="dxa"/>
            <w:vAlign w:val="bottom"/>
          </w:tcPr>
          <w:p w:rsidR="00D768AE" w:rsidRDefault="00D768AE" w:rsidP="00D768AE">
            <w:pPr>
              <w:jc w:val="center"/>
            </w:pPr>
            <w:r>
              <w:t>0</w:t>
            </w:r>
          </w:p>
        </w:tc>
        <w:tc>
          <w:tcPr>
            <w:tcW w:w="993" w:type="dxa"/>
            <w:vAlign w:val="bottom"/>
          </w:tcPr>
          <w:p w:rsidR="00D768AE" w:rsidRDefault="00D768AE" w:rsidP="00D768AE">
            <w:pPr>
              <w:jc w:val="center"/>
            </w:pPr>
            <w:r>
              <w:t>0</w:t>
            </w:r>
          </w:p>
        </w:tc>
      </w:tr>
    </w:tbl>
    <w:p w:rsidR="00D768AE" w:rsidRPr="00B33779" w:rsidRDefault="00D768AE" w:rsidP="00D768AE"/>
    <w:p w:rsidR="00D768AE" w:rsidRPr="00772815" w:rsidRDefault="00D768AE" w:rsidP="00D768AE">
      <w:pPr>
        <w:tabs>
          <w:tab w:val="left" w:pos="720"/>
          <w:tab w:val="left" w:pos="4820"/>
        </w:tabs>
        <w:spacing w:line="100" w:lineRule="atLeast"/>
        <w:ind w:left="-709"/>
        <w:jc w:val="both"/>
        <w:rPr>
          <w:b/>
        </w:rPr>
      </w:pPr>
      <w:r>
        <w:t xml:space="preserve">4) Дополнить приложением 7.3. следующего содержания:  </w:t>
      </w:r>
    </w:p>
    <w:tbl>
      <w:tblPr>
        <w:tblW w:w="11068" w:type="dxa"/>
        <w:tblInd w:w="-176" w:type="dxa"/>
        <w:tblLayout w:type="fixed"/>
        <w:tblLook w:val="04A0" w:firstRow="1" w:lastRow="0" w:firstColumn="1" w:lastColumn="0" w:noHBand="0" w:noVBand="1"/>
      </w:tblPr>
      <w:tblGrid>
        <w:gridCol w:w="269"/>
        <w:gridCol w:w="574"/>
        <w:gridCol w:w="1093"/>
        <w:gridCol w:w="1120"/>
        <w:gridCol w:w="1060"/>
        <w:gridCol w:w="137"/>
        <w:gridCol w:w="851"/>
        <w:gridCol w:w="992"/>
        <w:gridCol w:w="1418"/>
        <w:gridCol w:w="850"/>
        <w:gridCol w:w="1181"/>
        <w:gridCol w:w="378"/>
        <w:gridCol w:w="146"/>
        <w:gridCol w:w="999"/>
      </w:tblGrid>
      <w:tr w:rsidR="00D768AE" w:rsidRPr="006104D4" w:rsidTr="00D768AE">
        <w:trPr>
          <w:gridBefore w:val="2"/>
          <w:gridAfter w:val="3"/>
          <w:wBefore w:w="843" w:type="dxa"/>
          <w:wAfter w:w="1523" w:type="dxa"/>
          <w:trHeight w:val="300"/>
        </w:trPr>
        <w:tc>
          <w:tcPr>
            <w:tcW w:w="1093" w:type="dxa"/>
            <w:tcBorders>
              <w:top w:val="nil"/>
              <w:left w:val="nil"/>
              <w:bottom w:val="nil"/>
              <w:right w:val="nil"/>
            </w:tcBorders>
            <w:shd w:val="clear" w:color="auto" w:fill="auto"/>
            <w:vAlign w:val="bottom"/>
            <w:hideMark/>
          </w:tcPr>
          <w:p w:rsidR="00D768AE" w:rsidRPr="006104D4" w:rsidRDefault="00D768AE" w:rsidP="00D768AE">
            <w:pPr>
              <w:rPr>
                <w:sz w:val="18"/>
                <w:szCs w:val="18"/>
              </w:rPr>
            </w:pPr>
          </w:p>
        </w:tc>
        <w:tc>
          <w:tcPr>
            <w:tcW w:w="112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106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5429" w:type="dxa"/>
            <w:gridSpan w:val="6"/>
            <w:tcBorders>
              <w:top w:val="nil"/>
              <w:left w:val="nil"/>
              <w:bottom w:val="nil"/>
              <w:right w:val="nil"/>
            </w:tcBorders>
            <w:shd w:val="clear" w:color="auto" w:fill="auto"/>
            <w:noWrap/>
            <w:vAlign w:val="bottom"/>
            <w:hideMark/>
          </w:tcPr>
          <w:p w:rsidR="00D768AE" w:rsidRPr="006104D4" w:rsidRDefault="00D768AE" w:rsidP="00D768AE">
            <w:pPr>
              <w:jc w:val="right"/>
            </w:pPr>
            <w:r w:rsidRPr="006104D4">
              <w:t xml:space="preserve">Приложение </w:t>
            </w:r>
            <w:r>
              <w:t>7</w:t>
            </w:r>
            <w:r w:rsidRPr="006104D4">
              <w:t>.</w:t>
            </w:r>
            <w:r>
              <w:t>3</w:t>
            </w:r>
          </w:p>
        </w:tc>
      </w:tr>
      <w:tr w:rsidR="00D768AE" w:rsidRPr="006104D4" w:rsidTr="00D768AE">
        <w:trPr>
          <w:gridBefore w:val="2"/>
          <w:gridAfter w:val="3"/>
          <w:wBefore w:w="843" w:type="dxa"/>
          <w:wAfter w:w="1523" w:type="dxa"/>
          <w:trHeight w:val="300"/>
        </w:trPr>
        <w:tc>
          <w:tcPr>
            <w:tcW w:w="1093" w:type="dxa"/>
            <w:tcBorders>
              <w:top w:val="nil"/>
              <w:left w:val="nil"/>
              <w:bottom w:val="nil"/>
              <w:right w:val="nil"/>
            </w:tcBorders>
            <w:shd w:val="clear" w:color="auto" w:fill="auto"/>
            <w:vAlign w:val="bottom"/>
            <w:hideMark/>
          </w:tcPr>
          <w:p w:rsidR="00D768AE" w:rsidRPr="006104D4" w:rsidRDefault="00D768AE" w:rsidP="00D768AE">
            <w:pPr>
              <w:rPr>
                <w:sz w:val="18"/>
                <w:szCs w:val="18"/>
              </w:rPr>
            </w:pPr>
          </w:p>
        </w:tc>
        <w:tc>
          <w:tcPr>
            <w:tcW w:w="112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106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5429" w:type="dxa"/>
            <w:gridSpan w:val="6"/>
            <w:tcBorders>
              <w:top w:val="nil"/>
              <w:left w:val="nil"/>
              <w:bottom w:val="nil"/>
              <w:right w:val="nil"/>
            </w:tcBorders>
            <w:shd w:val="clear" w:color="auto" w:fill="auto"/>
            <w:noWrap/>
            <w:vAlign w:val="bottom"/>
            <w:hideMark/>
          </w:tcPr>
          <w:p w:rsidR="00D768AE" w:rsidRPr="006104D4" w:rsidRDefault="00D768AE" w:rsidP="00D768AE">
            <w:pPr>
              <w:jc w:val="right"/>
            </w:pPr>
            <w:r w:rsidRPr="006104D4">
              <w:t>к решению Совета депутатов</w:t>
            </w:r>
          </w:p>
        </w:tc>
      </w:tr>
      <w:tr w:rsidR="00D768AE" w:rsidRPr="006104D4" w:rsidTr="00D768AE">
        <w:trPr>
          <w:gridBefore w:val="2"/>
          <w:gridAfter w:val="3"/>
          <w:wBefore w:w="843" w:type="dxa"/>
          <w:wAfter w:w="1523" w:type="dxa"/>
          <w:trHeight w:val="300"/>
        </w:trPr>
        <w:tc>
          <w:tcPr>
            <w:tcW w:w="1093" w:type="dxa"/>
            <w:tcBorders>
              <w:top w:val="nil"/>
              <w:left w:val="nil"/>
              <w:bottom w:val="nil"/>
              <w:right w:val="nil"/>
            </w:tcBorders>
            <w:shd w:val="clear" w:color="auto" w:fill="auto"/>
            <w:vAlign w:val="bottom"/>
            <w:hideMark/>
          </w:tcPr>
          <w:p w:rsidR="00D768AE" w:rsidRPr="006104D4" w:rsidRDefault="00D768AE" w:rsidP="00D768AE">
            <w:pPr>
              <w:rPr>
                <w:sz w:val="18"/>
                <w:szCs w:val="18"/>
              </w:rPr>
            </w:pPr>
          </w:p>
        </w:tc>
        <w:tc>
          <w:tcPr>
            <w:tcW w:w="112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1060" w:type="dxa"/>
            <w:tcBorders>
              <w:top w:val="nil"/>
              <w:left w:val="nil"/>
              <w:bottom w:val="nil"/>
              <w:right w:val="nil"/>
            </w:tcBorders>
            <w:shd w:val="clear" w:color="auto" w:fill="auto"/>
            <w:noWrap/>
            <w:vAlign w:val="bottom"/>
            <w:hideMark/>
          </w:tcPr>
          <w:p w:rsidR="00D768AE" w:rsidRPr="006104D4" w:rsidRDefault="00D768AE" w:rsidP="00D768AE">
            <w:pPr>
              <w:rPr>
                <w:sz w:val="20"/>
                <w:szCs w:val="20"/>
              </w:rPr>
            </w:pPr>
          </w:p>
        </w:tc>
        <w:tc>
          <w:tcPr>
            <w:tcW w:w="5429" w:type="dxa"/>
            <w:gridSpan w:val="6"/>
            <w:tcBorders>
              <w:top w:val="nil"/>
              <w:left w:val="nil"/>
              <w:bottom w:val="nil"/>
              <w:right w:val="nil"/>
            </w:tcBorders>
            <w:shd w:val="clear" w:color="auto" w:fill="auto"/>
            <w:noWrap/>
            <w:vAlign w:val="bottom"/>
            <w:hideMark/>
          </w:tcPr>
          <w:p w:rsidR="00D768AE" w:rsidRDefault="00D768AE" w:rsidP="00D768AE">
            <w:pPr>
              <w:jc w:val="right"/>
            </w:pPr>
            <w:r w:rsidRPr="006104D4">
              <w:t>муниципального образования "Красногорский район"</w:t>
            </w:r>
            <w:r>
              <w:t xml:space="preserve"> «О бюджете муниципального образования </w:t>
            </w:r>
          </w:p>
          <w:p w:rsidR="00D768AE" w:rsidRDefault="00D768AE" w:rsidP="00D768AE">
            <w:pPr>
              <w:jc w:val="right"/>
            </w:pPr>
            <w:r>
              <w:t xml:space="preserve">«Красногорский район» на 2018 год и  </w:t>
            </w:r>
          </w:p>
          <w:p w:rsidR="00D768AE" w:rsidRPr="006104D4" w:rsidRDefault="00D768AE" w:rsidP="00D768AE">
            <w:pPr>
              <w:jc w:val="right"/>
            </w:pPr>
            <w:r>
              <w:t>плановый период 2019 и 2020 годов»</w:t>
            </w:r>
          </w:p>
        </w:tc>
      </w:tr>
      <w:tr w:rsidR="00D768AE" w:rsidRPr="002D67B4" w:rsidTr="00D768AE">
        <w:tblPrEx>
          <w:tblLook w:val="0000" w:firstRow="0" w:lastRow="0" w:firstColumn="0" w:lastColumn="0" w:noHBand="0" w:noVBand="0"/>
        </w:tblPrEx>
        <w:trPr>
          <w:trHeight w:val="1073"/>
        </w:trPr>
        <w:tc>
          <w:tcPr>
            <w:tcW w:w="11068" w:type="dxa"/>
            <w:gridSpan w:val="14"/>
            <w:tcBorders>
              <w:top w:val="nil"/>
              <w:left w:val="nil"/>
              <w:bottom w:val="nil"/>
              <w:right w:val="nil"/>
            </w:tcBorders>
            <w:shd w:val="clear" w:color="auto" w:fill="auto"/>
            <w:vAlign w:val="center"/>
          </w:tcPr>
          <w:p w:rsidR="00D768AE" w:rsidRDefault="00D768AE" w:rsidP="00D768AE">
            <w:pPr>
              <w:jc w:val="both"/>
              <w:rPr>
                <w:b/>
                <w:bCs/>
                <w:sz w:val="26"/>
                <w:szCs w:val="26"/>
              </w:rPr>
            </w:pPr>
            <w:r>
              <w:rPr>
                <w:b/>
                <w:bCs/>
                <w:sz w:val="26"/>
                <w:szCs w:val="26"/>
              </w:rPr>
              <w:t>Изменение ведомственной структуры расходов бюджета МО «Красногорский район»</w:t>
            </w:r>
          </w:p>
          <w:p w:rsidR="00D768AE" w:rsidRPr="002D67B4" w:rsidRDefault="00D768AE" w:rsidP="00D768AE">
            <w:pPr>
              <w:jc w:val="both"/>
              <w:rPr>
                <w:b/>
                <w:bCs/>
                <w:sz w:val="26"/>
                <w:szCs w:val="26"/>
              </w:rPr>
            </w:pPr>
            <w:r>
              <w:rPr>
                <w:b/>
                <w:bCs/>
                <w:sz w:val="26"/>
                <w:szCs w:val="26"/>
              </w:rPr>
              <w:t xml:space="preserve"> на 2018 год, предусмотренной приложением 7 к настоящему решению</w:t>
            </w:r>
          </w:p>
        </w:tc>
      </w:tr>
      <w:tr w:rsidR="00D768AE" w:rsidRPr="006E6A9A" w:rsidTr="00D768AE">
        <w:tblPrEx>
          <w:tblLook w:val="0000" w:firstRow="0" w:lastRow="0" w:firstColumn="0" w:lastColumn="0" w:noHBand="0" w:noVBand="0"/>
        </w:tblPrEx>
        <w:trPr>
          <w:gridAfter w:val="1"/>
          <w:wAfter w:w="999" w:type="dxa"/>
          <w:trHeight w:val="151"/>
        </w:trPr>
        <w:tc>
          <w:tcPr>
            <w:tcW w:w="10069" w:type="dxa"/>
            <w:gridSpan w:val="13"/>
            <w:tcBorders>
              <w:top w:val="nil"/>
              <w:left w:val="nil"/>
              <w:bottom w:val="single" w:sz="4" w:space="0" w:color="auto"/>
              <w:right w:val="nil"/>
            </w:tcBorders>
            <w:shd w:val="clear" w:color="auto" w:fill="auto"/>
            <w:noWrap/>
            <w:vAlign w:val="bottom"/>
          </w:tcPr>
          <w:p w:rsidR="00D768AE" w:rsidRPr="006E6A9A" w:rsidRDefault="00D768AE" w:rsidP="00D768AE">
            <w:pPr>
              <w:ind w:left="-993" w:firstLine="1310"/>
              <w:jc w:val="right"/>
              <w:rPr>
                <w:rFonts w:ascii="Arial CYR" w:hAnsi="Arial CYR" w:cs="Arial CYR"/>
                <w:sz w:val="20"/>
                <w:szCs w:val="20"/>
              </w:rPr>
            </w:pPr>
            <w:r w:rsidRPr="006E6A9A">
              <w:rPr>
                <w:rFonts w:ascii="Arial CYR" w:hAnsi="Arial CYR" w:cs="Arial CYR"/>
                <w:sz w:val="20"/>
                <w:szCs w:val="20"/>
              </w:rPr>
              <w:t xml:space="preserve">Единица измерения: </w:t>
            </w:r>
            <w:r>
              <w:rPr>
                <w:rFonts w:ascii="Arial CYR" w:hAnsi="Arial CYR" w:cs="Arial CYR"/>
                <w:sz w:val="20"/>
                <w:szCs w:val="20"/>
              </w:rPr>
              <w:t>тыс.руб.</w:t>
            </w:r>
          </w:p>
        </w:tc>
      </w:tr>
      <w:tr w:rsidR="00D768AE" w:rsidRPr="006E6A9A" w:rsidTr="00D768AE">
        <w:tblPrEx>
          <w:tblLook w:val="0000" w:firstRow="0" w:lastRow="0" w:firstColumn="0" w:lastColumn="0" w:noHBand="0" w:noVBand="0"/>
        </w:tblPrEx>
        <w:trPr>
          <w:gridBefore w:val="1"/>
          <w:gridAfter w:val="2"/>
          <w:wBefore w:w="269" w:type="dxa"/>
          <w:wAfter w:w="1145" w:type="dxa"/>
          <w:trHeight w:val="874"/>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sidRPr="006E6A9A">
              <w:rPr>
                <w:rFonts w:ascii="Arial CYR" w:hAnsi="Arial CYR" w:cs="Arial CYR"/>
                <w:sz w:val="20"/>
                <w:szCs w:val="20"/>
              </w:rPr>
              <w:t>Наименование показателя</w:t>
            </w:r>
          </w:p>
        </w:tc>
        <w:tc>
          <w:tcPr>
            <w:tcW w:w="851" w:type="dxa"/>
            <w:tcBorders>
              <w:top w:val="nil"/>
              <w:left w:val="nil"/>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Pr>
                <w:rFonts w:ascii="Arial CYR" w:hAnsi="Arial CYR" w:cs="Arial CYR"/>
                <w:sz w:val="20"/>
                <w:szCs w:val="20"/>
              </w:rPr>
              <w:t>Глава</w:t>
            </w:r>
          </w:p>
        </w:tc>
        <w:tc>
          <w:tcPr>
            <w:tcW w:w="992" w:type="dxa"/>
            <w:tcBorders>
              <w:top w:val="nil"/>
              <w:left w:val="nil"/>
              <w:bottom w:val="single" w:sz="4" w:space="0" w:color="auto"/>
              <w:right w:val="single" w:sz="4" w:space="0" w:color="auto"/>
            </w:tcBorders>
            <w:shd w:val="clear" w:color="auto" w:fill="auto"/>
            <w:vAlign w:val="center"/>
          </w:tcPr>
          <w:p w:rsidR="00D768AE" w:rsidRDefault="00D768AE" w:rsidP="00D768AE">
            <w:pPr>
              <w:jc w:val="center"/>
              <w:rPr>
                <w:rFonts w:ascii="Arial CYR" w:hAnsi="Arial CYR" w:cs="Arial CYR"/>
                <w:sz w:val="20"/>
                <w:szCs w:val="20"/>
              </w:rPr>
            </w:pPr>
            <w:r w:rsidRPr="006E6A9A">
              <w:rPr>
                <w:rFonts w:ascii="Arial CYR" w:hAnsi="Arial CYR" w:cs="Arial CYR"/>
                <w:sz w:val="20"/>
                <w:szCs w:val="20"/>
              </w:rPr>
              <w:t>Разд.</w:t>
            </w:r>
            <w:r>
              <w:rPr>
                <w:rFonts w:ascii="Arial CYR" w:hAnsi="Arial CYR" w:cs="Arial CYR"/>
                <w:sz w:val="20"/>
                <w:szCs w:val="20"/>
              </w:rPr>
              <w:t>,</w:t>
            </w:r>
          </w:p>
          <w:p w:rsidR="00D768AE" w:rsidRPr="006E6A9A" w:rsidRDefault="00D768AE" w:rsidP="00D768AE">
            <w:pPr>
              <w:jc w:val="center"/>
              <w:rPr>
                <w:rFonts w:ascii="Arial CYR" w:hAnsi="Arial CYR" w:cs="Arial CYR"/>
                <w:sz w:val="20"/>
                <w:szCs w:val="20"/>
              </w:rPr>
            </w:pPr>
            <w:r>
              <w:rPr>
                <w:rFonts w:ascii="Arial CYR" w:hAnsi="Arial CYR" w:cs="Arial CYR"/>
                <w:sz w:val="20"/>
                <w:szCs w:val="20"/>
              </w:rPr>
              <w:t>подраздел</w:t>
            </w:r>
          </w:p>
        </w:tc>
        <w:tc>
          <w:tcPr>
            <w:tcW w:w="1418" w:type="dxa"/>
            <w:tcBorders>
              <w:top w:val="nil"/>
              <w:left w:val="nil"/>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Pr>
                <w:rFonts w:ascii="Arial CYR" w:hAnsi="Arial CYR" w:cs="Arial CYR"/>
                <w:sz w:val="20"/>
                <w:szCs w:val="20"/>
              </w:rPr>
              <w:t>Целевая статья</w:t>
            </w:r>
          </w:p>
        </w:tc>
        <w:tc>
          <w:tcPr>
            <w:tcW w:w="850" w:type="dxa"/>
            <w:tcBorders>
              <w:top w:val="nil"/>
              <w:left w:val="nil"/>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Pr>
                <w:rFonts w:ascii="Arial CYR" w:hAnsi="Arial CYR" w:cs="Arial CYR"/>
                <w:sz w:val="20"/>
                <w:szCs w:val="20"/>
              </w:rPr>
              <w:t>Вид расхода</w:t>
            </w:r>
          </w:p>
        </w:tc>
        <w:tc>
          <w:tcPr>
            <w:tcW w:w="1559" w:type="dxa"/>
            <w:gridSpan w:val="2"/>
            <w:tcBorders>
              <w:top w:val="nil"/>
              <w:left w:val="nil"/>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Pr>
                <w:rFonts w:ascii="Arial CYR" w:hAnsi="Arial CYR" w:cs="Arial CYR"/>
                <w:sz w:val="20"/>
                <w:szCs w:val="20"/>
              </w:rPr>
              <w:t>Изменения</w:t>
            </w:r>
          </w:p>
        </w:tc>
      </w:tr>
      <w:tr w:rsidR="00D768AE" w:rsidRPr="001F006E" w:rsidTr="00D768AE">
        <w:tblPrEx>
          <w:tblLook w:val="0000" w:firstRow="0" w:lastRow="0" w:firstColumn="0" w:lastColumn="0" w:noHBand="0" w:noVBand="0"/>
        </w:tblPrEx>
        <w:trPr>
          <w:gridBefore w:val="1"/>
          <w:gridAfter w:val="2"/>
          <w:wBefore w:w="269" w:type="dxa"/>
          <w:wAfter w:w="1145" w:type="dxa"/>
          <w:trHeight w:val="561"/>
        </w:trPr>
        <w:tc>
          <w:tcPr>
            <w:tcW w:w="3984" w:type="dxa"/>
            <w:gridSpan w:val="5"/>
            <w:tcBorders>
              <w:top w:val="nil"/>
              <w:left w:val="single" w:sz="4" w:space="0" w:color="auto"/>
              <w:bottom w:val="single" w:sz="4" w:space="0" w:color="auto"/>
              <w:right w:val="single" w:sz="4" w:space="0" w:color="auto"/>
            </w:tcBorders>
            <w:shd w:val="clear" w:color="auto" w:fill="auto"/>
          </w:tcPr>
          <w:p w:rsidR="00D768AE" w:rsidRPr="008B68C0" w:rsidRDefault="00D768AE" w:rsidP="00D768AE">
            <w:pPr>
              <w:jc w:val="center"/>
              <w:rPr>
                <w:rFonts w:ascii="Arial CYR" w:hAnsi="Arial CYR" w:cs="Arial CYR"/>
                <w:b/>
                <w:bCs/>
                <w:sz w:val="20"/>
                <w:szCs w:val="20"/>
              </w:rPr>
            </w:pPr>
          </w:p>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 xml:space="preserve">ВСЕГО </w:t>
            </w:r>
          </w:p>
        </w:tc>
        <w:tc>
          <w:tcPr>
            <w:tcW w:w="851"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p>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w:t>
            </w:r>
          </w:p>
        </w:tc>
        <w:tc>
          <w:tcPr>
            <w:tcW w:w="992"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p>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0000</w:t>
            </w:r>
          </w:p>
        </w:tc>
        <w:tc>
          <w:tcPr>
            <w:tcW w:w="1418"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p>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0000000</w:t>
            </w:r>
          </w:p>
        </w:tc>
        <w:tc>
          <w:tcPr>
            <w:tcW w:w="850"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p>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w:t>
            </w:r>
          </w:p>
        </w:tc>
        <w:tc>
          <w:tcPr>
            <w:tcW w:w="1559" w:type="dxa"/>
            <w:gridSpan w:val="2"/>
            <w:tcBorders>
              <w:top w:val="nil"/>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p>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7418,2</w:t>
            </w:r>
          </w:p>
        </w:tc>
      </w:tr>
      <w:tr w:rsidR="00D768AE" w:rsidRPr="001F006E" w:rsidTr="00D768AE">
        <w:tblPrEx>
          <w:tblLook w:val="0000" w:firstRow="0" w:lastRow="0" w:firstColumn="0" w:lastColumn="0" w:noHBand="0" w:noVBand="0"/>
        </w:tblPrEx>
        <w:trPr>
          <w:gridBefore w:val="1"/>
          <w:gridAfter w:val="2"/>
          <w:wBefore w:w="269" w:type="dxa"/>
          <w:wAfter w:w="1145" w:type="dxa"/>
          <w:trHeight w:val="555"/>
        </w:trPr>
        <w:tc>
          <w:tcPr>
            <w:tcW w:w="3984" w:type="dxa"/>
            <w:gridSpan w:val="5"/>
            <w:tcBorders>
              <w:top w:val="nil"/>
              <w:left w:val="single" w:sz="4" w:space="0" w:color="auto"/>
              <w:bottom w:val="single" w:sz="4" w:space="0" w:color="auto"/>
              <w:right w:val="single" w:sz="4" w:space="0" w:color="auto"/>
            </w:tcBorders>
            <w:shd w:val="clear" w:color="auto" w:fill="auto"/>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Администрация  муниципального образования "Красногорский  район"</w:t>
            </w:r>
          </w:p>
        </w:tc>
        <w:tc>
          <w:tcPr>
            <w:tcW w:w="851"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526</w:t>
            </w:r>
          </w:p>
        </w:tc>
        <w:tc>
          <w:tcPr>
            <w:tcW w:w="992"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0000</w:t>
            </w:r>
          </w:p>
        </w:tc>
        <w:tc>
          <w:tcPr>
            <w:tcW w:w="1418"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0000000</w:t>
            </w:r>
          </w:p>
        </w:tc>
        <w:tc>
          <w:tcPr>
            <w:tcW w:w="850"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w:t>
            </w:r>
          </w:p>
        </w:tc>
        <w:tc>
          <w:tcPr>
            <w:tcW w:w="1559" w:type="dxa"/>
            <w:gridSpan w:val="2"/>
            <w:tcBorders>
              <w:top w:val="nil"/>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+1668,2</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0"/>
              <w:rPr>
                <w:rFonts w:ascii="Arial CYR" w:hAnsi="Arial CYR" w:cs="Arial CYR"/>
                <w:b/>
                <w:bCs/>
                <w:color w:val="000000"/>
                <w:sz w:val="20"/>
                <w:szCs w:val="20"/>
              </w:rPr>
            </w:pPr>
            <w:r w:rsidRPr="008B68C0">
              <w:rPr>
                <w:rFonts w:ascii="Arial CYR" w:hAnsi="Arial CYR" w:cs="Arial CYR"/>
                <w:b/>
                <w:bCs/>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0102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63,8</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Глава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0102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0910260010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63,8</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0910260010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121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49,0</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0910260010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129</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14,8</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0"/>
              <w:rPr>
                <w:rFonts w:ascii="Arial CYR" w:hAnsi="Arial CYR" w:cs="Arial CYR"/>
                <w:b/>
                <w:bCs/>
                <w:color w:val="000000"/>
                <w:sz w:val="20"/>
                <w:szCs w:val="20"/>
              </w:rPr>
            </w:pPr>
            <w:r w:rsidRPr="008B68C0">
              <w:rPr>
                <w:rFonts w:ascii="Arial CYR" w:hAnsi="Arial CYR" w:cs="Arial CYR"/>
                <w:b/>
                <w:bCs/>
                <w:color w:val="000000"/>
                <w:sz w:val="20"/>
                <w:szCs w:val="20"/>
              </w:rPr>
              <w:t xml:space="preserve">      Функционирование Правительства Российской </w:t>
            </w:r>
            <w:r w:rsidRPr="008B68C0">
              <w:rPr>
                <w:rFonts w:ascii="Arial CYR" w:hAnsi="Arial CYR" w:cs="Arial CYR"/>
                <w:b/>
                <w:bCs/>
                <w:color w:val="000000"/>
                <w:sz w:val="20"/>
                <w:szCs w:val="2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lastRenderedPageBreak/>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1604,4</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lastRenderedPageBreak/>
              <w:t xml:space="preserve">        Центральный аппарат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0910260030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1604,4</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0910260030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121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1232,3</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0910260030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129</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372,1</w:t>
            </w:r>
          </w:p>
        </w:tc>
      </w:tr>
      <w:tr w:rsidR="00D768AE" w:rsidRPr="00AE6474"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rPr>
                <w:rFonts w:ascii="Arial CYR" w:hAnsi="Arial CYR" w:cs="Arial CYR"/>
                <w:b/>
                <w:bCs/>
                <w:color w:val="000000"/>
                <w:sz w:val="20"/>
                <w:szCs w:val="20"/>
              </w:rPr>
            </w:pPr>
            <w:r w:rsidRPr="008B68C0">
              <w:rPr>
                <w:rFonts w:ascii="Arial CYR" w:hAnsi="Arial CYR" w:cs="Arial CYR"/>
                <w:b/>
                <w:bCs/>
                <w:color w:val="000000"/>
                <w:sz w:val="20"/>
                <w:szCs w:val="20"/>
              </w:rPr>
              <w:t xml:space="preserve">    Красногорский районный совет депутатов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Cs/>
                <w:sz w:val="20"/>
                <w:szCs w:val="20"/>
              </w:rPr>
            </w:pPr>
            <w:r w:rsidRPr="008B68C0">
              <w:rPr>
                <w:rFonts w:ascii="Arial CYR" w:hAnsi="Arial CYR" w:cs="Arial CYR"/>
                <w:bCs/>
                <w:sz w:val="20"/>
                <w:szCs w:val="20"/>
              </w:rPr>
              <w:t>+100,0</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0"/>
              <w:rPr>
                <w:rFonts w:ascii="Arial CYR" w:hAnsi="Arial CYR" w:cs="Arial CYR"/>
                <w:b/>
                <w:bCs/>
                <w:color w:val="000000"/>
                <w:sz w:val="20"/>
                <w:szCs w:val="20"/>
              </w:rPr>
            </w:pPr>
            <w:r w:rsidRPr="008B68C0">
              <w:rPr>
                <w:rFonts w:ascii="Arial CYR" w:hAnsi="Arial CYR" w:cs="Arial CYR"/>
                <w:b/>
                <w:bCs/>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100,0</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Центральный аппарат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9900060030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59,0</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9900060030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121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45,3</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9900060030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129</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13,7</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Председатель районного Совета депутатов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9900060040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41,1</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9900060040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121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31,5</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3"/>
              <w:rPr>
                <w:rFonts w:ascii="Arial CYR" w:hAnsi="Arial CYR" w:cs="Arial CYR"/>
                <w:b/>
                <w:bCs/>
                <w:color w:val="000000"/>
                <w:sz w:val="20"/>
                <w:szCs w:val="20"/>
              </w:rPr>
            </w:pPr>
            <w:r w:rsidRPr="008B68C0">
              <w:rPr>
                <w:rFonts w:ascii="Arial CYR" w:hAnsi="Arial CYR" w:cs="Arial CYR"/>
                <w:b/>
                <w:bCs/>
                <w:color w:val="000000"/>
                <w:sz w:val="20"/>
                <w:szCs w:val="20"/>
              </w:rPr>
              <w:t xml:space="preserve">            Начисления на выплаты по оплате труда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3"/>
              <w:rPr>
                <w:rFonts w:ascii="Arial CYR" w:hAnsi="Arial CYR" w:cs="Arial CYR"/>
                <w:color w:val="000000"/>
                <w:sz w:val="20"/>
                <w:szCs w:val="20"/>
              </w:rPr>
            </w:pPr>
            <w:r w:rsidRPr="008B68C0">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3"/>
              <w:rPr>
                <w:rFonts w:ascii="Arial CYR" w:hAnsi="Arial CYR" w:cs="Arial CYR"/>
                <w:color w:val="000000"/>
                <w:sz w:val="20"/>
                <w:szCs w:val="20"/>
              </w:rPr>
            </w:pPr>
            <w:r w:rsidRPr="008B68C0">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3"/>
              <w:rPr>
                <w:rFonts w:ascii="Arial CYR" w:hAnsi="Arial CYR" w:cs="Arial CYR"/>
                <w:color w:val="000000"/>
                <w:sz w:val="20"/>
                <w:szCs w:val="20"/>
              </w:rPr>
            </w:pPr>
            <w:r w:rsidRPr="008B68C0">
              <w:rPr>
                <w:rFonts w:ascii="Arial CYR" w:hAnsi="Arial CYR" w:cs="Arial CYR"/>
                <w:color w:val="000000"/>
                <w:sz w:val="20"/>
                <w:szCs w:val="20"/>
              </w:rPr>
              <w:t>9900060040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3"/>
              <w:rPr>
                <w:rFonts w:ascii="Arial CYR" w:hAnsi="Arial CYR" w:cs="Arial CYR"/>
                <w:color w:val="000000"/>
                <w:sz w:val="20"/>
                <w:szCs w:val="20"/>
              </w:rPr>
            </w:pPr>
            <w:r w:rsidRPr="008B68C0">
              <w:rPr>
                <w:rFonts w:ascii="Arial CYR" w:hAnsi="Arial CYR" w:cs="Arial CYR"/>
                <w:color w:val="000000"/>
                <w:sz w:val="20"/>
                <w:szCs w:val="20"/>
              </w:rPr>
              <w:t>129</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9,5</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rPr>
                <w:rFonts w:ascii="Arial CYR" w:hAnsi="Arial CYR" w:cs="Arial CYR"/>
                <w:b/>
                <w:bCs/>
                <w:color w:val="000000"/>
                <w:sz w:val="20"/>
                <w:szCs w:val="20"/>
              </w:rPr>
            </w:pPr>
            <w:r w:rsidRPr="008B68C0">
              <w:rPr>
                <w:rFonts w:ascii="Arial CYR" w:hAnsi="Arial CYR" w:cs="Arial CYR"/>
                <w:b/>
                <w:bCs/>
                <w:color w:val="000000"/>
                <w:sz w:val="20"/>
                <w:szCs w:val="20"/>
              </w:rPr>
              <w:t xml:space="preserve">    Отдел культуры, спорта и молодежной политики Администрации МО "Красногорский район"</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+2400,0       +100,0</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0"/>
              <w:rPr>
                <w:rFonts w:ascii="Arial CYR" w:hAnsi="Arial CYR" w:cs="Arial CYR"/>
                <w:b/>
                <w:bCs/>
                <w:color w:val="000000"/>
                <w:sz w:val="20"/>
                <w:szCs w:val="20"/>
              </w:rPr>
            </w:pPr>
            <w:r w:rsidRPr="008B68C0">
              <w:rPr>
                <w:rFonts w:ascii="Arial CYR" w:hAnsi="Arial CYR" w:cs="Arial CYR"/>
                <w:b/>
                <w:bCs/>
                <w:color w:val="000000"/>
                <w:sz w:val="20"/>
                <w:szCs w:val="20"/>
              </w:rPr>
              <w:t xml:space="preserve">      Общее образование</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+52,1</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+52,1</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611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+52,1</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0"/>
              <w:rPr>
                <w:rFonts w:ascii="Arial CYR" w:hAnsi="Arial CYR" w:cs="Arial CYR"/>
                <w:b/>
                <w:bCs/>
                <w:color w:val="000000"/>
                <w:sz w:val="20"/>
                <w:szCs w:val="20"/>
              </w:rPr>
            </w:pPr>
            <w:r w:rsidRPr="008B68C0">
              <w:rPr>
                <w:rFonts w:ascii="Arial CYR" w:hAnsi="Arial CYR" w:cs="Arial CYR"/>
                <w:b/>
                <w:bCs/>
                <w:color w:val="000000"/>
                <w:sz w:val="20"/>
                <w:szCs w:val="20"/>
              </w:rPr>
              <w:t xml:space="preserve">      Культура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+2347,9</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lastRenderedPageBreak/>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0310166770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+391,5</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0310166770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611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+391,5</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0320166770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+403,6</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0320166770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611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+403,6</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0330166770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+1162,2</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0330166770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611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+1162,2</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Содержание отдела культуры</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0340160250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+300,0</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Фонд оплаты труда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0340160250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111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+300,0</w:t>
            </w:r>
          </w:p>
        </w:tc>
      </w:tr>
      <w:tr w:rsidR="00D768AE" w:rsidRPr="001F006E" w:rsidTr="00D768AE">
        <w:tblPrEx>
          <w:tblLook w:val="0000" w:firstRow="0" w:lastRow="0" w:firstColumn="0" w:lastColumn="0" w:noHBand="0" w:noVBand="0"/>
        </w:tblPrEx>
        <w:trPr>
          <w:gridBefore w:val="1"/>
          <w:gridAfter w:val="2"/>
          <w:wBefore w:w="269" w:type="dxa"/>
          <w:wAfter w:w="1145" w:type="dxa"/>
          <w:trHeight w:val="507"/>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3"/>
              <w:rPr>
                <w:rFonts w:ascii="Arial CYR" w:hAnsi="Arial CYR" w:cs="Arial CYR"/>
                <w:b/>
                <w:bCs/>
                <w:color w:val="000000"/>
                <w:sz w:val="20"/>
                <w:szCs w:val="20"/>
              </w:rPr>
            </w:pPr>
            <w:r w:rsidRPr="008B68C0">
              <w:rPr>
                <w:rFonts w:ascii="Arial CYR" w:hAnsi="Arial CYR" w:cs="Arial CYR"/>
                <w:b/>
                <w:bCs/>
                <w:color w:val="000000"/>
                <w:sz w:val="20"/>
                <w:szCs w:val="20"/>
              </w:rPr>
              <w:t xml:space="preserve">            Начисления на выплаты по оплате труда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3"/>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3"/>
              <w:rPr>
                <w:rFonts w:ascii="Arial CYR" w:hAnsi="Arial CYR" w:cs="Arial CYR"/>
                <w:color w:val="000000"/>
                <w:sz w:val="20"/>
                <w:szCs w:val="20"/>
              </w:rPr>
            </w:pPr>
            <w:r w:rsidRPr="008B68C0">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3"/>
              <w:rPr>
                <w:rFonts w:ascii="Arial CYR" w:hAnsi="Arial CYR" w:cs="Arial CYR"/>
                <w:color w:val="000000"/>
                <w:sz w:val="20"/>
                <w:szCs w:val="20"/>
              </w:rPr>
            </w:pPr>
            <w:r w:rsidRPr="008B68C0">
              <w:rPr>
                <w:rFonts w:ascii="Arial CYR" w:hAnsi="Arial CYR" w:cs="Arial CYR"/>
                <w:color w:val="000000"/>
                <w:sz w:val="20"/>
                <w:szCs w:val="20"/>
              </w:rPr>
              <w:t>0340160250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3"/>
              <w:rPr>
                <w:rFonts w:ascii="Arial CYR" w:hAnsi="Arial CYR" w:cs="Arial CYR"/>
                <w:color w:val="000000"/>
                <w:sz w:val="20"/>
                <w:szCs w:val="20"/>
              </w:rPr>
            </w:pPr>
            <w:r w:rsidRPr="008B68C0">
              <w:rPr>
                <w:rFonts w:ascii="Arial CYR" w:hAnsi="Arial CYR" w:cs="Arial CYR"/>
                <w:color w:val="000000"/>
                <w:sz w:val="20"/>
                <w:szCs w:val="20"/>
              </w:rPr>
              <w:t>119</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+90,6</w:t>
            </w:r>
          </w:p>
        </w:tc>
      </w:tr>
      <w:tr w:rsidR="00D768AE" w:rsidRPr="00243D9B" w:rsidTr="00D768AE">
        <w:tblPrEx>
          <w:tblLook w:val="0000" w:firstRow="0" w:lastRow="0" w:firstColumn="0" w:lastColumn="0" w:noHBand="0" w:noVBand="0"/>
        </w:tblPrEx>
        <w:trPr>
          <w:gridBefore w:val="1"/>
          <w:gridAfter w:val="2"/>
          <w:wBefore w:w="269" w:type="dxa"/>
          <w:wAfter w:w="1145" w:type="dxa"/>
          <w:trHeight w:val="25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rPr>
                <w:rFonts w:ascii="Arial CYR" w:hAnsi="Arial CYR" w:cs="Arial CYR"/>
                <w:b/>
                <w:bCs/>
                <w:color w:val="000000"/>
                <w:sz w:val="20"/>
                <w:szCs w:val="20"/>
              </w:rPr>
            </w:pPr>
            <w:r w:rsidRPr="008B68C0">
              <w:rPr>
                <w:rFonts w:ascii="Arial CYR" w:hAnsi="Arial CYR" w:cs="Arial CYR"/>
                <w:b/>
                <w:bCs/>
                <w:color w:val="000000"/>
                <w:sz w:val="20"/>
                <w:szCs w:val="20"/>
              </w:rPr>
              <w:t xml:space="preserve">    Отдел народного образования администрации муниципального образования "Красногорский район"</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b/>
                <w:bCs/>
                <w:sz w:val="20"/>
                <w:szCs w:val="20"/>
              </w:rPr>
            </w:pPr>
            <w:r w:rsidRPr="008B68C0">
              <w:rPr>
                <w:rFonts w:ascii="Arial CYR" w:hAnsi="Arial CYR" w:cs="Arial CYR"/>
                <w:b/>
                <w:bCs/>
                <w:sz w:val="20"/>
                <w:szCs w:val="20"/>
              </w:rPr>
              <w:t>+1400,0+ 900,0</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0"/>
              <w:rPr>
                <w:rFonts w:ascii="Arial CYR" w:hAnsi="Arial CYR" w:cs="Arial CYR"/>
                <w:b/>
                <w:bCs/>
                <w:color w:val="000000"/>
                <w:sz w:val="20"/>
                <w:szCs w:val="20"/>
              </w:rPr>
            </w:pPr>
            <w:r w:rsidRPr="008B68C0">
              <w:rPr>
                <w:rFonts w:ascii="Arial CYR" w:hAnsi="Arial CYR" w:cs="Arial CYR"/>
                <w:b/>
                <w:bCs/>
                <w:color w:val="000000"/>
                <w:sz w:val="20"/>
                <w:szCs w:val="20"/>
              </w:rPr>
              <w:t xml:space="preserve">      Общее образование</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1185,0</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1185,0</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611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151,0</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Субсидии автономным учреждениям на финансовое </w:t>
            </w:r>
            <w:r w:rsidRPr="008B68C0">
              <w:rPr>
                <w:rFonts w:ascii="Arial CYR" w:hAnsi="Arial CYR" w:cs="Arial CYR"/>
                <w:b/>
                <w:bCs/>
                <w:color w:val="000000"/>
                <w:sz w:val="20"/>
                <w:szCs w:val="20"/>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lastRenderedPageBreak/>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621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1034,0</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0"/>
              <w:rPr>
                <w:rFonts w:ascii="Arial CYR" w:hAnsi="Arial CYR" w:cs="Arial CYR"/>
                <w:b/>
                <w:bCs/>
                <w:color w:val="000000"/>
                <w:sz w:val="20"/>
                <w:szCs w:val="20"/>
              </w:rPr>
            </w:pPr>
            <w:r w:rsidRPr="008B68C0">
              <w:rPr>
                <w:rFonts w:ascii="Arial CYR" w:hAnsi="Arial CYR" w:cs="Arial CYR"/>
                <w:b/>
                <w:bCs/>
                <w:color w:val="000000"/>
                <w:sz w:val="20"/>
                <w:szCs w:val="20"/>
              </w:rPr>
              <w:lastRenderedPageBreak/>
              <w:t xml:space="preserve">      Другие вопросы в области образования</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215,0</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Обеспечение деятельности централизованных бухгалтерий и прочих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0150160120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215,0</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Фонд оплаты труда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0150160120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111</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165,0</w:t>
            </w:r>
          </w:p>
        </w:tc>
      </w:tr>
      <w:tr w:rsidR="00D768AE" w:rsidRPr="001F006E"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Иные выплаты персоналу учреждений, за исключением фонда оплаты труда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0150160120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112</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50,0</w:t>
            </w:r>
          </w:p>
        </w:tc>
      </w:tr>
      <w:tr w:rsidR="00D768AE" w:rsidRPr="00243D9B"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jc w:val="center"/>
              <w:rPr>
                <w:rFonts w:ascii="Arial CYR" w:hAnsi="Arial CYR" w:cs="Arial CYR"/>
                <w:b/>
                <w:bCs/>
                <w:color w:val="000000"/>
                <w:sz w:val="20"/>
                <w:szCs w:val="20"/>
              </w:rPr>
            </w:pPr>
            <w:r w:rsidRPr="008B68C0">
              <w:rPr>
                <w:rFonts w:ascii="Arial CYR" w:hAnsi="Arial CYR" w:cs="Arial CYR"/>
                <w:b/>
                <w:bCs/>
                <w:color w:val="000000"/>
                <w:sz w:val="20"/>
                <w:szCs w:val="20"/>
              </w:rPr>
              <w:t>Управление финансов Администрации муниципального образования "Красногорский район"</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545</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+250,0+600,0</w:t>
            </w:r>
          </w:p>
        </w:tc>
      </w:tr>
      <w:tr w:rsidR="00D768AE" w:rsidRPr="009C004F"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jc w:val="center"/>
              <w:outlineLvl w:val="0"/>
              <w:rPr>
                <w:rFonts w:ascii="Arial CYR" w:hAnsi="Arial CYR" w:cs="Arial CYR"/>
                <w:b/>
                <w:bCs/>
                <w:color w:val="000000"/>
                <w:sz w:val="20"/>
                <w:szCs w:val="20"/>
              </w:rPr>
            </w:pPr>
            <w:r w:rsidRPr="008B68C0">
              <w:rPr>
                <w:rFonts w:ascii="Arial CYR" w:hAnsi="Arial CYR" w:cs="Arial CYR"/>
                <w:b/>
                <w:bCs/>
                <w:color w:val="000000"/>
                <w:sz w:val="20"/>
                <w:szCs w:val="20"/>
              </w:rPr>
              <w:t>Иные дотации</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545</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1402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+250,0+600,0</w:t>
            </w:r>
          </w:p>
        </w:tc>
      </w:tr>
      <w:tr w:rsidR="00D768AE" w:rsidRPr="009C004F"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jc w:val="center"/>
              <w:outlineLvl w:val="1"/>
              <w:rPr>
                <w:rFonts w:ascii="Arial CYR" w:hAnsi="Arial CYR" w:cs="Arial CYR"/>
                <w:b/>
                <w:bCs/>
                <w:color w:val="000000"/>
                <w:sz w:val="20"/>
                <w:szCs w:val="20"/>
              </w:rPr>
            </w:pPr>
            <w:r w:rsidRPr="008B68C0">
              <w:rPr>
                <w:rFonts w:ascii="Arial CYR" w:hAnsi="Arial CYR" w:cs="Arial CYR"/>
                <w:b/>
                <w:bCs/>
                <w:color w:val="000000"/>
                <w:sz w:val="20"/>
                <w:szCs w:val="20"/>
              </w:rPr>
              <w:t>Расходы за счет дотации на сбалансированность бюджета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545</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1402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0920163010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+250,0+600,0</w:t>
            </w:r>
          </w:p>
        </w:tc>
      </w:tr>
      <w:tr w:rsidR="00D768AE" w:rsidRPr="009C004F" w:rsidTr="00D768AE">
        <w:tblPrEx>
          <w:tblLook w:val="0000" w:firstRow="0" w:lastRow="0" w:firstColumn="0" w:lastColumn="0" w:noHBand="0" w:noVBand="0"/>
        </w:tblPrEx>
        <w:trPr>
          <w:gridBefore w:val="1"/>
          <w:gridAfter w:val="2"/>
          <w:wBefore w:w="269" w:type="dxa"/>
          <w:wAfter w:w="1145" w:type="dxa"/>
          <w:trHeight w:val="34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jc w:val="center"/>
              <w:outlineLvl w:val="2"/>
              <w:rPr>
                <w:rFonts w:ascii="Arial CYR" w:hAnsi="Arial CYR" w:cs="Arial CYR"/>
                <w:b/>
                <w:bCs/>
                <w:color w:val="000000"/>
                <w:sz w:val="20"/>
                <w:szCs w:val="20"/>
              </w:rPr>
            </w:pPr>
            <w:r w:rsidRPr="008B68C0">
              <w:rPr>
                <w:rFonts w:ascii="Arial CYR" w:hAnsi="Arial CYR" w:cs="Arial CYR"/>
                <w:b/>
                <w:bCs/>
                <w:color w:val="000000"/>
                <w:sz w:val="20"/>
                <w:szCs w:val="20"/>
              </w:rPr>
              <w:t>Иные дотации</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545</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1402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0920163010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512</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+250,0+600,0</w:t>
            </w:r>
          </w:p>
        </w:tc>
      </w:tr>
      <w:tr w:rsidR="00D768AE" w:rsidRPr="006E6A9A" w:rsidTr="00D768AE">
        <w:tblPrEx>
          <w:tblLook w:val="0000" w:firstRow="0" w:lastRow="0" w:firstColumn="0" w:lastColumn="0" w:noHBand="0" w:noVBand="0"/>
        </w:tblPrEx>
        <w:trPr>
          <w:gridAfter w:val="1"/>
          <w:wAfter w:w="999" w:type="dxa"/>
          <w:trHeight w:val="151"/>
        </w:trPr>
        <w:tc>
          <w:tcPr>
            <w:tcW w:w="10069" w:type="dxa"/>
            <w:gridSpan w:val="13"/>
            <w:tcBorders>
              <w:top w:val="nil"/>
              <w:left w:val="nil"/>
              <w:bottom w:val="single" w:sz="4" w:space="0" w:color="auto"/>
              <w:right w:val="nil"/>
            </w:tcBorders>
            <w:shd w:val="clear" w:color="auto" w:fill="auto"/>
            <w:noWrap/>
            <w:vAlign w:val="bottom"/>
          </w:tcPr>
          <w:p w:rsidR="00D768AE" w:rsidRDefault="00D768AE" w:rsidP="00D768AE">
            <w:pPr>
              <w:ind w:left="-993" w:firstLine="1310"/>
              <w:jc w:val="right"/>
              <w:rPr>
                <w:rFonts w:ascii="Arial CYR" w:hAnsi="Arial CYR" w:cs="Arial CYR"/>
                <w:sz w:val="20"/>
                <w:szCs w:val="20"/>
              </w:rPr>
            </w:pPr>
          </w:p>
          <w:p w:rsidR="00D768AE" w:rsidRPr="006E6A9A" w:rsidRDefault="00D768AE" w:rsidP="00D768AE">
            <w:pPr>
              <w:ind w:left="-993" w:firstLine="1310"/>
              <w:jc w:val="right"/>
              <w:rPr>
                <w:rFonts w:ascii="Arial CYR" w:hAnsi="Arial CYR" w:cs="Arial CYR"/>
                <w:sz w:val="20"/>
                <w:szCs w:val="20"/>
              </w:rPr>
            </w:pPr>
          </w:p>
        </w:tc>
      </w:tr>
    </w:tbl>
    <w:p w:rsidR="00D768AE" w:rsidRDefault="00D768AE" w:rsidP="00D768AE">
      <w:pPr>
        <w:tabs>
          <w:tab w:val="left" w:pos="720"/>
        </w:tabs>
        <w:spacing w:line="100" w:lineRule="atLeast"/>
        <w:ind w:left="-709" w:firstLine="709"/>
        <w:jc w:val="both"/>
      </w:pPr>
    </w:p>
    <w:p w:rsidR="00D768AE" w:rsidRPr="00A9223C" w:rsidRDefault="00D768AE" w:rsidP="00D768AE">
      <w:pPr>
        <w:jc w:val="both"/>
      </w:pPr>
      <w:r w:rsidRPr="00677DBB">
        <w:t>Председатель Районного Совета депутатов</w:t>
      </w:r>
      <w:r w:rsidRPr="00A9223C">
        <w:tab/>
      </w:r>
      <w:r w:rsidRPr="00A9223C">
        <w:tab/>
      </w:r>
      <w:r w:rsidRPr="00A9223C">
        <w:tab/>
      </w:r>
      <w:r w:rsidRPr="00A9223C">
        <w:tab/>
      </w:r>
      <w:r>
        <w:t xml:space="preserve">                 </w:t>
      </w:r>
    </w:p>
    <w:p w:rsidR="00D768AE" w:rsidRPr="00677DBB" w:rsidRDefault="00D768AE" w:rsidP="00D768AE">
      <w:pPr>
        <w:jc w:val="both"/>
      </w:pPr>
      <w:r w:rsidRPr="00677DBB">
        <w:t xml:space="preserve">муниципального образования </w:t>
      </w:r>
    </w:p>
    <w:p w:rsidR="00D768AE" w:rsidRPr="00677DBB" w:rsidRDefault="00D768AE" w:rsidP="00D768AE">
      <w:pPr>
        <w:jc w:val="both"/>
      </w:pPr>
      <w:r w:rsidRPr="00677DBB">
        <w:t>«Красногорский район»</w:t>
      </w:r>
      <w:r w:rsidRPr="00677DBB">
        <w:tab/>
      </w:r>
      <w:r w:rsidRPr="00677DBB">
        <w:tab/>
      </w:r>
      <w:r w:rsidRPr="00677DBB">
        <w:tab/>
      </w:r>
      <w:r w:rsidRPr="00677DBB">
        <w:tab/>
      </w:r>
      <w:r w:rsidRPr="00677DBB">
        <w:tab/>
      </w:r>
      <w:r w:rsidRPr="00677DBB">
        <w:tab/>
      </w:r>
      <w:r>
        <w:t xml:space="preserve">                 </w:t>
      </w:r>
      <w:r w:rsidRPr="00677DBB">
        <w:t>И.Б. Прокашев</w:t>
      </w:r>
    </w:p>
    <w:p w:rsidR="00D768AE" w:rsidRPr="00677DBB" w:rsidRDefault="00D768AE" w:rsidP="00D768AE"/>
    <w:p w:rsidR="00D768AE" w:rsidRDefault="00D768AE" w:rsidP="00D768AE">
      <w:r>
        <w:t>Глава</w:t>
      </w:r>
    </w:p>
    <w:p w:rsidR="00D768AE" w:rsidRDefault="00D768AE" w:rsidP="00D768AE">
      <w:r>
        <w:t>муниципального образования</w:t>
      </w:r>
    </w:p>
    <w:p w:rsidR="00D768AE" w:rsidRDefault="00D768AE" w:rsidP="00D768AE">
      <w:r>
        <w:t>«Красногорский район»                                                                                   В.С. Корепанов</w:t>
      </w:r>
    </w:p>
    <w:p w:rsidR="00D768AE" w:rsidRDefault="00D768AE" w:rsidP="00D768AE"/>
    <w:p w:rsidR="00D768AE" w:rsidRDefault="00D768AE" w:rsidP="00D768AE">
      <w:r>
        <w:t>село Красногорское</w:t>
      </w:r>
    </w:p>
    <w:p w:rsidR="00D768AE" w:rsidRDefault="00D768AE" w:rsidP="00D768AE">
      <w:r>
        <w:t>«__» _________ 2018 года</w:t>
      </w:r>
    </w:p>
    <w:p w:rsidR="00D768AE" w:rsidRDefault="00D768AE" w:rsidP="00D768AE">
      <w:r>
        <w:t>№ 148</w:t>
      </w: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p>
    <w:p w:rsidR="00D768AE" w:rsidRDefault="00D768AE" w:rsidP="00D768AE">
      <w:pPr>
        <w:jc w:val="center"/>
        <w:rPr>
          <w:b/>
          <w:sz w:val="32"/>
        </w:rPr>
      </w:pPr>
      <w:r>
        <w:rPr>
          <w:b/>
          <w:sz w:val="32"/>
        </w:rPr>
        <w:lastRenderedPageBreak/>
        <w:t>Пояснительная записка</w:t>
      </w:r>
    </w:p>
    <w:p w:rsidR="00D768AE" w:rsidRDefault="00D768AE" w:rsidP="00D768AE">
      <w:pPr>
        <w:jc w:val="center"/>
        <w:rPr>
          <w:sz w:val="28"/>
          <w:szCs w:val="28"/>
        </w:rPr>
      </w:pPr>
      <w:r>
        <w:rPr>
          <w:sz w:val="28"/>
          <w:szCs w:val="28"/>
        </w:rPr>
        <w:t>к решению Совета депутатов</w:t>
      </w:r>
    </w:p>
    <w:p w:rsidR="00D768AE" w:rsidRDefault="00D768AE" w:rsidP="00D768AE">
      <w:pPr>
        <w:jc w:val="center"/>
        <w:rPr>
          <w:sz w:val="28"/>
          <w:szCs w:val="28"/>
        </w:rPr>
      </w:pPr>
    </w:p>
    <w:p w:rsidR="00D768AE" w:rsidRDefault="00D768AE" w:rsidP="00D768AE">
      <w:pPr>
        <w:tabs>
          <w:tab w:val="left" w:pos="2552"/>
        </w:tabs>
        <w:jc w:val="both"/>
        <w:rPr>
          <w:sz w:val="22"/>
          <w:szCs w:val="22"/>
        </w:rPr>
      </w:pPr>
      <w:r>
        <w:rPr>
          <w:b/>
          <w:sz w:val="22"/>
          <w:szCs w:val="22"/>
        </w:rPr>
        <w:t xml:space="preserve">        </w:t>
      </w:r>
      <w:r w:rsidRPr="0002314C">
        <w:rPr>
          <w:b/>
          <w:sz w:val="22"/>
          <w:szCs w:val="22"/>
        </w:rPr>
        <w:t>Подготовлен</w:t>
      </w:r>
      <w:r w:rsidRPr="0002314C">
        <w:rPr>
          <w:b/>
          <w:sz w:val="28"/>
          <w:szCs w:val="28"/>
        </w:rPr>
        <w:t xml:space="preserve"> </w:t>
      </w:r>
      <w:r w:rsidRPr="0002314C">
        <w:rPr>
          <w:b/>
          <w:sz w:val="22"/>
          <w:szCs w:val="22"/>
        </w:rPr>
        <w:t>проект решения</w:t>
      </w:r>
      <w:r w:rsidRPr="009816A1">
        <w:rPr>
          <w:sz w:val="22"/>
          <w:szCs w:val="22"/>
        </w:rPr>
        <w:t xml:space="preserve"> «</w:t>
      </w:r>
      <w:r w:rsidRPr="0002314C">
        <w:rPr>
          <w:sz w:val="22"/>
          <w:szCs w:val="22"/>
        </w:rPr>
        <w:t xml:space="preserve">О внесении изменений и дополнений в решение районного Совета депутатов от </w:t>
      </w:r>
      <w:r>
        <w:rPr>
          <w:sz w:val="22"/>
          <w:szCs w:val="22"/>
        </w:rPr>
        <w:t>14</w:t>
      </w:r>
      <w:r w:rsidRPr="0002314C">
        <w:rPr>
          <w:sz w:val="22"/>
          <w:szCs w:val="22"/>
        </w:rPr>
        <w:t>.12.201</w:t>
      </w:r>
      <w:r>
        <w:rPr>
          <w:sz w:val="22"/>
          <w:szCs w:val="22"/>
        </w:rPr>
        <w:t>7г. № 102</w:t>
      </w:r>
      <w:r w:rsidRPr="0002314C">
        <w:rPr>
          <w:sz w:val="22"/>
          <w:szCs w:val="22"/>
        </w:rPr>
        <w:t xml:space="preserve"> «О бюджете муниципального образования «Красногорский район» на 201</w:t>
      </w:r>
      <w:r>
        <w:rPr>
          <w:sz w:val="22"/>
          <w:szCs w:val="22"/>
        </w:rPr>
        <w:t>8</w:t>
      </w:r>
      <w:r w:rsidRPr="0002314C">
        <w:rPr>
          <w:sz w:val="22"/>
          <w:szCs w:val="22"/>
        </w:rPr>
        <w:t xml:space="preserve"> год</w:t>
      </w:r>
      <w:r>
        <w:rPr>
          <w:sz w:val="22"/>
          <w:szCs w:val="22"/>
        </w:rPr>
        <w:t xml:space="preserve"> и плановый период 2019 и 2020 годов</w:t>
      </w:r>
      <w:r w:rsidRPr="0002314C">
        <w:rPr>
          <w:sz w:val="22"/>
          <w:szCs w:val="22"/>
        </w:rPr>
        <w:t xml:space="preserve"> ».</w:t>
      </w:r>
      <w:r>
        <w:rPr>
          <w:sz w:val="22"/>
          <w:szCs w:val="22"/>
        </w:rPr>
        <w:t xml:space="preserve"> </w:t>
      </w:r>
    </w:p>
    <w:p w:rsidR="00D768AE" w:rsidRPr="008B68C0" w:rsidRDefault="00D768AE" w:rsidP="00D768AE">
      <w:pPr>
        <w:tabs>
          <w:tab w:val="left" w:pos="2552"/>
        </w:tabs>
        <w:jc w:val="both"/>
        <w:rPr>
          <w:b/>
          <w:sz w:val="22"/>
          <w:szCs w:val="22"/>
          <w:u w:val="single"/>
        </w:rPr>
      </w:pPr>
      <w:r w:rsidRPr="008B68C0">
        <w:rPr>
          <w:b/>
          <w:sz w:val="22"/>
          <w:szCs w:val="22"/>
          <w:u w:val="single"/>
        </w:rPr>
        <w:t>1. Доходную и  расходную части  бюджета МО «Красногорский район» предусматривается увеличить на  1000,0 +250,0+ 6168,2  тыс.рублей :</w:t>
      </w:r>
    </w:p>
    <w:p w:rsidR="00D768AE" w:rsidRPr="008B68C0" w:rsidRDefault="00D768AE" w:rsidP="00D768AE">
      <w:pPr>
        <w:tabs>
          <w:tab w:val="left" w:pos="2552"/>
        </w:tabs>
        <w:jc w:val="both"/>
        <w:rPr>
          <w:b/>
          <w:sz w:val="22"/>
          <w:szCs w:val="22"/>
          <w:u w:val="single"/>
        </w:rPr>
      </w:pPr>
      <w:r w:rsidRPr="008B68C0">
        <w:rPr>
          <w:sz w:val="22"/>
          <w:szCs w:val="22"/>
        </w:rPr>
        <w:t xml:space="preserve"> </w:t>
      </w:r>
      <w:r w:rsidRPr="008B68C0">
        <w:rPr>
          <w:b/>
          <w:sz w:val="22"/>
          <w:szCs w:val="22"/>
          <w:u w:val="single"/>
        </w:rPr>
        <w:t>- 250,0 тыс.рублей</w:t>
      </w:r>
      <w:r w:rsidRPr="008B68C0">
        <w:rPr>
          <w:sz w:val="22"/>
          <w:szCs w:val="22"/>
        </w:rPr>
        <w:t xml:space="preserve">  за счет дополнительно полученной дотации на сбалансированность бюджета по РП УР от 25.04.2018г № 486-р  для  МО «Красногорское» на приобретение и установку детской площадки на Аэродроме;</w:t>
      </w:r>
    </w:p>
    <w:p w:rsidR="00D768AE" w:rsidRPr="008B68C0" w:rsidRDefault="00D768AE" w:rsidP="00D768AE">
      <w:pPr>
        <w:tabs>
          <w:tab w:val="left" w:pos="2552"/>
        </w:tabs>
        <w:jc w:val="both"/>
        <w:rPr>
          <w:b/>
          <w:sz w:val="22"/>
          <w:szCs w:val="22"/>
          <w:u w:val="single"/>
        </w:rPr>
      </w:pPr>
    </w:p>
    <w:p w:rsidR="00D768AE" w:rsidRPr="008B68C0" w:rsidRDefault="00D768AE" w:rsidP="00D768AE">
      <w:pPr>
        <w:tabs>
          <w:tab w:val="left" w:pos="2552"/>
        </w:tabs>
        <w:jc w:val="both"/>
        <w:rPr>
          <w:sz w:val="22"/>
          <w:szCs w:val="22"/>
        </w:rPr>
      </w:pPr>
      <w:r w:rsidRPr="008B68C0">
        <w:rPr>
          <w:b/>
          <w:sz w:val="22"/>
          <w:szCs w:val="22"/>
          <w:u w:val="single"/>
        </w:rPr>
        <w:t>- 6168,2 тыс.рублей</w:t>
      </w:r>
      <w:r w:rsidRPr="008B68C0">
        <w:rPr>
          <w:sz w:val="22"/>
          <w:szCs w:val="22"/>
        </w:rPr>
        <w:t xml:space="preserve"> за счет дополнительно полученной дотации на сбалансированность бюджета по РП УР от 04.06.2018г № 666-р на заработную плату с начислениями.</w:t>
      </w:r>
    </w:p>
    <w:p w:rsidR="00D768AE" w:rsidRPr="008B68C0" w:rsidRDefault="00D768AE" w:rsidP="00D768AE">
      <w:pPr>
        <w:tabs>
          <w:tab w:val="left" w:pos="2552"/>
        </w:tabs>
        <w:jc w:val="both"/>
        <w:rPr>
          <w:sz w:val="22"/>
          <w:szCs w:val="22"/>
        </w:rPr>
      </w:pPr>
    </w:p>
    <w:tbl>
      <w:tblPr>
        <w:tblW w:w="9654" w:type="dxa"/>
        <w:tblInd w:w="93" w:type="dxa"/>
        <w:tblLayout w:type="fixed"/>
        <w:tblLook w:val="0000" w:firstRow="0" w:lastRow="0" w:firstColumn="0" w:lastColumn="0" w:noHBand="0" w:noVBand="0"/>
      </w:tblPr>
      <w:tblGrid>
        <w:gridCol w:w="3984"/>
        <w:gridCol w:w="851"/>
        <w:gridCol w:w="992"/>
        <w:gridCol w:w="1418"/>
        <w:gridCol w:w="850"/>
        <w:gridCol w:w="1559"/>
      </w:tblGrid>
      <w:tr w:rsidR="00D768AE" w:rsidRPr="006E6A9A" w:rsidTr="00D768AE">
        <w:trPr>
          <w:trHeight w:val="255"/>
        </w:trPr>
        <w:tc>
          <w:tcPr>
            <w:tcW w:w="9654" w:type="dxa"/>
            <w:gridSpan w:val="6"/>
            <w:tcBorders>
              <w:top w:val="nil"/>
              <w:left w:val="nil"/>
              <w:bottom w:val="single" w:sz="4" w:space="0" w:color="auto"/>
              <w:right w:val="nil"/>
            </w:tcBorders>
            <w:shd w:val="clear" w:color="auto" w:fill="auto"/>
            <w:noWrap/>
            <w:vAlign w:val="bottom"/>
          </w:tcPr>
          <w:p w:rsidR="00D768AE" w:rsidRPr="008B68C0" w:rsidRDefault="00D768AE" w:rsidP="00D768AE">
            <w:pPr>
              <w:tabs>
                <w:tab w:val="left" w:pos="2552"/>
              </w:tabs>
              <w:jc w:val="both"/>
              <w:rPr>
                <w:sz w:val="22"/>
                <w:szCs w:val="22"/>
              </w:rPr>
            </w:pPr>
            <w:r w:rsidRPr="008B68C0">
              <w:rPr>
                <w:rFonts w:ascii="Arial CYR" w:hAnsi="Arial CYR" w:cs="Arial CYR"/>
                <w:b/>
                <w:sz w:val="20"/>
                <w:szCs w:val="20"/>
                <w:u w:val="single"/>
              </w:rPr>
              <w:t>- 1000,0 тыс.рублей</w:t>
            </w:r>
            <w:r w:rsidRPr="008B68C0">
              <w:rPr>
                <w:rFonts w:ascii="Arial CYR" w:hAnsi="Arial CYR" w:cs="Arial CYR"/>
                <w:sz w:val="20"/>
                <w:szCs w:val="20"/>
              </w:rPr>
              <w:t xml:space="preserve"> </w:t>
            </w:r>
            <w:r w:rsidRPr="008B68C0">
              <w:rPr>
                <w:sz w:val="22"/>
                <w:szCs w:val="22"/>
              </w:rPr>
              <w:t>за счет дополнительно полученной дотации на сбалансированность бюджета по РП УР от 08.06.2018г № 703-р на подготовку к отопительному периоду 2018-2019 гг..</w:t>
            </w:r>
          </w:p>
          <w:p w:rsidR="00D768AE" w:rsidRPr="008B68C0" w:rsidRDefault="00D768AE" w:rsidP="00D768AE">
            <w:pPr>
              <w:tabs>
                <w:tab w:val="left" w:pos="2552"/>
              </w:tabs>
              <w:jc w:val="both"/>
              <w:rPr>
                <w:sz w:val="22"/>
                <w:szCs w:val="22"/>
              </w:rPr>
            </w:pPr>
          </w:p>
          <w:p w:rsidR="00D768AE" w:rsidRPr="008B68C0" w:rsidRDefault="00D768AE" w:rsidP="00D768AE">
            <w:pPr>
              <w:rPr>
                <w:rFonts w:ascii="Arial CYR" w:hAnsi="Arial CYR" w:cs="Arial CYR"/>
                <w:sz w:val="20"/>
                <w:szCs w:val="20"/>
              </w:rPr>
            </w:pPr>
          </w:p>
          <w:p w:rsidR="00D768AE" w:rsidRPr="006E6A9A" w:rsidRDefault="00D768AE" w:rsidP="00D768AE">
            <w:pPr>
              <w:jc w:val="right"/>
              <w:rPr>
                <w:rFonts w:ascii="Arial CYR" w:hAnsi="Arial CYR" w:cs="Arial CYR"/>
                <w:sz w:val="20"/>
                <w:szCs w:val="20"/>
              </w:rPr>
            </w:pPr>
            <w:r w:rsidRPr="008B68C0">
              <w:rPr>
                <w:rFonts w:ascii="Arial CYR" w:hAnsi="Arial CYR" w:cs="Arial CYR"/>
                <w:sz w:val="20"/>
                <w:szCs w:val="20"/>
              </w:rPr>
              <w:t>Единица измерения: тыс.руб.</w:t>
            </w:r>
          </w:p>
        </w:tc>
      </w:tr>
      <w:tr w:rsidR="00D768AE" w:rsidRPr="006E6A9A" w:rsidTr="00D768AE">
        <w:trPr>
          <w:trHeight w:val="874"/>
        </w:trPr>
        <w:tc>
          <w:tcPr>
            <w:tcW w:w="3984" w:type="dxa"/>
            <w:tcBorders>
              <w:top w:val="nil"/>
              <w:left w:val="single" w:sz="4" w:space="0" w:color="auto"/>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sidRPr="006E6A9A">
              <w:rPr>
                <w:rFonts w:ascii="Arial CYR" w:hAnsi="Arial CYR" w:cs="Arial CYR"/>
                <w:sz w:val="20"/>
                <w:szCs w:val="20"/>
              </w:rPr>
              <w:t>Наименование показателя</w:t>
            </w:r>
          </w:p>
        </w:tc>
        <w:tc>
          <w:tcPr>
            <w:tcW w:w="851" w:type="dxa"/>
            <w:tcBorders>
              <w:top w:val="nil"/>
              <w:left w:val="nil"/>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Pr>
                <w:rFonts w:ascii="Arial CYR" w:hAnsi="Arial CYR" w:cs="Arial CYR"/>
                <w:sz w:val="20"/>
                <w:szCs w:val="20"/>
              </w:rPr>
              <w:t>Глава</w:t>
            </w:r>
          </w:p>
        </w:tc>
        <w:tc>
          <w:tcPr>
            <w:tcW w:w="992" w:type="dxa"/>
            <w:tcBorders>
              <w:top w:val="nil"/>
              <w:left w:val="nil"/>
              <w:bottom w:val="single" w:sz="4" w:space="0" w:color="auto"/>
              <w:right w:val="single" w:sz="4" w:space="0" w:color="auto"/>
            </w:tcBorders>
            <w:shd w:val="clear" w:color="auto" w:fill="auto"/>
            <w:vAlign w:val="center"/>
          </w:tcPr>
          <w:p w:rsidR="00D768AE" w:rsidRDefault="00D768AE" w:rsidP="00D768AE">
            <w:pPr>
              <w:jc w:val="center"/>
              <w:rPr>
                <w:rFonts w:ascii="Arial CYR" w:hAnsi="Arial CYR" w:cs="Arial CYR"/>
                <w:sz w:val="20"/>
                <w:szCs w:val="20"/>
              </w:rPr>
            </w:pPr>
            <w:r w:rsidRPr="006E6A9A">
              <w:rPr>
                <w:rFonts w:ascii="Arial CYR" w:hAnsi="Arial CYR" w:cs="Arial CYR"/>
                <w:sz w:val="20"/>
                <w:szCs w:val="20"/>
              </w:rPr>
              <w:t>Разд.</w:t>
            </w:r>
            <w:r>
              <w:rPr>
                <w:rFonts w:ascii="Arial CYR" w:hAnsi="Arial CYR" w:cs="Arial CYR"/>
                <w:sz w:val="20"/>
                <w:szCs w:val="20"/>
              </w:rPr>
              <w:t>,</w:t>
            </w:r>
          </w:p>
          <w:p w:rsidR="00D768AE" w:rsidRPr="006E6A9A" w:rsidRDefault="00D768AE" w:rsidP="00D768AE">
            <w:pPr>
              <w:jc w:val="center"/>
              <w:rPr>
                <w:rFonts w:ascii="Arial CYR" w:hAnsi="Arial CYR" w:cs="Arial CYR"/>
                <w:sz w:val="20"/>
                <w:szCs w:val="20"/>
              </w:rPr>
            </w:pPr>
            <w:r>
              <w:rPr>
                <w:rFonts w:ascii="Arial CYR" w:hAnsi="Arial CYR" w:cs="Arial CYR"/>
                <w:sz w:val="20"/>
                <w:szCs w:val="20"/>
              </w:rPr>
              <w:t>подраздел</w:t>
            </w:r>
          </w:p>
        </w:tc>
        <w:tc>
          <w:tcPr>
            <w:tcW w:w="1418" w:type="dxa"/>
            <w:tcBorders>
              <w:top w:val="nil"/>
              <w:left w:val="nil"/>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Pr>
                <w:rFonts w:ascii="Arial CYR" w:hAnsi="Arial CYR" w:cs="Arial CYR"/>
                <w:sz w:val="20"/>
                <w:szCs w:val="20"/>
              </w:rPr>
              <w:t>Целевая статья</w:t>
            </w:r>
          </w:p>
        </w:tc>
        <w:tc>
          <w:tcPr>
            <w:tcW w:w="850" w:type="dxa"/>
            <w:tcBorders>
              <w:top w:val="nil"/>
              <w:left w:val="nil"/>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Pr>
                <w:rFonts w:ascii="Arial CYR" w:hAnsi="Arial CYR" w:cs="Arial CYR"/>
                <w:sz w:val="20"/>
                <w:szCs w:val="20"/>
              </w:rPr>
              <w:t>Вид расхода</w:t>
            </w:r>
          </w:p>
        </w:tc>
        <w:tc>
          <w:tcPr>
            <w:tcW w:w="1559" w:type="dxa"/>
            <w:tcBorders>
              <w:top w:val="nil"/>
              <w:left w:val="nil"/>
              <w:bottom w:val="single" w:sz="4" w:space="0" w:color="auto"/>
              <w:right w:val="single" w:sz="4" w:space="0" w:color="auto"/>
            </w:tcBorders>
            <w:shd w:val="clear" w:color="auto" w:fill="auto"/>
            <w:vAlign w:val="center"/>
          </w:tcPr>
          <w:p w:rsidR="00D768AE" w:rsidRPr="006E6A9A" w:rsidRDefault="00D768AE" w:rsidP="00D768AE">
            <w:pPr>
              <w:jc w:val="center"/>
              <w:rPr>
                <w:rFonts w:ascii="Arial CYR" w:hAnsi="Arial CYR" w:cs="Arial CYR"/>
                <w:sz w:val="20"/>
                <w:szCs w:val="20"/>
              </w:rPr>
            </w:pPr>
            <w:r>
              <w:rPr>
                <w:rFonts w:ascii="Arial CYR" w:hAnsi="Arial CYR" w:cs="Arial CYR"/>
                <w:sz w:val="20"/>
                <w:szCs w:val="20"/>
              </w:rPr>
              <w:t>Изменения</w:t>
            </w:r>
          </w:p>
        </w:tc>
      </w:tr>
      <w:tr w:rsidR="00D768AE" w:rsidRPr="00A97C8F" w:rsidTr="00D768AE">
        <w:trPr>
          <w:trHeight w:val="561"/>
        </w:trPr>
        <w:tc>
          <w:tcPr>
            <w:tcW w:w="3984" w:type="dxa"/>
            <w:tcBorders>
              <w:top w:val="nil"/>
              <w:left w:val="single" w:sz="4" w:space="0" w:color="auto"/>
              <w:bottom w:val="single" w:sz="4" w:space="0" w:color="auto"/>
              <w:right w:val="single" w:sz="4" w:space="0" w:color="auto"/>
            </w:tcBorders>
            <w:shd w:val="clear" w:color="auto" w:fill="auto"/>
          </w:tcPr>
          <w:p w:rsidR="00D768AE" w:rsidRPr="008B68C0" w:rsidRDefault="00D768AE" w:rsidP="00D768AE">
            <w:pPr>
              <w:jc w:val="center"/>
              <w:rPr>
                <w:rFonts w:ascii="Arial CYR" w:hAnsi="Arial CYR" w:cs="Arial CYR"/>
                <w:b/>
                <w:bCs/>
                <w:sz w:val="20"/>
                <w:szCs w:val="20"/>
              </w:rPr>
            </w:pPr>
          </w:p>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 xml:space="preserve">ВСЕГО </w:t>
            </w:r>
          </w:p>
        </w:tc>
        <w:tc>
          <w:tcPr>
            <w:tcW w:w="851"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p>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w:t>
            </w:r>
          </w:p>
        </w:tc>
        <w:tc>
          <w:tcPr>
            <w:tcW w:w="992"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p>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0000</w:t>
            </w:r>
          </w:p>
        </w:tc>
        <w:tc>
          <w:tcPr>
            <w:tcW w:w="1418"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p>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0000000</w:t>
            </w:r>
          </w:p>
        </w:tc>
        <w:tc>
          <w:tcPr>
            <w:tcW w:w="850"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p>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w:t>
            </w:r>
          </w:p>
        </w:tc>
        <w:tc>
          <w:tcPr>
            <w:tcW w:w="1559" w:type="dxa"/>
            <w:tcBorders>
              <w:top w:val="nil"/>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p>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7418,2</w:t>
            </w:r>
          </w:p>
        </w:tc>
      </w:tr>
      <w:tr w:rsidR="00D768AE" w:rsidRPr="00893D5E" w:rsidTr="00D768AE">
        <w:trPr>
          <w:trHeight w:val="555"/>
        </w:trPr>
        <w:tc>
          <w:tcPr>
            <w:tcW w:w="3984" w:type="dxa"/>
            <w:tcBorders>
              <w:top w:val="nil"/>
              <w:left w:val="single" w:sz="4" w:space="0" w:color="auto"/>
              <w:bottom w:val="single" w:sz="4" w:space="0" w:color="auto"/>
              <w:right w:val="single" w:sz="4" w:space="0" w:color="auto"/>
            </w:tcBorders>
            <w:shd w:val="clear" w:color="auto" w:fill="auto"/>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Администрация  муниципального образования "Красногорский  район"</w:t>
            </w:r>
          </w:p>
        </w:tc>
        <w:tc>
          <w:tcPr>
            <w:tcW w:w="851"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526</w:t>
            </w:r>
          </w:p>
        </w:tc>
        <w:tc>
          <w:tcPr>
            <w:tcW w:w="992"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0000</w:t>
            </w:r>
          </w:p>
        </w:tc>
        <w:tc>
          <w:tcPr>
            <w:tcW w:w="1418"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0000000</w:t>
            </w:r>
          </w:p>
        </w:tc>
        <w:tc>
          <w:tcPr>
            <w:tcW w:w="850" w:type="dxa"/>
            <w:tcBorders>
              <w:top w:val="nil"/>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sz w:val="20"/>
                <w:szCs w:val="20"/>
              </w:rPr>
            </w:pPr>
            <w:r w:rsidRPr="008B68C0">
              <w:rPr>
                <w:rFonts w:ascii="Arial CYR" w:hAnsi="Arial CYR" w:cs="Arial CYR"/>
                <w:sz w:val="20"/>
                <w:szCs w:val="20"/>
              </w:rPr>
              <w:t>000</w:t>
            </w:r>
          </w:p>
        </w:tc>
        <w:tc>
          <w:tcPr>
            <w:tcW w:w="1559" w:type="dxa"/>
            <w:tcBorders>
              <w:top w:val="nil"/>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+1668,2</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0"/>
              <w:rPr>
                <w:rFonts w:ascii="Arial CYR" w:hAnsi="Arial CYR" w:cs="Arial CYR"/>
                <w:b/>
                <w:bCs/>
                <w:color w:val="000000"/>
                <w:sz w:val="20"/>
                <w:szCs w:val="20"/>
              </w:rPr>
            </w:pPr>
            <w:r w:rsidRPr="008B68C0">
              <w:rPr>
                <w:rFonts w:ascii="Arial CYR" w:hAnsi="Arial CYR" w:cs="Arial CYR"/>
                <w:b/>
                <w:bCs/>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0102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63,8</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1"/>
              <w:rPr>
                <w:rFonts w:ascii="Arial CYR" w:hAnsi="Arial CYR" w:cs="Arial CYR"/>
                <w:b/>
                <w:bCs/>
                <w:color w:val="000000"/>
                <w:sz w:val="20"/>
                <w:szCs w:val="20"/>
              </w:rPr>
            </w:pPr>
            <w:r w:rsidRPr="008B68C0">
              <w:rPr>
                <w:rFonts w:ascii="Arial CYR" w:hAnsi="Arial CYR" w:cs="Arial CYR"/>
                <w:b/>
                <w:bCs/>
                <w:color w:val="000000"/>
                <w:sz w:val="20"/>
                <w:szCs w:val="20"/>
              </w:rPr>
              <w:t xml:space="preserve">        Глава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0102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0910260010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63,8</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outlineLvl w:val="2"/>
              <w:rPr>
                <w:rFonts w:ascii="Arial CYR" w:hAnsi="Arial CYR" w:cs="Arial CYR"/>
                <w:b/>
                <w:bCs/>
                <w:color w:val="000000"/>
                <w:sz w:val="20"/>
                <w:szCs w:val="20"/>
              </w:rPr>
            </w:pPr>
            <w:r w:rsidRPr="008B68C0">
              <w:rPr>
                <w:rFonts w:ascii="Arial CYR" w:hAnsi="Arial CYR" w:cs="Arial CYR"/>
                <w:b/>
                <w:bCs/>
                <w:color w:val="000000"/>
                <w:sz w:val="20"/>
                <w:szCs w:val="20"/>
              </w:rPr>
              <w:t xml:space="preserve">          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0102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0910260010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
                <w:bCs/>
                <w:sz w:val="20"/>
                <w:szCs w:val="20"/>
              </w:rPr>
            </w:pPr>
            <w:r w:rsidRPr="008B68C0">
              <w:rPr>
                <w:rFonts w:ascii="Arial CYR" w:hAnsi="Arial CYR" w:cs="Arial CYR"/>
                <w:b/>
                <w:bCs/>
                <w:sz w:val="20"/>
                <w:szCs w:val="20"/>
              </w:rPr>
              <w:t>49,0</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0910260010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14,8</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0"/>
              <w:rPr>
                <w:rFonts w:ascii="Arial CYR" w:hAnsi="Arial CYR" w:cs="Arial CYR"/>
                <w:b/>
                <w:bCs/>
                <w:color w:val="000000"/>
                <w:sz w:val="20"/>
                <w:szCs w:val="20"/>
              </w:rPr>
            </w:pPr>
            <w:r>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1604,4</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Центральный аппарат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0910260030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1604,4</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0910260030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1232,3</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0910260030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372,1</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rPr>
                <w:rFonts w:ascii="Arial CYR" w:hAnsi="Arial CYR" w:cs="Arial CYR"/>
                <w:b/>
                <w:bCs/>
                <w:color w:val="000000"/>
                <w:sz w:val="20"/>
                <w:szCs w:val="20"/>
              </w:rPr>
            </w:pPr>
            <w:r w:rsidRPr="008B68C0">
              <w:rPr>
                <w:rFonts w:ascii="Arial CYR" w:hAnsi="Arial CYR" w:cs="Arial CYR"/>
                <w:b/>
                <w:bCs/>
                <w:color w:val="000000"/>
                <w:sz w:val="20"/>
                <w:szCs w:val="20"/>
              </w:rPr>
              <w:lastRenderedPageBreak/>
              <w:t xml:space="preserve">    Красногорский районный совет депутатов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ind w:left="-517" w:firstLine="517"/>
              <w:jc w:val="center"/>
              <w:rPr>
                <w:rFonts w:ascii="Arial CYR" w:hAnsi="Arial CYR" w:cs="Arial CYR"/>
                <w:bCs/>
                <w:sz w:val="20"/>
                <w:szCs w:val="20"/>
              </w:rPr>
            </w:pPr>
            <w:r w:rsidRPr="008B68C0">
              <w:rPr>
                <w:rFonts w:ascii="Arial CYR" w:hAnsi="Arial CYR" w:cs="Arial CYR"/>
                <w:bCs/>
                <w:sz w:val="20"/>
                <w:szCs w:val="20"/>
              </w:rPr>
              <w:t>+100,0</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0"/>
              <w:rPr>
                <w:rFonts w:ascii="Arial CYR" w:hAnsi="Arial CYR" w:cs="Arial CYR"/>
                <w:b/>
                <w:bCs/>
                <w:color w:val="000000"/>
                <w:sz w:val="20"/>
                <w:szCs w:val="20"/>
              </w:rPr>
            </w:pPr>
            <w:r>
              <w:rPr>
                <w:rFonts w:ascii="Arial CYR" w:hAnsi="Arial CYR" w:cs="Arial CYR"/>
                <w:b/>
                <w:bCs/>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100,0</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Центральный аппарат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9900060030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59,0</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9900060030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45,3</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9900060030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13,7</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Председатель районного Совета депутатов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9900060040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41,1</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9900060040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31,5</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3"/>
              <w:rPr>
                <w:rFonts w:ascii="Arial CYR" w:hAnsi="Arial CYR" w:cs="Arial CYR"/>
                <w:b/>
                <w:bCs/>
                <w:color w:val="000000"/>
                <w:sz w:val="20"/>
                <w:szCs w:val="20"/>
              </w:rPr>
            </w:pPr>
            <w:r>
              <w:rPr>
                <w:rFonts w:ascii="Arial CYR" w:hAnsi="Arial CYR" w:cs="Arial CYR"/>
                <w:b/>
                <w:bCs/>
                <w:color w:val="000000"/>
                <w:sz w:val="20"/>
                <w:szCs w:val="20"/>
              </w:rPr>
              <w:t xml:space="preserve">            Начисления на выплаты по оплате труда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3"/>
              <w:rPr>
                <w:rFonts w:ascii="Arial CYR" w:hAnsi="Arial CYR" w:cs="Arial CYR"/>
                <w:color w:val="000000"/>
                <w:sz w:val="20"/>
                <w:szCs w:val="20"/>
              </w:rPr>
            </w:pPr>
            <w:r>
              <w:rPr>
                <w:rFonts w:ascii="Arial CYR" w:hAnsi="Arial CYR" w:cs="Arial CY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3"/>
              <w:rPr>
                <w:rFonts w:ascii="Arial CYR" w:hAnsi="Arial CYR" w:cs="Arial CYR"/>
                <w:color w:val="000000"/>
                <w:sz w:val="20"/>
                <w:szCs w:val="20"/>
              </w:rPr>
            </w:pPr>
            <w:r>
              <w:rPr>
                <w:rFonts w:ascii="Arial CYR" w:hAnsi="Arial CYR" w:cs="Arial CYR"/>
                <w:color w:val="000000"/>
                <w:sz w:val="20"/>
                <w:szCs w:val="20"/>
              </w:rPr>
              <w:t>0103</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3"/>
              <w:rPr>
                <w:rFonts w:ascii="Arial CYR" w:hAnsi="Arial CYR" w:cs="Arial CYR"/>
                <w:color w:val="000000"/>
                <w:sz w:val="20"/>
                <w:szCs w:val="20"/>
              </w:rPr>
            </w:pPr>
            <w:r>
              <w:rPr>
                <w:rFonts w:ascii="Arial CYR" w:hAnsi="Arial CYR" w:cs="Arial CYR"/>
                <w:color w:val="000000"/>
                <w:sz w:val="20"/>
                <w:szCs w:val="20"/>
              </w:rPr>
              <w:t>9900060040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3"/>
              <w:rPr>
                <w:rFonts w:ascii="Arial CYR" w:hAnsi="Arial CYR" w:cs="Arial CYR"/>
                <w:color w:val="000000"/>
                <w:sz w:val="20"/>
                <w:szCs w:val="20"/>
              </w:rPr>
            </w:pPr>
            <w:r>
              <w:rPr>
                <w:rFonts w:ascii="Arial CYR" w:hAnsi="Arial CYR" w:cs="Arial CY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9,5</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rPr>
                <w:rFonts w:ascii="Arial CYR" w:hAnsi="Arial CYR" w:cs="Arial CYR"/>
                <w:b/>
                <w:bCs/>
                <w:color w:val="000000"/>
                <w:sz w:val="20"/>
                <w:szCs w:val="20"/>
              </w:rPr>
            </w:pPr>
            <w:r w:rsidRPr="008B68C0">
              <w:rPr>
                <w:rFonts w:ascii="Arial CYR" w:hAnsi="Arial CYR" w:cs="Arial CYR"/>
                <w:b/>
                <w:bCs/>
                <w:color w:val="000000"/>
                <w:sz w:val="20"/>
                <w:szCs w:val="20"/>
              </w:rPr>
              <w:t xml:space="preserve">    Отдел культуры, спорта и молодежной политики Администрации МО "Красногорский район"</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color w:val="000000"/>
                <w:sz w:val="20"/>
                <w:szCs w:val="20"/>
              </w:rPr>
            </w:pPr>
            <w:r w:rsidRPr="008B68C0">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+2400,0       +100,0</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0"/>
              <w:rPr>
                <w:rFonts w:ascii="Arial CYR" w:hAnsi="Arial CYR" w:cs="Arial CYR"/>
                <w:b/>
                <w:bCs/>
                <w:color w:val="000000"/>
                <w:sz w:val="20"/>
                <w:szCs w:val="20"/>
              </w:rPr>
            </w:pPr>
            <w:r>
              <w:rPr>
                <w:rFonts w:ascii="Arial CYR" w:hAnsi="Arial CYR" w:cs="Arial CYR"/>
                <w:b/>
                <w:bCs/>
                <w:color w:val="000000"/>
                <w:sz w:val="20"/>
                <w:szCs w:val="20"/>
              </w:rPr>
              <w:t xml:space="preserve">      Общее образование</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+52,1</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+52,1</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611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+52,1</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0"/>
              <w:rPr>
                <w:rFonts w:ascii="Arial CYR" w:hAnsi="Arial CYR" w:cs="Arial CYR"/>
                <w:b/>
                <w:bCs/>
                <w:color w:val="000000"/>
                <w:sz w:val="20"/>
                <w:szCs w:val="20"/>
              </w:rPr>
            </w:pPr>
            <w:r>
              <w:rPr>
                <w:rFonts w:ascii="Arial CYR" w:hAnsi="Arial CYR" w:cs="Arial CYR"/>
                <w:b/>
                <w:bCs/>
                <w:color w:val="000000"/>
                <w:sz w:val="20"/>
                <w:szCs w:val="20"/>
              </w:rPr>
              <w:t xml:space="preserve">      Культура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+2347,9</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0310166770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+391,5</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0310166770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611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+391,5</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Оказание муниципальными учреждениями муниципальных услуг, выполнение работ, финансовое обеспечение </w:t>
            </w:r>
            <w:r>
              <w:rPr>
                <w:rFonts w:ascii="Arial CYR" w:hAnsi="Arial CYR" w:cs="Arial CYR"/>
                <w:b/>
                <w:bCs/>
                <w:color w:val="000000"/>
                <w:sz w:val="20"/>
                <w:szCs w:val="20"/>
              </w:rPr>
              <w:lastRenderedPageBreak/>
              <w:t>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lastRenderedPageBreak/>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0320166770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+403,6</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0320166770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611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+403,6</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0330166770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+1162,2</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0330166770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611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+1162,2</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Содержание отдела культуры</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0340160250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+300,0</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Фонд оплаты труда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0340160250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111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+300,0</w:t>
            </w:r>
          </w:p>
        </w:tc>
      </w:tr>
      <w:tr w:rsidR="00D768AE" w:rsidRPr="00893D5E" w:rsidTr="00D768AE">
        <w:trPr>
          <w:trHeight w:val="50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3"/>
              <w:rPr>
                <w:rFonts w:ascii="Arial CYR" w:hAnsi="Arial CYR" w:cs="Arial CYR"/>
                <w:b/>
                <w:bCs/>
                <w:color w:val="000000"/>
                <w:sz w:val="20"/>
                <w:szCs w:val="20"/>
              </w:rPr>
            </w:pPr>
            <w:r>
              <w:rPr>
                <w:rFonts w:ascii="Arial CYR" w:hAnsi="Arial CYR" w:cs="Arial CYR"/>
                <w:b/>
                <w:bCs/>
                <w:color w:val="000000"/>
                <w:sz w:val="20"/>
                <w:szCs w:val="20"/>
              </w:rPr>
              <w:t xml:space="preserve">            Начисления на выплаты по оплате труда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3"/>
              <w:rPr>
                <w:rFonts w:ascii="Arial CYR" w:hAnsi="Arial CYR" w:cs="Arial CYR"/>
                <w:color w:val="000000"/>
                <w:sz w:val="20"/>
                <w:szCs w:val="20"/>
              </w:rPr>
            </w:pPr>
            <w:r>
              <w:rPr>
                <w:rFonts w:ascii="Arial CYR" w:hAnsi="Arial CYR" w:cs="Arial CYR"/>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3"/>
              <w:rPr>
                <w:rFonts w:ascii="Arial CYR" w:hAnsi="Arial CYR" w:cs="Arial CYR"/>
                <w:color w:val="000000"/>
                <w:sz w:val="20"/>
                <w:szCs w:val="20"/>
              </w:rPr>
            </w:pPr>
            <w:r>
              <w:rPr>
                <w:rFonts w:ascii="Arial CYR" w:hAnsi="Arial CYR" w:cs="Arial CY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3"/>
              <w:rPr>
                <w:rFonts w:ascii="Arial CYR" w:hAnsi="Arial CYR" w:cs="Arial CYR"/>
                <w:color w:val="000000"/>
                <w:sz w:val="20"/>
                <w:szCs w:val="20"/>
              </w:rPr>
            </w:pPr>
            <w:r>
              <w:rPr>
                <w:rFonts w:ascii="Arial CYR" w:hAnsi="Arial CYR" w:cs="Arial CYR"/>
                <w:color w:val="000000"/>
                <w:sz w:val="20"/>
                <w:szCs w:val="20"/>
              </w:rPr>
              <w:t>0340160250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3"/>
              <w:rPr>
                <w:rFonts w:ascii="Arial CYR" w:hAnsi="Arial CYR" w:cs="Arial CYR"/>
                <w:color w:val="000000"/>
                <w:sz w:val="20"/>
                <w:szCs w:val="20"/>
              </w:rPr>
            </w:pPr>
            <w:r>
              <w:rPr>
                <w:rFonts w:ascii="Arial CYR" w:hAnsi="Arial CYR" w:cs="Arial CYR"/>
                <w:color w:val="000000"/>
                <w:sz w:val="20"/>
                <w:szCs w:val="20"/>
              </w:rPr>
              <w:t>119</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ind w:left="-517" w:firstLine="517"/>
              <w:jc w:val="center"/>
              <w:rPr>
                <w:rFonts w:ascii="Arial CYR" w:hAnsi="Arial CYR" w:cs="Arial CYR"/>
                <w:b/>
                <w:bCs/>
                <w:sz w:val="20"/>
                <w:szCs w:val="20"/>
              </w:rPr>
            </w:pPr>
            <w:r>
              <w:rPr>
                <w:rFonts w:ascii="Arial CYR" w:hAnsi="Arial CYR" w:cs="Arial CYR"/>
                <w:b/>
                <w:bCs/>
                <w:sz w:val="20"/>
                <w:szCs w:val="20"/>
              </w:rPr>
              <w:t>+90,6</w:t>
            </w:r>
          </w:p>
        </w:tc>
      </w:tr>
      <w:tr w:rsidR="00D768AE" w:rsidRPr="008B68C0" w:rsidTr="00D768AE">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rPr>
                <w:rFonts w:ascii="Arial CYR" w:hAnsi="Arial CYR" w:cs="Arial CYR"/>
                <w:b/>
                <w:bCs/>
                <w:color w:val="000000"/>
                <w:sz w:val="20"/>
                <w:szCs w:val="20"/>
              </w:rPr>
            </w:pPr>
            <w:r w:rsidRPr="008B68C0">
              <w:rPr>
                <w:rFonts w:ascii="Arial CYR" w:hAnsi="Arial CYR" w:cs="Arial CYR"/>
                <w:b/>
                <w:bCs/>
                <w:color w:val="000000"/>
                <w:sz w:val="20"/>
                <w:szCs w:val="20"/>
              </w:rPr>
              <w:t xml:space="preserve">    Отдел народного образования администрации муниципального образования "Красногорский район"</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b/>
                <w:bCs/>
                <w:sz w:val="20"/>
                <w:szCs w:val="20"/>
              </w:rPr>
            </w:pPr>
            <w:r w:rsidRPr="008B68C0">
              <w:rPr>
                <w:rFonts w:ascii="Arial CYR" w:hAnsi="Arial CYR" w:cs="Arial CYR"/>
                <w:b/>
                <w:bCs/>
                <w:sz w:val="20"/>
                <w:szCs w:val="20"/>
              </w:rPr>
              <w:t>+1400,0+ 900,0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0"/>
              <w:rPr>
                <w:rFonts w:ascii="Arial CYR" w:hAnsi="Arial CYR" w:cs="Arial CYR"/>
                <w:b/>
                <w:bCs/>
                <w:color w:val="000000"/>
                <w:sz w:val="20"/>
                <w:szCs w:val="20"/>
              </w:rPr>
            </w:pPr>
            <w:r>
              <w:rPr>
                <w:rFonts w:ascii="Arial CYR" w:hAnsi="Arial CYR" w:cs="Arial CYR"/>
                <w:b/>
                <w:bCs/>
                <w:color w:val="000000"/>
                <w:sz w:val="20"/>
                <w:szCs w:val="20"/>
              </w:rPr>
              <w:t xml:space="preserve">      Общее образование</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jc w:val="center"/>
              <w:rPr>
                <w:rFonts w:ascii="Arial CYR" w:hAnsi="Arial CYR" w:cs="Arial CYR"/>
                <w:b/>
                <w:bCs/>
                <w:sz w:val="20"/>
                <w:szCs w:val="20"/>
              </w:rPr>
            </w:pPr>
            <w:r>
              <w:rPr>
                <w:rFonts w:ascii="Arial CYR" w:hAnsi="Arial CYR" w:cs="Arial CYR"/>
                <w:b/>
                <w:bCs/>
                <w:sz w:val="20"/>
                <w:szCs w:val="20"/>
              </w:rPr>
              <w:t>1185,0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jc w:val="center"/>
              <w:rPr>
                <w:rFonts w:ascii="Arial CYR" w:hAnsi="Arial CYR" w:cs="Arial CYR"/>
                <w:b/>
                <w:bCs/>
                <w:sz w:val="20"/>
                <w:szCs w:val="20"/>
              </w:rPr>
            </w:pPr>
            <w:r>
              <w:rPr>
                <w:rFonts w:ascii="Arial CYR" w:hAnsi="Arial CYR" w:cs="Arial CYR"/>
                <w:b/>
                <w:bCs/>
                <w:sz w:val="20"/>
                <w:szCs w:val="20"/>
              </w:rPr>
              <w:t>1185,0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611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jc w:val="center"/>
              <w:rPr>
                <w:rFonts w:ascii="Arial CYR" w:hAnsi="Arial CYR" w:cs="Arial CYR"/>
                <w:b/>
                <w:bCs/>
                <w:sz w:val="20"/>
                <w:szCs w:val="20"/>
              </w:rPr>
            </w:pPr>
            <w:r>
              <w:rPr>
                <w:rFonts w:ascii="Arial CYR" w:hAnsi="Arial CYR" w:cs="Arial CYR"/>
                <w:b/>
                <w:bCs/>
                <w:sz w:val="20"/>
                <w:szCs w:val="20"/>
              </w:rPr>
              <w:t>151,0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0702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0130166770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621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jc w:val="center"/>
              <w:rPr>
                <w:rFonts w:ascii="Arial CYR" w:hAnsi="Arial CYR" w:cs="Arial CYR"/>
                <w:b/>
                <w:bCs/>
                <w:sz w:val="20"/>
                <w:szCs w:val="20"/>
              </w:rPr>
            </w:pPr>
            <w:r>
              <w:rPr>
                <w:rFonts w:ascii="Arial CYR" w:hAnsi="Arial CYR" w:cs="Arial CYR"/>
                <w:b/>
                <w:bCs/>
                <w:sz w:val="20"/>
                <w:szCs w:val="20"/>
              </w:rPr>
              <w:t>1034,0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0"/>
              <w:rPr>
                <w:rFonts w:ascii="Arial CYR" w:hAnsi="Arial CYR" w:cs="Arial CYR"/>
                <w:b/>
                <w:bCs/>
                <w:color w:val="000000"/>
                <w:sz w:val="20"/>
                <w:szCs w:val="20"/>
              </w:rPr>
            </w:pPr>
            <w:r>
              <w:rPr>
                <w:rFonts w:ascii="Arial CYR" w:hAnsi="Arial CYR" w:cs="Arial CYR"/>
                <w:b/>
                <w:bCs/>
                <w:color w:val="000000"/>
                <w:sz w:val="20"/>
                <w:szCs w:val="20"/>
              </w:rPr>
              <w:t xml:space="preserve">      Другие вопросы в области образования</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jc w:val="center"/>
              <w:rPr>
                <w:rFonts w:ascii="Arial CYR" w:hAnsi="Arial CYR" w:cs="Arial CYR"/>
                <w:b/>
                <w:bCs/>
                <w:sz w:val="20"/>
                <w:szCs w:val="20"/>
              </w:rPr>
            </w:pPr>
            <w:r>
              <w:rPr>
                <w:rFonts w:ascii="Arial CYR" w:hAnsi="Arial CYR" w:cs="Arial CYR"/>
                <w:b/>
                <w:bCs/>
                <w:sz w:val="20"/>
                <w:szCs w:val="20"/>
              </w:rPr>
              <w:t>215,0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1"/>
              <w:rPr>
                <w:rFonts w:ascii="Arial CYR" w:hAnsi="Arial CYR" w:cs="Arial CYR"/>
                <w:b/>
                <w:bCs/>
                <w:color w:val="000000"/>
                <w:sz w:val="20"/>
                <w:szCs w:val="20"/>
              </w:rPr>
            </w:pPr>
            <w:r>
              <w:rPr>
                <w:rFonts w:ascii="Arial CYR" w:hAnsi="Arial CYR" w:cs="Arial CYR"/>
                <w:b/>
                <w:bCs/>
                <w:color w:val="000000"/>
                <w:sz w:val="20"/>
                <w:szCs w:val="20"/>
              </w:rPr>
              <w:t xml:space="preserve">        Обеспечение деятельности централизованных бухгалтерий и прочих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0150160120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jc w:val="center"/>
              <w:rPr>
                <w:rFonts w:ascii="Arial CYR" w:hAnsi="Arial CYR" w:cs="Arial CYR"/>
                <w:b/>
                <w:bCs/>
                <w:sz w:val="20"/>
                <w:szCs w:val="20"/>
              </w:rPr>
            </w:pPr>
            <w:r>
              <w:rPr>
                <w:rFonts w:ascii="Arial CYR" w:hAnsi="Arial CYR" w:cs="Arial CYR"/>
                <w:b/>
                <w:bCs/>
                <w:sz w:val="20"/>
                <w:szCs w:val="20"/>
              </w:rPr>
              <w:t>215,0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Фонд оплаты труда учреждений</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0150160120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111</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jc w:val="center"/>
              <w:rPr>
                <w:rFonts w:ascii="Arial CYR" w:hAnsi="Arial CYR" w:cs="Arial CYR"/>
                <w:b/>
                <w:bCs/>
                <w:sz w:val="20"/>
                <w:szCs w:val="20"/>
              </w:rPr>
            </w:pPr>
            <w:r>
              <w:rPr>
                <w:rFonts w:ascii="Arial CYR" w:hAnsi="Arial CYR" w:cs="Arial CYR"/>
                <w:b/>
                <w:bCs/>
                <w:sz w:val="20"/>
                <w:szCs w:val="20"/>
              </w:rPr>
              <w:t>165,0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Default="00D768AE" w:rsidP="00D768AE">
            <w:pPr>
              <w:outlineLvl w:val="2"/>
              <w:rPr>
                <w:rFonts w:ascii="Arial CYR" w:hAnsi="Arial CYR" w:cs="Arial CYR"/>
                <w:b/>
                <w:bCs/>
                <w:color w:val="000000"/>
                <w:sz w:val="20"/>
                <w:szCs w:val="20"/>
              </w:rPr>
            </w:pPr>
            <w:r>
              <w:rPr>
                <w:rFonts w:ascii="Arial CYR" w:hAnsi="Arial CYR" w:cs="Arial CYR"/>
                <w:b/>
                <w:bCs/>
                <w:color w:val="000000"/>
                <w:sz w:val="20"/>
                <w:szCs w:val="20"/>
              </w:rPr>
              <w:t xml:space="preserve">          Иные выплаты персоналу учреждений, за исключением фонда оплаты труда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0150160120</w:t>
            </w:r>
          </w:p>
        </w:tc>
        <w:tc>
          <w:tcPr>
            <w:tcW w:w="850" w:type="dxa"/>
            <w:tcBorders>
              <w:top w:val="single" w:sz="4" w:space="0" w:color="auto"/>
              <w:left w:val="nil"/>
              <w:bottom w:val="single" w:sz="4" w:space="0" w:color="auto"/>
              <w:right w:val="single" w:sz="4" w:space="0" w:color="auto"/>
            </w:tcBorders>
            <w:shd w:val="clear" w:color="auto" w:fill="auto"/>
            <w:noWrap/>
          </w:tcPr>
          <w:p w:rsidR="00D768AE" w:rsidRDefault="00D768AE" w:rsidP="00D768AE">
            <w:pPr>
              <w:jc w:val="center"/>
              <w:outlineLvl w:val="2"/>
              <w:rPr>
                <w:rFonts w:ascii="Arial CYR" w:hAnsi="Arial CYR" w:cs="Arial CYR"/>
                <w:color w:val="000000"/>
                <w:sz w:val="20"/>
                <w:szCs w:val="20"/>
              </w:rPr>
            </w:pPr>
            <w:r>
              <w:rPr>
                <w:rFonts w:ascii="Arial CYR" w:hAnsi="Arial CYR" w:cs="Arial CYR"/>
                <w:color w:val="000000"/>
                <w:sz w:val="20"/>
                <w:szCs w:val="20"/>
              </w:rPr>
              <w:t>112</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1F006E" w:rsidRDefault="00D768AE" w:rsidP="00D768AE">
            <w:pPr>
              <w:jc w:val="center"/>
              <w:rPr>
                <w:rFonts w:ascii="Arial CYR" w:hAnsi="Arial CYR" w:cs="Arial CYR"/>
                <w:b/>
                <w:bCs/>
                <w:sz w:val="20"/>
                <w:szCs w:val="20"/>
              </w:rPr>
            </w:pPr>
            <w:r>
              <w:rPr>
                <w:rFonts w:ascii="Arial CYR" w:hAnsi="Arial CYR" w:cs="Arial CYR"/>
                <w:b/>
                <w:bCs/>
                <w:sz w:val="20"/>
                <w:szCs w:val="20"/>
              </w:rPr>
              <w:t>50,0</w:t>
            </w:r>
          </w:p>
        </w:tc>
      </w:tr>
      <w:tr w:rsidR="00D768AE" w:rsidRPr="00243D9B"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jc w:val="center"/>
              <w:rPr>
                <w:rFonts w:ascii="Arial CYR" w:hAnsi="Arial CYR" w:cs="Arial CYR"/>
                <w:b/>
                <w:bCs/>
                <w:color w:val="000000"/>
                <w:sz w:val="20"/>
                <w:szCs w:val="20"/>
              </w:rPr>
            </w:pPr>
            <w:r w:rsidRPr="008B68C0">
              <w:rPr>
                <w:rFonts w:ascii="Arial CYR" w:hAnsi="Arial CYR" w:cs="Arial CYR"/>
                <w:b/>
                <w:bCs/>
                <w:color w:val="000000"/>
                <w:sz w:val="20"/>
                <w:szCs w:val="20"/>
              </w:rPr>
              <w:t xml:space="preserve">Управление финансов </w:t>
            </w:r>
            <w:r w:rsidRPr="008B68C0">
              <w:rPr>
                <w:rFonts w:ascii="Arial CYR" w:hAnsi="Arial CYR" w:cs="Arial CYR"/>
                <w:b/>
                <w:bCs/>
                <w:color w:val="000000"/>
                <w:sz w:val="20"/>
                <w:szCs w:val="20"/>
              </w:rPr>
              <w:lastRenderedPageBreak/>
              <w:t>Администрации муниципального образования "Красногорский район"</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lastRenderedPageBreak/>
              <w:t>545</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+250,0+600,0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jc w:val="center"/>
              <w:outlineLvl w:val="0"/>
              <w:rPr>
                <w:rFonts w:ascii="Arial CYR" w:hAnsi="Arial CYR" w:cs="Arial CYR"/>
                <w:b/>
                <w:bCs/>
                <w:color w:val="000000"/>
                <w:sz w:val="20"/>
                <w:szCs w:val="20"/>
              </w:rPr>
            </w:pPr>
            <w:r w:rsidRPr="008B68C0">
              <w:rPr>
                <w:rFonts w:ascii="Arial CYR" w:hAnsi="Arial CYR" w:cs="Arial CYR"/>
                <w:b/>
                <w:bCs/>
                <w:color w:val="000000"/>
                <w:sz w:val="20"/>
                <w:szCs w:val="20"/>
              </w:rPr>
              <w:lastRenderedPageBreak/>
              <w:t>Иные дотации</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545</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1402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0000000000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0"/>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+250,0+600,0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jc w:val="center"/>
              <w:outlineLvl w:val="1"/>
              <w:rPr>
                <w:rFonts w:ascii="Arial CYR" w:hAnsi="Arial CYR" w:cs="Arial CYR"/>
                <w:b/>
                <w:bCs/>
                <w:color w:val="000000"/>
                <w:sz w:val="20"/>
                <w:szCs w:val="20"/>
              </w:rPr>
            </w:pPr>
            <w:r w:rsidRPr="008B68C0">
              <w:rPr>
                <w:rFonts w:ascii="Arial CYR" w:hAnsi="Arial CYR" w:cs="Arial CYR"/>
                <w:b/>
                <w:bCs/>
                <w:color w:val="000000"/>
                <w:sz w:val="20"/>
                <w:szCs w:val="20"/>
              </w:rPr>
              <w:t>Расходы за счет дотации на сбалансированность бюджета</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545</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1402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0920163010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1"/>
              <w:rPr>
                <w:rFonts w:ascii="Arial CYR" w:hAnsi="Arial CYR" w:cs="Arial CYR"/>
                <w:color w:val="000000"/>
                <w:sz w:val="20"/>
                <w:szCs w:val="20"/>
              </w:rPr>
            </w:pPr>
            <w:r w:rsidRPr="008B68C0">
              <w:rPr>
                <w:rFonts w:ascii="Arial CYR" w:hAnsi="Arial CYR" w:cs="Arial CY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+250,0+600,0</w:t>
            </w:r>
          </w:p>
        </w:tc>
      </w:tr>
      <w:tr w:rsidR="00D768AE" w:rsidRPr="00893D5E" w:rsidTr="00D768AE">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768AE" w:rsidRPr="008B68C0" w:rsidRDefault="00D768AE" w:rsidP="00D768AE">
            <w:pPr>
              <w:jc w:val="center"/>
              <w:outlineLvl w:val="2"/>
              <w:rPr>
                <w:rFonts w:ascii="Arial CYR" w:hAnsi="Arial CYR" w:cs="Arial CYR"/>
                <w:b/>
                <w:bCs/>
                <w:color w:val="000000"/>
                <w:sz w:val="20"/>
                <w:szCs w:val="20"/>
              </w:rPr>
            </w:pPr>
            <w:r w:rsidRPr="008B68C0">
              <w:rPr>
                <w:rFonts w:ascii="Arial CYR" w:hAnsi="Arial CYR" w:cs="Arial CYR"/>
                <w:b/>
                <w:bCs/>
                <w:color w:val="000000"/>
                <w:sz w:val="20"/>
                <w:szCs w:val="20"/>
              </w:rPr>
              <w:t>Иные дотации</w:t>
            </w:r>
          </w:p>
        </w:tc>
        <w:tc>
          <w:tcPr>
            <w:tcW w:w="851"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545</w:t>
            </w:r>
          </w:p>
        </w:tc>
        <w:tc>
          <w:tcPr>
            <w:tcW w:w="992"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1402</w:t>
            </w:r>
          </w:p>
        </w:tc>
        <w:tc>
          <w:tcPr>
            <w:tcW w:w="1418"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0920163010</w:t>
            </w:r>
          </w:p>
        </w:tc>
        <w:tc>
          <w:tcPr>
            <w:tcW w:w="850"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outlineLvl w:val="2"/>
              <w:rPr>
                <w:rFonts w:ascii="Arial CYR" w:hAnsi="Arial CYR" w:cs="Arial CYR"/>
                <w:color w:val="000000"/>
                <w:sz w:val="20"/>
                <w:szCs w:val="20"/>
              </w:rPr>
            </w:pPr>
            <w:r w:rsidRPr="008B68C0">
              <w:rPr>
                <w:rFonts w:ascii="Arial CYR" w:hAnsi="Arial CYR" w:cs="Arial CYR"/>
                <w:color w:val="000000"/>
                <w:sz w:val="20"/>
                <w:szCs w:val="20"/>
              </w:rPr>
              <w:t>512</w:t>
            </w:r>
          </w:p>
        </w:tc>
        <w:tc>
          <w:tcPr>
            <w:tcW w:w="1559" w:type="dxa"/>
            <w:tcBorders>
              <w:top w:val="single" w:sz="4" w:space="0" w:color="auto"/>
              <w:left w:val="nil"/>
              <w:bottom w:val="single" w:sz="4" w:space="0" w:color="auto"/>
              <w:right w:val="single" w:sz="4" w:space="0" w:color="auto"/>
            </w:tcBorders>
            <w:shd w:val="clear" w:color="auto" w:fill="auto"/>
            <w:noWrap/>
          </w:tcPr>
          <w:p w:rsidR="00D768AE" w:rsidRPr="008B68C0" w:rsidRDefault="00D768AE" w:rsidP="00D768AE">
            <w:pPr>
              <w:jc w:val="center"/>
              <w:rPr>
                <w:rFonts w:ascii="Arial CYR" w:hAnsi="Arial CYR" w:cs="Arial CYR"/>
                <w:b/>
                <w:bCs/>
                <w:sz w:val="20"/>
                <w:szCs w:val="20"/>
              </w:rPr>
            </w:pPr>
            <w:r w:rsidRPr="008B68C0">
              <w:rPr>
                <w:rFonts w:ascii="Arial CYR" w:hAnsi="Arial CYR" w:cs="Arial CYR"/>
                <w:b/>
                <w:bCs/>
                <w:sz w:val="20"/>
                <w:szCs w:val="20"/>
              </w:rPr>
              <w:t>+250,0+600,0</w:t>
            </w:r>
          </w:p>
        </w:tc>
      </w:tr>
    </w:tbl>
    <w:p w:rsidR="00D768AE" w:rsidRDefault="00D768AE" w:rsidP="00D768AE">
      <w:pPr>
        <w:tabs>
          <w:tab w:val="left" w:pos="2552"/>
        </w:tabs>
        <w:jc w:val="center"/>
        <w:rPr>
          <w:b/>
          <w:sz w:val="22"/>
          <w:szCs w:val="22"/>
          <w:u w:val="single"/>
        </w:rPr>
      </w:pPr>
    </w:p>
    <w:p w:rsidR="00D768AE" w:rsidRDefault="00D768AE" w:rsidP="00D768AE">
      <w:pPr>
        <w:tabs>
          <w:tab w:val="left" w:pos="2552"/>
        </w:tabs>
        <w:jc w:val="center"/>
        <w:rPr>
          <w:b/>
          <w:sz w:val="22"/>
          <w:szCs w:val="22"/>
          <w:u w:val="single"/>
        </w:rPr>
      </w:pPr>
      <w:r>
        <w:rPr>
          <w:b/>
          <w:sz w:val="22"/>
          <w:szCs w:val="22"/>
          <w:u w:val="single"/>
        </w:rPr>
        <w:t xml:space="preserve"> </w:t>
      </w:r>
      <w:r w:rsidRPr="003D7FE2">
        <w:rPr>
          <w:b/>
          <w:sz w:val="22"/>
          <w:szCs w:val="22"/>
          <w:u w:val="single"/>
        </w:rPr>
        <w:t xml:space="preserve">Пояснение к приложению </w:t>
      </w:r>
      <w:r>
        <w:rPr>
          <w:b/>
          <w:sz w:val="22"/>
          <w:szCs w:val="22"/>
          <w:u w:val="single"/>
        </w:rPr>
        <w:t xml:space="preserve">1 Решения </w:t>
      </w:r>
    </w:p>
    <w:p w:rsidR="00D768AE" w:rsidRDefault="00D768AE" w:rsidP="00D768AE">
      <w:pPr>
        <w:tabs>
          <w:tab w:val="left" w:pos="2552"/>
        </w:tabs>
        <w:jc w:val="center"/>
        <w:rPr>
          <w:b/>
          <w:sz w:val="22"/>
          <w:szCs w:val="22"/>
          <w:u w:val="single"/>
        </w:rPr>
      </w:pPr>
    </w:p>
    <w:p w:rsidR="00D768AE" w:rsidRDefault="00D768AE" w:rsidP="00D768AE">
      <w:pPr>
        <w:tabs>
          <w:tab w:val="left" w:pos="2552"/>
        </w:tabs>
        <w:jc w:val="both"/>
      </w:pPr>
      <w:r w:rsidRPr="004E1BAF">
        <w:t xml:space="preserve">     </w:t>
      </w:r>
      <w:r w:rsidRPr="00893D5E">
        <w:rPr>
          <w:b/>
          <w:u w:val="single"/>
        </w:rPr>
        <w:t>Дефицит бюджета района на 201</w:t>
      </w:r>
      <w:r>
        <w:rPr>
          <w:b/>
          <w:u w:val="single"/>
        </w:rPr>
        <w:t>8</w:t>
      </w:r>
      <w:r w:rsidRPr="00893D5E">
        <w:rPr>
          <w:b/>
          <w:u w:val="single"/>
        </w:rPr>
        <w:t xml:space="preserve"> год составит   </w:t>
      </w:r>
      <w:r>
        <w:rPr>
          <w:b/>
          <w:u w:val="single"/>
        </w:rPr>
        <w:t>3663,1</w:t>
      </w:r>
      <w:r w:rsidRPr="00893D5E">
        <w:rPr>
          <w:b/>
          <w:u w:val="single"/>
        </w:rPr>
        <w:t xml:space="preserve"> тыс.рублей</w:t>
      </w:r>
      <w:r>
        <w:t xml:space="preserve"> </w:t>
      </w:r>
    </w:p>
    <w:p w:rsidR="00D768AE" w:rsidRDefault="00D768AE" w:rsidP="00D768AE">
      <w:pPr>
        <w:tabs>
          <w:tab w:val="left" w:pos="2552"/>
        </w:tabs>
        <w:jc w:val="both"/>
      </w:pPr>
      <w:r>
        <w:t>( первоначальный дефицит 0 т.р.+ 3663,1 тыс.рублей в связи с направлением на расходы остатков средств единого счета бюджета по состоянию на 01.01.2018г.)</w:t>
      </w:r>
    </w:p>
    <w:p w:rsidR="00D768AE" w:rsidRPr="008B68C0" w:rsidRDefault="00D768AE" w:rsidP="00D768AE">
      <w:pPr>
        <w:tabs>
          <w:tab w:val="left" w:pos="2552"/>
        </w:tabs>
        <w:jc w:val="both"/>
        <w:rPr>
          <w:b/>
          <w:sz w:val="22"/>
          <w:szCs w:val="22"/>
          <w:u w:val="single"/>
        </w:rPr>
      </w:pPr>
      <w:r w:rsidRPr="008B68C0">
        <w:rPr>
          <w:b/>
          <w:sz w:val="22"/>
          <w:szCs w:val="22"/>
          <w:u w:val="single"/>
        </w:rPr>
        <w:t>За счет остатков средств единого счета бюджета по состоянию на 01.01.2018г в сумме 3649,8  тыс.рублей + 13,3 тыс.рублей за счет остатков средств  республиканского бюджета:</w:t>
      </w:r>
    </w:p>
    <w:p w:rsidR="00D768AE" w:rsidRPr="0001063E" w:rsidRDefault="00D768AE" w:rsidP="00D768AE">
      <w:pPr>
        <w:tabs>
          <w:tab w:val="left" w:pos="2552"/>
        </w:tabs>
        <w:jc w:val="both"/>
        <w:rPr>
          <w:b/>
        </w:rPr>
      </w:pPr>
      <w:r w:rsidRPr="008B68C0">
        <w:rPr>
          <w:b/>
          <w:u w:val="single"/>
        </w:rPr>
        <w:t>- 1620,5 тыс.рублей</w:t>
      </w:r>
      <w:r w:rsidRPr="008B68C0">
        <w:rPr>
          <w:b/>
        </w:rPr>
        <w:t xml:space="preserve"> на расходы муниципального дорожного фонда:</w:t>
      </w:r>
    </w:p>
    <w:p w:rsidR="00D768AE" w:rsidRPr="0001063E" w:rsidRDefault="00D768AE" w:rsidP="00D768AE">
      <w:pPr>
        <w:tabs>
          <w:tab w:val="left" w:pos="720"/>
        </w:tabs>
        <w:spacing w:line="100" w:lineRule="atLeast"/>
        <w:jc w:val="both"/>
        <w:rPr>
          <w:b/>
          <w:sz w:val="22"/>
          <w:szCs w:val="22"/>
        </w:rPr>
      </w:pPr>
      <w:r w:rsidRPr="0001063E">
        <w:rPr>
          <w:b/>
          <w:sz w:val="22"/>
          <w:szCs w:val="22"/>
        </w:rPr>
        <w:t>- 1100,0 тыс.рублей на приобретение жилья (по Решению суда);</w:t>
      </w:r>
    </w:p>
    <w:p w:rsidR="00D768AE" w:rsidRPr="0001063E" w:rsidRDefault="00D768AE" w:rsidP="00D768AE">
      <w:pPr>
        <w:tabs>
          <w:tab w:val="left" w:pos="720"/>
        </w:tabs>
        <w:spacing w:line="100" w:lineRule="atLeast"/>
        <w:jc w:val="both"/>
        <w:rPr>
          <w:b/>
          <w:sz w:val="22"/>
          <w:szCs w:val="22"/>
        </w:rPr>
      </w:pPr>
      <w:r w:rsidRPr="0001063E">
        <w:rPr>
          <w:b/>
          <w:sz w:val="22"/>
          <w:szCs w:val="22"/>
        </w:rPr>
        <w:t>- 182,0 тыс.рублей на капремонт и техническое обслуживание газопроводов;</w:t>
      </w:r>
    </w:p>
    <w:p w:rsidR="00D768AE" w:rsidRPr="0001063E" w:rsidRDefault="00D768AE" w:rsidP="00D768AE">
      <w:pPr>
        <w:tabs>
          <w:tab w:val="left" w:pos="720"/>
        </w:tabs>
        <w:spacing w:line="100" w:lineRule="atLeast"/>
        <w:rPr>
          <w:b/>
          <w:sz w:val="22"/>
          <w:szCs w:val="22"/>
        </w:rPr>
      </w:pPr>
      <w:r w:rsidRPr="0001063E">
        <w:rPr>
          <w:b/>
          <w:sz w:val="22"/>
          <w:szCs w:val="22"/>
        </w:rPr>
        <w:t>- 60,0 тыс.рублей на ремонт кабинетов РОНО;</w:t>
      </w:r>
    </w:p>
    <w:p w:rsidR="00D768AE" w:rsidRPr="0001063E" w:rsidRDefault="00D768AE" w:rsidP="00D768AE">
      <w:pPr>
        <w:tabs>
          <w:tab w:val="left" w:pos="720"/>
        </w:tabs>
        <w:spacing w:line="100" w:lineRule="atLeast"/>
        <w:rPr>
          <w:b/>
          <w:sz w:val="22"/>
          <w:szCs w:val="22"/>
        </w:rPr>
      </w:pPr>
      <w:r w:rsidRPr="0001063E">
        <w:rPr>
          <w:b/>
          <w:sz w:val="22"/>
          <w:szCs w:val="22"/>
        </w:rPr>
        <w:t>- 131,0 тыс.рублей на питание учащихся с ОВЗ( ограниченными возможностями здоровья);</w:t>
      </w:r>
    </w:p>
    <w:p w:rsidR="00D768AE" w:rsidRPr="0001063E" w:rsidRDefault="00D768AE" w:rsidP="00D768AE">
      <w:pPr>
        <w:tabs>
          <w:tab w:val="left" w:pos="720"/>
        </w:tabs>
        <w:spacing w:line="100" w:lineRule="atLeast"/>
        <w:rPr>
          <w:b/>
          <w:sz w:val="22"/>
          <w:szCs w:val="22"/>
        </w:rPr>
      </w:pPr>
      <w:r w:rsidRPr="0001063E">
        <w:rPr>
          <w:b/>
          <w:sz w:val="22"/>
          <w:szCs w:val="22"/>
        </w:rPr>
        <w:t>- 141,3 тыс.рублей на питание детей за счет родительской платы, поступившей в бюджет МО «Красногорский район» в декабре 2017 года;</w:t>
      </w:r>
    </w:p>
    <w:p w:rsidR="00D768AE" w:rsidRDefault="00D768AE" w:rsidP="00D768AE">
      <w:pPr>
        <w:tabs>
          <w:tab w:val="left" w:pos="720"/>
        </w:tabs>
        <w:spacing w:line="100" w:lineRule="atLeast"/>
        <w:rPr>
          <w:b/>
          <w:sz w:val="22"/>
          <w:szCs w:val="22"/>
        </w:rPr>
      </w:pPr>
      <w:r w:rsidRPr="0001063E">
        <w:rPr>
          <w:b/>
          <w:sz w:val="22"/>
          <w:szCs w:val="22"/>
        </w:rPr>
        <w:t>- 200,0 тыс.рублей на обустройство свалки в МО «Курьинское» (предписание Прокуратуры).</w:t>
      </w:r>
    </w:p>
    <w:p w:rsidR="00D768AE" w:rsidRPr="0096084E" w:rsidRDefault="00D768AE" w:rsidP="00D768AE">
      <w:pPr>
        <w:tabs>
          <w:tab w:val="left" w:pos="720"/>
        </w:tabs>
        <w:spacing w:line="100" w:lineRule="atLeast"/>
        <w:rPr>
          <w:b/>
          <w:sz w:val="22"/>
          <w:szCs w:val="22"/>
          <w:u w:val="single"/>
        </w:rPr>
      </w:pPr>
      <w:r>
        <w:rPr>
          <w:b/>
          <w:sz w:val="22"/>
          <w:szCs w:val="22"/>
        </w:rPr>
        <w:t>-</w:t>
      </w:r>
      <w:r w:rsidRPr="0096084E">
        <w:rPr>
          <w:b/>
          <w:sz w:val="22"/>
          <w:szCs w:val="22"/>
          <w:u w:val="single"/>
        </w:rPr>
        <w:t>13,3 тыс.рублей на дополнительное образование педагогических работников</w:t>
      </w:r>
      <w:r>
        <w:rPr>
          <w:b/>
          <w:sz w:val="22"/>
          <w:szCs w:val="22"/>
          <w:u w:val="single"/>
        </w:rPr>
        <w:t xml:space="preserve"> за счет средств республиканского бюджета</w:t>
      </w:r>
      <w:r w:rsidRPr="0096084E">
        <w:rPr>
          <w:b/>
          <w:sz w:val="22"/>
          <w:szCs w:val="22"/>
          <w:u w:val="single"/>
        </w:rPr>
        <w:t>.</w:t>
      </w:r>
    </w:p>
    <w:p w:rsidR="00D768AE" w:rsidRPr="00094EFA" w:rsidRDefault="00D768AE" w:rsidP="00D768AE">
      <w:pPr>
        <w:jc w:val="both"/>
        <w:rPr>
          <w:rFonts w:ascii="Arial CYR" w:hAnsi="Arial CYR" w:cs="Arial CYR"/>
          <w:b/>
          <w:sz w:val="20"/>
          <w:szCs w:val="20"/>
        </w:rPr>
      </w:pPr>
      <w:r w:rsidRPr="00094EFA">
        <w:rPr>
          <w:rFonts w:ascii="Arial CYR" w:hAnsi="Arial CYR" w:cs="Arial CYR"/>
          <w:b/>
          <w:sz w:val="20"/>
          <w:szCs w:val="20"/>
        </w:rPr>
        <w:t>- 15,0 тыс.рублей на мероприятия по развитию малого и среднего предпринимательства;</w:t>
      </w:r>
    </w:p>
    <w:p w:rsidR="00D768AE" w:rsidRPr="00094EFA" w:rsidRDefault="00D768AE" w:rsidP="00D768AE">
      <w:pPr>
        <w:jc w:val="both"/>
        <w:rPr>
          <w:rFonts w:ascii="Arial CYR" w:hAnsi="Arial CYR" w:cs="Arial CYR"/>
          <w:b/>
          <w:sz w:val="20"/>
          <w:szCs w:val="20"/>
        </w:rPr>
      </w:pPr>
      <w:r w:rsidRPr="00094EFA">
        <w:rPr>
          <w:rFonts w:ascii="Arial CYR" w:hAnsi="Arial CYR" w:cs="Arial CYR"/>
          <w:b/>
          <w:sz w:val="20"/>
          <w:szCs w:val="20"/>
        </w:rPr>
        <w:t>- 200,0 тыс.рублей на ремонт муниципального жилья.</w:t>
      </w:r>
    </w:p>
    <w:p w:rsidR="00D768AE" w:rsidRPr="00094EFA" w:rsidRDefault="00D768AE" w:rsidP="00D768AE">
      <w:pPr>
        <w:tabs>
          <w:tab w:val="left" w:pos="2552"/>
        </w:tabs>
        <w:jc w:val="both"/>
        <w:rPr>
          <w:b/>
          <w:u w:val="single"/>
        </w:rPr>
      </w:pPr>
    </w:p>
    <w:p w:rsidR="00D768AE" w:rsidRPr="00094EFA" w:rsidRDefault="00D768AE" w:rsidP="00D768AE">
      <w:pPr>
        <w:tabs>
          <w:tab w:val="left" w:pos="2552"/>
        </w:tabs>
        <w:jc w:val="both"/>
        <w:rPr>
          <w:b/>
          <w:sz w:val="22"/>
          <w:szCs w:val="22"/>
          <w:u w:val="single"/>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D768AE" w:rsidRDefault="00D768AE" w:rsidP="0085567C">
      <w:pPr>
        <w:jc w:val="right"/>
        <w:rPr>
          <w:b/>
          <w:bCs/>
          <w:sz w:val="28"/>
          <w:szCs w:val="28"/>
        </w:rPr>
      </w:pPr>
    </w:p>
    <w:p w:rsidR="0085567C" w:rsidRPr="00187CDA" w:rsidRDefault="0085567C" w:rsidP="0085567C">
      <w:pPr>
        <w:jc w:val="right"/>
        <w:rPr>
          <w:b/>
          <w:bCs/>
          <w:sz w:val="28"/>
          <w:szCs w:val="28"/>
        </w:rPr>
      </w:pPr>
      <w:r w:rsidRPr="00187CDA">
        <w:rPr>
          <w:b/>
          <w:bCs/>
          <w:sz w:val="28"/>
          <w:szCs w:val="28"/>
        </w:rPr>
        <w:lastRenderedPageBreak/>
        <w:t>ПРОЕКТ</w:t>
      </w:r>
    </w:p>
    <w:p w:rsidR="0085567C" w:rsidRPr="00BE5FD3" w:rsidRDefault="0085567C" w:rsidP="0085567C">
      <w:pPr>
        <w:jc w:val="center"/>
        <w:rPr>
          <w:b/>
          <w:bCs/>
        </w:rPr>
      </w:pPr>
      <w:r w:rsidRPr="00BE5FD3">
        <w:rPr>
          <w:noProof/>
        </w:rPr>
        <w:drawing>
          <wp:inline distT="0" distB="0" distL="0" distR="0" wp14:anchorId="2E7C2980" wp14:editId="6C50F02F">
            <wp:extent cx="822960" cy="822960"/>
            <wp:effectExtent l="0" t="0" r="0" b="0"/>
            <wp:docPr id="6" name="Рисунок 6"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rsidR="0085567C" w:rsidRPr="0085567C" w:rsidRDefault="0085567C" w:rsidP="0085567C">
      <w:pPr>
        <w:jc w:val="center"/>
        <w:rPr>
          <w:b/>
          <w:bCs/>
          <w:sz w:val="26"/>
          <w:szCs w:val="26"/>
        </w:rPr>
      </w:pPr>
      <w:r w:rsidRPr="0085567C">
        <w:rPr>
          <w:b/>
          <w:bCs/>
          <w:sz w:val="26"/>
          <w:szCs w:val="26"/>
        </w:rPr>
        <w:t>РЕШЕНИЕ</w:t>
      </w:r>
    </w:p>
    <w:p w:rsidR="0085567C" w:rsidRPr="0085567C" w:rsidRDefault="0085567C" w:rsidP="0085567C">
      <w:pPr>
        <w:jc w:val="center"/>
        <w:rPr>
          <w:b/>
          <w:bCs/>
          <w:sz w:val="26"/>
          <w:szCs w:val="26"/>
        </w:rPr>
      </w:pPr>
      <w:r w:rsidRPr="0085567C">
        <w:rPr>
          <w:b/>
          <w:bCs/>
          <w:sz w:val="26"/>
          <w:szCs w:val="26"/>
        </w:rPr>
        <w:t>Совета депутатов муниципального образования</w:t>
      </w:r>
    </w:p>
    <w:p w:rsidR="0085567C" w:rsidRPr="0085567C" w:rsidRDefault="0085567C" w:rsidP="0085567C">
      <w:pPr>
        <w:jc w:val="center"/>
        <w:rPr>
          <w:b/>
          <w:bCs/>
          <w:sz w:val="26"/>
          <w:szCs w:val="26"/>
        </w:rPr>
      </w:pPr>
      <w:r w:rsidRPr="0085567C">
        <w:rPr>
          <w:b/>
          <w:bCs/>
          <w:sz w:val="26"/>
          <w:szCs w:val="26"/>
        </w:rPr>
        <w:t>«Красногорский район»</w:t>
      </w:r>
    </w:p>
    <w:p w:rsidR="0085567C" w:rsidRPr="00BE5FD3" w:rsidRDefault="0085567C" w:rsidP="0085567C"/>
    <w:p w:rsidR="0085567C" w:rsidRPr="00BE5FD3" w:rsidRDefault="0085567C" w:rsidP="0085567C">
      <w:pPr>
        <w:tabs>
          <w:tab w:val="left" w:pos="1590"/>
        </w:tabs>
        <w:ind w:left="360"/>
        <w:jc w:val="center"/>
        <w:rPr>
          <w:b/>
          <w:bCs/>
        </w:rPr>
      </w:pPr>
      <w:r w:rsidRPr="00BE5FD3">
        <w:rPr>
          <w:b/>
          <w:bCs/>
        </w:rPr>
        <w:t>Об утверждении Порядка организации и проведения публичных слушаний в муниципальном образовании «Красногорский район»</w:t>
      </w:r>
    </w:p>
    <w:p w:rsidR="0085567C" w:rsidRPr="00BE5FD3" w:rsidRDefault="0085567C" w:rsidP="0085567C">
      <w:pPr>
        <w:ind w:firstLine="567"/>
        <w:jc w:val="center"/>
        <w:rPr>
          <w:b/>
          <w:bCs/>
        </w:rPr>
      </w:pPr>
    </w:p>
    <w:p w:rsidR="0085567C" w:rsidRPr="00BE5FD3" w:rsidRDefault="0085567C" w:rsidP="0085567C">
      <w:r w:rsidRPr="00BE5FD3">
        <w:t>Принято Советом депутатов</w:t>
      </w:r>
    </w:p>
    <w:p w:rsidR="0085567C" w:rsidRPr="00BE5FD3" w:rsidRDefault="0085567C" w:rsidP="0085567C">
      <w:r w:rsidRPr="00BE5FD3">
        <w:t xml:space="preserve">муниципального образования </w:t>
      </w:r>
    </w:p>
    <w:p w:rsidR="0085567C" w:rsidRPr="00BE5FD3" w:rsidRDefault="0085567C" w:rsidP="0085567C">
      <w:r w:rsidRPr="00BE5FD3">
        <w:t>«Красногорский район»</w:t>
      </w:r>
      <w:r w:rsidRPr="00BE5FD3">
        <w:tab/>
      </w:r>
      <w:r w:rsidRPr="00BE5FD3">
        <w:tab/>
      </w:r>
      <w:r w:rsidRPr="00BE5FD3">
        <w:tab/>
      </w:r>
      <w:r w:rsidRPr="00BE5FD3">
        <w:tab/>
      </w:r>
      <w:r w:rsidRPr="00BE5FD3">
        <w:tab/>
      </w:r>
      <w:r>
        <w:t xml:space="preserve">                            30 августа</w:t>
      </w:r>
      <w:r w:rsidRPr="00BE5FD3">
        <w:t xml:space="preserve"> 2018 года</w:t>
      </w:r>
    </w:p>
    <w:p w:rsidR="0085567C" w:rsidRPr="00BE5FD3" w:rsidRDefault="0085567C" w:rsidP="0085567C">
      <w:pPr>
        <w:autoSpaceDE w:val="0"/>
        <w:autoSpaceDN w:val="0"/>
        <w:adjustRightInd w:val="0"/>
        <w:jc w:val="both"/>
        <w:rPr>
          <w:highlight w:val="yellow"/>
        </w:rPr>
      </w:pPr>
    </w:p>
    <w:p w:rsidR="0085567C" w:rsidRPr="00BE5FD3" w:rsidRDefault="0085567C" w:rsidP="0085567C">
      <w:pPr>
        <w:autoSpaceDE w:val="0"/>
        <w:autoSpaceDN w:val="0"/>
        <w:adjustRightInd w:val="0"/>
        <w:ind w:firstLine="709"/>
        <w:jc w:val="both"/>
      </w:pPr>
      <w:r w:rsidRPr="00BE5FD3">
        <w:t>В соответствии со статьей 28 Федерального закона от 06.10.2003 № 131 – ФЗ «Об общих принципах организации местного самоуправления в Российской Федерации», руководствуясь Уставом муниципального образования «Красногорский район»,</w:t>
      </w:r>
    </w:p>
    <w:p w:rsidR="0085567C" w:rsidRPr="00BE5FD3" w:rsidRDefault="0085567C" w:rsidP="0085567C">
      <w:pPr>
        <w:autoSpaceDE w:val="0"/>
        <w:autoSpaceDN w:val="0"/>
        <w:adjustRightInd w:val="0"/>
        <w:ind w:firstLine="709"/>
        <w:jc w:val="both"/>
        <w:rPr>
          <w:highlight w:val="yellow"/>
        </w:rPr>
      </w:pPr>
    </w:p>
    <w:p w:rsidR="0085567C" w:rsidRPr="00BE5FD3" w:rsidRDefault="0085567C" w:rsidP="0085567C">
      <w:pPr>
        <w:pStyle w:val="a3"/>
        <w:ind w:firstLine="567"/>
        <w:jc w:val="center"/>
        <w:rPr>
          <w:b/>
          <w:bCs/>
        </w:rPr>
      </w:pPr>
      <w:r w:rsidRPr="00BE5FD3">
        <w:rPr>
          <w:b/>
          <w:bCs/>
        </w:rPr>
        <w:t>Совет депутатов муниципального образования «Красногорский район»</w:t>
      </w:r>
    </w:p>
    <w:p w:rsidR="0085567C" w:rsidRPr="00BE5FD3" w:rsidRDefault="0085567C" w:rsidP="0085567C">
      <w:pPr>
        <w:pStyle w:val="a3"/>
        <w:ind w:firstLine="567"/>
        <w:jc w:val="center"/>
        <w:rPr>
          <w:b/>
          <w:bCs/>
        </w:rPr>
      </w:pPr>
      <w:r w:rsidRPr="00BE5FD3">
        <w:rPr>
          <w:b/>
          <w:bCs/>
        </w:rPr>
        <w:t>РЕШАЕТ:</w:t>
      </w:r>
    </w:p>
    <w:p w:rsidR="0085567C" w:rsidRPr="00BE5FD3" w:rsidRDefault="0085567C" w:rsidP="0085567C">
      <w:pPr>
        <w:pStyle w:val="a3"/>
        <w:ind w:firstLine="567"/>
        <w:jc w:val="center"/>
        <w:rPr>
          <w:b/>
          <w:bCs/>
        </w:rPr>
      </w:pPr>
    </w:p>
    <w:p w:rsidR="0085567C" w:rsidRPr="00BE5FD3" w:rsidRDefault="0085567C" w:rsidP="0085567C">
      <w:pPr>
        <w:widowControl w:val="0"/>
        <w:shd w:val="clear" w:color="auto" w:fill="FFFFFF"/>
        <w:autoSpaceDE w:val="0"/>
        <w:autoSpaceDN w:val="0"/>
        <w:adjustRightInd w:val="0"/>
        <w:ind w:firstLine="567"/>
        <w:jc w:val="both"/>
        <w:rPr>
          <w:color w:val="000000"/>
          <w:spacing w:val="-33"/>
        </w:rPr>
      </w:pPr>
      <w:r w:rsidRPr="00BE5FD3">
        <w:rPr>
          <w:color w:val="000000"/>
          <w:spacing w:val="-1"/>
        </w:rPr>
        <w:t xml:space="preserve">1. </w:t>
      </w:r>
      <w:r w:rsidRPr="00BE5FD3">
        <w:rPr>
          <w:bCs/>
        </w:rPr>
        <w:t>Утвердить Порядок организации и проведения публичных слушаний в муниципальном образовании «Красногорский район»</w:t>
      </w:r>
      <w:r w:rsidRPr="00BE5FD3">
        <w:rPr>
          <w:color w:val="000000"/>
        </w:rPr>
        <w:t>.</w:t>
      </w:r>
    </w:p>
    <w:p w:rsidR="0085567C" w:rsidRPr="00BE5FD3" w:rsidRDefault="0085567C" w:rsidP="0085567C">
      <w:pPr>
        <w:widowControl w:val="0"/>
        <w:shd w:val="clear" w:color="auto" w:fill="FFFFFF"/>
        <w:autoSpaceDE w:val="0"/>
        <w:autoSpaceDN w:val="0"/>
        <w:adjustRightInd w:val="0"/>
        <w:ind w:firstLine="567"/>
        <w:jc w:val="both"/>
        <w:rPr>
          <w:color w:val="000000"/>
          <w:spacing w:val="3"/>
        </w:rPr>
      </w:pPr>
      <w:r w:rsidRPr="00BE5FD3">
        <w:rPr>
          <w:color w:val="000000"/>
          <w:spacing w:val="3"/>
        </w:rPr>
        <w:t>2. Признать утратившими силу:</w:t>
      </w:r>
    </w:p>
    <w:p w:rsidR="0085567C" w:rsidRPr="00BE5FD3" w:rsidRDefault="0085567C" w:rsidP="0085567C">
      <w:pPr>
        <w:widowControl w:val="0"/>
        <w:shd w:val="clear" w:color="auto" w:fill="FFFFFF"/>
        <w:autoSpaceDE w:val="0"/>
        <w:autoSpaceDN w:val="0"/>
        <w:adjustRightInd w:val="0"/>
        <w:ind w:firstLine="567"/>
        <w:jc w:val="both"/>
        <w:rPr>
          <w:color w:val="000000"/>
          <w:spacing w:val="3"/>
        </w:rPr>
      </w:pPr>
      <w:r w:rsidRPr="00BE5FD3">
        <w:rPr>
          <w:color w:val="000000"/>
          <w:spacing w:val="3"/>
        </w:rPr>
        <w:t>- решение Совета депутатов муниципального образования «Красногорский район» «О Положении «О порядке организации и проведении публичных слушаний на территории муниципального образования «Красногорский район» от 17.11.2005 г. № 250;</w:t>
      </w:r>
    </w:p>
    <w:p w:rsidR="0085567C" w:rsidRPr="00BE5FD3" w:rsidRDefault="0085567C" w:rsidP="0085567C">
      <w:pPr>
        <w:widowControl w:val="0"/>
        <w:shd w:val="clear" w:color="auto" w:fill="FFFFFF"/>
        <w:autoSpaceDE w:val="0"/>
        <w:autoSpaceDN w:val="0"/>
        <w:adjustRightInd w:val="0"/>
        <w:ind w:firstLine="567"/>
        <w:jc w:val="both"/>
        <w:rPr>
          <w:color w:val="000000"/>
          <w:spacing w:val="3"/>
        </w:rPr>
      </w:pPr>
      <w:r w:rsidRPr="00BE5FD3">
        <w:rPr>
          <w:color w:val="000000"/>
          <w:spacing w:val="3"/>
        </w:rPr>
        <w:t>- решение Совета депутатов муниципального образования «Красногорский район» «О внесении изменений в Положение о порядке организации и проведения публичных слушаний на территории муниципального образования «Красногорский район» от 23.11.2010 г. № 367;</w:t>
      </w:r>
    </w:p>
    <w:p w:rsidR="0085567C" w:rsidRPr="00BE5FD3" w:rsidRDefault="0085567C" w:rsidP="0085567C">
      <w:pPr>
        <w:widowControl w:val="0"/>
        <w:shd w:val="clear" w:color="auto" w:fill="FFFFFF"/>
        <w:autoSpaceDE w:val="0"/>
        <w:autoSpaceDN w:val="0"/>
        <w:adjustRightInd w:val="0"/>
        <w:ind w:firstLine="567"/>
        <w:jc w:val="both"/>
        <w:rPr>
          <w:color w:val="000000"/>
          <w:spacing w:val="3"/>
        </w:rPr>
      </w:pPr>
      <w:r w:rsidRPr="00BE5FD3">
        <w:rPr>
          <w:color w:val="000000"/>
          <w:spacing w:val="3"/>
        </w:rPr>
        <w:t>- решение Совета депутатов муниципального образования «Красногорский район» «О внесении изменений в Положение «О порядке организации и проведении публичных слушаний на территории муниципального образования «Красногорский район» от 29.03.2012 г. № 35.</w:t>
      </w:r>
    </w:p>
    <w:p w:rsidR="0085567C" w:rsidRPr="00BE5FD3" w:rsidRDefault="0085567C" w:rsidP="0085567C">
      <w:pPr>
        <w:widowControl w:val="0"/>
        <w:shd w:val="clear" w:color="auto" w:fill="FFFFFF"/>
        <w:autoSpaceDE w:val="0"/>
        <w:autoSpaceDN w:val="0"/>
        <w:adjustRightInd w:val="0"/>
        <w:ind w:firstLine="567"/>
        <w:jc w:val="both"/>
        <w:rPr>
          <w:color w:val="000000"/>
          <w:spacing w:val="-27"/>
        </w:rPr>
      </w:pPr>
      <w:r w:rsidRPr="00BE5FD3">
        <w:rPr>
          <w:color w:val="000000"/>
          <w:spacing w:val="-3"/>
        </w:rPr>
        <w:t>3. Настоящее решение распространяется на публичные слушания, назначаемые после вступления в силу настоящего решения</w:t>
      </w:r>
      <w:r w:rsidRPr="00BE5FD3">
        <w:rPr>
          <w:color w:val="000000"/>
          <w:spacing w:val="-2"/>
        </w:rPr>
        <w:t>.</w:t>
      </w:r>
    </w:p>
    <w:p w:rsidR="0085567C" w:rsidRPr="00BE5FD3" w:rsidRDefault="0085567C" w:rsidP="0085567C">
      <w:pPr>
        <w:jc w:val="both"/>
        <w:rPr>
          <w:highlight w:val="yellow"/>
        </w:rPr>
      </w:pPr>
    </w:p>
    <w:p w:rsidR="0085567C" w:rsidRPr="00BE5FD3" w:rsidRDefault="0085567C" w:rsidP="0085567C">
      <w:pPr>
        <w:jc w:val="both"/>
      </w:pPr>
      <w:r w:rsidRPr="00BE5FD3">
        <w:t>Председатель Районного Совета депутатов</w:t>
      </w:r>
    </w:p>
    <w:p w:rsidR="0085567C" w:rsidRPr="00BE5FD3" w:rsidRDefault="0085567C" w:rsidP="0085567C">
      <w:pPr>
        <w:jc w:val="both"/>
      </w:pPr>
      <w:r w:rsidRPr="00BE5FD3">
        <w:t>муниципального образования</w:t>
      </w:r>
    </w:p>
    <w:p w:rsidR="0085567C" w:rsidRPr="00BE5FD3" w:rsidRDefault="0085567C" w:rsidP="0085567C">
      <w:pPr>
        <w:jc w:val="both"/>
      </w:pPr>
      <w:r w:rsidRPr="00BE5FD3">
        <w:t xml:space="preserve">«Красногорский район»                                                              </w:t>
      </w:r>
      <w:r>
        <w:t xml:space="preserve">            </w:t>
      </w:r>
      <w:r w:rsidRPr="00BE5FD3">
        <w:t xml:space="preserve">   И.Б. Прокашев</w:t>
      </w:r>
    </w:p>
    <w:p w:rsidR="0085567C" w:rsidRPr="00BE5FD3" w:rsidRDefault="0085567C" w:rsidP="0085567C"/>
    <w:p w:rsidR="0085567C" w:rsidRPr="00BE5FD3" w:rsidRDefault="0085567C" w:rsidP="0085567C">
      <w:r w:rsidRPr="00BE5FD3">
        <w:t>Глава муниципального образования</w:t>
      </w:r>
    </w:p>
    <w:p w:rsidR="0085567C" w:rsidRPr="00BE5FD3" w:rsidRDefault="0085567C" w:rsidP="0085567C">
      <w:r w:rsidRPr="00BE5FD3">
        <w:t xml:space="preserve">«Красногорский район»                                                                </w:t>
      </w:r>
      <w:r>
        <w:t xml:space="preserve">            </w:t>
      </w:r>
      <w:r w:rsidRPr="00BE5FD3">
        <w:t xml:space="preserve"> В.С. Корепанов</w:t>
      </w:r>
    </w:p>
    <w:p w:rsidR="0085567C" w:rsidRPr="00BE5FD3" w:rsidRDefault="0085567C" w:rsidP="0085567C"/>
    <w:p w:rsidR="0085567C" w:rsidRPr="00BE5FD3" w:rsidRDefault="0085567C" w:rsidP="0085567C">
      <w:r w:rsidRPr="00BE5FD3">
        <w:t>с</w:t>
      </w:r>
      <w:r>
        <w:t>ело</w:t>
      </w:r>
      <w:r w:rsidRPr="00BE5FD3">
        <w:t xml:space="preserve"> Красногорское</w:t>
      </w:r>
    </w:p>
    <w:p w:rsidR="0085567C" w:rsidRDefault="0085567C" w:rsidP="0085567C"/>
    <w:p w:rsidR="0085567C" w:rsidRPr="00BE5FD3" w:rsidRDefault="0085567C" w:rsidP="0085567C">
      <w:r w:rsidRPr="00BE5FD3">
        <w:t>«__» __________ 2018 года</w:t>
      </w:r>
    </w:p>
    <w:p w:rsidR="0085567C" w:rsidRPr="00BE5FD3" w:rsidRDefault="0085567C" w:rsidP="0085567C">
      <w:r w:rsidRPr="00BE5FD3">
        <w:t>№</w:t>
      </w:r>
      <w:r>
        <w:t xml:space="preserve"> 149</w:t>
      </w:r>
    </w:p>
    <w:p w:rsidR="0085567C" w:rsidRPr="00187CDA" w:rsidRDefault="0085567C" w:rsidP="0085567C">
      <w:pPr>
        <w:pStyle w:val="ConsPlusNormal"/>
        <w:ind w:right="-1"/>
        <w:jc w:val="both"/>
        <w:outlineLvl w:val="0"/>
        <w:rPr>
          <w:rFonts w:ascii="Times New Roman" w:hAnsi="Times New Roman" w:cs="Times New Roman"/>
          <w:sz w:val="24"/>
          <w:szCs w:val="24"/>
        </w:rPr>
      </w:pPr>
    </w:p>
    <w:p w:rsidR="0085567C" w:rsidRDefault="0085567C" w:rsidP="0085567C">
      <w:pPr>
        <w:pStyle w:val="ConsPlusNormal"/>
        <w:ind w:left="5529" w:right="-1"/>
        <w:jc w:val="both"/>
        <w:outlineLvl w:val="0"/>
        <w:rPr>
          <w:rFonts w:ascii="Times New Roman" w:hAnsi="Times New Roman" w:cs="Times New Roman"/>
          <w:sz w:val="24"/>
          <w:szCs w:val="24"/>
        </w:rPr>
      </w:pPr>
    </w:p>
    <w:p w:rsidR="0085567C" w:rsidRDefault="0085567C" w:rsidP="0085567C">
      <w:pPr>
        <w:pStyle w:val="ConsPlusNormal"/>
        <w:ind w:left="5529" w:right="-1"/>
        <w:jc w:val="both"/>
        <w:outlineLvl w:val="0"/>
        <w:rPr>
          <w:rFonts w:ascii="Times New Roman" w:hAnsi="Times New Roman" w:cs="Times New Roman"/>
          <w:sz w:val="24"/>
          <w:szCs w:val="24"/>
        </w:rPr>
      </w:pPr>
    </w:p>
    <w:p w:rsidR="0085567C" w:rsidRDefault="0085567C" w:rsidP="0085567C">
      <w:r>
        <w:br w:type="page"/>
      </w:r>
    </w:p>
    <w:p w:rsidR="00D768AE" w:rsidRDefault="00D768AE" w:rsidP="00D768AE">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w:t>
      </w:r>
    </w:p>
    <w:p w:rsidR="00D768AE" w:rsidRDefault="00D768AE" w:rsidP="00D768AE">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D768AE" w:rsidRDefault="00D768AE" w:rsidP="00D768AE">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768AE" w:rsidRDefault="00D768AE" w:rsidP="00D768AE">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«Красногорский район»</w:t>
      </w:r>
    </w:p>
    <w:p w:rsidR="00D768AE" w:rsidRPr="00D51592" w:rsidRDefault="00D768AE" w:rsidP="00D768AE">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от «__» ________ 2018 года № ____</w:t>
      </w:r>
    </w:p>
    <w:p w:rsidR="00D768AE" w:rsidRPr="00D51592" w:rsidRDefault="00D768AE" w:rsidP="00D768AE">
      <w:pPr>
        <w:pStyle w:val="ConsPlusTitle"/>
        <w:ind w:right="-1"/>
        <w:jc w:val="center"/>
        <w:rPr>
          <w:rFonts w:ascii="Times New Roman" w:hAnsi="Times New Roman" w:cs="Times New Roman"/>
          <w:sz w:val="24"/>
          <w:szCs w:val="24"/>
        </w:rPr>
      </w:pPr>
      <w:bookmarkStart w:id="2" w:name="Par28"/>
      <w:bookmarkEnd w:id="2"/>
    </w:p>
    <w:p w:rsidR="00D768AE" w:rsidRDefault="00D768AE" w:rsidP="00D768AE">
      <w:pPr>
        <w:pStyle w:val="ConsPlusTitle"/>
        <w:ind w:right="-1"/>
        <w:jc w:val="center"/>
        <w:rPr>
          <w:rFonts w:ascii="Times New Roman" w:hAnsi="Times New Roman" w:cs="Times New Roman"/>
          <w:sz w:val="24"/>
          <w:szCs w:val="24"/>
        </w:rPr>
      </w:pPr>
      <w:r w:rsidRPr="00D51592">
        <w:rPr>
          <w:rFonts w:ascii="Times New Roman" w:hAnsi="Times New Roman" w:cs="Times New Roman"/>
          <w:sz w:val="24"/>
          <w:szCs w:val="24"/>
        </w:rPr>
        <w:t>ПОРЯД</w:t>
      </w:r>
      <w:r>
        <w:rPr>
          <w:rFonts w:ascii="Times New Roman" w:hAnsi="Times New Roman" w:cs="Times New Roman"/>
          <w:sz w:val="24"/>
          <w:szCs w:val="24"/>
        </w:rPr>
        <w:t>ОК</w:t>
      </w:r>
    </w:p>
    <w:p w:rsidR="00D768AE" w:rsidRPr="00D51592" w:rsidRDefault="00D768AE" w:rsidP="00D768AE">
      <w:pPr>
        <w:pStyle w:val="ConsPlusTitle"/>
        <w:ind w:right="-1"/>
        <w:jc w:val="center"/>
        <w:rPr>
          <w:rFonts w:ascii="Times New Roman" w:hAnsi="Times New Roman" w:cs="Times New Roman"/>
          <w:sz w:val="24"/>
          <w:szCs w:val="24"/>
        </w:rPr>
      </w:pPr>
      <w:r w:rsidRPr="00D51592">
        <w:rPr>
          <w:rFonts w:ascii="Times New Roman" w:hAnsi="Times New Roman" w:cs="Times New Roman"/>
          <w:sz w:val="24"/>
          <w:szCs w:val="24"/>
        </w:rPr>
        <w:t>ОРГАНИЗАЦИИ И ПРОВЕДЕНИЯ ПУБЛИЧНЫХ СЛУШАНИЙ</w:t>
      </w:r>
    </w:p>
    <w:p w:rsidR="00D768AE" w:rsidRPr="00D51592" w:rsidRDefault="00D768AE" w:rsidP="00D768AE">
      <w:pPr>
        <w:pStyle w:val="ConsPlusTitle"/>
        <w:ind w:right="-1"/>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 «КРАСНОГОРСКИЙ РАЙОН»</w:t>
      </w:r>
    </w:p>
    <w:p w:rsidR="00D768AE" w:rsidRPr="00D51592" w:rsidRDefault="00D768AE" w:rsidP="00D768AE">
      <w:pPr>
        <w:pStyle w:val="ConsPlusNormal"/>
        <w:ind w:right="-1"/>
        <w:jc w:val="both"/>
        <w:rPr>
          <w:rFonts w:ascii="Times New Roman" w:hAnsi="Times New Roman" w:cs="Times New Roman"/>
          <w:sz w:val="24"/>
          <w:szCs w:val="24"/>
        </w:rPr>
      </w:pPr>
    </w:p>
    <w:p w:rsidR="00D768AE" w:rsidRPr="00EC0EFB" w:rsidRDefault="00D768AE" w:rsidP="00D768AE">
      <w:pPr>
        <w:pStyle w:val="ConsPlusNormal"/>
        <w:ind w:right="-1"/>
        <w:jc w:val="center"/>
        <w:outlineLvl w:val="1"/>
        <w:rPr>
          <w:rFonts w:ascii="Times New Roman" w:hAnsi="Times New Roman" w:cs="Times New Roman"/>
          <w:b/>
          <w:sz w:val="24"/>
          <w:szCs w:val="24"/>
        </w:rPr>
      </w:pPr>
      <w:r w:rsidRPr="00EC0EFB">
        <w:rPr>
          <w:rFonts w:ascii="Times New Roman" w:hAnsi="Times New Roman" w:cs="Times New Roman"/>
          <w:b/>
          <w:sz w:val="24"/>
          <w:szCs w:val="24"/>
          <w:lang w:val="en-US"/>
        </w:rPr>
        <w:t>I</w:t>
      </w:r>
      <w:r w:rsidRPr="00EC0EFB">
        <w:rPr>
          <w:rFonts w:ascii="Times New Roman" w:hAnsi="Times New Roman" w:cs="Times New Roman"/>
          <w:b/>
          <w:sz w:val="24"/>
          <w:szCs w:val="24"/>
        </w:rPr>
        <w:t>. Общие положения</w:t>
      </w:r>
    </w:p>
    <w:p w:rsidR="00D768AE" w:rsidRPr="00EC0EFB" w:rsidRDefault="00D768AE" w:rsidP="00D768AE">
      <w:pPr>
        <w:ind w:right="-1"/>
        <w:jc w:val="both"/>
      </w:pPr>
      <w:r w:rsidRPr="00EC0EFB">
        <w:t>1.1. Настоящий Порядок</w:t>
      </w:r>
      <w:r w:rsidRPr="00EC0EFB">
        <w:rPr>
          <w:szCs w:val="20"/>
        </w:rPr>
        <w:t xml:space="preserve"> организации и проведения публичных слушаний</w:t>
      </w:r>
      <w:r w:rsidRPr="00EC0EFB">
        <w:rPr>
          <w:sz w:val="20"/>
          <w:szCs w:val="20"/>
        </w:rPr>
        <w:t xml:space="preserve"> </w:t>
      </w:r>
      <w:r w:rsidRPr="00EC0EFB">
        <w:t xml:space="preserve">в муниципальном образовании «Красногорский район» (далее – Порядок) разработан на основании Федерального </w:t>
      </w:r>
      <w:hyperlink r:id="rId9" w:tooltip="Федеральный закон от 06.10.2003 N 131-ФЗ (ред. от 30.10.2017) &quot;Об общих принципах организации местного самоуправления в Российской Федерации&quot;------------ Недействующая редакция{КонсультантПлюс}" w:history="1">
        <w:r w:rsidRPr="00EC0EFB">
          <w:t>закона</w:t>
        </w:r>
      </w:hyperlink>
      <w:r w:rsidRPr="00EC0EFB">
        <w:t xml:space="preserve"> от 06.10.2003 № 131-ФЗ «Об общих принципах организации местного самоуправления в Российской Федерации», </w:t>
      </w:r>
      <w:hyperlink r:id="rId10" w:tooltip="Решение Завьяловской районной Думы от 16.06.2005 N 232 (ред. от 30.08.2017) &quot;О принятии Устава муниципального образования &quot;Завьяловский район&quot; (Зарегистрировано в Президиуме Государственного Совета Удмуртской Республики 21.06.2005 N 525-III){КонсультантПлюс}" w:history="1">
        <w:r w:rsidRPr="00EC0EFB">
          <w:t>Устава</w:t>
        </w:r>
      </w:hyperlink>
      <w:r w:rsidRPr="00EC0EFB">
        <w:t xml:space="preserve"> муниципального образования «Красногорский район», определяет порядок организации и проведения публичных слушаний на территории муниципального образования «Красногорский район» (далее – муниципальное образование).</w:t>
      </w:r>
    </w:p>
    <w:p w:rsidR="00D768AE" w:rsidRPr="00EC0EFB" w:rsidRDefault="00D768AE" w:rsidP="00D768AE">
      <w:pPr>
        <w:pStyle w:val="ConsPlusNormal"/>
        <w:ind w:right="-1"/>
        <w:contextualSpacing/>
        <w:jc w:val="both"/>
      </w:pPr>
      <w:r w:rsidRPr="00EC0EFB">
        <w:rPr>
          <w:rFonts w:ascii="Times New Roman" w:hAnsi="Times New Roman" w:cs="Times New Roman"/>
          <w:sz w:val="24"/>
          <w:szCs w:val="24"/>
        </w:rPr>
        <w:t>1.2. Порядок направлен на реализацию права граждан Российской Федерации на осуществление местного самоуправления посредством участия в публичных  слушаниях, в целях учета мнения жителей муниципального образования при принятии органами местного самоуправления решений по вопросам местного значения.</w:t>
      </w:r>
    </w:p>
    <w:p w:rsidR="00D768AE" w:rsidRPr="00EC0EFB" w:rsidRDefault="00D768AE" w:rsidP="00D768AE">
      <w:pPr>
        <w:pStyle w:val="ConsPlusNormal"/>
        <w:ind w:right="-1"/>
        <w:contextualSpacing/>
        <w:jc w:val="both"/>
        <w:rPr>
          <w:rFonts w:ascii="Times New Roman" w:hAnsi="Times New Roman" w:cs="Times New Roman"/>
          <w:sz w:val="24"/>
          <w:szCs w:val="24"/>
        </w:rPr>
      </w:pPr>
      <w:r w:rsidRPr="00EC0EFB">
        <w:rPr>
          <w:rFonts w:ascii="Times New Roman" w:hAnsi="Times New Roman" w:cs="Times New Roman"/>
          <w:sz w:val="24"/>
          <w:szCs w:val="24"/>
        </w:rPr>
        <w:t>1.3. Участие в публичных слушаниях является свободным и добровольным.</w:t>
      </w:r>
    </w:p>
    <w:p w:rsidR="00D768AE" w:rsidRPr="00EC0EFB" w:rsidRDefault="00D768AE" w:rsidP="00D768AE">
      <w:pPr>
        <w:pStyle w:val="ConsPlusNormal"/>
        <w:ind w:right="-1"/>
        <w:contextualSpacing/>
        <w:jc w:val="both"/>
        <w:rPr>
          <w:rFonts w:ascii="Times New Roman" w:hAnsi="Times New Roman" w:cs="Times New Roman"/>
          <w:sz w:val="24"/>
          <w:szCs w:val="24"/>
        </w:rPr>
      </w:pPr>
      <w:r w:rsidRPr="00EC0EFB">
        <w:rPr>
          <w:rFonts w:ascii="Times New Roman" w:hAnsi="Times New Roman" w:cs="Times New Roman"/>
          <w:sz w:val="24"/>
          <w:szCs w:val="24"/>
        </w:rPr>
        <w:t>1.4. Правом на участие в публичных слушаниях, а также правом инициативы проведения публичных слушаний обладают граждане Российской Федерации, проживающие на территории муниципального образования и обладающие активным избирательным правом на выборах в органы местного самоуправления муниципального образования.</w:t>
      </w:r>
    </w:p>
    <w:p w:rsidR="00D768AE" w:rsidRPr="00EC0EFB" w:rsidRDefault="00D768AE" w:rsidP="00D768AE">
      <w:pPr>
        <w:pStyle w:val="ConsPlusNormal"/>
        <w:ind w:right="-1"/>
        <w:contextualSpacing/>
        <w:jc w:val="both"/>
        <w:rPr>
          <w:rFonts w:ascii="Times New Roman" w:hAnsi="Times New Roman" w:cs="Times New Roman"/>
          <w:sz w:val="24"/>
          <w:szCs w:val="24"/>
        </w:rPr>
      </w:pPr>
      <w:r w:rsidRPr="00EC0EFB">
        <w:rPr>
          <w:rFonts w:ascii="Times New Roman" w:hAnsi="Times New Roman" w:cs="Times New Roman"/>
          <w:sz w:val="24"/>
          <w:szCs w:val="24"/>
        </w:rPr>
        <w:t>1.5. Решения, принятые по результатам публичных слушаний, носят рекомендательный характер для органов местного самоуправления муниципального образования, направляются заинтересованным органам и лицам и учитываются ими при принятии соответствующих решений.</w:t>
      </w:r>
    </w:p>
    <w:p w:rsidR="00D768AE" w:rsidRPr="00EC0EFB" w:rsidRDefault="00D768AE" w:rsidP="00D768AE">
      <w:pPr>
        <w:pStyle w:val="ConsPlusNormal"/>
        <w:ind w:right="-1"/>
        <w:contextualSpacing/>
        <w:jc w:val="both"/>
        <w:rPr>
          <w:rFonts w:ascii="Times New Roman" w:hAnsi="Times New Roman" w:cs="Times New Roman"/>
          <w:sz w:val="24"/>
          <w:szCs w:val="24"/>
        </w:rPr>
      </w:pPr>
    </w:p>
    <w:p w:rsidR="00D768AE" w:rsidRPr="00EC0EFB" w:rsidRDefault="00D768AE" w:rsidP="00D768AE">
      <w:pPr>
        <w:pStyle w:val="ConsPlusNormal"/>
        <w:ind w:right="-1"/>
        <w:contextualSpacing/>
        <w:jc w:val="center"/>
        <w:rPr>
          <w:rFonts w:ascii="Times New Roman" w:hAnsi="Times New Roman" w:cs="Times New Roman"/>
          <w:b/>
          <w:sz w:val="24"/>
          <w:szCs w:val="24"/>
        </w:rPr>
      </w:pPr>
      <w:r w:rsidRPr="00EC0EFB">
        <w:rPr>
          <w:rFonts w:ascii="Times New Roman" w:hAnsi="Times New Roman" w:cs="Times New Roman"/>
          <w:b/>
          <w:sz w:val="24"/>
          <w:szCs w:val="24"/>
          <w:lang w:val="en-US"/>
        </w:rPr>
        <w:t>II</w:t>
      </w:r>
      <w:r w:rsidRPr="00EC0EFB">
        <w:rPr>
          <w:rFonts w:ascii="Times New Roman" w:hAnsi="Times New Roman" w:cs="Times New Roman"/>
          <w:b/>
          <w:sz w:val="24"/>
          <w:szCs w:val="24"/>
        </w:rPr>
        <w:t>. Публичные слушания</w:t>
      </w:r>
    </w:p>
    <w:p w:rsidR="00D768AE" w:rsidRPr="00EC0EFB" w:rsidRDefault="00D768AE" w:rsidP="00D768AE">
      <w:pPr>
        <w:pStyle w:val="ConsPlusNormal"/>
        <w:ind w:right="-1"/>
        <w:contextualSpacing/>
        <w:jc w:val="center"/>
        <w:rPr>
          <w:rFonts w:ascii="Times New Roman" w:hAnsi="Times New Roman" w:cs="Times New Roman"/>
          <w:b/>
          <w:sz w:val="24"/>
          <w:szCs w:val="24"/>
        </w:rPr>
      </w:pPr>
    </w:p>
    <w:p w:rsidR="00D768AE" w:rsidRPr="00EC0EFB" w:rsidRDefault="00D768AE" w:rsidP="00D768AE">
      <w:pPr>
        <w:pStyle w:val="ConsPlusNormal"/>
        <w:ind w:right="-1"/>
        <w:contextualSpacing/>
        <w:jc w:val="center"/>
        <w:rPr>
          <w:rFonts w:ascii="Times New Roman" w:hAnsi="Times New Roman" w:cs="Times New Roman"/>
          <w:b/>
          <w:sz w:val="24"/>
          <w:szCs w:val="24"/>
        </w:rPr>
      </w:pPr>
      <w:r w:rsidRPr="00EC0EFB">
        <w:rPr>
          <w:rFonts w:ascii="Times New Roman" w:hAnsi="Times New Roman" w:cs="Times New Roman"/>
          <w:b/>
          <w:sz w:val="24"/>
          <w:szCs w:val="24"/>
        </w:rPr>
        <w:t>2.1.</w:t>
      </w:r>
      <w:r>
        <w:rPr>
          <w:rFonts w:ascii="Times New Roman" w:hAnsi="Times New Roman" w:cs="Times New Roman"/>
          <w:b/>
          <w:sz w:val="24"/>
          <w:szCs w:val="24"/>
        </w:rPr>
        <w:t xml:space="preserve"> </w:t>
      </w:r>
      <w:r w:rsidRPr="00EC0EFB">
        <w:rPr>
          <w:rFonts w:ascii="Times New Roman" w:hAnsi="Times New Roman" w:cs="Times New Roman"/>
          <w:b/>
          <w:sz w:val="24"/>
          <w:szCs w:val="24"/>
        </w:rPr>
        <w:t>Назначение публичных слушаний</w:t>
      </w:r>
    </w:p>
    <w:p w:rsidR="00D768AE" w:rsidRPr="007D0F8B" w:rsidRDefault="00D768AE" w:rsidP="00D768AE">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2.1.1 Публичные слушания - это форма непосредственного осуществления жителями муниципального образования местного самоуправления посредством участия в обсуждении проектов муниципальных правовых актов по вопросам местного значения.</w:t>
      </w:r>
    </w:p>
    <w:p w:rsidR="00D768AE" w:rsidRPr="007D0F8B" w:rsidRDefault="00D768AE" w:rsidP="00D768AE">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2.1.2. На публичные слушания выносятся проекты муниципальных правовых актов, принятие которых в соответствии с действующим законодательством осуществляется после обязательного проведения публичных слушаний, а также иные проекты муниципальных правовых актов по инициативе населения, Совета депутатов  муниципального образования, Главы муниципального образования.</w:t>
      </w:r>
    </w:p>
    <w:p w:rsidR="00D768AE" w:rsidRPr="007D0F8B" w:rsidRDefault="00D768AE" w:rsidP="00D768AE">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2.1.3. На публичные слушания в обязательном порядке выносятся:</w:t>
      </w:r>
    </w:p>
    <w:p w:rsidR="00D768AE" w:rsidRPr="007D0F8B" w:rsidRDefault="00D768AE" w:rsidP="00D768AE">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Удмуртской Республики в целях приведения данного устава в соответствие с этими нормативными правовыми актами;</w:t>
      </w:r>
    </w:p>
    <w:p w:rsidR="00D768AE" w:rsidRPr="007D0F8B" w:rsidRDefault="00D768AE" w:rsidP="00D768AE">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проект местного бюджета и отчет о его исполнении;</w:t>
      </w:r>
    </w:p>
    <w:p w:rsidR="00D768AE" w:rsidRPr="007D0F8B" w:rsidRDefault="00D768AE" w:rsidP="00D768AE">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проект стратегии социально-экономического развития муниципального образования;</w:t>
      </w:r>
    </w:p>
    <w:p w:rsidR="00D768AE" w:rsidRPr="007D0F8B" w:rsidRDefault="00D768AE" w:rsidP="00D768AE">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w:t>
      </w:r>
      <w:r w:rsidRPr="007D0F8B">
        <w:rPr>
          <w:rFonts w:ascii="Times New Roman" w:hAnsi="Times New Roman" w:cs="Times New Roman"/>
          <w:sz w:val="24"/>
          <w:szCs w:val="24"/>
        </w:rPr>
        <w:lastRenderedPageBreak/>
        <w:t>образования, выраженного путем голосования либо на сходах граждан;</w:t>
      </w:r>
    </w:p>
    <w:p w:rsidR="00D768AE" w:rsidRPr="007D0F8B" w:rsidRDefault="00D768AE" w:rsidP="00D768AE">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проекты иных муниципальных правовых актов, предусмотренные действующим законодательством и Уставом муниципального образования.</w:t>
      </w:r>
    </w:p>
    <w:p w:rsidR="00D768AE" w:rsidRPr="00C25B05" w:rsidRDefault="00D768AE" w:rsidP="00D768AE">
      <w:pPr>
        <w:pStyle w:val="ConsPlusNormal"/>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2.1.4. 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 Главой муниципального образования.</w:t>
      </w:r>
    </w:p>
    <w:p w:rsidR="00D768AE" w:rsidRPr="00C25B05" w:rsidRDefault="00D768AE" w:rsidP="00D768AE">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2.1.5. Вынесение проектов муниципальных правовых актов на публичные слушания по инициативе населения муниципального образования может осуществляться в случае внесения проекта данного правового акта группой граждан в виде правотворческой инициативы (либо темы с обоснованием ее общественной значимости) с одновременным внесением предложени</w:t>
      </w:r>
      <w:r>
        <w:rPr>
          <w:rFonts w:ascii="Times New Roman" w:hAnsi="Times New Roman" w:cs="Times New Roman"/>
          <w:sz w:val="24"/>
          <w:szCs w:val="24"/>
        </w:rPr>
        <w:t>я о проведении по нему слушаний.</w:t>
      </w:r>
    </w:p>
    <w:p w:rsidR="00D768AE" w:rsidRPr="00C25B05" w:rsidRDefault="00D768AE" w:rsidP="00D768AE">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Для реализации инициативы жителей муниципального образования по проведению публичных (общественных) слушаний заинтересованные граждане, обладающие активным избирательным правом на выборах в органы местного самоуправления муниципального образования, численностью не менее 100 человек формируют инициативную группу (организационный комитет или комиссию), о чем составляется соответствующий протокол собрания.</w:t>
      </w:r>
    </w:p>
    <w:p w:rsidR="00D768AE" w:rsidRPr="00C25B05" w:rsidRDefault="00D768AE" w:rsidP="00D768AE">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В протоколе собрания жителей должны быть указаны:</w:t>
      </w:r>
    </w:p>
    <w:p w:rsidR="00D768AE" w:rsidRPr="00C25B05" w:rsidRDefault="00D768AE" w:rsidP="00D768AE">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а) дата и место проведения собрания;</w:t>
      </w:r>
    </w:p>
    <w:p w:rsidR="00D768AE" w:rsidRPr="00C25B05" w:rsidRDefault="00D768AE" w:rsidP="00D768AE">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б) количество присутствующих с указанием фамилии, имени, отчества и места жительства (может быть оформлено в виде прилагаемых к протоколу подписных листов, включающих в себя фамилию, имя, отчество гражданина, его личную подпись, адрес и контактный телефон/электронный адрес);</w:t>
      </w:r>
    </w:p>
    <w:p w:rsidR="00D768AE" w:rsidRPr="00C25B05" w:rsidRDefault="00D768AE" w:rsidP="00D768AE">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в) председатель и секретарь собрания;</w:t>
      </w:r>
    </w:p>
    <w:p w:rsidR="00D768AE" w:rsidRPr="00C25B05" w:rsidRDefault="00D768AE" w:rsidP="00D768AE">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г) ход обсуждения поставленных в повестку дня вопросов;</w:t>
      </w:r>
    </w:p>
    <w:p w:rsidR="00D768AE" w:rsidRPr="00C25B05" w:rsidRDefault="00D768AE" w:rsidP="00D768AE">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д) результаты голосования и суть принятых решений;</w:t>
      </w:r>
    </w:p>
    <w:p w:rsidR="00D768AE" w:rsidRPr="00C25B05" w:rsidRDefault="00D768AE" w:rsidP="00D768AE">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е) состав инициативной группы (организационного комитета или комиссии) с указанием в отношении каждого ее члена фамилии, имени, отчества и контактных телефонов.</w:t>
      </w:r>
    </w:p>
    <w:p w:rsidR="00D768AE" w:rsidRPr="00C25B05" w:rsidRDefault="00D768AE" w:rsidP="00D768AE">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Инициативная группа (организационный комитет или комиссия) представляет в Совет депутатов муниципального образования заявление о проведении публичных слушаний с указанием предлагаемого к обсуждению вопроса, проекта муниципального правового акта, протокола собрания жителей с указанием списка членов инициативной группы.</w:t>
      </w:r>
    </w:p>
    <w:p w:rsidR="00D768AE" w:rsidRPr="00C25B05" w:rsidRDefault="00D768AE" w:rsidP="00D768AE">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Предложение инициативной группы рассматривается Председателем Совета депутатов муниципального образования. При соблюдении инициативной группой требований настоящего пункта вопрос включается в повестку дня очередной (либо при необходимости внеочередной) сессии. При рассмотрении вопроса на сессии на заседание приглашаются представители инициативной группы. По итогам рассмотрения принимается решение о проведении публичных слушаний либо об отказе в случае нарушения требований данного Порядка, и (или) противоречия предлагаемого к обсуждению проекта муниципального правового акта законодательству Российской Федерации и Удмуртской Республики, Уставу муниципального образования.</w:t>
      </w:r>
    </w:p>
    <w:p w:rsidR="00D768AE" w:rsidRPr="00583DBC" w:rsidRDefault="00D768AE" w:rsidP="00D768AE">
      <w:pPr>
        <w:pStyle w:val="ConsPlusNormal"/>
        <w:spacing w:before="200"/>
        <w:ind w:right="-1"/>
        <w:contextualSpacing/>
        <w:jc w:val="both"/>
        <w:rPr>
          <w:rFonts w:ascii="Times New Roman" w:hAnsi="Times New Roman" w:cs="Times New Roman"/>
          <w:sz w:val="24"/>
          <w:szCs w:val="24"/>
        </w:rPr>
      </w:pPr>
      <w:r w:rsidRPr="00583DBC">
        <w:rPr>
          <w:rFonts w:ascii="Times New Roman" w:hAnsi="Times New Roman" w:cs="Times New Roman"/>
          <w:sz w:val="24"/>
          <w:szCs w:val="24"/>
        </w:rPr>
        <w:t>2.1.6. Совет депутатов муниципального образования, Глава муниципального образования при назначении публичных слушаний утверждают состав комиссии, ответственной за подготовку, проведение публичных слушаний и предварительное рассмотрение их результатов. В состав комиссии могут включаться депутаты</w:t>
      </w:r>
      <w:r w:rsidRPr="00583DBC">
        <w:t xml:space="preserve"> </w:t>
      </w:r>
      <w:r w:rsidRPr="00583DBC">
        <w:rPr>
          <w:rFonts w:ascii="Times New Roman" w:hAnsi="Times New Roman" w:cs="Times New Roman"/>
          <w:sz w:val="24"/>
          <w:szCs w:val="24"/>
        </w:rPr>
        <w:t>Совета депутатов муниципального образования, заместители главы Администрации муниципального образования и иные должностные лица Администрации муниципального образования, иных органов местного самоуправления, муниципальных предприятий и учреждений.</w:t>
      </w:r>
    </w:p>
    <w:p w:rsidR="00D768AE" w:rsidRPr="00583DBC" w:rsidRDefault="00D768AE" w:rsidP="00D768AE">
      <w:pPr>
        <w:pStyle w:val="ConsPlusNormal"/>
        <w:spacing w:before="200"/>
        <w:ind w:right="-1"/>
        <w:contextualSpacing/>
        <w:jc w:val="both"/>
        <w:rPr>
          <w:rFonts w:ascii="Times New Roman" w:hAnsi="Times New Roman" w:cs="Times New Roman"/>
          <w:sz w:val="24"/>
          <w:szCs w:val="24"/>
        </w:rPr>
      </w:pPr>
      <w:r w:rsidRPr="00583DBC">
        <w:rPr>
          <w:rFonts w:ascii="Times New Roman" w:hAnsi="Times New Roman" w:cs="Times New Roman"/>
          <w:sz w:val="24"/>
          <w:szCs w:val="24"/>
        </w:rPr>
        <w:t>2.1.7. В решении о назначении публичных слушаний указывается информация о теме, дате и месте проведения публичных слушаний, инициаторе проведения публичных слушаний, а также иные сведения, предусмотренные действующим законодательством, устанавливающим порядок проведения публичных слушаний по проектам отдельных муниципальных правовых актов.</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2.1.8. Решение Совета депутатов муниципального образования, Главы муниципального образования о проведении публичных слушаний подлежит обязательному официальному опубликованию</w:t>
      </w:r>
      <w:r w:rsidRPr="005651BC">
        <w:t xml:space="preserve"> </w:t>
      </w:r>
      <w:r w:rsidRPr="005651BC">
        <w:rPr>
          <w:rFonts w:ascii="Times New Roman" w:hAnsi="Times New Roman" w:cs="Times New Roman"/>
          <w:sz w:val="24"/>
          <w:szCs w:val="24"/>
        </w:rPr>
        <w:t xml:space="preserve">в районной газете «Победа» или в печатном средстве массовой информации, учрежденном для официального опубликования муниципальных правовых актов органов </w:t>
      </w:r>
      <w:r w:rsidRPr="005651BC">
        <w:rPr>
          <w:rFonts w:ascii="Times New Roman" w:hAnsi="Times New Roman" w:cs="Times New Roman"/>
          <w:sz w:val="24"/>
          <w:szCs w:val="24"/>
        </w:rPr>
        <w:lastRenderedPageBreak/>
        <w:t>местного самоуправления «Красногорский район» и (или) путем размещения (опубликования) на официальном сайте муниципального образования «Красногорский район» (www.</w:t>
      </w:r>
      <w:r w:rsidRPr="005651BC">
        <w:rPr>
          <w:rFonts w:ascii="Times New Roman" w:hAnsi="Times New Roman" w:cs="Times New Roman"/>
          <w:sz w:val="24"/>
          <w:szCs w:val="24"/>
          <w:lang w:val="en-US"/>
        </w:rPr>
        <w:t>mo</w:t>
      </w:r>
      <w:r w:rsidRPr="005651BC">
        <w:rPr>
          <w:rFonts w:ascii="Times New Roman" w:hAnsi="Times New Roman" w:cs="Times New Roman"/>
          <w:sz w:val="24"/>
          <w:szCs w:val="24"/>
        </w:rPr>
        <w:t>-</w:t>
      </w:r>
      <w:r w:rsidRPr="005651BC">
        <w:rPr>
          <w:rFonts w:ascii="Times New Roman" w:hAnsi="Times New Roman" w:cs="Times New Roman"/>
          <w:sz w:val="24"/>
          <w:szCs w:val="24"/>
          <w:lang w:val="en-US"/>
        </w:rPr>
        <w:t>krasno</w:t>
      </w:r>
      <w:r w:rsidRPr="005651BC">
        <w:rPr>
          <w:rFonts w:ascii="Times New Roman" w:hAnsi="Times New Roman" w:cs="Times New Roman"/>
          <w:sz w:val="24"/>
          <w:szCs w:val="24"/>
        </w:rPr>
        <w:t>.</w:t>
      </w:r>
      <w:r w:rsidRPr="005651BC">
        <w:rPr>
          <w:rFonts w:ascii="Times New Roman" w:hAnsi="Times New Roman" w:cs="Times New Roman"/>
          <w:sz w:val="24"/>
          <w:szCs w:val="24"/>
          <w:lang w:val="en-US"/>
        </w:rPr>
        <w:t>ru</w:t>
      </w:r>
      <w:r w:rsidRPr="005651BC">
        <w:rPr>
          <w:rFonts w:ascii="Times New Roman" w:hAnsi="Times New Roman" w:cs="Times New Roman"/>
          <w:sz w:val="24"/>
          <w:szCs w:val="24"/>
        </w:rPr>
        <w:t>) не позднее чем за 10 календарных дней до даты проведения слушаний, если действующим законодат</w:t>
      </w:r>
      <w:r>
        <w:rPr>
          <w:rFonts w:ascii="Times New Roman" w:hAnsi="Times New Roman" w:cs="Times New Roman"/>
          <w:sz w:val="24"/>
          <w:szCs w:val="24"/>
        </w:rPr>
        <w:t>ельством не предусмотрено иное.</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Одновременно с решением публикуется проект правового акта, по которому законодательством установлено обязательное проведение слушаний. Проекты иных правовых актов публикуются в таком же порядке либо предоставляются для ознакомления населения в вышеуказанный срок в информационные центры при библиотеках района, в органы местного самоуправления поселений, о чем указывается в решении о назначении слушаний.</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2.1.9. В целях доведения до населения информации о содержании проекта муниципального правового акта комиссия, назначенная для проведения публичных слушаний, вправе организовывать выступления представителей органов местного самоуправления муниципального образования, специалистов, разработчиков проекта муниципального правового акта на собраниях жителей, в средствах массовой информации.</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2.1.10. В случаях установленных законодательством Российской Федерации, публичные слушания назначаются и проводятся соответствии с настоящим Положением с учетом особенностей, установленных соответствующим законом.</w:t>
      </w:r>
    </w:p>
    <w:p w:rsidR="00D768AE" w:rsidRPr="005651BC" w:rsidRDefault="00D768AE" w:rsidP="00D768AE">
      <w:pPr>
        <w:pStyle w:val="ConsPlusNormal"/>
        <w:ind w:right="-1"/>
        <w:contextualSpacing/>
        <w:jc w:val="both"/>
        <w:rPr>
          <w:rFonts w:ascii="Times New Roman" w:hAnsi="Times New Roman" w:cs="Times New Roman"/>
          <w:sz w:val="24"/>
          <w:szCs w:val="24"/>
        </w:rPr>
      </w:pPr>
    </w:p>
    <w:p w:rsidR="00D768AE" w:rsidRPr="005651BC" w:rsidRDefault="00D768AE" w:rsidP="00D768AE">
      <w:pPr>
        <w:pStyle w:val="ConsPlusNormal"/>
        <w:ind w:right="-1"/>
        <w:jc w:val="center"/>
        <w:outlineLvl w:val="1"/>
        <w:rPr>
          <w:rFonts w:ascii="Times New Roman" w:hAnsi="Times New Roman" w:cs="Times New Roman"/>
          <w:b/>
          <w:sz w:val="24"/>
          <w:szCs w:val="24"/>
        </w:rPr>
      </w:pPr>
      <w:r w:rsidRPr="005651BC">
        <w:rPr>
          <w:rFonts w:ascii="Times New Roman" w:hAnsi="Times New Roman" w:cs="Times New Roman"/>
          <w:b/>
          <w:sz w:val="24"/>
          <w:szCs w:val="24"/>
        </w:rPr>
        <w:t>2.2. Порядок проведения публичных слушаний</w:t>
      </w:r>
    </w:p>
    <w:p w:rsidR="00D768AE" w:rsidRPr="005651BC" w:rsidRDefault="00D768AE" w:rsidP="00D768AE">
      <w:pPr>
        <w:pStyle w:val="ConsPlusNormal"/>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2.2.1 Участниками публичных слушаний являются:</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 жители муниципального образования, обладающие активным избирательным правом;</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 представители органов местного самоуправления;</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 представители органов государственной власти, юридических лиц, общественных организаций по приглашению инициаторов публичных слушаний.</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2.2.2 Комиссия, назначенная для проведения публичных слушаний, перед их началом организует регистрацию участников слушаний. Кворум для проведения публичных слушаний не устанавливается.</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2.2.3. Председательствующим на слушаниях может быть Глава муниципального образования, Председатель Совета депутатов муниципального образования либо по его поручению заместитель Председателя Совета депутатов муниципального образования, председатель постоянной комиссии Совета депутатов муниципального образования, председатель комиссии, назначенной для проведения слушаний.</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Председательствующий ведет слушания и следит за порядком обсуждения вопросов повестки дня слушаний.</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2.2.4. Слушания начинаются вступительным словом председательствующего, который информирует о существе обсуждаемого вопроса, порядке проведения слушаний, участниках слушаний.</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Затем слово предоставляется должностному лицу, специалисту, разработчику проекта муниципального правового акта или иному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форме.</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Затем в порядке поступления заявок на выступление слово предоставляется участникам слушаний (до 10 минут). Всем заинтересованным лицам в ходе слушаний обеспечиваются равные возможности для выражения собственного мнения.</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В зависимости от количества желающих выступить председательствующий на слушаниях может ограничить время выступления участников слушаний.</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Продолжительность слушаний определяется характером обсуждаемых вопросов и количеством заявленных выступлений. Председательствующий на слушаниях вправе принять решение о перерыве в слушаниях и об их продолжении в другое время.</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2.2.5. После заслушивания мнений участников публичных слушаний по предложению председательствующего проводится голосование в целом по проекту правового акта либо при необходимости по отдельным его вопросам.</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Для подсчета голосов может создаваться счетная комиссия.</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 xml:space="preserve">Решение по результатам слушаний принимается большинством голосов от присутствующих участников и фиксируется в протоколе. Решение, принятое на публичных слушаниях, для органов </w:t>
      </w:r>
      <w:r w:rsidRPr="005651BC">
        <w:rPr>
          <w:rFonts w:ascii="Times New Roman" w:hAnsi="Times New Roman" w:cs="Times New Roman"/>
          <w:sz w:val="24"/>
          <w:szCs w:val="24"/>
        </w:rPr>
        <w:lastRenderedPageBreak/>
        <w:t>местного самоуправления имеет рекомендательный характер.</w:t>
      </w:r>
    </w:p>
    <w:p w:rsidR="00D768AE" w:rsidRPr="005651BC" w:rsidRDefault="00D768AE" w:rsidP="00D768AE">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2.2.6. На слушаниях ведется протокол, который подписывается председательствующим.</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D768AE" w:rsidRPr="005651BC" w:rsidRDefault="00D768AE" w:rsidP="00D768AE">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Участники слушаний, а также жители муниципального образования, не присутствующие при обсуждении проекта муниципального правового акта, вправе в трехдневный срок после проведения слушаний представить в орган, назначивший публичные слушания, свои письменные предложения и замечания, касающиеся проекта муниципального правового акта, для приобщения их к протоколу публичных слушаний.</w:t>
      </w:r>
    </w:p>
    <w:p w:rsidR="00D768AE" w:rsidRPr="005651BC" w:rsidRDefault="00D768AE" w:rsidP="00D768AE">
      <w:pPr>
        <w:pStyle w:val="ConsPlusNormal"/>
        <w:ind w:right="-1"/>
        <w:contextualSpacing/>
        <w:jc w:val="both"/>
        <w:rPr>
          <w:rFonts w:ascii="Times New Roman" w:hAnsi="Times New Roman" w:cs="Times New Roman"/>
          <w:sz w:val="24"/>
          <w:szCs w:val="24"/>
        </w:rPr>
      </w:pPr>
    </w:p>
    <w:p w:rsidR="00D768AE" w:rsidRPr="00D919F3" w:rsidRDefault="00D768AE" w:rsidP="00D768AE">
      <w:pPr>
        <w:pStyle w:val="ConsPlusNormal"/>
        <w:ind w:right="-1"/>
        <w:contextualSpacing/>
        <w:jc w:val="center"/>
        <w:outlineLvl w:val="1"/>
        <w:rPr>
          <w:rFonts w:ascii="Times New Roman" w:hAnsi="Times New Roman" w:cs="Times New Roman"/>
          <w:b/>
          <w:sz w:val="24"/>
          <w:szCs w:val="24"/>
        </w:rPr>
      </w:pPr>
      <w:bookmarkStart w:id="3" w:name="Par95"/>
      <w:bookmarkEnd w:id="3"/>
      <w:r w:rsidRPr="00D919F3">
        <w:rPr>
          <w:rFonts w:ascii="Times New Roman" w:hAnsi="Times New Roman" w:cs="Times New Roman"/>
          <w:b/>
          <w:sz w:val="24"/>
          <w:szCs w:val="24"/>
        </w:rPr>
        <w:t>2.3. Порядок рассмотрения результатов публичных слушаний</w:t>
      </w:r>
    </w:p>
    <w:p w:rsidR="00D768AE" w:rsidRPr="00D919F3" w:rsidRDefault="00D768AE" w:rsidP="00D768AE">
      <w:pPr>
        <w:pStyle w:val="ConsPlusNormal"/>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2.3.1. По итогам слушаний комиссия, уполномоченная на проведение публичных слушаний, готовит заключение о результатах публичных слушаний, которое включает в себя рекомендации, позиции и мнения участников слушаний с указанием их авторов, результаты голосования, а также мнение комиссии о возможности или необходимости их включения в обсуждаемый правовой акт. Данное заключение комиссия представляет в орган местного самоуправления муниципального образования, приявшего решение о</w:t>
      </w:r>
      <w:r>
        <w:rPr>
          <w:rFonts w:ascii="Times New Roman" w:hAnsi="Times New Roman" w:cs="Times New Roman"/>
          <w:sz w:val="24"/>
          <w:szCs w:val="24"/>
        </w:rPr>
        <w:t xml:space="preserve"> назначении публичных слушаний.</w:t>
      </w:r>
    </w:p>
    <w:p w:rsidR="00D768AE" w:rsidRPr="00D919F3" w:rsidRDefault="00D768AE" w:rsidP="00D768AE">
      <w:pPr>
        <w:pStyle w:val="ConsPlusNormal"/>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2.3.2. Результаты публичных слушаний по проекту правового акта рассматриваются органом местного самоуправления, принявшим решение о проведении публичных слушаний, и учитываются при доработке проекта муниципального правового акта, принятии решения по проекту муниципального правового акта. Окончательное решение по результатам проведенных слушаний принимает орган, в чью компетенцию входит принятие муниципального правового акта.</w:t>
      </w:r>
    </w:p>
    <w:p w:rsidR="00D768AE" w:rsidRPr="00D919F3" w:rsidRDefault="00D768AE" w:rsidP="00D768AE">
      <w:pPr>
        <w:pStyle w:val="ConsPlusNormal"/>
        <w:spacing w:before="200"/>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2.3.3. Заключение о результатах публичных слушаний подлежит опубликованию органом, назначившим публичные слушания, в порядке, установленном для официального опубликования муниципальных правовых актов, не позднее 10 дней со дня окончания слушаний.</w:t>
      </w:r>
    </w:p>
    <w:p w:rsidR="00D768AE" w:rsidRPr="00D919F3" w:rsidRDefault="00D768AE" w:rsidP="00D768AE">
      <w:pPr>
        <w:pStyle w:val="ConsPlusNormal"/>
        <w:spacing w:before="200"/>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2.3.4. Срок проведения публичных слушаний с момента оповещения жителей муниципального образования о назначении слушаний до дня опубликования заключения о результатах публичных слушаний не должен превышать трех месяцев.</w:t>
      </w:r>
    </w:p>
    <w:p w:rsidR="00D768AE" w:rsidRPr="00D919F3" w:rsidRDefault="00D768AE" w:rsidP="00D768AE">
      <w:pPr>
        <w:pStyle w:val="ConsPlusNormal"/>
        <w:spacing w:before="200"/>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2.3.5. Предложения и замечания жителей муниципального образования, высказанные в ходе публичных слушаний об организации работы органов местного самоуправления, обобщаются органом, назначившим публичные слушания, доводятся до сведения соответствующих должностных лиц и учитываются в их практической деятельности.</w:t>
      </w:r>
    </w:p>
    <w:p w:rsidR="00D768AE" w:rsidRPr="00D919F3" w:rsidRDefault="00D768AE" w:rsidP="00D768AE">
      <w:pPr>
        <w:pStyle w:val="ConsPlusNormal"/>
        <w:spacing w:before="200"/>
        <w:ind w:right="-1"/>
        <w:contextualSpacing/>
        <w:jc w:val="both"/>
        <w:rPr>
          <w:rFonts w:ascii="Times New Roman" w:hAnsi="Times New Roman" w:cs="Times New Roman"/>
          <w:sz w:val="24"/>
          <w:szCs w:val="24"/>
        </w:rPr>
      </w:pPr>
    </w:p>
    <w:p w:rsidR="00D768AE" w:rsidRPr="00D919F3" w:rsidRDefault="00D768AE" w:rsidP="00D768AE">
      <w:pPr>
        <w:pStyle w:val="ConsPlusNormal"/>
        <w:ind w:right="-1"/>
        <w:contextualSpacing/>
        <w:jc w:val="center"/>
        <w:rPr>
          <w:rFonts w:ascii="Times New Roman" w:hAnsi="Times New Roman" w:cs="Times New Roman"/>
          <w:b/>
          <w:sz w:val="24"/>
          <w:szCs w:val="24"/>
        </w:rPr>
      </w:pPr>
      <w:r w:rsidRPr="00D919F3">
        <w:rPr>
          <w:rFonts w:ascii="Times New Roman" w:hAnsi="Times New Roman" w:cs="Times New Roman"/>
          <w:b/>
          <w:sz w:val="24"/>
          <w:szCs w:val="24"/>
          <w:lang w:val="en-US"/>
        </w:rPr>
        <w:t>III</w:t>
      </w:r>
      <w:r w:rsidRPr="00D919F3">
        <w:rPr>
          <w:rFonts w:ascii="Times New Roman" w:hAnsi="Times New Roman" w:cs="Times New Roman"/>
          <w:b/>
          <w:sz w:val="24"/>
          <w:szCs w:val="24"/>
        </w:rPr>
        <w:t>. Заключительные положения</w:t>
      </w:r>
    </w:p>
    <w:p w:rsidR="00D768AE" w:rsidRPr="00D919F3" w:rsidRDefault="00D768AE" w:rsidP="00D768AE">
      <w:pPr>
        <w:pStyle w:val="ConsPlusNormal"/>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3.1. Общественные обсуждения, общественные (публичные) слушания проводятся с учетом положений, установленных Федеральным законом от 21.07.2014 № 212-ФЗ «Об основах общественного контроля в Российской Федерации».</w:t>
      </w:r>
    </w:p>
    <w:p w:rsidR="00D768AE" w:rsidRPr="00A3550B" w:rsidRDefault="00D768AE" w:rsidP="00D768AE">
      <w:pPr>
        <w:pStyle w:val="ConsPlusNormal"/>
        <w:ind w:right="-1" w:firstLine="567"/>
        <w:contextualSpacing/>
        <w:jc w:val="both"/>
        <w:rPr>
          <w:rFonts w:ascii="Times New Roman" w:hAnsi="Times New Roman" w:cs="Times New Roman"/>
          <w:sz w:val="24"/>
          <w:szCs w:val="24"/>
        </w:rPr>
      </w:pPr>
      <w:r w:rsidRPr="00A3550B">
        <w:rPr>
          <w:rFonts w:ascii="Times New Roman" w:hAnsi="Times New Roman" w:cs="Times New Roman"/>
          <w:sz w:val="24"/>
          <w:szCs w:val="24"/>
        </w:rPr>
        <w:t>В целях информационного обеспечения общественного контроля, обеспечения его публичности и открытости, размещение информации об</w:t>
      </w:r>
      <w:r w:rsidRPr="00A3550B">
        <w:t xml:space="preserve"> о</w:t>
      </w:r>
      <w:r w:rsidRPr="00A3550B">
        <w:rPr>
          <w:rFonts w:ascii="Times New Roman" w:hAnsi="Times New Roman" w:cs="Times New Roman"/>
          <w:sz w:val="24"/>
          <w:szCs w:val="24"/>
        </w:rPr>
        <w:t>бщественных обсуждениях, общественных (публичных) слушаниях может осуществляться на</w:t>
      </w:r>
      <w:r w:rsidRPr="00A3550B">
        <w:rPr>
          <w:rFonts w:asciiTheme="minorHAnsi" w:hAnsiTheme="minorHAnsi" w:cs="Times New Roman"/>
          <w:sz w:val="22"/>
          <w:szCs w:val="22"/>
        </w:rPr>
        <w:t xml:space="preserve"> </w:t>
      </w:r>
      <w:r w:rsidRPr="00A3550B">
        <w:rPr>
          <w:rFonts w:ascii="Times New Roman" w:hAnsi="Times New Roman" w:cs="Times New Roman"/>
          <w:sz w:val="24"/>
          <w:szCs w:val="24"/>
        </w:rPr>
        <w:t>официальном сайте муниципального образования «Красногорский район» (</w:t>
      </w:r>
      <w:hyperlink r:id="rId11" w:history="1">
        <w:r w:rsidRPr="00A3550B">
          <w:rPr>
            <w:rStyle w:val="af2"/>
            <w:rFonts w:ascii="Times New Roman" w:hAnsi="Times New Roman"/>
            <w:sz w:val="24"/>
            <w:szCs w:val="24"/>
            <w:lang w:val="en-US"/>
          </w:rPr>
          <w:t>www</w:t>
        </w:r>
        <w:r w:rsidRPr="00A3550B">
          <w:rPr>
            <w:rStyle w:val="af2"/>
            <w:rFonts w:ascii="Times New Roman" w:hAnsi="Times New Roman"/>
            <w:sz w:val="24"/>
            <w:szCs w:val="24"/>
          </w:rPr>
          <w:t>.</w:t>
        </w:r>
        <w:r w:rsidRPr="00A3550B">
          <w:rPr>
            <w:rStyle w:val="af2"/>
            <w:rFonts w:ascii="Times New Roman" w:hAnsi="Times New Roman"/>
            <w:sz w:val="24"/>
            <w:szCs w:val="24"/>
            <w:lang w:val="en-US"/>
          </w:rPr>
          <w:t>mo</w:t>
        </w:r>
        <w:r w:rsidRPr="00A3550B">
          <w:rPr>
            <w:rStyle w:val="af2"/>
            <w:rFonts w:ascii="Times New Roman" w:hAnsi="Times New Roman"/>
            <w:sz w:val="24"/>
            <w:szCs w:val="24"/>
          </w:rPr>
          <w:t>-</w:t>
        </w:r>
        <w:r w:rsidRPr="00A3550B">
          <w:rPr>
            <w:rStyle w:val="af2"/>
            <w:rFonts w:ascii="Times New Roman" w:hAnsi="Times New Roman"/>
            <w:sz w:val="24"/>
            <w:szCs w:val="24"/>
            <w:lang w:val="en-US"/>
          </w:rPr>
          <w:t>krasno</w:t>
        </w:r>
        <w:r w:rsidRPr="00A3550B">
          <w:rPr>
            <w:rStyle w:val="af2"/>
            <w:rFonts w:ascii="Times New Roman" w:hAnsi="Times New Roman"/>
            <w:sz w:val="24"/>
            <w:szCs w:val="24"/>
          </w:rPr>
          <w:t>.</w:t>
        </w:r>
        <w:r w:rsidRPr="00A3550B">
          <w:rPr>
            <w:rStyle w:val="af2"/>
            <w:rFonts w:ascii="Times New Roman" w:hAnsi="Times New Roman"/>
            <w:sz w:val="24"/>
            <w:szCs w:val="24"/>
            <w:lang w:val="en-US"/>
          </w:rPr>
          <w:t>ru</w:t>
        </w:r>
      </w:hyperlink>
      <w:r w:rsidRPr="00A3550B">
        <w:rPr>
          <w:rFonts w:ascii="Times New Roman" w:hAnsi="Times New Roman" w:cs="Times New Roman"/>
          <w:sz w:val="24"/>
          <w:szCs w:val="24"/>
        </w:rPr>
        <w:t>).</w:t>
      </w:r>
    </w:p>
    <w:p w:rsidR="00D768AE" w:rsidRPr="00CB4362" w:rsidRDefault="00D768AE" w:rsidP="00D768AE">
      <w:pPr>
        <w:pStyle w:val="ConsPlusNormal"/>
        <w:ind w:right="-1"/>
        <w:contextualSpacing/>
        <w:jc w:val="both"/>
        <w:rPr>
          <w:rFonts w:ascii="Times New Roman" w:hAnsi="Times New Roman" w:cs="Times New Roman"/>
          <w:sz w:val="24"/>
          <w:szCs w:val="24"/>
        </w:rPr>
      </w:pPr>
      <w:r w:rsidRPr="00CB4362">
        <w:rPr>
          <w:rFonts w:ascii="Times New Roman" w:hAnsi="Times New Roman" w:cs="Times New Roman"/>
          <w:sz w:val="24"/>
          <w:szCs w:val="24"/>
        </w:rPr>
        <w:t xml:space="preserve">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w:t>
      </w:r>
      <w:r w:rsidRPr="00CB4362">
        <w:rPr>
          <w:rFonts w:ascii="Times New Roman" w:hAnsi="Times New Roman" w:cs="Times New Roman"/>
          <w:sz w:val="24"/>
          <w:szCs w:val="24"/>
        </w:rPr>
        <w:lastRenderedPageBreak/>
        <w:t>образования «Красногорский район» и (или) решением Совета депутатов муниципального образования «Красногорский район» с учетом положений законодательства о градостроительной деятельности.</w:t>
      </w:r>
    </w:p>
    <w:p w:rsidR="00D768AE" w:rsidRPr="00CB4362" w:rsidRDefault="00D768AE" w:rsidP="00D768AE">
      <w:pPr>
        <w:pStyle w:val="ConsPlusNormal"/>
        <w:ind w:right="-1" w:firstLine="567"/>
        <w:contextualSpacing/>
        <w:jc w:val="both"/>
        <w:rPr>
          <w:rFonts w:ascii="Times New Roman" w:hAnsi="Times New Roman" w:cs="Times New Roman"/>
          <w:sz w:val="24"/>
          <w:szCs w:val="24"/>
        </w:rPr>
      </w:pPr>
      <w:r w:rsidRPr="00CB4362">
        <w:rPr>
          <w:rFonts w:ascii="Times New Roman" w:hAnsi="Times New Roman" w:cs="Times New Roman"/>
          <w:sz w:val="24"/>
          <w:szCs w:val="24"/>
        </w:rPr>
        <w:t>В иных случаях установленных законодательством Российской Федерации, публичные слушания назначаются и проводятся соответствии с настоящим Положением с учетом особенностей, установленных соответствующим законом.</w:t>
      </w:r>
    </w:p>
    <w:p w:rsidR="00D768AE" w:rsidRDefault="00D768AE" w:rsidP="00D768AE">
      <w:pPr>
        <w:pStyle w:val="ConsPlusNormal"/>
        <w:ind w:right="-1"/>
        <w:contextualSpacing/>
        <w:jc w:val="both"/>
        <w:rPr>
          <w:rFonts w:ascii="Times New Roman" w:hAnsi="Times New Roman" w:cs="Times New Roman"/>
          <w:sz w:val="24"/>
          <w:szCs w:val="24"/>
        </w:rPr>
      </w:pPr>
      <w:r w:rsidRPr="00CB4362">
        <w:rPr>
          <w:rFonts w:ascii="Times New Roman" w:hAnsi="Times New Roman" w:cs="Times New Roman"/>
          <w:sz w:val="24"/>
          <w:szCs w:val="24"/>
        </w:rPr>
        <w:t>3.3. Настоящее положение также применяется к публичным слушаниям, назначаемым и проводимым в рамках реализации полномочий по решению вопросов местного значения муниципальных образований – сельских поселений муниципального образования «Красногорский район», переданных муниципальному образованию в соответствии с частью 4 статьи 14 Федерального закона  от 06.10.2003 № 131-ФЗ «Об общих принципах организации местного самоуправления в Российской Федерации».</w:t>
      </w: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D768AE" w:rsidRDefault="00D768AE" w:rsidP="008641DA">
      <w:pPr>
        <w:rPr>
          <w:sz w:val="26"/>
          <w:szCs w:val="26"/>
        </w:rPr>
      </w:pPr>
    </w:p>
    <w:p w:rsidR="00D768AE" w:rsidRDefault="00D768AE"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Default="0085567C" w:rsidP="008641DA">
      <w:pPr>
        <w:rPr>
          <w:sz w:val="26"/>
          <w:szCs w:val="26"/>
        </w:rPr>
      </w:pPr>
    </w:p>
    <w:p w:rsidR="0085567C" w:rsidRPr="0081243F" w:rsidRDefault="0085567C" w:rsidP="0085567C">
      <w:pPr>
        <w:jc w:val="right"/>
        <w:rPr>
          <w:b/>
          <w:bCs/>
          <w:sz w:val="28"/>
          <w:szCs w:val="28"/>
        </w:rPr>
      </w:pPr>
      <w:r w:rsidRPr="0081243F">
        <w:rPr>
          <w:b/>
          <w:bCs/>
          <w:sz w:val="28"/>
          <w:szCs w:val="28"/>
        </w:rPr>
        <w:lastRenderedPageBreak/>
        <w:t>ПРОЕКТ</w:t>
      </w:r>
    </w:p>
    <w:p w:rsidR="0085567C" w:rsidRPr="0081243F" w:rsidRDefault="0085567C" w:rsidP="0085567C">
      <w:pPr>
        <w:jc w:val="center"/>
        <w:rPr>
          <w:b/>
          <w:bCs/>
        </w:rPr>
      </w:pPr>
      <w:r w:rsidRPr="0081243F">
        <w:rPr>
          <w:noProof/>
        </w:rPr>
        <w:drawing>
          <wp:inline distT="0" distB="0" distL="0" distR="0" wp14:anchorId="405DA2B7" wp14:editId="633810CF">
            <wp:extent cx="822960" cy="822960"/>
            <wp:effectExtent l="0" t="0" r="0" b="0"/>
            <wp:docPr id="7" name="Рисунок 7"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rsidR="0085567C" w:rsidRPr="0081243F" w:rsidRDefault="0085567C" w:rsidP="0085567C">
      <w:pPr>
        <w:jc w:val="center"/>
        <w:rPr>
          <w:b/>
          <w:bCs/>
        </w:rPr>
      </w:pPr>
      <w:r w:rsidRPr="0081243F">
        <w:rPr>
          <w:b/>
          <w:bCs/>
        </w:rPr>
        <w:t>РЕШЕНИЕ</w:t>
      </w:r>
    </w:p>
    <w:p w:rsidR="0085567C" w:rsidRPr="0081243F" w:rsidRDefault="0085567C" w:rsidP="0085567C">
      <w:pPr>
        <w:jc w:val="center"/>
        <w:rPr>
          <w:b/>
          <w:bCs/>
        </w:rPr>
      </w:pPr>
      <w:r w:rsidRPr="0081243F">
        <w:rPr>
          <w:b/>
          <w:bCs/>
        </w:rPr>
        <w:t>Совета депутатов муниципального образования</w:t>
      </w:r>
    </w:p>
    <w:p w:rsidR="0085567C" w:rsidRPr="0081243F" w:rsidRDefault="0085567C" w:rsidP="0085567C">
      <w:pPr>
        <w:jc w:val="center"/>
        <w:rPr>
          <w:b/>
          <w:bCs/>
        </w:rPr>
      </w:pPr>
      <w:r w:rsidRPr="0081243F">
        <w:rPr>
          <w:b/>
          <w:bCs/>
        </w:rPr>
        <w:t>«Красногорский район»</w:t>
      </w:r>
    </w:p>
    <w:p w:rsidR="0085567C" w:rsidRPr="0081243F" w:rsidRDefault="0085567C" w:rsidP="0085567C"/>
    <w:p w:rsidR="0085567C" w:rsidRPr="0081243F" w:rsidRDefault="0085567C" w:rsidP="0085567C">
      <w:pPr>
        <w:tabs>
          <w:tab w:val="left" w:pos="1590"/>
        </w:tabs>
        <w:ind w:left="360"/>
        <w:jc w:val="center"/>
        <w:rPr>
          <w:b/>
          <w:bCs/>
        </w:rPr>
      </w:pPr>
      <w:r w:rsidRPr="0081243F">
        <w:rPr>
          <w:b/>
          <w:bCs/>
        </w:rPr>
        <w:t>Об утверждении Порядка организации и проведения публичных слушаний по вопросам градостроительной деятельности в муниципальном образовании «Красногорский район»</w:t>
      </w:r>
    </w:p>
    <w:p w:rsidR="0085567C" w:rsidRPr="0081243F" w:rsidRDefault="0085567C" w:rsidP="0085567C">
      <w:pPr>
        <w:ind w:firstLine="567"/>
        <w:jc w:val="center"/>
        <w:rPr>
          <w:b/>
          <w:bCs/>
        </w:rPr>
      </w:pPr>
    </w:p>
    <w:p w:rsidR="0085567C" w:rsidRPr="0081243F" w:rsidRDefault="0085567C" w:rsidP="0085567C">
      <w:r w:rsidRPr="0081243F">
        <w:t>Принято Советом депутатов</w:t>
      </w:r>
    </w:p>
    <w:p w:rsidR="0085567C" w:rsidRPr="0081243F" w:rsidRDefault="0085567C" w:rsidP="0085567C">
      <w:r w:rsidRPr="0081243F">
        <w:t xml:space="preserve">муниципального образования </w:t>
      </w:r>
    </w:p>
    <w:p w:rsidR="0085567C" w:rsidRPr="0081243F" w:rsidRDefault="0085567C" w:rsidP="0085567C">
      <w:r w:rsidRPr="0081243F">
        <w:t>«Красногорский район»</w:t>
      </w:r>
      <w:r w:rsidRPr="0081243F">
        <w:tab/>
      </w:r>
      <w:r w:rsidRPr="0081243F">
        <w:tab/>
      </w:r>
      <w:r w:rsidRPr="0081243F">
        <w:tab/>
      </w:r>
      <w:r w:rsidRPr="0081243F">
        <w:tab/>
      </w:r>
      <w:r w:rsidRPr="0081243F">
        <w:tab/>
      </w:r>
      <w:r w:rsidRPr="0081243F">
        <w:tab/>
      </w:r>
      <w:r>
        <w:t xml:space="preserve">                          30 августа</w:t>
      </w:r>
      <w:r w:rsidRPr="0081243F">
        <w:t xml:space="preserve"> 2018 года</w:t>
      </w:r>
    </w:p>
    <w:p w:rsidR="0085567C" w:rsidRPr="0081243F" w:rsidRDefault="0085567C" w:rsidP="0085567C">
      <w:pPr>
        <w:autoSpaceDE w:val="0"/>
        <w:autoSpaceDN w:val="0"/>
        <w:adjustRightInd w:val="0"/>
        <w:jc w:val="both"/>
      </w:pPr>
    </w:p>
    <w:p w:rsidR="0085567C" w:rsidRPr="0081243F" w:rsidRDefault="0085567C" w:rsidP="0085567C">
      <w:pPr>
        <w:autoSpaceDE w:val="0"/>
        <w:autoSpaceDN w:val="0"/>
        <w:adjustRightInd w:val="0"/>
        <w:ind w:firstLine="709"/>
        <w:jc w:val="both"/>
      </w:pPr>
      <w:r w:rsidRPr="0081243F">
        <w:t>В соответствии с Федеральным законом от 29.12.2017 № 455 – ФЗ «О внесении изменений в Градостроительный кодекс Российской Федерации и отдельные законодательные акты, руководствуясь Уставом муниципального образования «Красногорский район»,</w:t>
      </w:r>
    </w:p>
    <w:p w:rsidR="0085567C" w:rsidRPr="0081243F" w:rsidRDefault="0085567C" w:rsidP="0085567C">
      <w:pPr>
        <w:autoSpaceDE w:val="0"/>
        <w:autoSpaceDN w:val="0"/>
        <w:adjustRightInd w:val="0"/>
        <w:ind w:firstLine="709"/>
        <w:jc w:val="both"/>
      </w:pPr>
    </w:p>
    <w:p w:rsidR="0085567C" w:rsidRPr="0081243F" w:rsidRDefault="0085567C" w:rsidP="0085567C">
      <w:pPr>
        <w:pStyle w:val="a3"/>
        <w:ind w:firstLine="567"/>
        <w:jc w:val="center"/>
        <w:rPr>
          <w:b/>
          <w:bCs/>
        </w:rPr>
      </w:pPr>
      <w:r w:rsidRPr="0081243F">
        <w:rPr>
          <w:b/>
          <w:bCs/>
        </w:rPr>
        <w:t>Совет депутатов муниципального образования «Красногорский район»</w:t>
      </w:r>
    </w:p>
    <w:p w:rsidR="0085567C" w:rsidRPr="0081243F" w:rsidRDefault="0085567C" w:rsidP="0085567C">
      <w:pPr>
        <w:pStyle w:val="a3"/>
        <w:ind w:firstLine="567"/>
        <w:jc w:val="center"/>
        <w:rPr>
          <w:b/>
          <w:bCs/>
        </w:rPr>
      </w:pPr>
      <w:r w:rsidRPr="0081243F">
        <w:rPr>
          <w:b/>
          <w:bCs/>
        </w:rPr>
        <w:t>РЕШАЕТ:</w:t>
      </w:r>
    </w:p>
    <w:p w:rsidR="0085567C" w:rsidRPr="0081243F" w:rsidRDefault="0085567C" w:rsidP="0085567C">
      <w:pPr>
        <w:pStyle w:val="a3"/>
        <w:ind w:firstLine="567"/>
        <w:jc w:val="center"/>
        <w:rPr>
          <w:b/>
          <w:bCs/>
        </w:rPr>
      </w:pPr>
    </w:p>
    <w:p w:rsidR="0085567C" w:rsidRPr="0081243F" w:rsidRDefault="0085567C" w:rsidP="0085567C">
      <w:pPr>
        <w:widowControl w:val="0"/>
        <w:shd w:val="clear" w:color="auto" w:fill="FFFFFF"/>
        <w:autoSpaceDE w:val="0"/>
        <w:autoSpaceDN w:val="0"/>
        <w:adjustRightInd w:val="0"/>
        <w:ind w:firstLine="567"/>
        <w:jc w:val="both"/>
        <w:rPr>
          <w:color w:val="000000"/>
          <w:spacing w:val="-33"/>
        </w:rPr>
      </w:pPr>
      <w:r w:rsidRPr="0081243F">
        <w:rPr>
          <w:color w:val="000000"/>
          <w:spacing w:val="-1"/>
        </w:rPr>
        <w:t xml:space="preserve">1. </w:t>
      </w:r>
      <w:r w:rsidRPr="0081243F">
        <w:rPr>
          <w:bCs/>
        </w:rPr>
        <w:t>Утвердить прилагаемый Порядок организации и проведения публичных слушаний по вопросам градостроительной деятельности в муниципальном образовании «Красногорский район»</w:t>
      </w:r>
      <w:r w:rsidRPr="0081243F">
        <w:rPr>
          <w:color w:val="000000"/>
        </w:rPr>
        <w:t>.</w:t>
      </w:r>
    </w:p>
    <w:p w:rsidR="0085567C" w:rsidRPr="0081243F" w:rsidRDefault="0085567C" w:rsidP="0085567C">
      <w:pPr>
        <w:widowControl w:val="0"/>
        <w:shd w:val="clear" w:color="auto" w:fill="FFFFFF"/>
        <w:autoSpaceDE w:val="0"/>
        <w:autoSpaceDN w:val="0"/>
        <w:adjustRightInd w:val="0"/>
        <w:ind w:firstLine="567"/>
        <w:jc w:val="both"/>
        <w:rPr>
          <w:color w:val="000000"/>
          <w:spacing w:val="3"/>
        </w:rPr>
      </w:pPr>
      <w:r w:rsidRPr="0081243F">
        <w:rPr>
          <w:color w:val="000000"/>
          <w:spacing w:val="3"/>
        </w:rPr>
        <w:t>2. Осуществить официальное опубликование настоящего решения в газете «Победа» и разместить на официальном сайте муниципального образования «Красногорский район» в сети «Интернет».</w:t>
      </w:r>
    </w:p>
    <w:p w:rsidR="0085567C" w:rsidRPr="0081243F" w:rsidRDefault="0085567C" w:rsidP="0085567C">
      <w:pPr>
        <w:jc w:val="both"/>
      </w:pPr>
    </w:p>
    <w:p w:rsidR="0085567C" w:rsidRPr="0081243F" w:rsidRDefault="0085567C" w:rsidP="0085567C">
      <w:pPr>
        <w:jc w:val="both"/>
      </w:pPr>
      <w:r w:rsidRPr="0081243F">
        <w:t>Председатель Районного Совета депутатов</w:t>
      </w:r>
    </w:p>
    <w:p w:rsidR="0085567C" w:rsidRPr="0081243F" w:rsidRDefault="0085567C" w:rsidP="0085567C">
      <w:pPr>
        <w:jc w:val="both"/>
      </w:pPr>
      <w:r w:rsidRPr="0081243F">
        <w:t>муниципального образования</w:t>
      </w:r>
    </w:p>
    <w:p w:rsidR="0085567C" w:rsidRPr="0081243F" w:rsidRDefault="0085567C" w:rsidP="0085567C">
      <w:pPr>
        <w:jc w:val="both"/>
      </w:pPr>
      <w:r w:rsidRPr="0081243F">
        <w:t xml:space="preserve">«Красногорский район»                                                             </w:t>
      </w:r>
      <w:r>
        <w:t xml:space="preserve">             </w:t>
      </w:r>
      <w:r w:rsidRPr="0081243F">
        <w:t xml:space="preserve">    И.Б. Прокашев</w:t>
      </w:r>
    </w:p>
    <w:p w:rsidR="0085567C" w:rsidRPr="0081243F" w:rsidRDefault="0085567C" w:rsidP="0085567C"/>
    <w:p w:rsidR="0085567C" w:rsidRPr="0081243F" w:rsidRDefault="0085567C" w:rsidP="0085567C">
      <w:r w:rsidRPr="0081243F">
        <w:t>Глава муниципального образования</w:t>
      </w:r>
    </w:p>
    <w:p w:rsidR="0085567C" w:rsidRPr="0081243F" w:rsidRDefault="0085567C" w:rsidP="0085567C">
      <w:r w:rsidRPr="0081243F">
        <w:t xml:space="preserve">«Красногорский район»                                                               </w:t>
      </w:r>
      <w:r>
        <w:t xml:space="preserve">             </w:t>
      </w:r>
      <w:r w:rsidRPr="0081243F">
        <w:t xml:space="preserve">  В.С. Корепанов</w:t>
      </w:r>
    </w:p>
    <w:p w:rsidR="0085567C" w:rsidRPr="0081243F" w:rsidRDefault="0085567C" w:rsidP="0085567C"/>
    <w:p w:rsidR="0085567C" w:rsidRPr="0081243F" w:rsidRDefault="0085567C" w:rsidP="0085567C">
      <w:r w:rsidRPr="0081243F">
        <w:t>с</w:t>
      </w:r>
      <w:r>
        <w:t>ело</w:t>
      </w:r>
      <w:r w:rsidRPr="0081243F">
        <w:t xml:space="preserve"> Красногорское</w:t>
      </w:r>
    </w:p>
    <w:p w:rsidR="0085567C" w:rsidRPr="0081243F" w:rsidRDefault="0085567C" w:rsidP="0085567C">
      <w:r w:rsidRPr="0081243F">
        <w:t>«__» __________ 2018 года</w:t>
      </w:r>
    </w:p>
    <w:p w:rsidR="0085567C" w:rsidRPr="0081243F" w:rsidRDefault="0085567C" w:rsidP="0085567C">
      <w:r w:rsidRPr="0081243F">
        <w:t xml:space="preserve">№ </w:t>
      </w:r>
      <w:r>
        <w:t xml:space="preserve"> 150</w:t>
      </w:r>
    </w:p>
    <w:p w:rsidR="0085567C" w:rsidRPr="0081243F" w:rsidRDefault="0085567C" w:rsidP="0085567C">
      <w:pPr>
        <w:rPr>
          <w:highlight w:val="yellow"/>
        </w:rPr>
      </w:pPr>
    </w:p>
    <w:p w:rsidR="0085567C" w:rsidRPr="0081243F" w:rsidRDefault="0085567C" w:rsidP="0085567C">
      <w:pPr>
        <w:rPr>
          <w:highlight w:val="yellow"/>
        </w:rPr>
      </w:pPr>
    </w:p>
    <w:p w:rsidR="0085567C" w:rsidRPr="0081243F" w:rsidRDefault="0085567C" w:rsidP="0085567C">
      <w:pPr>
        <w:rPr>
          <w:highlight w:val="yellow"/>
        </w:rPr>
      </w:pPr>
      <w:r w:rsidRPr="0081243F">
        <w:rPr>
          <w:highlight w:val="yellow"/>
        </w:rPr>
        <w:br w:type="page"/>
      </w:r>
    </w:p>
    <w:p w:rsidR="0085567C" w:rsidRPr="0081243F" w:rsidRDefault="0085567C" w:rsidP="0085567C">
      <w:pPr>
        <w:pStyle w:val="21"/>
        <w:shd w:val="clear" w:color="auto" w:fill="auto"/>
        <w:spacing w:line="240" w:lineRule="auto"/>
        <w:ind w:left="5954" w:firstLine="0"/>
        <w:jc w:val="left"/>
        <w:rPr>
          <w:sz w:val="24"/>
          <w:szCs w:val="24"/>
        </w:rPr>
      </w:pPr>
      <w:r w:rsidRPr="0081243F">
        <w:rPr>
          <w:sz w:val="24"/>
          <w:szCs w:val="24"/>
        </w:rPr>
        <w:lastRenderedPageBreak/>
        <w:t>УТВЕРЖДЕНО</w:t>
      </w:r>
    </w:p>
    <w:p w:rsidR="0085567C" w:rsidRPr="00DB263A" w:rsidRDefault="0085567C" w:rsidP="0085567C">
      <w:pPr>
        <w:pStyle w:val="21"/>
        <w:shd w:val="clear" w:color="auto" w:fill="auto"/>
        <w:tabs>
          <w:tab w:val="left" w:leader="underscore" w:pos="3379"/>
          <w:tab w:val="left" w:pos="5812"/>
        </w:tabs>
        <w:spacing w:line="240" w:lineRule="auto"/>
        <w:ind w:left="5954" w:firstLine="0"/>
        <w:rPr>
          <w:sz w:val="24"/>
          <w:szCs w:val="24"/>
        </w:rPr>
      </w:pPr>
      <w:r w:rsidRPr="0081243F">
        <w:rPr>
          <w:sz w:val="24"/>
          <w:szCs w:val="24"/>
        </w:rPr>
        <w:t>решение</w:t>
      </w:r>
      <w:r w:rsidRPr="00DB263A">
        <w:rPr>
          <w:sz w:val="24"/>
          <w:szCs w:val="24"/>
        </w:rPr>
        <w:t>м Совета депутатов муниципального образования</w:t>
      </w:r>
      <w:bookmarkStart w:id="4" w:name="bookmark0"/>
      <w:r w:rsidRPr="00DB263A">
        <w:rPr>
          <w:sz w:val="24"/>
          <w:szCs w:val="24"/>
        </w:rPr>
        <w:t xml:space="preserve"> «Красногорский район»</w:t>
      </w:r>
      <w:bookmarkEnd w:id="4"/>
    </w:p>
    <w:p w:rsidR="0085567C" w:rsidRPr="00DB263A" w:rsidRDefault="0085567C" w:rsidP="0085567C">
      <w:pPr>
        <w:pStyle w:val="21"/>
        <w:shd w:val="clear" w:color="auto" w:fill="auto"/>
        <w:tabs>
          <w:tab w:val="left" w:leader="underscore" w:pos="3379"/>
          <w:tab w:val="left" w:pos="5812"/>
        </w:tabs>
        <w:spacing w:line="240" w:lineRule="auto"/>
        <w:ind w:left="5954" w:firstLine="0"/>
        <w:rPr>
          <w:sz w:val="24"/>
          <w:szCs w:val="24"/>
        </w:rPr>
      </w:pPr>
      <w:r w:rsidRPr="00DB263A">
        <w:rPr>
          <w:sz w:val="24"/>
          <w:szCs w:val="24"/>
        </w:rPr>
        <w:t>от ____________ № ____</w:t>
      </w:r>
    </w:p>
    <w:p w:rsidR="0085567C" w:rsidRPr="00DB263A" w:rsidRDefault="0085567C" w:rsidP="0085567C">
      <w:pPr>
        <w:pStyle w:val="21"/>
        <w:shd w:val="clear" w:color="auto" w:fill="auto"/>
        <w:spacing w:line="240" w:lineRule="auto"/>
        <w:ind w:firstLine="567"/>
        <w:jc w:val="center"/>
        <w:rPr>
          <w:sz w:val="24"/>
          <w:szCs w:val="24"/>
        </w:rPr>
      </w:pPr>
    </w:p>
    <w:p w:rsidR="0085567C" w:rsidRPr="00DB263A" w:rsidRDefault="0085567C" w:rsidP="0085567C">
      <w:pPr>
        <w:pStyle w:val="21"/>
        <w:shd w:val="clear" w:color="auto" w:fill="auto"/>
        <w:spacing w:line="240" w:lineRule="auto"/>
        <w:ind w:firstLine="567"/>
        <w:jc w:val="center"/>
        <w:rPr>
          <w:b/>
          <w:sz w:val="24"/>
          <w:szCs w:val="24"/>
        </w:rPr>
      </w:pPr>
      <w:r>
        <w:rPr>
          <w:b/>
          <w:sz w:val="24"/>
          <w:szCs w:val="24"/>
        </w:rPr>
        <w:t>ПОРЯДОК</w:t>
      </w:r>
    </w:p>
    <w:p w:rsidR="0085567C" w:rsidRPr="00DB263A" w:rsidRDefault="0085567C" w:rsidP="0085567C">
      <w:pPr>
        <w:pStyle w:val="21"/>
        <w:shd w:val="clear" w:color="auto" w:fill="auto"/>
        <w:tabs>
          <w:tab w:val="left" w:leader="underscore" w:pos="7507"/>
        </w:tabs>
        <w:spacing w:line="240" w:lineRule="auto"/>
        <w:ind w:firstLine="0"/>
        <w:jc w:val="center"/>
        <w:rPr>
          <w:b/>
          <w:sz w:val="24"/>
          <w:szCs w:val="24"/>
        </w:rPr>
      </w:pPr>
      <w:r w:rsidRPr="00DB263A">
        <w:rPr>
          <w:b/>
          <w:sz w:val="24"/>
          <w:szCs w:val="24"/>
        </w:rPr>
        <w:t>организации и проведении публичных слушаний по вопросам градостроительной деятельности в муниципальном образовании «Красногорский район»</w:t>
      </w:r>
    </w:p>
    <w:p w:rsidR="0085567C" w:rsidRPr="00DB263A" w:rsidRDefault="0085567C" w:rsidP="0085567C">
      <w:pPr>
        <w:pStyle w:val="21"/>
        <w:shd w:val="clear" w:color="auto" w:fill="auto"/>
        <w:spacing w:line="240" w:lineRule="auto"/>
        <w:ind w:firstLine="567"/>
        <w:jc w:val="center"/>
        <w:rPr>
          <w:sz w:val="24"/>
          <w:szCs w:val="24"/>
        </w:rPr>
      </w:pPr>
    </w:p>
    <w:p w:rsidR="0085567C" w:rsidRPr="00DB263A" w:rsidRDefault="0085567C" w:rsidP="0085567C">
      <w:pPr>
        <w:pStyle w:val="21"/>
        <w:shd w:val="clear" w:color="auto" w:fill="auto"/>
        <w:spacing w:line="240" w:lineRule="auto"/>
        <w:ind w:firstLine="567"/>
        <w:jc w:val="center"/>
        <w:rPr>
          <w:b/>
          <w:sz w:val="24"/>
          <w:szCs w:val="24"/>
        </w:rPr>
      </w:pPr>
      <w:r w:rsidRPr="00DB263A">
        <w:rPr>
          <w:b/>
          <w:sz w:val="24"/>
          <w:szCs w:val="24"/>
        </w:rPr>
        <w:t>1. Общие положения</w:t>
      </w:r>
    </w:p>
    <w:p w:rsidR="0085567C" w:rsidRPr="00A90D80" w:rsidRDefault="0085567C" w:rsidP="0085567C">
      <w:pPr>
        <w:pStyle w:val="21"/>
        <w:shd w:val="clear" w:color="auto" w:fill="auto"/>
        <w:spacing w:line="240" w:lineRule="auto"/>
        <w:ind w:firstLine="0"/>
        <w:rPr>
          <w:sz w:val="24"/>
          <w:szCs w:val="24"/>
        </w:rPr>
      </w:pPr>
      <w:r w:rsidRPr="00A90D80">
        <w:rPr>
          <w:sz w:val="24"/>
          <w:szCs w:val="24"/>
        </w:rPr>
        <w:t xml:space="preserve">1.1. </w:t>
      </w:r>
      <w:r>
        <w:rPr>
          <w:sz w:val="24"/>
          <w:szCs w:val="24"/>
        </w:rPr>
        <w:t>Настоящий</w:t>
      </w:r>
      <w:r w:rsidRPr="00A90D80">
        <w:rPr>
          <w:sz w:val="24"/>
          <w:szCs w:val="24"/>
        </w:rPr>
        <w:t xml:space="preserve"> </w:t>
      </w:r>
      <w:r>
        <w:rPr>
          <w:sz w:val="24"/>
          <w:szCs w:val="24"/>
        </w:rPr>
        <w:t>Порядок</w:t>
      </w:r>
      <w:r w:rsidRPr="00A90D80">
        <w:rPr>
          <w:sz w:val="24"/>
          <w:szCs w:val="24"/>
        </w:rPr>
        <w:t xml:space="preserve"> организации и проведении публичных слушаний по вопросам градостроительной деятельности в муниципальном образовании «Красногорский район» (далее - </w:t>
      </w:r>
      <w:r>
        <w:rPr>
          <w:sz w:val="24"/>
          <w:szCs w:val="24"/>
        </w:rPr>
        <w:t>Порядок</w:t>
      </w:r>
      <w:r w:rsidRPr="00A90D80">
        <w:rPr>
          <w:sz w:val="24"/>
          <w:szCs w:val="24"/>
        </w:rPr>
        <w:t>) разработано в соответствии с Конституцией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«Красногорский район»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5567C" w:rsidRPr="00836A10" w:rsidRDefault="0085567C" w:rsidP="0085567C">
      <w:pPr>
        <w:pStyle w:val="21"/>
        <w:shd w:val="clear" w:color="auto" w:fill="auto"/>
        <w:spacing w:line="240" w:lineRule="auto"/>
        <w:ind w:firstLine="0"/>
        <w:rPr>
          <w:sz w:val="24"/>
          <w:szCs w:val="24"/>
        </w:rPr>
      </w:pPr>
      <w:r w:rsidRPr="00836A10">
        <w:rPr>
          <w:sz w:val="24"/>
          <w:szCs w:val="24"/>
        </w:rPr>
        <w:t>1.2. Публичные слушания являются формой участия населения муниципального образования «Красногорский район» (далее - МО «Красногорский район») в осуществлении местного самоуправления путем обсуждения проектов муниципальных правовых актов по вопросам градостроительной деятельности (далее - проекты).</w:t>
      </w:r>
    </w:p>
    <w:p w:rsidR="0085567C" w:rsidRPr="00836A10" w:rsidRDefault="0085567C" w:rsidP="0085567C">
      <w:pPr>
        <w:pStyle w:val="21"/>
        <w:shd w:val="clear" w:color="auto" w:fill="auto"/>
        <w:spacing w:line="240" w:lineRule="auto"/>
        <w:ind w:firstLine="0"/>
        <w:rPr>
          <w:sz w:val="24"/>
          <w:szCs w:val="24"/>
        </w:rPr>
      </w:pPr>
      <w:r w:rsidRPr="00836A10">
        <w:rPr>
          <w:sz w:val="24"/>
          <w:szCs w:val="24"/>
        </w:rPr>
        <w:t>1.3. Участие в публичных слушаниях по вопросам градостроительной деятельности является свободным и добровольным.</w:t>
      </w:r>
    </w:p>
    <w:p w:rsidR="0085567C" w:rsidRPr="00836A10" w:rsidRDefault="0085567C" w:rsidP="0085567C">
      <w:pPr>
        <w:pStyle w:val="21"/>
        <w:shd w:val="clear" w:color="auto" w:fill="auto"/>
        <w:spacing w:line="240" w:lineRule="auto"/>
        <w:ind w:firstLine="0"/>
        <w:rPr>
          <w:sz w:val="24"/>
          <w:szCs w:val="24"/>
        </w:rPr>
      </w:pPr>
      <w:r w:rsidRPr="00836A10">
        <w:rPr>
          <w:sz w:val="24"/>
          <w:szCs w:val="24"/>
        </w:rPr>
        <w:t>1.4. Предметом публичных слушаний по вопросам градостроительной деятельности являются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указанный утвержденный документ, проекты решений о предоставлении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случае заключения соответствующих соглашений о передаче полномочий по решению вопросов местного значения).</w:t>
      </w:r>
    </w:p>
    <w:p w:rsidR="0085567C" w:rsidRPr="00836A10" w:rsidRDefault="0085567C" w:rsidP="0085567C">
      <w:pPr>
        <w:pStyle w:val="21"/>
        <w:tabs>
          <w:tab w:val="left" w:pos="-426"/>
        </w:tabs>
        <w:spacing w:line="240" w:lineRule="auto"/>
        <w:ind w:firstLine="0"/>
        <w:rPr>
          <w:sz w:val="24"/>
          <w:szCs w:val="24"/>
        </w:rPr>
      </w:pPr>
      <w:r w:rsidRPr="00836A10">
        <w:rPr>
          <w:sz w:val="24"/>
          <w:szCs w:val="24"/>
        </w:rPr>
        <w:t>1.5. Организатором публичных слушаний является Администрация муниципального образования «Красногорский район» в лице отдела строительства и жилищно – коммунального хозяйства Администрации МО «Красногорский район».</w:t>
      </w:r>
    </w:p>
    <w:p w:rsidR="0085567C" w:rsidRPr="00836A10" w:rsidRDefault="0085567C" w:rsidP="0085567C">
      <w:pPr>
        <w:pStyle w:val="21"/>
        <w:shd w:val="clear" w:color="auto" w:fill="auto"/>
        <w:spacing w:line="240" w:lineRule="auto"/>
        <w:ind w:firstLine="0"/>
        <w:rPr>
          <w:sz w:val="24"/>
          <w:szCs w:val="24"/>
        </w:rPr>
      </w:pPr>
      <w:r w:rsidRPr="00836A10">
        <w:rPr>
          <w:sz w:val="24"/>
          <w:szCs w:val="24"/>
        </w:rPr>
        <w:t xml:space="preserve">1.6. Публичные слушания проводятся в соответствии с настоящим </w:t>
      </w:r>
      <w:r>
        <w:rPr>
          <w:sz w:val="24"/>
          <w:szCs w:val="24"/>
        </w:rPr>
        <w:t>Порядком</w:t>
      </w:r>
      <w:r w:rsidRPr="00836A10">
        <w:rPr>
          <w:sz w:val="24"/>
          <w:szCs w:val="24"/>
        </w:rPr>
        <w:t>, с учетом особенностей, установленных Градостроительным кодексом Российской Федерации (за исключением случаев, когда проведение публичных слушаний в соответствии с действующим законодательством не требуется).</w:t>
      </w:r>
    </w:p>
    <w:p w:rsidR="0085567C" w:rsidRPr="00575C83" w:rsidRDefault="0085567C" w:rsidP="0085567C">
      <w:pPr>
        <w:pStyle w:val="21"/>
        <w:shd w:val="clear" w:color="auto" w:fill="auto"/>
        <w:spacing w:line="240" w:lineRule="auto"/>
        <w:ind w:firstLine="0"/>
        <w:rPr>
          <w:sz w:val="24"/>
          <w:szCs w:val="24"/>
        </w:rPr>
      </w:pPr>
      <w:r w:rsidRPr="00575C83">
        <w:rPr>
          <w:sz w:val="24"/>
          <w:szCs w:val="24"/>
        </w:rPr>
        <w:t>1.7. Участниками публичных слушаний по проектам, указанным в пункте 1.4 настоящего Порядка,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w:t>
      </w:r>
    </w:p>
    <w:p w:rsidR="0085567C" w:rsidRPr="00575C83" w:rsidRDefault="0085567C" w:rsidP="0085567C">
      <w:pPr>
        <w:pStyle w:val="21"/>
        <w:shd w:val="clear" w:color="auto" w:fill="auto"/>
        <w:spacing w:line="240" w:lineRule="auto"/>
        <w:ind w:firstLine="0"/>
        <w:rPr>
          <w:sz w:val="24"/>
          <w:szCs w:val="24"/>
        </w:rPr>
      </w:pPr>
    </w:p>
    <w:p w:rsidR="0085567C" w:rsidRPr="00575C83" w:rsidRDefault="0085567C" w:rsidP="0085567C">
      <w:pPr>
        <w:pStyle w:val="21"/>
        <w:shd w:val="clear" w:color="auto" w:fill="auto"/>
        <w:spacing w:line="240" w:lineRule="auto"/>
        <w:ind w:left="567" w:firstLine="0"/>
        <w:jc w:val="center"/>
        <w:rPr>
          <w:b/>
          <w:sz w:val="24"/>
          <w:szCs w:val="24"/>
        </w:rPr>
      </w:pPr>
      <w:r w:rsidRPr="00575C83">
        <w:rPr>
          <w:b/>
          <w:sz w:val="24"/>
          <w:szCs w:val="24"/>
        </w:rPr>
        <w:t>2. Процедура проведения публичных слушаний по вопросам</w:t>
      </w:r>
    </w:p>
    <w:p w:rsidR="0085567C" w:rsidRPr="00575C83" w:rsidRDefault="0085567C" w:rsidP="0085567C">
      <w:pPr>
        <w:pStyle w:val="21"/>
        <w:shd w:val="clear" w:color="auto" w:fill="auto"/>
        <w:spacing w:line="240" w:lineRule="auto"/>
        <w:ind w:left="567" w:firstLine="0"/>
        <w:jc w:val="center"/>
        <w:rPr>
          <w:b/>
          <w:sz w:val="24"/>
          <w:szCs w:val="24"/>
        </w:rPr>
      </w:pPr>
      <w:r w:rsidRPr="00575C83">
        <w:rPr>
          <w:b/>
          <w:sz w:val="24"/>
          <w:szCs w:val="24"/>
        </w:rPr>
        <w:t>градостроительной деятельности</w:t>
      </w:r>
    </w:p>
    <w:p w:rsidR="0085567C" w:rsidRPr="00575C83" w:rsidRDefault="0085567C" w:rsidP="0085567C">
      <w:pPr>
        <w:pStyle w:val="21"/>
        <w:shd w:val="clear" w:color="auto" w:fill="auto"/>
        <w:spacing w:line="240" w:lineRule="auto"/>
        <w:ind w:firstLine="0"/>
        <w:rPr>
          <w:sz w:val="24"/>
          <w:szCs w:val="24"/>
        </w:rPr>
      </w:pPr>
      <w:r w:rsidRPr="00575C83">
        <w:rPr>
          <w:sz w:val="24"/>
          <w:szCs w:val="24"/>
        </w:rPr>
        <w:t xml:space="preserve">2.1. Решение о проведении публичных слушаний по вопросам, указанным в пункте 1.4. настоящего Порядка, принимается в форме постановления Администрации МО «Красногорский </w:t>
      </w:r>
      <w:r w:rsidRPr="00575C83">
        <w:rPr>
          <w:sz w:val="24"/>
          <w:szCs w:val="24"/>
        </w:rPr>
        <w:lastRenderedPageBreak/>
        <w:t>район».</w:t>
      </w:r>
    </w:p>
    <w:p w:rsidR="0085567C" w:rsidRPr="00575C83" w:rsidRDefault="0085567C" w:rsidP="0085567C">
      <w:pPr>
        <w:pStyle w:val="21"/>
        <w:shd w:val="clear" w:color="auto" w:fill="auto"/>
        <w:spacing w:line="240" w:lineRule="auto"/>
        <w:ind w:firstLine="0"/>
        <w:rPr>
          <w:sz w:val="24"/>
          <w:szCs w:val="24"/>
        </w:rPr>
      </w:pPr>
      <w:r w:rsidRPr="00575C83">
        <w:rPr>
          <w:sz w:val="24"/>
          <w:szCs w:val="24"/>
        </w:rPr>
        <w:t>2.2. Постановление Администрации МО «Красногорский район» должно содержать наименование проекта по вопросу градостроительной деятельности, подлежащего рассмотрению на публичных слушаниях, сроки проведения публичных слушаний, сведения об организаторе публичных слушаний, ответственном лице организатора публичных слушаний за организацию и проведение публичных слушаний.</w:t>
      </w:r>
    </w:p>
    <w:p w:rsidR="0085567C" w:rsidRPr="00575C83" w:rsidRDefault="0085567C" w:rsidP="0085567C">
      <w:pPr>
        <w:pStyle w:val="21"/>
        <w:shd w:val="clear" w:color="auto" w:fill="auto"/>
        <w:spacing w:line="240" w:lineRule="auto"/>
        <w:ind w:firstLine="0"/>
        <w:rPr>
          <w:sz w:val="24"/>
          <w:szCs w:val="24"/>
        </w:rPr>
      </w:pPr>
      <w:r w:rsidRPr="00575C83">
        <w:rPr>
          <w:sz w:val="24"/>
          <w:szCs w:val="24"/>
        </w:rPr>
        <w:t>2.3. Процедура проведения публичных слушаний состоит из следующих этапов:</w:t>
      </w:r>
    </w:p>
    <w:p w:rsidR="0085567C" w:rsidRPr="00575C83" w:rsidRDefault="0085567C" w:rsidP="0085567C">
      <w:pPr>
        <w:pStyle w:val="21"/>
        <w:numPr>
          <w:ilvl w:val="0"/>
          <w:numId w:val="33"/>
        </w:numPr>
        <w:shd w:val="clear" w:color="auto" w:fill="auto"/>
        <w:spacing w:line="240" w:lineRule="auto"/>
        <w:ind w:firstLine="709"/>
        <w:rPr>
          <w:sz w:val="24"/>
          <w:szCs w:val="24"/>
        </w:rPr>
      </w:pPr>
      <w:r w:rsidRPr="00575C83">
        <w:rPr>
          <w:sz w:val="24"/>
          <w:szCs w:val="24"/>
        </w:rPr>
        <w:t>оповещение о начале публичных слушаний;</w:t>
      </w:r>
    </w:p>
    <w:p w:rsidR="0085567C" w:rsidRPr="00575C83" w:rsidRDefault="0085567C" w:rsidP="0085567C">
      <w:pPr>
        <w:pStyle w:val="21"/>
        <w:numPr>
          <w:ilvl w:val="0"/>
          <w:numId w:val="33"/>
        </w:numPr>
        <w:shd w:val="clear" w:color="auto" w:fill="auto"/>
        <w:tabs>
          <w:tab w:val="left" w:leader="underscore" w:pos="-851"/>
        </w:tabs>
        <w:spacing w:line="240" w:lineRule="auto"/>
        <w:ind w:firstLine="709"/>
        <w:rPr>
          <w:sz w:val="24"/>
          <w:szCs w:val="24"/>
        </w:rPr>
      </w:pPr>
      <w:r w:rsidRPr="00575C83">
        <w:rPr>
          <w:sz w:val="24"/>
          <w:szCs w:val="24"/>
        </w:rPr>
        <w:t>размещение проекта, подлежащего рассмотрению на публичных слушаниях, и информационных материалов к нему на сайте МО «Красногорский район» и открытие экспозиции или экспозиций такого проекта;</w:t>
      </w:r>
    </w:p>
    <w:p w:rsidR="0085567C" w:rsidRPr="00575C83" w:rsidRDefault="0085567C" w:rsidP="0085567C">
      <w:pPr>
        <w:pStyle w:val="21"/>
        <w:numPr>
          <w:ilvl w:val="0"/>
          <w:numId w:val="33"/>
        </w:numPr>
        <w:shd w:val="clear" w:color="auto" w:fill="auto"/>
        <w:tabs>
          <w:tab w:val="left" w:pos="-1134"/>
        </w:tabs>
        <w:spacing w:line="240" w:lineRule="auto"/>
        <w:ind w:firstLine="709"/>
        <w:rPr>
          <w:sz w:val="24"/>
          <w:szCs w:val="24"/>
        </w:rPr>
      </w:pPr>
      <w:r w:rsidRPr="00575C83">
        <w:rPr>
          <w:sz w:val="24"/>
          <w:szCs w:val="24"/>
        </w:rPr>
        <w:t>проведение экспозиции или экспозиций проекта, подлежащего рассмотрению на публичных слушаниях;</w:t>
      </w:r>
    </w:p>
    <w:p w:rsidR="0085567C" w:rsidRPr="00575C83" w:rsidRDefault="0085567C" w:rsidP="0085567C">
      <w:pPr>
        <w:pStyle w:val="21"/>
        <w:numPr>
          <w:ilvl w:val="0"/>
          <w:numId w:val="33"/>
        </w:numPr>
        <w:shd w:val="clear" w:color="auto" w:fill="auto"/>
        <w:tabs>
          <w:tab w:val="left" w:pos="-1560"/>
        </w:tabs>
        <w:spacing w:line="240" w:lineRule="auto"/>
        <w:ind w:firstLine="709"/>
        <w:rPr>
          <w:sz w:val="24"/>
          <w:szCs w:val="24"/>
        </w:rPr>
      </w:pPr>
      <w:r w:rsidRPr="00575C83">
        <w:rPr>
          <w:sz w:val="24"/>
          <w:szCs w:val="24"/>
        </w:rPr>
        <w:t>проведение собрания или собраний участников публичных слушаний;</w:t>
      </w:r>
    </w:p>
    <w:p w:rsidR="0085567C" w:rsidRPr="00575C83" w:rsidRDefault="0085567C" w:rsidP="0085567C">
      <w:pPr>
        <w:pStyle w:val="21"/>
        <w:numPr>
          <w:ilvl w:val="0"/>
          <w:numId w:val="33"/>
        </w:numPr>
        <w:shd w:val="clear" w:color="auto" w:fill="auto"/>
        <w:spacing w:line="240" w:lineRule="auto"/>
        <w:ind w:firstLine="709"/>
        <w:rPr>
          <w:sz w:val="24"/>
          <w:szCs w:val="24"/>
        </w:rPr>
      </w:pPr>
      <w:r w:rsidRPr="00575C83">
        <w:rPr>
          <w:sz w:val="24"/>
          <w:szCs w:val="24"/>
        </w:rPr>
        <w:t>подготовка и оформление протокола публичных слушаний;</w:t>
      </w:r>
    </w:p>
    <w:p w:rsidR="0085567C" w:rsidRPr="00575C83" w:rsidRDefault="0085567C" w:rsidP="0085567C">
      <w:pPr>
        <w:pStyle w:val="21"/>
        <w:numPr>
          <w:ilvl w:val="0"/>
          <w:numId w:val="33"/>
        </w:numPr>
        <w:shd w:val="clear" w:color="auto" w:fill="auto"/>
        <w:tabs>
          <w:tab w:val="left" w:pos="-851"/>
        </w:tabs>
        <w:spacing w:line="240" w:lineRule="auto"/>
        <w:ind w:firstLine="709"/>
        <w:rPr>
          <w:sz w:val="24"/>
          <w:szCs w:val="24"/>
        </w:rPr>
      </w:pPr>
      <w:r w:rsidRPr="00575C83">
        <w:rPr>
          <w:sz w:val="24"/>
          <w:szCs w:val="24"/>
        </w:rPr>
        <w:t>подготовка и опубликование заключения о результатах публичных слушаний.</w:t>
      </w:r>
    </w:p>
    <w:p w:rsidR="0085567C" w:rsidRPr="009761F2" w:rsidRDefault="0085567C" w:rsidP="0085567C">
      <w:pPr>
        <w:pStyle w:val="21"/>
        <w:shd w:val="clear" w:color="auto" w:fill="auto"/>
        <w:spacing w:line="240" w:lineRule="auto"/>
        <w:ind w:firstLine="0"/>
        <w:rPr>
          <w:sz w:val="24"/>
          <w:szCs w:val="24"/>
        </w:rPr>
      </w:pPr>
      <w:r w:rsidRPr="009761F2">
        <w:rPr>
          <w:sz w:val="24"/>
          <w:szCs w:val="24"/>
        </w:rPr>
        <w:t>2.4. Подготовку оповещения о начале публичных слушаний осуществляет организатор публичных слушаний в течение трех рабочих дней со дня принятия решения о проведении публичных слушаний с учетом требований, установленных частями 6 и 7 статьи 5.1 Градостроительного кодекса Российской Федерации. Форма оповещения о начале публичных слушаний установлена в соответствии с приложением № 1 к настоящему Порядку.</w:t>
      </w:r>
    </w:p>
    <w:p w:rsidR="0085567C" w:rsidRPr="009761F2" w:rsidRDefault="0085567C" w:rsidP="0085567C">
      <w:pPr>
        <w:pStyle w:val="21"/>
        <w:widowControl/>
        <w:shd w:val="clear" w:color="auto" w:fill="auto"/>
        <w:autoSpaceDE w:val="0"/>
        <w:autoSpaceDN w:val="0"/>
        <w:adjustRightInd w:val="0"/>
        <w:spacing w:line="240" w:lineRule="auto"/>
        <w:ind w:firstLine="0"/>
        <w:rPr>
          <w:color w:val="000000"/>
          <w:sz w:val="24"/>
          <w:szCs w:val="24"/>
        </w:rPr>
      </w:pPr>
      <w:r w:rsidRPr="009761F2">
        <w:rPr>
          <w:sz w:val="24"/>
          <w:szCs w:val="24"/>
        </w:rPr>
        <w:t>2.5. Оповещение о начале публичных слушаний осуществляется не позднее, чем за семь дней до дня размещения на сайте МО «Красногорский район»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МО «Красногорский район».</w:t>
      </w:r>
    </w:p>
    <w:p w:rsidR="0085567C" w:rsidRPr="009761F2" w:rsidRDefault="0085567C" w:rsidP="0085567C">
      <w:pPr>
        <w:pStyle w:val="21"/>
        <w:widowControl/>
        <w:shd w:val="clear" w:color="auto" w:fill="auto"/>
        <w:autoSpaceDE w:val="0"/>
        <w:autoSpaceDN w:val="0"/>
        <w:adjustRightInd w:val="0"/>
        <w:spacing w:line="240" w:lineRule="auto"/>
        <w:ind w:firstLine="0"/>
        <w:rPr>
          <w:color w:val="000000"/>
          <w:sz w:val="24"/>
          <w:szCs w:val="24"/>
        </w:rPr>
      </w:pPr>
      <w:r w:rsidRPr="009761F2">
        <w:rPr>
          <w:sz w:val="24"/>
          <w:szCs w:val="24"/>
        </w:rPr>
        <w:t>2.6. Оповещение о начале публичных слушаний осуществляется на информационных стендах, оборудованных около здания уполномоченного на проведение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(далее - территория, в пределах которой публичные слушания), иными способами, обеспечивающими доступ участников или публичных слушаний к указанной информации.</w:t>
      </w:r>
    </w:p>
    <w:p w:rsidR="0085567C" w:rsidRPr="009761F2" w:rsidRDefault="0085567C" w:rsidP="0085567C">
      <w:pPr>
        <w:pStyle w:val="21"/>
        <w:widowControl/>
        <w:shd w:val="clear" w:color="auto" w:fill="auto"/>
        <w:autoSpaceDE w:val="0"/>
        <w:autoSpaceDN w:val="0"/>
        <w:adjustRightInd w:val="0"/>
        <w:spacing w:line="240" w:lineRule="auto"/>
        <w:ind w:firstLine="567"/>
        <w:rPr>
          <w:sz w:val="24"/>
          <w:szCs w:val="24"/>
        </w:rPr>
      </w:pPr>
      <w:r w:rsidRPr="009761F2">
        <w:rPr>
          <w:sz w:val="24"/>
          <w:szCs w:val="24"/>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w:t>
      </w:r>
    </w:p>
    <w:p w:rsidR="0085567C" w:rsidRPr="009761F2" w:rsidRDefault="0085567C" w:rsidP="0085567C">
      <w:pPr>
        <w:pStyle w:val="21"/>
        <w:widowControl/>
        <w:shd w:val="clear" w:color="auto" w:fill="auto"/>
        <w:autoSpaceDE w:val="0"/>
        <w:autoSpaceDN w:val="0"/>
        <w:adjustRightInd w:val="0"/>
        <w:spacing w:line="240" w:lineRule="auto"/>
        <w:ind w:firstLine="567"/>
        <w:rPr>
          <w:sz w:val="24"/>
          <w:szCs w:val="24"/>
        </w:rPr>
      </w:pPr>
      <w:r w:rsidRPr="009761F2">
        <w:rPr>
          <w:sz w:val="24"/>
          <w:szCs w:val="24"/>
        </w:rPr>
        <w:t>Информация, размещенная на информационном стенде, должна быть доступна для прочтения.</w:t>
      </w:r>
    </w:p>
    <w:p w:rsidR="0085567C" w:rsidRPr="009761F2" w:rsidRDefault="0085567C" w:rsidP="0085567C">
      <w:pPr>
        <w:pStyle w:val="21"/>
        <w:shd w:val="clear" w:color="auto" w:fill="auto"/>
        <w:spacing w:line="240" w:lineRule="auto"/>
        <w:ind w:firstLine="0"/>
        <w:rPr>
          <w:sz w:val="24"/>
          <w:szCs w:val="24"/>
        </w:rPr>
      </w:pPr>
      <w:r w:rsidRPr="009761F2">
        <w:rPr>
          <w:sz w:val="24"/>
          <w:szCs w:val="24"/>
        </w:rPr>
        <w:t xml:space="preserve">2.7. 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 Экспозиции проводятся </w:t>
      </w:r>
      <w:r w:rsidRPr="00B81EF4">
        <w:rPr>
          <w:sz w:val="24"/>
          <w:szCs w:val="24"/>
        </w:rPr>
        <w:t xml:space="preserve">на </w:t>
      </w:r>
      <w:r w:rsidR="00B81EF4">
        <w:rPr>
          <w:sz w:val="24"/>
          <w:szCs w:val="24"/>
          <w:u w:val="single"/>
        </w:rPr>
        <w:t>_</w:t>
      </w:r>
      <w:r w:rsidR="00B81EF4" w:rsidRPr="00B81EF4">
        <w:rPr>
          <w:sz w:val="24"/>
          <w:szCs w:val="24"/>
          <w:u w:val="single"/>
        </w:rPr>
        <w:t>1</w:t>
      </w:r>
      <w:r w:rsidRPr="00B81EF4">
        <w:rPr>
          <w:sz w:val="24"/>
          <w:szCs w:val="24"/>
        </w:rPr>
        <w:t>_ этаже здания</w:t>
      </w:r>
      <w:r w:rsidRPr="009761F2">
        <w:rPr>
          <w:sz w:val="24"/>
          <w:szCs w:val="24"/>
        </w:rPr>
        <w:t>, расположенного по адресу: Удмуртская Республика, Красногорский район, с. Красногорское, ул. Ленина, д. 64.</w:t>
      </w:r>
    </w:p>
    <w:p w:rsidR="0085567C" w:rsidRPr="009761F2" w:rsidRDefault="0085567C" w:rsidP="0085567C">
      <w:pPr>
        <w:pStyle w:val="21"/>
        <w:shd w:val="clear" w:color="auto" w:fill="auto"/>
        <w:spacing w:line="240" w:lineRule="auto"/>
        <w:ind w:firstLine="567"/>
        <w:rPr>
          <w:sz w:val="24"/>
          <w:szCs w:val="24"/>
        </w:rPr>
      </w:pPr>
      <w:r w:rsidRPr="009761F2">
        <w:rPr>
          <w:sz w:val="24"/>
          <w:szCs w:val="24"/>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85567C" w:rsidRPr="009761F2" w:rsidRDefault="0085567C" w:rsidP="0085567C">
      <w:pPr>
        <w:pStyle w:val="21"/>
        <w:shd w:val="clear" w:color="auto" w:fill="auto"/>
        <w:spacing w:line="240" w:lineRule="auto"/>
        <w:ind w:firstLine="567"/>
        <w:rPr>
          <w:sz w:val="24"/>
          <w:szCs w:val="24"/>
        </w:rPr>
      </w:pPr>
      <w:r w:rsidRPr="009761F2">
        <w:rPr>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установленные в оповещении о начале публичных слушаний часы посещения экспозиции.</w:t>
      </w:r>
    </w:p>
    <w:p w:rsidR="0085567C" w:rsidRPr="009761F2" w:rsidRDefault="0085567C" w:rsidP="0085567C">
      <w:pPr>
        <w:pStyle w:val="21"/>
        <w:shd w:val="clear" w:color="auto" w:fill="auto"/>
        <w:spacing w:line="240" w:lineRule="auto"/>
        <w:ind w:firstLine="567"/>
        <w:rPr>
          <w:sz w:val="24"/>
          <w:szCs w:val="24"/>
        </w:rPr>
      </w:pPr>
      <w:r w:rsidRPr="009761F2">
        <w:rPr>
          <w:sz w:val="24"/>
          <w:szCs w:val="24"/>
        </w:rPr>
        <w:t>Поступившие предложения и замечания по проекту, подлежащему рассмотрению на публичных слушаниях, от посетителей экспозиции заносятся в Журнал учета посетителей экспозиции, форма которого установлена в Приложении № 2 к настоящему Порядку. К замечаниям и предложениям в целях идентификации посетителями экспозиции прикладываются документы, определенные в пункте 3.3 настоящего Порядка.</w:t>
      </w:r>
    </w:p>
    <w:p w:rsidR="0085567C" w:rsidRPr="009761F2" w:rsidRDefault="0085567C" w:rsidP="0085567C">
      <w:pPr>
        <w:pStyle w:val="21"/>
        <w:shd w:val="clear" w:color="auto" w:fill="auto"/>
        <w:spacing w:line="240" w:lineRule="auto"/>
        <w:ind w:firstLine="0"/>
        <w:rPr>
          <w:sz w:val="24"/>
          <w:szCs w:val="24"/>
        </w:rPr>
      </w:pPr>
      <w:r w:rsidRPr="009761F2">
        <w:rPr>
          <w:sz w:val="24"/>
          <w:szCs w:val="24"/>
        </w:rPr>
        <w:lastRenderedPageBreak/>
        <w:t>2.8. Участники публичных слушаний, указанные в пунктах 1.7 настоящего Порядка, желающие участвовать в собрании участников публичных слушаний (далее также - собрание),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
    <w:p w:rsidR="0085567C" w:rsidRPr="009761F2" w:rsidRDefault="0085567C" w:rsidP="0085567C">
      <w:pPr>
        <w:pStyle w:val="21"/>
        <w:shd w:val="clear" w:color="auto" w:fill="auto"/>
        <w:spacing w:line="240" w:lineRule="auto"/>
        <w:ind w:firstLine="0"/>
        <w:rPr>
          <w:sz w:val="24"/>
          <w:szCs w:val="24"/>
        </w:rPr>
      </w:pPr>
      <w:r w:rsidRPr="009761F2">
        <w:rPr>
          <w:sz w:val="24"/>
          <w:szCs w:val="24"/>
        </w:rPr>
        <w:t>2.9. Регистрация осуществляется путем внесения в лист регистрации собрания участников публичных слушаний, форма которого установлена в Приложении № 3 к настоящему Порядку, сведений об участнике собрания на основании предъявленных им документов, удостоверяющих личность. В случае, если участник собрания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85567C" w:rsidRPr="00F1254F" w:rsidRDefault="0085567C" w:rsidP="0085567C">
      <w:pPr>
        <w:pStyle w:val="21"/>
        <w:shd w:val="clear" w:color="auto" w:fill="auto"/>
        <w:spacing w:line="240" w:lineRule="auto"/>
        <w:ind w:firstLine="0"/>
        <w:rPr>
          <w:sz w:val="24"/>
          <w:szCs w:val="24"/>
        </w:rPr>
      </w:pPr>
      <w:r w:rsidRPr="00F1254F">
        <w:rPr>
          <w:sz w:val="24"/>
          <w:szCs w:val="24"/>
        </w:rPr>
        <w:t>2.10. 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собрания участников публичных слушаний.</w:t>
      </w:r>
    </w:p>
    <w:p w:rsidR="0085567C" w:rsidRPr="00F1254F" w:rsidRDefault="0085567C" w:rsidP="0085567C">
      <w:pPr>
        <w:pStyle w:val="21"/>
        <w:shd w:val="clear" w:color="auto" w:fill="auto"/>
        <w:spacing w:line="240" w:lineRule="auto"/>
        <w:ind w:firstLine="0"/>
        <w:rPr>
          <w:sz w:val="24"/>
          <w:szCs w:val="24"/>
        </w:rPr>
      </w:pPr>
      <w:r w:rsidRPr="00F1254F">
        <w:rPr>
          <w:sz w:val="24"/>
          <w:szCs w:val="24"/>
        </w:rPr>
        <w:t>2.11. Председательствующим на собрании участников публичных слушаний является представитель организатора публичных слушаний.</w:t>
      </w:r>
    </w:p>
    <w:p w:rsidR="0085567C" w:rsidRPr="00F1254F" w:rsidRDefault="0085567C" w:rsidP="0085567C">
      <w:pPr>
        <w:pStyle w:val="21"/>
        <w:shd w:val="clear" w:color="auto" w:fill="auto"/>
        <w:spacing w:line="240" w:lineRule="auto"/>
        <w:ind w:firstLine="567"/>
        <w:rPr>
          <w:sz w:val="24"/>
          <w:szCs w:val="24"/>
        </w:rPr>
      </w:pPr>
      <w:r w:rsidRPr="00F1254F">
        <w:rPr>
          <w:sz w:val="24"/>
          <w:szCs w:val="24"/>
        </w:rPr>
        <w:t>Председательствующий ведет собрание и следит за порядком обсуждения вопросов повестки собрания.</w:t>
      </w:r>
    </w:p>
    <w:p w:rsidR="0085567C" w:rsidRPr="00F1254F" w:rsidRDefault="0085567C" w:rsidP="0085567C">
      <w:pPr>
        <w:pStyle w:val="21"/>
        <w:shd w:val="clear" w:color="auto" w:fill="auto"/>
        <w:spacing w:line="240" w:lineRule="auto"/>
        <w:ind w:firstLine="0"/>
        <w:rPr>
          <w:sz w:val="24"/>
          <w:szCs w:val="24"/>
        </w:rPr>
      </w:pPr>
      <w:r w:rsidRPr="00F1254F">
        <w:rPr>
          <w:sz w:val="24"/>
          <w:szCs w:val="24"/>
        </w:rPr>
        <w:t>2.12. После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проводятся публичные слушания, дату и номер решения о назначении публичных слушаний, предложения по порядку проведения (регламенту) собрания, сообщает общее количество зарегистрировавшихся участников собрания, оглашает повестку и примерный регламент собрания, предоставляет слово докладчикам, содокладчикам и выступающим.</w:t>
      </w:r>
    </w:p>
    <w:p w:rsidR="0085567C" w:rsidRPr="00F1254F" w:rsidRDefault="0085567C" w:rsidP="0085567C">
      <w:pPr>
        <w:pStyle w:val="21"/>
        <w:shd w:val="clear" w:color="auto" w:fill="auto"/>
        <w:spacing w:line="240" w:lineRule="auto"/>
        <w:ind w:firstLine="0"/>
        <w:rPr>
          <w:sz w:val="24"/>
          <w:szCs w:val="24"/>
        </w:rPr>
      </w:pPr>
      <w:r w:rsidRPr="00F1254F">
        <w:rPr>
          <w:sz w:val="24"/>
          <w:szCs w:val="24"/>
        </w:rPr>
        <w:t>2.13. Участники собрания подают председательствующему заявки на выступления в письменной форме.</w:t>
      </w:r>
    </w:p>
    <w:p w:rsidR="0085567C" w:rsidRPr="00F1254F" w:rsidRDefault="0085567C" w:rsidP="0085567C">
      <w:pPr>
        <w:pStyle w:val="21"/>
        <w:shd w:val="clear" w:color="auto" w:fill="auto"/>
        <w:spacing w:line="240" w:lineRule="auto"/>
        <w:ind w:firstLine="0"/>
        <w:rPr>
          <w:sz w:val="24"/>
          <w:szCs w:val="24"/>
        </w:rPr>
      </w:pPr>
      <w:r w:rsidRPr="00F1254F">
        <w:rPr>
          <w:sz w:val="24"/>
          <w:szCs w:val="24"/>
        </w:rPr>
        <w:t>2.14. Время выступления участников собрания определяется председательствующим исходя из количества поступивших заявок на выступления и времени, отведенного для проведения публичных слушаний, регламента собрания, принятого участниками собрания, но не может быть более пятнадцати минут на одно выступление.</w:t>
      </w:r>
    </w:p>
    <w:p w:rsidR="0085567C" w:rsidRPr="00847189" w:rsidRDefault="0085567C" w:rsidP="0085567C">
      <w:pPr>
        <w:pStyle w:val="21"/>
        <w:shd w:val="clear" w:color="auto" w:fill="auto"/>
        <w:spacing w:line="240" w:lineRule="auto"/>
        <w:ind w:firstLine="0"/>
        <w:rPr>
          <w:sz w:val="24"/>
          <w:szCs w:val="24"/>
        </w:rPr>
      </w:pPr>
      <w:r w:rsidRPr="00847189">
        <w:rPr>
          <w:sz w:val="24"/>
          <w:szCs w:val="24"/>
        </w:rPr>
        <w:t>2.15. В ходе проведения собрания участники публичных слушаний вправе вносить замечания и предложения, касающиеся рассматриваемого проекта, как в письменной, так и в устной форме.</w:t>
      </w:r>
    </w:p>
    <w:p w:rsidR="0085567C" w:rsidRPr="00847189" w:rsidRDefault="0085567C" w:rsidP="0085567C">
      <w:pPr>
        <w:pStyle w:val="21"/>
        <w:shd w:val="clear" w:color="auto" w:fill="auto"/>
        <w:spacing w:line="240" w:lineRule="auto"/>
        <w:ind w:firstLine="0"/>
        <w:rPr>
          <w:sz w:val="24"/>
          <w:szCs w:val="24"/>
        </w:rPr>
      </w:pPr>
      <w:r w:rsidRPr="00847189">
        <w:rPr>
          <w:sz w:val="24"/>
          <w:szCs w:val="24"/>
        </w:rPr>
        <w:t>2.16. По окончании выступлений докладчика, содокладчика, участников собрания (или при истечении предоставленного времени) председательствующий предоставляет время для ответов на поступившие замечания и предложения.</w:t>
      </w:r>
    </w:p>
    <w:p w:rsidR="0085567C" w:rsidRPr="00847189" w:rsidRDefault="0085567C" w:rsidP="0085567C">
      <w:pPr>
        <w:pStyle w:val="21"/>
        <w:shd w:val="clear" w:color="auto" w:fill="auto"/>
        <w:spacing w:line="240" w:lineRule="auto"/>
        <w:ind w:firstLine="0"/>
        <w:rPr>
          <w:sz w:val="24"/>
          <w:szCs w:val="24"/>
        </w:rPr>
      </w:pPr>
      <w:r w:rsidRPr="00847189">
        <w:rPr>
          <w:sz w:val="24"/>
          <w:szCs w:val="24"/>
        </w:rPr>
        <w:t>2.17. Замечания и предложения, касающиеся проекта, по которому проводятся публичные слушания, внесенные в ходе проведения собрания участниками публичных слушаний в письменной форме, озвучивает председательствующий или докладчик, содокладчик, которым данные замечания и предложения были внесены.</w:t>
      </w:r>
    </w:p>
    <w:p w:rsidR="0085567C" w:rsidRPr="00847189" w:rsidRDefault="0085567C" w:rsidP="0085567C">
      <w:pPr>
        <w:pStyle w:val="21"/>
        <w:shd w:val="clear" w:color="auto" w:fill="auto"/>
        <w:spacing w:line="240" w:lineRule="auto"/>
        <w:ind w:firstLine="0"/>
        <w:rPr>
          <w:sz w:val="24"/>
          <w:szCs w:val="24"/>
        </w:rPr>
      </w:pPr>
      <w:r w:rsidRPr="00847189">
        <w:rPr>
          <w:sz w:val="24"/>
          <w:szCs w:val="24"/>
        </w:rPr>
        <w:t>2.18. По итогам проведения собрания зарегистрировавшимися в соответствии с пунктами 2.9. и 2.10. настоящего Порядка участниками собрания принимается решение, содержащее рекомендации о принятии либо отклонении проекта, по которому проводятся публичные слушания (далее - Решение).</w:t>
      </w:r>
    </w:p>
    <w:p w:rsidR="0085567C" w:rsidRPr="00B839B0" w:rsidRDefault="0085567C" w:rsidP="0085567C">
      <w:pPr>
        <w:pStyle w:val="21"/>
        <w:shd w:val="clear" w:color="auto" w:fill="auto"/>
        <w:spacing w:line="240" w:lineRule="auto"/>
        <w:ind w:firstLine="0"/>
        <w:rPr>
          <w:sz w:val="24"/>
          <w:szCs w:val="24"/>
        </w:rPr>
      </w:pPr>
      <w:r w:rsidRPr="00B839B0">
        <w:rPr>
          <w:sz w:val="24"/>
          <w:szCs w:val="24"/>
        </w:rPr>
        <w:t>2.19. Решение участников собрания принимается большинством голосов от числа зарегистрированных участников собрания. Итоги голосования заносятся в протокол собрания.</w:t>
      </w:r>
    </w:p>
    <w:p w:rsidR="0085567C" w:rsidRPr="00B839B0" w:rsidRDefault="0085567C" w:rsidP="0085567C">
      <w:pPr>
        <w:pStyle w:val="21"/>
        <w:shd w:val="clear" w:color="auto" w:fill="auto"/>
        <w:spacing w:line="240" w:lineRule="auto"/>
        <w:ind w:firstLine="567"/>
        <w:rPr>
          <w:sz w:val="24"/>
          <w:szCs w:val="24"/>
        </w:rPr>
      </w:pPr>
      <w:r w:rsidRPr="00B839B0">
        <w:rPr>
          <w:sz w:val="24"/>
          <w:szCs w:val="24"/>
        </w:rPr>
        <w:t>Организатор публичных слушаний подготавливает и оформляет протокол публичных слушаний, осуществляет на основании указанного протокола подготовку заключения о результатах публичных слушаний.</w:t>
      </w:r>
    </w:p>
    <w:p w:rsidR="0085567C" w:rsidRPr="00DB263A" w:rsidRDefault="0085567C" w:rsidP="0085567C">
      <w:pPr>
        <w:pStyle w:val="21"/>
        <w:shd w:val="clear" w:color="auto" w:fill="auto"/>
        <w:spacing w:line="240" w:lineRule="auto"/>
        <w:ind w:firstLine="0"/>
        <w:rPr>
          <w:sz w:val="24"/>
          <w:szCs w:val="24"/>
          <w:highlight w:val="yellow"/>
        </w:rPr>
      </w:pPr>
    </w:p>
    <w:p w:rsidR="0085567C" w:rsidRPr="00BD5B4D" w:rsidRDefault="0085567C" w:rsidP="0085567C">
      <w:pPr>
        <w:pStyle w:val="21"/>
        <w:shd w:val="clear" w:color="auto" w:fill="auto"/>
        <w:spacing w:line="240" w:lineRule="auto"/>
        <w:ind w:firstLine="567"/>
        <w:jc w:val="center"/>
        <w:rPr>
          <w:b/>
          <w:sz w:val="24"/>
          <w:szCs w:val="24"/>
        </w:rPr>
      </w:pPr>
      <w:r w:rsidRPr="00BD5B4D">
        <w:rPr>
          <w:b/>
          <w:sz w:val="24"/>
          <w:szCs w:val="24"/>
        </w:rPr>
        <w:t xml:space="preserve">3. Порядок </w:t>
      </w:r>
      <w:r>
        <w:rPr>
          <w:b/>
          <w:sz w:val="24"/>
          <w:szCs w:val="24"/>
        </w:rPr>
        <w:t>приема предложений по проектам,</w:t>
      </w:r>
    </w:p>
    <w:p w:rsidR="0085567C" w:rsidRPr="00BD5B4D" w:rsidRDefault="0085567C" w:rsidP="0085567C">
      <w:pPr>
        <w:pStyle w:val="21"/>
        <w:shd w:val="clear" w:color="auto" w:fill="auto"/>
        <w:spacing w:line="240" w:lineRule="auto"/>
        <w:ind w:firstLine="567"/>
        <w:jc w:val="center"/>
        <w:rPr>
          <w:b/>
          <w:sz w:val="24"/>
          <w:szCs w:val="24"/>
        </w:rPr>
      </w:pPr>
      <w:r w:rsidRPr="00BD5B4D">
        <w:rPr>
          <w:b/>
          <w:sz w:val="24"/>
          <w:szCs w:val="24"/>
        </w:rPr>
        <w:t>вынесенным на публичные слушания</w:t>
      </w:r>
    </w:p>
    <w:p w:rsidR="0085567C" w:rsidRPr="00E472C7" w:rsidRDefault="0085567C" w:rsidP="0085567C">
      <w:pPr>
        <w:pStyle w:val="21"/>
        <w:shd w:val="clear" w:color="auto" w:fill="auto"/>
        <w:tabs>
          <w:tab w:val="left" w:leader="underscore" w:pos="-709"/>
        </w:tabs>
        <w:spacing w:line="240" w:lineRule="auto"/>
        <w:ind w:firstLine="0"/>
        <w:rPr>
          <w:sz w:val="24"/>
          <w:szCs w:val="24"/>
        </w:rPr>
      </w:pPr>
      <w:r w:rsidRPr="00E472C7">
        <w:rPr>
          <w:sz w:val="24"/>
          <w:szCs w:val="24"/>
        </w:rPr>
        <w:t>3.1. В период размещения на сайте МО «Красногорский район» проекта, подлежащего рассмотрению на публичных слушаниях, информационных материалов к нему и проведения экспозиции (экспозиций) такого проекта, участники публичных слушаний имеют право вносить предложения и замечания, касающиеся указанного проекта:</w:t>
      </w:r>
    </w:p>
    <w:p w:rsidR="0085567C" w:rsidRPr="00E472C7" w:rsidRDefault="0085567C" w:rsidP="0085567C">
      <w:pPr>
        <w:pStyle w:val="21"/>
        <w:numPr>
          <w:ilvl w:val="0"/>
          <w:numId w:val="34"/>
        </w:numPr>
        <w:shd w:val="clear" w:color="auto" w:fill="auto"/>
        <w:spacing w:line="240" w:lineRule="auto"/>
        <w:ind w:firstLine="709"/>
        <w:rPr>
          <w:sz w:val="24"/>
          <w:szCs w:val="24"/>
        </w:rPr>
      </w:pPr>
      <w:r w:rsidRPr="00E472C7">
        <w:rPr>
          <w:sz w:val="24"/>
          <w:szCs w:val="24"/>
        </w:rPr>
        <w:lastRenderedPageBreak/>
        <w:t>в письменной форме в адрес организатора публичных слушаний;</w:t>
      </w:r>
    </w:p>
    <w:p w:rsidR="0085567C" w:rsidRPr="00E472C7" w:rsidRDefault="0085567C" w:rsidP="0085567C">
      <w:pPr>
        <w:pStyle w:val="21"/>
        <w:numPr>
          <w:ilvl w:val="0"/>
          <w:numId w:val="34"/>
        </w:numPr>
        <w:shd w:val="clear" w:color="auto" w:fill="auto"/>
        <w:spacing w:line="240" w:lineRule="auto"/>
        <w:ind w:firstLine="709"/>
        <w:rPr>
          <w:sz w:val="24"/>
          <w:szCs w:val="24"/>
        </w:rPr>
      </w:pPr>
      <w:r w:rsidRPr="00E472C7">
        <w:rPr>
          <w:sz w:val="24"/>
          <w:szCs w:val="24"/>
        </w:rPr>
        <w:t>в письменной или устной форме в ходе проведения собрания (собраний) участников публичных слушаний;</w:t>
      </w:r>
    </w:p>
    <w:p w:rsidR="0085567C" w:rsidRPr="00E472C7" w:rsidRDefault="0085567C" w:rsidP="0085567C">
      <w:pPr>
        <w:pStyle w:val="21"/>
        <w:numPr>
          <w:ilvl w:val="0"/>
          <w:numId w:val="34"/>
        </w:numPr>
        <w:shd w:val="clear" w:color="auto" w:fill="auto"/>
        <w:spacing w:line="240" w:lineRule="auto"/>
        <w:ind w:firstLine="709"/>
        <w:rPr>
          <w:sz w:val="24"/>
          <w:szCs w:val="24"/>
        </w:rPr>
      </w:pPr>
      <w:r w:rsidRPr="00E472C7">
        <w:rPr>
          <w:sz w:val="24"/>
          <w:szCs w:val="24"/>
        </w:rPr>
        <w:t>посредством записи в Журнале учета посетителей экспозиции проекта, подлежащего рассмотрению на публичных слушаниях, форма которого установлена в Приложении № 2 к настоящему Порядку.</w:t>
      </w:r>
    </w:p>
    <w:p w:rsidR="0085567C" w:rsidRPr="00E472C7" w:rsidRDefault="0085567C" w:rsidP="0085567C">
      <w:pPr>
        <w:pStyle w:val="21"/>
        <w:shd w:val="clear" w:color="auto" w:fill="auto"/>
        <w:spacing w:line="240" w:lineRule="auto"/>
        <w:ind w:firstLine="0"/>
        <w:rPr>
          <w:sz w:val="24"/>
          <w:szCs w:val="24"/>
        </w:rPr>
      </w:pPr>
      <w:r w:rsidRPr="00E472C7">
        <w:rPr>
          <w:sz w:val="24"/>
          <w:szCs w:val="24"/>
        </w:rPr>
        <w:t>3.2. Предложения и замечания, внесенные в соответствии с пунктом 3.1 настоящего Порядка, подлежат регистрации организатором публичных слушаний в день их поступления, а также обязательному рассмотрению организатором публичных слушаний, за исключением случаев выявления фактов представления участником публичных слушаний недостоверных сведений.</w:t>
      </w:r>
    </w:p>
    <w:p w:rsidR="0085567C" w:rsidRPr="00E472C7" w:rsidRDefault="0085567C" w:rsidP="0085567C">
      <w:pPr>
        <w:pStyle w:val="21"/>
        <w:shd w:val="clear" w:color="auto" w:fill="auto"/>
        <w:tabs>
          <w:tab w:val="left" w:pos="-142"/>
        </w:tabs>
        <w:spacing w:line="240" w:lineRule="auto"/>
        <w:ind w:firstLine="0"/>
        <w:rPr>
          <w:sz w:val="24"/>
          <w:szCs w:val="24"/>
        </w:rPr>
      </w:pPr>
      <w:r w:rsidRPr="00E472C7">
        <w:rPr>
          <w:sz w:val="24"/>
          <w:szCs w:val="24"/>
        </w:rPr>
        <w:t>3.3. Участники публичных слушаний, за исключением случаев, установленных частью 13 статьи 5.1 Градостроительного кодекса Российской Федерации, в целях идентификации представляют организатору публичных слушаний при внесении замечаний и предложений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данные сведения.</w:t>
      </w:r>
    </w:p>
    <w:p w:rsidR="0085567C" w:rsidRPr="00E472C7" w:rsidRDefault="0085567C" w:rsidP="0085567C">
      <w:pPr>
        <w:pStyle w:val="21"/>
        <w:shd w:val="clear" w:color="auto" w:fill="auto"/>
        <w:spacing w:line="240" w:lineRule="auto"/>
        <w:ind w:firstLine="567"/>
        <w:rPr>
          <w:sz w:val="24"/>
          <w:szCs w:val="24"/>
        </w:rPr>
      </w:pPr>
      <w:r w:rsidRPr="00E472C7">
        <w:rPr>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5567C" w:rsidRPr="00E472C7" w:rsidRDefault="0085567C" w:rsidP="0085567C">
      <w:pPr>
        <w:pStyle w:val="21"/>
        <w:shd w:val="clear" w:color="auto" w:fill="auto"/>
        <w:spacing w:line="240" w:lineRule="auto"/>
        <w:ind w:firstLine="0"/>
        <w:rPr>
          <w:sz w:val="24"/>
          <w:szCs w:val="24"/>
        </w:rPr>
      </w:pPr>
      <w:r w:rsidRPr="00E472C7">
        <w:rPr>
          <w:sz w:val="24"/>
          <w:szCs w:val="24"/>
        </w:rPr>
        <w:t>3.4. В случае внесения предложений и замечаний в письменной форме, документы, указанные в пункте 3.3 настоящего Порядка, предоставляются участниками публичных слушаний в виде копий этих документов.</w:t>
      </w:r>
    </w:p>
    <w:p w:rsidR="0085567C" w:rsidRPr="00DB263A" w:rsidRDefault="0085567C" w:rsidP="0085567C">
      <w:pPr>
        <w:pStyle w:val="21"/>
        <w:shd w:val="clear" w:color="auto" w:fill="auto"/>
        <w:tabs>
          <w:tab w:val="left" w:pos="1249"/>
        </w:tabs>
        <w:spacing w:line="240" w:lineRule="auto"/>
        <w:ind w:firstLine="567"/>
        <w:jc w:val="center"/>
        <w:rPr>
          <w:b/>
          <w:sz w:val="24"/>
          <w:szCs w:val="24"/>
          <w:highlight w:val="yellow"/>
        </w:rPr>
      </w:pPr>
    </w:p>
    <w:p w:rsidR="0085567C" w:rsidRPr="00E472C7" w:rsidRDefault="0085567C" w:rsidP="0085567C">
      <w:pPr>
        <w:pStyle w:val="21"/>
        <w:shd w:val="clear" w:color="auto" w:fill="auto"/>
        <w:spacing w:line="240" w:lineRule="auto"/>
        <w:ind w:firstLine="567"/>
        <w:jc w:val="center"/>
        <w:rPr>
          <w:b/>
          <w:sz w:val="24"/>
          <w:szCs w:val="24"/>
        </w:rPr>
      </w:pPr>
      <w:r w:rsidRPr="00E472C7">
        <w:rPr>
          <w:b/>
          <w:sz w:val="24"/>
          <w:szCs w:val="24"/>
        </w:rPr>
        <w:t>4. Сроки проведения</w:t>
      </w:r>
      <w:r>
        <w:rPr>
          <w:b/>
          <w:sz w:val="24"/>
          <w:szCs w:val="24"/>
        </w:rPr>
        <w:t xml:space="preserve"> публичных слушаний по вопросам</w:t>
      </w:r>
    </w:p>
    <w:p w:rsidR="0085567C" w:rsidRPr="00E472C7" w:rsidRDefault="0085567C" w:rsidP="0085567C">
      <w:pPr>
        <w:pStyle w:val="21"/>
        <w:shd w:val="clear" w:color="auto" w:fill="auto"/>
        <w:tabs>
          <w:tab w:val="left" w:pos="1249"/>
        </w:tabs>
        <w:spacing w:line="240" w:lineRule="auto"/>
        <w:ind w:firstLine="567"/>
        <w:jc w:val="center"/>
        <w:rPr>
          <w:b/>
          <w:sz w:val="24"/>
          <w:szCs w:val="24"/>
        </w:rPr>
      </w:pPr>
      <w:r w:rsidRPr="00E472C7">
        <w:rPr>
          <w:b/>
          <w:sz w:val="24"/>
          <w:szCs w:val="24"/>
        </w:rPr>
        <w:t>градостроительной деятельности</w:t>
      </w:r>
    </w:p>
    <w:p w:rsidR="0085567C" w:rsidRPr="00E472C7" w:rsidRDefault="0085567C" w:rsidP="0085567C">
      <w:pPr>
        <w:pStyle w:val="21"/>
        <w:shd w:val="clear" w:color="auto" w:fill="auto"/>
        <w:spacing w:line="240" w:lineRule="auto"/>
        <w:ind w:firstLine="0"/>
        <w:rPr>
          <w:sz w:val="24"/>
          <w:szCs w:val="24"/>
        </w:rPr>
      </w:pPr>
      <w:r w:rsidRPr="00E472C7">
        <w:rPr>
          <w:sz w:val="24"/>
          <w:szCs w:val="24"/>
        </w:rPr>
        <w:t>4.1. Срок проведения публичных слушаний:</w:t>
      </w:r>
    </w:p>
    <w:p w:rsidR="0085567C" w:rsidRPr="00E472C7" w:rsidRDefault="0085567C" w:rsidP="0085567C">
      <w:pPr>
        <w:pStyle w:val="21"/>
        <w:shd w:val="clear" w:color="auto" w:fill="auto"/>
        <w:spacing w:line="240" w:lineRule="auto"/>
        <w:ind w:firstLine="567"/>
        <w:rPr>
          <w:sz w:val="24"/>
          <w:szCs w:val="24"/>
        </w:rPr>
      </w:pPr>
      <w:r w:rsidRPr="00E472C7">
        <w:rPr>
          <w:sz w:val="24"/>
          <w:szCs w:val="24"/>
        </w:rPr>
        <w:t>- проекты генеральных планов,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указанный утвержденный документ - с момента оповещения жителей МО «</w:t>
      </w:r>
      <w:r>
        <w:rPr>
          <w:sz w:val="24"/>
          <w:szCs w:val="24"/>
        </w:rPr>
        <w:t>Красногорский</w:t>
      </w:r>
      <w:r w:rsidRPr="00E472C7">
        <w:rPr>
          <w:sz w:val="24"/>
          <w:szCs w:val="24"/>
        </w:rPr>
        <w:t xml:space="preserve"> район» о начале их проведения до дня опубликования заключения о результатах публичных слушаний не может быть менее одного месяца и более трех месяцев;</w:t>
      </w:r>
    </w:p>
    <w:p w:rsidR="0085567C" w:rsidRPr="00E472C7" w:rsidRDefault="0085567C" w:rsidP="0085567C">
      <w:pPr>
        <w:pStyle w:val="21"/>
        <w:shd w:val="clear" w:color="auto" w:fill="auto"/>
        <w:spacing w:line="240" w:lineRule="auto"/>
        <w:ind w:firstLine="567"/>
        <w:rPr>
          <w:sz w:val="24"/>
          <w:szCs w:val="24"/>
        </w:rPr>
      </w:pPr>
      <w:r w:rsidRPr="00E472C7">
        <w:rPr>
          <w:sz w:val="24"/>
          <w:szCs w:val="24"/>
        </w:rPr>
        <w:t>- проекты правил землепользования и застройки, проекты, предусматривающие внесение изменений в указанный утвержденный документ – составляет не менее двух и не более четырех месяцев со дня опубликования такого проекта</w:t>
      </w:r>
      <w:r>
        <w:rPr>
          <w:sz w:val="24"/>
          <w:szCs w:val="24"/>
        </w:rPr>
        <w:t>;</w:t>
      </w:r>
    </w:p>
    <w:p w:rsidR="0085567C" w:rsidRPr="00E472C7" w:rsidRDefault="0085567C" w:rsidP="0085567C">
      <w:pPr>
        <w:pStyle w:val="21"/>
        <w:shd w:val="clear" w:color="auto" w:fill="auto"/>
        <w:spacing w:line="240" w:lineRule="auto"/>
        <w:ind w:firstLine="567"/>
        <w:rPr>
          <w:sz w:val="24"/>
          <w:szCs w:val="24"/>
        </w:rPr>
      </w:pPr>
      <w:r>
        <w:rPr>
          <w:sz w:val="24"/>
          <w:szCs w:val="24"/>
        </w:rPr>
        <w:t>- в</w:t>
      </w:r>
      <w:r w:rsidRPr="00E472C7">
        <w:rPr>
          <w:sz w:val="24"/>
          <w:szCs w:val="24"/>
        </w:rPr>
        <w:t xml:space="preserve">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5567C" w:rsidRPr="00E472C7" w:rsidRDefault="0085567C" w:rsidP="0085567C">
      <w:pPr>
        <w:pStyle w:val="21"/>
        <w:shd w:val="clear" w:color="auto" w:fill="auto"/>
        <w:spacing w:line="240" w:lineRule="auto"/>
        <w:ind w:firstLine="567"/>
        <w:rPr>
          <w:sz w:val="24"/>
          <w:szCs w:val="24"/>
        </w:rPr>
      </w:pPr>
      <w:r w:rsidRPr="00E472C7">
        <w:rPr>
          <w:sz w:val="24"/>
          <w:szCs w:val="24"/>
        </w:rPr>
        <w:t>- проекты решений о предоставлении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со дня оповещения жителей МО «Красногорский район» о начале их проведения до дня опубликования заключения о результатах публичных слушаний не может быть более одного месяца.</w:t>
      </w:r>
    </w:p>
    <w:p w:rsidR="0085567C" w:rsidRPr="00E472C7" w:rsidRDefault="0085567C" w:rsidP="0085567C">
      <w:pPr>
        <w:pStyle w:val="21"/>
        <w:shd w:val="clear" w:color="auto" w:fill="auto"/>
        <w:spacing w:line="240" w:lineRule="auto"/>
        <w:ind w:firstLine="567"/>
        <w:rPr>
          <w:sz w:val="24"/>
          <w:szCs w:val="24"/>
        </w:rPr>
      </w:pPr>
    </w:p>
    <w:p w:rsidR="0085567C" w:rsidRPr="00B560C1" w:rsidRDefault="0085567C" w:rsidP="0085567C">
      <w:pPr>
        <w:pStyle w:val="21"/>
        <w:shd w:val="clear" w:color="auto" w:fill="auto"/>
        <w:spacing w:line="240" w:lineRule="auto"/>
        <w:ind w:firstLine="0"/>
        <w:jc w:val="center"/>
        <w:rPr>
          <w:b/>
          <w:sz w:val="24"/>
          <w:szCs w:val="24"/>
        </w:rPr>
      </w:pPr>
      <w:r w:rsidRPr="00B560C1">
        <w:rPr>
          <w:b/>
          <w:sz w:val="24"/>
          <w:szCs w:val="24"/>
        </w:rPr>
        <w:lastRenderedPageBreak/>
        <w:t>5. Результаты публичных слушаний</w:t>
      </w:r>
    </w:p>
    <w:p w:rsidR="0085567C" w:rsidRPr="00B560C1" w:rsidRDefault="0085567C" w:rsidP="0085567C">
      <w:pPr>
        <w:pStyle w:val="21"/>
        <w:shd w:val="clear" w:color="auto" w:fill="auto"/>
        <w:spacing w:line="240" w:lineRule="auto"/>
        <w:ind w:firstLine="0"/>
        <w:rPr>
          <w:sz w:val="24"/>
          <w:szCs w:val="24"/>
        </w:rPr>
      </w:pPr>
      <w:r w:rsidRPr="00B560C1">
        <w:rPr>
          <w:sz w:val="24"/>
          <w:szCs w:val="24"/>
        </w:rPr>
        <w:t>5.1. Протокол публичных слушаний изготавливается и подписывается представителем организатора публичных слушаний (председательствующим на собрании участников публичных слушаний). Форма протокола установлена в соответствии с Приложением № 4 к настоящему Порядку.</w:t>
      </w:r>
    </w:p>
    <w:p w:rsidR="0085567C" w:rsidRPr="00B560C1" w:rsidRDefault="0085567C" w:rsidP="0085567C">
      <w:pPr>
        <w:pStyle w:val="21"/>
        <w:shd w:val="clear" w:color="auto" w:fill="auto"/>
        <w:spacing w:line="240" w:lineRule="auto"/>
        <w:ind w:firstLine="0"/>
        <w:rPr>
          <w:sz w:val="24"/>
          <w:szCs w:val="24"/>
        </w:rPr>
      </w:pPr>
      <w:r w:rsidRPr="00B560C1">
        <w:rPr>
          <w:sz w:val="24"/>
          <w:szCs w:val="24"/>
        </w:rPr>
        <w:t>5.2. В протоколе публичных слушаний указываются:</w:t>
      </w:r>
    </w:p>
    <w:p w:rsidR="0085567C" w:rsidRPr="00B560C1" w:rsidRDefault="0085567C" w:rsidP="0085567C">
      <w:pPr>
        <w:pStyle w:val="21"/>
        <w:numPr>
          <w:ilvl w:val="0"/>
          <w:numId w:val="35"/>
        </w:numPr>
        <w:shd w:val="clear" w:color="auto" w:fill="auto"/>
        <w:tabs>
          <w:tab w:val="left" w:pos="-142"/>
        </w:tabs>
        <w:spacing w:line="240" w:lineRule="auto"/>
        <w:ind w:firstLine="709"/>
        <w:rPr>
          <w:sz w:val="24"/>
          <w:szCs w:val="24"/>
        </w:rPr>
      </w:pPr>
      <w:r w:rsidRPr="00B560C1">
        <w:rPr>
          <w:sz w:val="24"/>
          <w:szCs w:val="24"/>
        </w:rPr>
        <w:t>дата оформления протокола публичных слушаний;</w:t>
      </w:r>
    </w:p>
    <w:p w:rsidR="0085567C" w:rsidRPr="00B560C1" w:rsidRDefault="0085567C" w:rsidP="0085567C">
      <w:pPr>
        <w:pStyle w:val="21"/>
        <w:numPr>
          <w:ilvl w:val="0"/>
          <w:numId w:val="35"/>
        </w:numPr>
        <w:shd w:val="clear" w:color="auto" w:fill="auto"/>
        <w:spacing w:line="240" w:lineRule="auto"/>
        <w:ind w:firstLine="709"/>
        <w:rPr>
          <w:sz w:val="24"/>
          <w:szCs w:val="24"/>
        </w:rPr>
      </w:pPr>
      <w:r w:rsidRPr="00B560C1">
        <w:rPr>
          <w:sz w:val="24"/>
          <w:szCs w:val="24"/>
        </w:rPr>
        <w:t>информация об организаторе публичных слушаний;</w:t>
      </w:r>
    </w:p>
    <w:p w:rsidR="0085567C" w:rsidRPr="00B560C1" w:rsidRDefault="0085567C" w:rsidP="0085567C">
      <w:pPr>
        <w:pStyle w:val="21"/>
        <w:numPr>
          <w:ilvl w:val="0"/>
          <w:numId w:val="35"/>
        </w:numPr>
        <w:shd w:val="clear" w:color="auto" w:fill="auto"/>
        <w:tabs>
          <w:tab w:val="left" w:pos="-709"/>
        </w:tabs>
        <w:spacing w:line="240" w:lineRule="auto"/>
        <w:ind w:firstLine="709"/>
        <w:rPr>
          <w:sz w:val="24"/>
          <w:szCs w:val="24"/>
        </w:rPr>
      </w:pPr>
      <w:r w:rsidRPr="00B560C1">
        <w:rPr>
          <w:sz w:val="24"/>
          <w:szCs w:val="24"/>
        </w:rPr>
        <w:t>информация, содержащаяся в опубликованном оповещении о начале публичных слушаний, дата и источник его опубликования;</w:t>
      </w:r>
    </w:p>
    <w:p w:rsidR="0085567C" w:rsidRPr="00B560C1" w:rsidRDefault="0085567C" w:rsidP="0085567C">
      <w:pPr>
        <w:pStyle w:val="21"/>
        <w:numPr>
          <w:ilvl w:val="0"/>
          <w:numId w:val="35"/>
        </w:numPr>
        <w:shd w:val="clear" w:color="auto" w:fill="auto"/>
        <w:tabs>
          <w:tab w:val="left" w:pos="-1134"/>
        </w:tabs>
        <w:spacing w:line="240" w:lineRule="auto"/>
        <w:ind w:firstLine="709"/>
        <w:rPr>
          <w:sz w:val="24"/>
          <w:szCs w:val="24"/>
        </w:rPr>
      </w:pPr>
      <w:r w:rsidRPr="00B560C1">
        <w:rPr>
          <w:sz w:val="24"/>
          <w:szCs w:val="24"/>
        </w:rPr>
        <w:t>информация о сроке, в течение которого принимались предложения и замечания от участников публичных слушаний;</w:t>
      </w:r>
    </w:p>
    <w:p w:rsidR="0085567C" w:rsidRPr="00B560C1" w:rsidRDefault="0085567C" w:rsidP="0085567C">
      <w:pPr>
        <w:pStyle w:val="21"/>
        <w:numPr>
          <w:ilvl w:val="0"/>
          <w:numId w:val="35"/>
        </w:numPr>
        <w:shd w:val="clear" w:color="auto" w:fill="auto"/>
        <w:tabs>
          <w:tab w:val="left" w:pos="-142"/>
        </w:tabs>
        <w:spacing w:line="240" w:lineRule="auto"/>
        <w:ind w:firstLine="709"/>
        <w:rPr>
          <w:sz w:val="24"/>
          <w:szCs w:val="24"/>
        </w:rPr>
      </w:pPr>
      <w:r w:rsidRPr="00B560C1">
        <w:rPr>
          <w:sz w:val="24"/>
          <w:szCs w:val="24"/>
        </w:rPr>
        <w:t>информация о территории, в пределах которой проводились публичные слушания;</w:t>
      </w:r>
    </w:p>
    <w:p w:rsidR="0085567C" w:rsidRPr="00B560C1" w:rsidRDefault="0085567C" w:rsidP="0085567C">
      <w:pPr>
        <w:pStyle w:val="21"/>
        <w:numPr>
          <w:ilvl w:val="0"/>
          <w:numId w:val="35"/>
        </w:numPr>
        <w:shd w:val="clear" w:color="auto" w:fill="auto"/>
        <w:tabs>
          <w:tab w:val="left" w:pos="-709"/>
        </w:tabs>
        <w:spacing w:line="240" w:lineRule="auto"/>
        <w:ind w:firstLine="709"/>
        <w:rPr>
          <w:sz w:val="24"/>
          <w:szCs w:val="24"/>
        </w:rPr>
      </w:pPr>
      <w:r w:rsidRPr="00B560C1">
        <w:rPr>
          <w:sz w:val="24"/>
          <w:szCs w:val="24"/>
        </w:rPr>
        <w:t>все предложения и замечания, поступившие от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проводились публичные слушания, и предложения и замечания иных участников публичных слушаний.</w:t>
      </w:r>
    </w:p>
    <w:p w:rsidR="0085567C" w:rsidRPr="00B560C1" w:rsidRDefault="0085567C" w:rsidP="0085567C">
      <w:pPr>
        <w:pStyle w:val="21"/>
        <w:shd w:val="clear" w:color="auto" w:fill="auto"/>
        <w:spacing w:line="240" w:lineRule="auto"/>
        <w:ind w:firstLine="0"/>
        <w:rPr>
          <w:sz w:val="24"/>
          <w:szCs w:val="24"/>
        </w:rPr>
      </w:pPr>
      <w:r w:rsidRPr="00B560C1">
        <w:rPr>
          <w:sz w:val="24"/>
          <w:szCs w:val="24"/>
        </w:rPr>
        <w:t>5.3.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5567C" w:rsidRPr="00B560C1" w:rsidRDefault="0085567C" w:rsidP="0085567C">
      <w:pPr>
        <w:pStyle w:val="21"/>
        <w:shd w:val="clear" w:color="auto" w:fill="auto"/>
        <w:spacing w:line="240" w:lineRule="auto"/>
        <w:ind w:firstLine="0"/>
        <w:rPr>
          <w:sz w:val="24"/>
          <w:szCs w:val="24"/>
        </w:rPr>
      </w:pPr>
      <w:r w:rsidRPr="00B560C1">
        <w:rPr>
          <w:sz w:val="24"/>
          <w:szCs w:val="24"/>
        </w:rPr>
        <w:t>5.4. Участник публичных слушаний, который внес предложения и замечания, касающиеся проекта, рассмотренного на публичных, имеет право получить выписку из протокола проведенных публичных, содержащую внесенные этим участником предложения и замечания.</w:t>
      </w:r>
    </w:p>
    <w:p w:rsidR="0085567C" w:rsidRPr="00B560C1" w:rsidRDefault="0085567C" w:rsidP="0085567C">
      <w:pPr>
        <w:pStyle w:val="21"/>
        <w:shd w:val="clear" w:color="auto" w:fill="auto"/>
        <w:tabs>
          <w:tab w:val="left" w:pos="1263"/>
        </w:tabs>
        <w:spacing w:line="240" w:lineRule="auto"/>
        <w:ind w:firstLine="0"/>
        <w:rPr>
          <w:sz w:val="24"/>
          <w:szCs w:val="24"/>
        </w:rPr>
      </w:pPr>
      <w:r w:rsidRPr="00B560C1">
        <w:rPr>
          <w:sz w:val="24"/>
          <w:szCs w:val="24"/>
        </w:rPr>
        <w:t>5.5. На основании протокола публичных слушаний организатор публичных слушаний осуществляет подготовку заключения о результатах публичных слушаний (далее - заключение) в течение трех дней со дня подписания протокола публичных слушаний. Форма заключения установлена в соответствии с Приложением № 5 к настоящему Порядку.</w:t>
      </w:r>
    </w:p>
    <w:p w:rsidR="0085567C" w:rsidRPr="00B560C1" w:rsidRDefault="0085567C" w:rsidP="0085567C">
      <w:pPr>
        <w:pStyle w:val="21"/>
        <w:shd w:val="clear" w:color="auto" w:fill="auto"/>
        <w:spacing w:line="240" w:lineRule="auto"/>
        <w:ind w:firstLine="0"/>
        <w:rPr>
          <w:sz w:val="24"/>
          <w:szCs w:val="24"/>
        </w:rPr>
      </w:pPr>
      <w:r w:rsidRPr="00B560C1">
        <w:rPr>
          <w:sz w:val="24"/>
          <w:szCs w:val="24"/>
        </w:rPr>
        <w:t>5.6. В заключении указываются:</w:t>
      </w:r>
    </w:p>
    <w:p w:rsidR="0085567C" w:rsidRPr="00B560C1" w:rsidRDefault="0085567C" w:rsidP="0085567C">
      <w:pPr>
        <w:pStyle w:val="21"/>
        <w:numPr>
          <w:ilvl w:val="0"/>
          <w:numId w:val="36"/>
        </w:numPr>
        <w:shd w:val="clear" w:color="auto" w:fill="auto"/>
        <w:spacing w:line="240" w:lineRule="auto"/>
        <w:ind w:firstLine="709"/>
        <w:rPr>
          <w:sz w:val="24"/>
          <w:szCs w:val="24"/>
        </w:rPr>
      </w:pPr>
      <w:r w:rsidRPr="00B560C1">
        <w:rPr>
          <w:sz w:val="24"/>
          <w:szCs w:val="24"/>
        </w:rPr>
        <w:t>дата оформления заключения;</w:t>
      </w:r>
    </w:p>
    <w:p w:rsidR="0085567C" w:rsidRPr="00B560C1" w:rsidRDefault="0085567C" w:rsidP="0085567C">
      <w:pPr>
        <w:pStyle w:val="21"/>
        <w:numPr>
          <w:ilvl w:val="0"/>
          <w:numId w:val="36"/>
        </w:numPr>
        <w:shd w:val="clear" w:color="auto" w:fill="auto"/>
        <w:spacing w:line="240" w:lineRule="auto"/>
        <w:ind w:firstLine="709"/>
        <w:rPr>
          <w:sz w:val="24"/>
          <w:szCs w:val="24"/>
        </w:rPr>
      </w:pPr>
      <w:r w:rsidRPr="00B560C1">
        <w:rPr>
          <w:sz w:val="24"/>
          <w:szCs w:val="24"/>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5567C" w:rsidRPr="00B560C1" w:rsidRDefault="0085567C" w:rsidP="0085567C">
      <w:pPr>
        <w:pStyle w:val="21"/>
        <w:numPr>
          <w:ilvl w:val="0"/>
          <w:numId w:val="36"/>
        </w:numPr>
        <w:shd w:val="clear" w:color="auto" w:fill="auto"/>
        <w:spacing w:line="240" w:lineRule="auto"/>
        <w:ind w:firstLine="709"/>
        <w:rPr>
          <w:sz w:val="24"/>
          <w:szCs w:val="24"/>
        </w:rPr>
      </w:pPr>
      <w:r w:rsidRPr="00B560C1">
        <w:rPr>
          <w:sz w:val="24"/>
          <w:szCs w:val="24"/>
        </w:rPr>
        <w:t>реквизиты протокола публичных слушаний, на основании которого подготовлено заключение;</w:t>
      </w:r>
    </w:p>
    <w:p w:rsidR="0085567C" w:rsidRPr="00B560C1" w:rsidRDefault="0085567C" w:rsidP="0085567C">
      <w:pPr>
        <w:pStyle w:val="21"/>
        <w:numPr>
          <w:ilvl w:val="0"/>
          <w:numId w:val="36"/>
        </w:numPr>
        <w:shd w:val="clear" w:color="auto" w:fill="auto"/>
        <w:spacing w:line="240" w:lineRule="auto"/>
        <w:ind w:firstLine="709"/>
        <w:rPr>
          <w:sz w:val="24"/>
          <w:szCs w:val="24"/>
        </w:rPr>
      </w:pPr>
      <w:r w:rsidRPr="00B560C1">
        <w:rPr>
          <w:sz w:val="24"/>
          <w:szCs w:val="24"/>
        </w:rPr>
        <w:t>содержание внесенных предложений и замечаний, поступивших от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проводились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5567C" w:rsidRPr="00B560C1" w:rsidRDefault="0085567C" w:rsidP="0085567C">
      <w:pPr>
        <w:pStyle w:val="21"/>
        <w:numPr>
          <w:ilvl w:val="0"/>
          <w:numId w:val="36"/>
        </w:numPr>
        <w:shd w:val="clear" w:color="auto" w:fill="auto"/>
        <w:spacing w:line="240" w:lineRule="auto"/>
        <w:ind w:firstLine="709"/>
        <w:rPr>
          <w:sz w:val="24"/>
          <w:szCs w:val="24"/>
        </w:rPr>
      </w:pPr>
      <w:r w:rsidRPr="00B560C1">
        <w:rPr>
          <w:sz w:val="24"/>
          <w:szCs w:val="24"/>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5567C" w:rsidRPr="00B560C1" w:rsidRDefault="0085567C" w:rsidP="0085567C">
      <w:pPr>
        <w:pStyle w:val="21"/>
        <w:shd w:val="clear" w:color="auto" w:fill="auto"/>
        <w:tabs>
          <w:tab w:val="left" w:pos="1234"/>
        </w:tabs>
        <w:spacing w:line="240" w:lineRule="auto"/>
        <w:ind w:firstLine="0"/>
        <w:rPr>
          <w:sz w:val="24"/>
          <w:szCs w:val="24"/>
        </w:rPr>
      </w:pPr>
      <w:r w:rsidRPr="00B560C1">
        <w:rPr>
          <w:sz w:val="24"/>
          <w:szCs w:val="24"/>
        </w:rPr>
        <w:t>5.7.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МО «Красногорский район».</w:t>
      </w:r>
    </w:p>
    <w:p w:rsidR="0085567C" w:rsidRDefault="0085567C" w:rsidP="008641DA">
      <w:pPr>
        <w:rPr>
          <w:sz w:val="26"/>
          <w:szCs w:val="26"/>
        </w:rPr>
      </w:pPr>
    </w:p>
    <w:p w:rsidR="00207D82" w:rsidRDefault="00207D82" w:rsidP="008641DA">
      <w:pPr>
        <w:rPr>
          <w:sz w:val="26"/>
          <w:szCs w:val="26"/>
        </w:rPr>
      </w:pPr>
    </w:p>
    <w:p w:rsidR="00207D82" w:rsidRDefault="00207D82" w:rsidP="008641DA">
      <w:pPr>
        <w:rPr>
          <w:sz w:val="26"/>
          <w:szCs w:val="26"/>
        </w:rPr>
      </w:pPr>
    </w:p>
    <w:p w:rsidR="00207D82" w:rsidRDefault="00207D82" w:rsidP="008641DA">
      <w:pPr>
        <w:rPr>
          <w:sz w:val="26"/>
          <w:szCs w:val="26"/>
        </w:rPr>
      </w:pPr>
    </w:p>
    <w:p w:rsidR="00207D82" w:rsidRDefault="00207D82" w:rsidP="008641DA">
      <w:pPr>
        <w:rPr>
          <w:sz w:val="26"/>
          <w:szCs w:val="26"/>
        </w:rPr>
      </w:pPr>
    </w:p>
    <w:p w:rsidR="00207D82" w:rsidRDefault="00207D82" w:rsidP="008641DA">
      <w:pPr>
        <w:rPr>
          <w:sz w:val="26"/>
          <w:szCs w:val="26"/>
        </w:rPr>
      </w:pPr>
    </w:p>
    <w:p w:rsidR="00207D82" w:rsidRPr="00207D82" w:rsidRDefault="00207D82" w:rsidP="00207D82">
      <w:pPr>
        <w:pStyle w:val="1"/>
        <w:jc w:val="right"/>
        <w:rPr>
          <w:sz w:val="26"/>
          <w:szCs w:val="26"/>
        </w:rPr>
      </w:pPr>
      <w:r>
        <w:rPr>
          <w:b w:val="0"/>
          <w:szCs w:val="24"/>
        </w:rPr>
        <w:lastRenderedPageBreak/>
        <w:tab/>
      </w:r>
      <w:r w:rsidRPr="00207D82">
        <w:rPr>
          <w:sz w:val="26"/>
          <w:szCs w:val="26"/>
        </w:rPr>
        <w:t>ПРОЕКТ</w:t>
      </w:r>
    </w:p>
    <w:p w:rsidR="00207D82" w:rsidRDefault="00207D82" w:rsidP="00207D82">
      <w:pPr>
        <w:ind w:left="4956"/>
        <w:jc w:val="center"/>
        <w:rPr>
          <w:b/>
          <w:szCs w:val="20"/>
        </w:rPr>
      </w:pPr>
      <w:r>
        <w:rPr>
          <w:b/>
          <w:szCs w:val="28"/>
        </w:rPr>
        <w:t xml:space="preserve">                                        </w:t>
      </w:r>
      <w:r>
        <w:rPr>
          <w:b/>
        </w:rPr>
        <w:t xml:space="preserve">      </w:t>
      </w:r>
    </w:p>
    <w:p w:rsidR="00207D82" w:rsidRDefault="00207D82" w:rsidP="00207D82">
      <w:pPr>
        <w:pStyle w:val="1"/>
      </w:pPr>
      <w:r>
        <w:rPr>
          <w:noProof/>
          <w:szCs w:val="24"/>
        </w:rPr>
        <w:drawing>
          <wp:inline distT="0" distB="0" distL="0" distR="0">
            <wp:extent cx="819150" cy="819150"/>
            <wp:effectExtent l="0" t="0" r="0" b="0"/>
            <wp:docPr id="8" name="Рисунок 8"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t xml:space="preserve">                                                </w:t>
      </w:r>
    </w:p>
    <w:p w:rsidR="00207D82" w:rsidRDefault="00207D82" w:rsidP="00207D82">
      <w:pPr>
        <w:jc w:val="center"/>
        <w:rPr>
          <w:b/>
          <w:sz w:val="32"/>
          <w:szCs w:val="32"/>
        </w:rPr>
      </w:pPr>
      <w:r>
        <w:rPr>
          <w:b/>
          <w:sz w:val="32"/>
          <w:szCs w:val="32"/>
        </w:rPr>
        <w:t>РЕШЕНИЕ</w:t>
      </w:r>
    </w:p>
    <w:p w:rsidR="00207D82" w:rsidRDefault="00207D82" w:rsidP="00207D82">
      <w:pPr>
        <w:jc w:val="center"/>
        <w:rPr>
          <w:b/>
          <w:sz w:val="32"/>
          <w:szCs w:val="32"/>
        </w:rPr>
      </w:pPr>
      <w:r>
        <w:rPr>
          <w:b/>
          <w:sz w:val="32"/>
          <w:szCs w:val="32"/>
        </w:rPr>
        <w:t xml:space="preserve"> Совета депутатов муниципального образования </w:t>
      </w:r>
    </w:p>
    <w:p w:rsidR="00207D82" w:rsidRDefault="00207D82" w:rsidP="00207D82">
      <w:pPr>
        <w:jc w:val="center"/>
        <w:rPr>
          <w:b/>
          <w:sz w:val="32"/>
          <w:szCs w:val="32"/>
        </w:rPr>
      </w:pPr>
      <w:r>
        <w:rPr>
          <w:b/>
          <w:sz w:val="32"/>
          <w:szCs w:val="32"/>
        </w:rPr>
        <w:t xml:space="preserve"> «Красногорский район»</w:t>
      </w:r>
    </w:p>
    <w:p w:rsidR="00207D82" w:rsidRDefault="00207D82" w:rsidP="00207D82">
      <w:pPr>
        <w:jc w:val="center"/>
      </w:pPr>
      <w:r>
        <w:rPr>
          <w:sz w:val="32"/>
          <w:szCs w:val="32"/>
        </w:rPr>
        <w:t xml:space="preserve"> </w:t>
      </w:r>
    </w:p>
    <w:p w:rsidR="00207D82" w:rsidRDefault="00207D82" w:rsidP="00207D82">
      <w:pPr>
        <w:ind w:left="180" w:right="-185"/>
        <w:jc w:val="center"/>
        <w:rPr>
          <w:b/>
          <w:sz w:val="28"/>
          <w:szCs w:val="28"/>
        </w:rPr>
      </w:pPr>
      <w:r>
        <w:rPr>
          <w:b/>
          <w:sz w:val="28"/>
          <w:szCs w:val="28"/>
        </w:rPr>
        <w:t xml:space="preserve">О досрочном прекращении полномочий депутата </w:t>
      </w:r>
    </w:p>
    <w:p w:rsidR="00207D82" w:rsidRDefault="00207D82" w:rsidP="00207D82">
      <w:pPr>
        <w:jc w:val="center"/>
        <w:rPr>
          <w:b/>
          <w:sz w:val="28"/>
          <w:szCs w:val="28"/>
          <w:lang w:eastAsia="ar-SA"/>
        </w:rPr>
      </w:pPr>
      <w:r>
        <w:rPr>
          <w:b/>
          <w:sz w:val="28"/>
          <w:szCs w:val="28"/>
        </w:rPr>
        <w:t>Совета депутатов муниципального образования «Красногорский район» шестого созыва Молотилова О.А.</w:t>
      </w:r>
    </w:p>
    <w:p w:rsidR="00207D82" w:rsidRDefault="00207D82" w:rsidP="00207D82">
      <w:pPr>
        <w:rPr>
          <w:b/>
          <w:sz w:val="28"/>
          <w:szCs w:val="28"/>
        </w:rPr>
      </w:pPr>
    </w:p>
    <w:p w:rsidR="00207D82" w:rsidRDefault="00207D82" w:rsidP="00207D82">
      <w:pPr>
        <w:rPr>
          <w:sz w:val="28"/>
          <w:szCs w:val="28"/>
        </w:rPr>
      </w:pPr>
      <w:r>
        <w:rPr>
          <w:sz w:val="28"/>
          <w:szCs w:val="28"/>
        </w:rPr>
        <w:t xml:space="preserve">Принято Советом депутатов </w:t>
      </w:r>
    </w:p>
    <w:p w:rsidR="00207D82" w:rsidRDefault="00207D82" w:rsidP="00207D82">
      <w:pPr>
        <w:rPr>
          <w:sz w:val="28"/>
          <w:szCs w:val="28"/>
        </w:rPr>
      </w:pPr>
      <w:r>
        <w:rPr>
          <w:sz w:val="28"/>
          <w:szCs w:val="28"/>
        </w:rPr>
        <w:t xml:space="preserve">муниципального образования </w:t>
      </w:r>
    </w:p>
    <w:p w:rsidR="00207D82" w:rsidRDefault="00207D82" w:rsidP="00207D82">
      <w:pPr>
        <w:rPr>
          <w:sz w:val="28"/>
          <w:szCs w:val="28"/>
        </w:rPr>
      </w:pPr>
      <w:r>
        <w:rPr>
          <w:sz w:val="28"/>
          <w:szCs w:val="28"/>
        </w:rPr>
        <w:t xml:space="preserve">«Красногорский район»                                                         30 августа 2018 года    </w:t>
      </w:r>
    </w:p>
    <w:p w:rsidR="00207D82" w:rsidRDefault="00207D82" w:rsidP="00207D82">
      <w:pPr>
        <w:jc w:val="center"/>
        <w:rPr>
          <w:sz w:val="28"/>
          <w:szCs w:val="28"/>
        </w:rPr>
      </w:pPr>
      <w:r>
        <w:t xml:space="preserve"> </w:t>
      </w:r>
    </w:p>
    <w:p w:rsidR="00207D82" w:rsidRDefault="00207D82" w:rsidP="00207D82">
      <w:pPr>
        <w:ind w:firstLine="567"/>
        <w:jc w:val="both"/>
        <w:rPr>
          <w:sz w:val="28"/>
          <w:szCs w:val="28"/>
        </w:rPr>
      </w:pPr>
      <w:r>
        <w:rPr>
          <w:sz w:val="28"/>
          <w:szCs w:val="28"/>
        </w:rPr>
        <w:t>Рассмотрев заявление депутата Совета депутатов муниципального образования «Красногорский район» шестого созыва Молотилова Олега Александровича и руково</w:t>
      </w:r>
      <w:r w:rsidR="00720115">
        <w:rPr>
          <w:sz w:val="28"/>
          <w:szCs w:val="28"/>
        </w:rPr>
        <w:t>дствуясь статьей 27 Устава</w:t>
      </w:r>
      <w:r>
        <w:rPr>
          <w:sz w:val="28"/>
          <w:szCs w:val="28"/>
        </w:rPr>
        <w:t xml:space="preserve"> муниципального образования «Красногорский район»,  </w:t>
      </w:r>
    </w:p>
    <w:p w:rsidR="00207D82" w:rsidRDefault="00207D82" w:rsidP="00207D82">
      <w:pPr>
        <w:ind w:firstLine="567"/>
        <w:jc w:val="center"/>
      </w:pPr>
    </w:p>
    <w:p w:rsidR="00207D82" w:rsidRDefault="00207D82" w:rsidP="00207D82">
      <w:pPr>
        <w:jc w:val="center"/>
      </w:pPr>
    </w:p>
    <w:p w:rsidR="00207D82" w:rsidRDefault="00207D82" w:rsidP="00207D82">
      <w:pPr>
        <w:tabs>
          <w:tab w:val="left" w:pos="1200"/>
        </w:tabs>
        <w:jc w:val="center"/>
        <w:rPr>
          <w:sz w:val="28"/>
          <w:szCs w:val="28"/>
        </w:rPr>
      </w:pPr>
      <w:r>
        <w:rPr>
          <w:sz w:val="28"/>
          <w:szCs w:val="28"/>
        </w:rPr>
        <w:t>Совет депутатов муниципального образования  «Красногорский район»</w:t>
      </w:r>
    </w:p>
    <w:p w:rsidR="00207D82" w:rsidRDefault="00207D82" w:rsidP="00207D82">
      <w:pPr>
        <w:tabs>
          <w:tab w:val="left" w:pos="3345"/>
        </w:tabs>
        <w:jc w:val="center"/>
        <w:rPr>
          <w:sz w:val="28"/>
          <w:szCs w:val="28"/>
        </w:rPr>
      </w:pPr>
      <w:r>
        <w:rPr>
          <w:sz w:val="28"/>
          <w:szCs w:val="28"/>
        </w:rPr>
        <w:t>РЕШАЕТ:</w:t>
      </w:r>
    </w:p>
    <w:p w:rsidR="00207D82" w:rsidRDefault="00207D82" w:rsidP="00207D82">
      <w:pPr>
        <w:ind w:right="-185" w:firstLine="709"/>
        <w:jc w:val="both"/>
        <w:rPr>
          <w:sz w:val="28"/>
          <w:szCs w:val="28"/>
        </w:rPr>
      </w:pPr>
      <w:r>
        <w:rPr>
          <w:sz w:val="28"/>
          <w:szCs w:val="28"/>
        </w:rPr>
        <w:t xml:space="preserve"> 1. </w:t>
      </w:r>
      <w:r>
        <w:rPr>
          <w:sz w:val="28"/>
          <w:szCs w:val="20"/>
        </w:rPr>
        <w:t xml:space="preserve">Прекратить досрочно полномочия депутата </w:t>
      </w:r>
      <w:r>
        <w:rPr>
          <w:bCs/>
          <w:sz w:val="28"/>
          <w:szCs w:val="28"/>
        </w:rPr>
        <w:t xml:space="preserve"> шестого созыва Молотилова Олега Александровича, избранного по Дебинскому избирательному округу № 6, на основании письменного заявления депутата </w:t>
      </w:r>
      <w:r>
        <w:rPr>
          <w:sz w:val="28"/>
          <w:szCs w:val="28"/>
        </w:rPr>
        <w:t xml:space="preserve">Совета депутатов муниципального образования «Красногорский район» </w:t>
      </w:r>
      <w:r>
        <w:rPr>
          <w:bCs/>
          <w:sz w:val="28"/>
          <w:szCs w:val="28"/>
        </w:rPr>
        <w:t xml:space="preserve">о сложении полномочий депутата </w:t>
      </w:r>
      <w:r>
        <w:rPr>
          <w:sz w:val="28"/>
          <w:szCs w:val="28"/>
        </w:rPr>
        <w:t>Совета депутатов муниципального образования «Красногорский район» (заявление прилагается).</w:t>
      </w:r>
    </w:p>
    <w:p w:rsidR="00207D82" w:rsidRDefault="00207D82" w:rsidP="00207D82">
      <w:pPr>
        <w:ind w:firstLine="567"/>
        <w:rPr>
          <w:sz w:val="28"/>
          <w:szCs w:val="28"/>
        </w:rPr>
      </w:pPr>
      <w:r>
        <w:rPr>
          <w:sz w:val="28"/>
          <w:szCs w:val="28"/>
        </w:rPr>
        <w:t xml:space="preserve"> 2. Данное решение вступает в силу с момента его принятия.</w:t>
      </w:r>
    </w:p>
    <w:p w:rsidR="00207D82" w:rsidRDefault="00207D82" w:rsidP="00207D82">
      <w:pPr>
        <w:ind w:firstLine="567"/>
        <w:jc w:val="both"/>
        <w:rPr>
          <w:sz w:val="28"/>
          <w:szCs w:val="28"/>
        </w:rPr>
      </w:pPr>
      <w:r>
        <w:rPr>
          <w:sz w:val="28"/>
          <w:szCs w:val="28"/>
        </w:rPr>
        <w:t xml:space="preserve"> 3. Настоящее решение опубликовать  на официальном сайте муниципального образования «Красногорский район». </w:t>
      </w:r>
    </w:p>
    <w:p w:rsidR="00207D82" w:rsidRDefault="00207D82" w:rsidP="00207D82">
      <w:pPr>
        <w:rPr>
          <w:bCs/>
          <w:sz w:val="28"/>
          <w:szCs w:val="28"/>
        </w:rPr>
      </w:pPr>
      <w:r>
        <w:rPr>
          <w:sz w:val="28"/>
          <w:szCs w:val="28"/>
        </w:rPr>
        <w:t xml:space="preserve">  </w:t>
      </w:r>
    </w:p>
    <w:p w:rsidR="00207D82" w:rsidRDefault="00207D82" w:rsidP="00207D82">
      <w:pPr>
        <w:jc w:val="both"/>
        <w:rPr>
          <w:sz w:val="28"/>
          <w:szCs w:val="28"/>
          <w:lang w:eastAsia="ar-SA"/>
        </w:rPr>
      </w:pPr>
      <w:r>
        <w:rPr>
          <w:sz w:val="28"/>
          <w:szCs w:val="28"/>
        </w:rPr>
        <w:t>Председатель Районного Совета</w:t>
      </w:r>
    </w:p>
    <w:p w:rsidR="00207D82" w:rsidRDefault="00207D82" w:rsidP="00207D82">
      <w:pPr>
        <w:jc w:val="both"/>
        <w:rPr>
          <w:sz w:val="28"/>
          <w:szCs w:val="28"/>
        </w:rPr>
      </w:pPr>
      <w:r>
        <w:rPr>
          <w:sz w:val="28"/>
          <w:szCs w:val="28"/>
        </w:rPr>
        <w:t xml:space="preserve">депутатов муниципального </w:t>
      </w:r>
    </w:p>
    <w:p w:rsidR="00207D82" w:rsidRDefault="00207D82" w:rsidP="00207D82">
      <w:pPr>
        <w:tabs>
          <w:tab w:val="left" w:pos="6840"/>
        </w:tabs>
        <w:jc w:val="both"/>
        <w:rPr>
          <w:sz w:val="28"/>
          <w:szCs w:val="28"/>
        </w:rPr>
      </w:pPr>
      <w:r>
        <w:rPr>
          <w:sz w:val="28"/>
          <w:szCs w:val="28"/>
        </w:rPr>
        <w:t>образования «Красногорский район»</w:t>
      </w:r>
      <w:r>
        <w:rPr>
          <w:sz w:val="28"/>
          <w:szCs w:val="28"/>
        </w:rPr>
        <w:tab/>
        <w:t xml:space="preserve">    И.Б. Прокашев</w:t>
      </w:r>
    </w:p>
    <w:p w:rsidR="00207D82" w:rsidRDefault="00207D82" w:rsidP="00207D82">
      <w:pPr>
        <w:rPr>
          <w:sz w:val="28"/>
          <w:szCs w:val="28"/>
        </w:rPr>
      </w:pPr>
    </w:p>
    <w:p w:rsidR="00207D82" w:rsidRDefault="00207D82" w:rsidP="00207D82">
      <w:pPr>
        <w:rPr>
          <w:sz w:val="28"/>
          <w:szCs w:val="28"/>
        </w:rPr>
      </w:pPr>
      <w:r>
        <w:rPr>
          <w:sz w:val="28"/>
          <w:szCs w:val="28"/>
        </w:rPr>
        <w:t>село Красногорское</w:t>
      </w:r>
    </w:p>
    <w:p w:rsidR="00207D82" w:rsidRDefault="00207D82" w:rsidP="00207D82">
      <w:pPr>
        <w:rPr>
          <w:sz w:val="28"/>
          <w:szCs w:val="28"/>
        </w:rPr>
      </w:pPr>
      <w:r>
        <w:rPr>
          <w:sz w:val="28"/>
          <w:szCs w:val="28"/>
        </w:rPr>
        <w:t>____________ 2018года</w:t>
      </w:r>
    </w:p>
    <w:p w:rsidR="00207D82" w:rsidRDefault="00207D82" w:rsidP="00207D82">
      <w:r>
        <w:rPr>
          <w:sz w:val="28"/>
          <w:szCs w:val="28"/>
        </w:rPr>
        <w:t>№ 151</w:t>
      </w:r>
    </w:p>
    <w:p w:rsidR="00207D82" w:rsidRDefault="00207D82" w:rsidP="008641DA">
      <w:pPr>
        <w:rPr>
          <w:sz w:val="26"/>
          <w:szCs w:val="26"/>
        </w:rPr>
      </w:pPr>
    </w:p>
    <w:p w:rsidR="004E3DBA" w:rsidRDefault="004E3DBA" w:rsidP="008641DA">
      <w:pPr>
        <w:rPr>
          <w:sz w:val="26"/>
          <w:szCs w:val="26"/>
        </w:rPr>
      </w:pPr>
    </w:p>
    <w:p w:rsidR="004E3DBA" w:rsidRPr="00AF0FDD" w:rsidRDefault="004E3DBA" w:rsidP="004E3DBA">
      <w:pPr>
        <w:jc w:val="right"/>
        <w:rPr>
          <w:b/>
          <w:bCs/>
        </w:rPr>
      </w:pPr>
      <w:r w:rsidRPr="00AF0FDD">
        <w:rPr>
          <w:b/>
          <w:bCs/>
        </w:rPr>
        <w:lastRenderedPageBreak/>
        <w:t>ПРОЕКТ</w:t>
      </w:r>
    </w:p>
    <w:p w:rsidR="004E3DBA" w:rsidRDefault="004E3DBA" w:rsidP="004E3DBA">
      <w:pPr>
        <w:jc w:val="center"/>
        <w:rPr>
          <w:b/>
          <w:bCs/>
          <w:color w:val="000000"/>
          <w:sz w:val="28"/>
          <w:szCs w:val="28"/>
        </w:rPr>
      </w:pPr>
      <w:r w:rsidRPr="002B5F6F">
        <w:rPr>
          <w:b/>
          <w:bCs/>
          <w:noProof/>
          <w:sz w:val="32"/>
          <w:szCs w:val="32"/>
        </w:rPr>
        <w:drawing>
          <wp:inline distT="0" distB="0" distL="0" distR="0" wp14:anchorId="33CA5314" wp14:editId="73E20379">
            <wp:extent cx="822960" cy="822960"/>
            <wp:effectExtent l="19050" t="0" r="0" b="0"/>
            <wp:docPr id="10" name="Рисунок 10"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7"/>
                    <a:srcRect/>
                    <a:stretch>
                      <a:fillRect/>
                    </a:stretch>
                  </pic:blipFill>
                  <pic:spPr bwMode="auto">
                    <a:xfrm>
                      <a:off x="0" y="0"/>
                      <a:ext cx="822960" cy="822960"/>
                    </a:xfrm>
                    <a:prstGeom prst="rect">
                      <a:avLst/>
                    </a:prstGeom>
                    <a:noFill/>
                    <a:ln w="9525">
                      <a:noFill/>
                      <a:miter lim="800000"/>
                      <a:headEnd/>
                      <a:tailEnd/>
                    </a:ln>
                  </pic:spPr>
                </pic:pic>
              </a:graphicData>
            </a:graphic>
          </wp:inline>
        </w:drawing>
      </w:r>
    </w:p>
    <w:p w:rsidR="004E3DBA" w:rsidRPr="00C83C91" w:rsidRDefault="004E3DBA" w:rsidP="004E3DBA">
      <w:pPr>
        <w:shd w:val="clear" w:color="auto" w:fill="FFFFFF"/>
        <w:jc w:val="center"/>
        <w:rPr>
          <w:color w:val="000000"/>
          <w:sz w:val="28"/>
          <w:szCs w:val="28"/>
        </w:rPr>
      </w:pPr>
      <w:r w:rsidRPr="00C83C91">
        <w:rPr>
          <w:b/>
          <w:bCs/>
          <w:color w:val="000000"/>
          <w:sz w:val="28"/>
          <w:szCs w:val="28"/>
        </w:rPr>
        <w:t>РЕШЕНИЕ</w:t>
      </w:r>
    </w:p>
    <w:p w:rsidR="004E3DBA" w:rsidRPr="00C83C91" w:rsidRDefault="004E3DBA" w:rsidP="004E3DBA">
      <w:pPr>
        <w:shd w:val="clear" w:color="auto" w:fill="FFFFFF"/>
        <w:jc w:val="center"/>
        <w:rPr>
          <w:color w:val="000000"/>
          <w:sz w:val="28"/>
          <w:szCs w:val="28"/>
        </w:rPr>
      </w:pPr>
      <w:r w:rsidRPr="00C83C91">
        <w:rPr>
          <w:b/>
          <w:bCs/>
          <w:color w:val="000000"/>
          <w:sz w:val="28"/>
          <w:szCs w:val="28"/>
        </w:rPr>
        <w:t> Совета депутатов муниципального образования</w:t>
      </w:r>
    </w:p>
    <w:p w:rsidR="004E3DBA" w:rsidRDefault="004E3DBA" w:rsidP="004E3DBA">
      <w:pPr>
        <w:shd w:val="clear" w:color="auto" w:fill="FFFFFF"/>
        <w:jc w:val="center"/>
        <w:rPr>
          <w:b/>
          <w:bCs/>
          <w:color w:val="000000"/>
          <w:sz w:val="28"/>
          <w:szCs w:val="28"/>
        </w:rPr>
      </w:pPr>
      <w:r w:rsidRPr="00C83C91">
        <w:rPr>
          <w:b/>
          <w:bCs/>
          <w:color w:val="000000"/>
          <w:sz w:val="28"/>
          <w:szCs w:val="28"/>
        </w:rPr>
        <w:t> «Красногорский район»</w:t>
      </w:r>
    </w:p>
    <w:p w:rsidR="004E3DBA" w:rsidRPr="00C83C91" w:rsidRDefault="004E3DBA" w:rsidP="004E3DBA">
      <w:pPr>
        <w:shd w:val="clear" w:color="auto" w:fill="FFFFFF"/>
        <w:spacing w:after="150"/>
        <w:jc w:val="center"/>
        <w:rPr>
          <w:color w:val="000000"/>
          <w:sz w:val="28"/>
          <w:szCs w:val="28"/>
        </w:rPr>
      </w:pPr>
    </w:p>
    <w:p w:rsidR="004E3DBA" w:rsidRDefault="004E3DBA" w:rsidP="004E3DBA">
      <w:pPr>
        <w:shd w:val="clear" w:color="auto" w:fill="FFFFFF"/>
        <w:jc w:val="center"/>
        <w:rPr>
          <w:b/>
          <w:bCs/>
          <w:color w:val="000000"/>
          <w:sz w:val="28"/>
          <w:szCs w:val="28"/>
        </w:rPr>
      </w:pPr>
      <w:r w:rsidRPr="00C83C91">
        <w:rPr>
          <w:b/>
          <w:bCs/>
          <w:color w:val="000000"/>
          <w:sz w:val="28"/>
          <w:szCs w:val="28"/>
        </w:rPr>
        <w:t xml:space="preserve"> О внесении изменений в структуру</w:t>
      </w:r>
    </w:p>
    <w:p w:rsidR="004E3DBA" w:rsidRPr="00C83C91" w:rsidRDefault="004E3DBA" w:rsidP="004E3DBA">
      <w:pPr>
        <w:shd w:val="clear" w:color="auto" w:fill="FFFFFF"/>
        <w:jc w:val="center"/>
        <w:rPr>
          <w:color w:val="000000"/>
          <w:sz w:val="28"/>
          <w:szCs w:val="28"/>
        </w:rPr>
      </w:pPr>
      <w:r w:rsidRPr="00C83C91">
        <w:rPr>
          <w:b/>
          <w:color w:val="000000"/>
          <w:sz w:val="28"/>
          <w:szCs w:val="28"/>
        </w:rPr>
        <w:t>Администрации муниципального образования «Красногорский район</w:t>
      </w:r>
      <w:r w:rsidRPr="00C83C91">
        <w:rPr>
          <w:b/>
          <w:bCs/>
          <w:color w:val="000000"/>
          <w:sz w:val="28"/>
          <w:szCs w:val="28"/>
        </w:rPr>
        <w:t> </w:t>
      </w:r>
    </w:p>
    <w:p w:rsidR="004E3DBA" w:rsidRDefault="004E3DBA" w:rsidP="004E3DBA">
      <w:pPr>
        <w:shd w:val="clear" w:color="auto" w:fill="FFFFFF"/>
        <w:rPr>
          <w:color w:val="000000"/>
          <w:sz w:val="28"/>
          <w:szCs w:val="28"/>
        </w:rPr>
      </w:pPr>
    </w:p>
    <w:p w:rsidR="004E3DBA" w:rsidRPr="00B9755D" w:rsidRDefault="004E3DBA" w:rsidP="004E3DBA">
      <w:pPr>
        <w:shd w:val="clear" w:color="auto" w:fill="FFFFFF"/>
        <w:rPr>
          <w:color w:val="000000"/>
          <w:sz w:val="28"/>
          <w:szCs w:val="28"/>
        </w:rPr>
      </w:pPr>
      <w:r w:rsidRPr="00B9755D">
        <w:rPr>
          <w:color w:val="000000"/>
          <w:sz w:val="28"/>
          <w:szCs w:val="28"/>
        </w:rPr>
        <w:t>Принято Советом депутатов</w:t>
      </w:r>
    </w:p>
    <w:p w:rsidR="004E3DBA" w:rsidRPr="00B9755D" w:rsidRDefault="004E3DBA" w:rsidP="004E3DBA">
      <w:pPr>
        <w:shd w:val="clear" w:color="auto" w:fill="FFFFFF"/>
        <w:rPr>
          <w:color w:val="000000"/>
          <w:sz w:val="28"/>
          <w:szCs w:val="28"/>
        </w:rPr>
      </w:pPr>
      <w:r w:rsidRPr="00B9755D">
        <w:rPr>
          <w:color w:val="000000"/>
          <w:sz w:val="28"/>
          <w:szCs w:val="28"/>
        </w:rPr>
        <w:t>муниципального образования</w:t>
      </w:r>
    </w:p>
    <w:p w:rsidR="004E3DBA" w:rsidRPr="00B9755D" w:rsidRDefault="004E3DBA" w:rsidP="004E3DBA">
      <w:pPr>
        <w:shd w:val="clear" w:color="auto" w:fill="FFFFFF"/>
        <w:rPr>
          <w:color w:val="000000"/>
          <w:sz w:val="28"/>
          <w:szCs w:val="28"/>
        </w:rPr>
      </w:pPr>
      <w:r w:rsidRPr="00B9755D">
        <w:rPr>
          <w:color w:val="000000"/>
          <w:sz w:val="28"/>
          <w:szCs w:val="28"/>
        </w:rPr>
        <w:t>«Красногорский район»                                                </w:t>
      </w:r>
      <w:r>
        <w:rPr>
          <w:color w:val="000000"/>
          <w:sz w:val="28"/>
          <w:szCs w:val="28"/>
        </w:rPr>
        <w:t xml:space="preserve">   </w:t>
      </w:r>
      <w:r w:rsidRPr="00B9755D">
        <w:rPr>
          <w:color w:val="000000"/>
          <w:sz w:val="28"/>
          <w:szCs w:val="28"/>
        </w:rPr>
        <w:t>   </w:t>
      </w:r>
      <w:r>
        <w:rPr>
          <w:color w:val="000000"/>
          <w:sz w:val="28"/>
          <w:szCs w:val="28"/>
        </w:rPr>
        <w:t>30</w:t>
      </w:r>
      <w:r w:rsidRPr="00B9755D">
        <w:rPr>
          <w:color w:val="000000"/>
          <w:sz w:val="28"/>
          <w:szCs w:val="28"/>
        </w:rPr>
        <w:t>  </w:t>
      </w:r>
      <w:r>
        <w:rPr>
          <w:color w:val="000000"/>
          <w:sz w:val="28"/>
          <w:szCs w:val="28"/>
        </w:rPr>
        <w:t>августа</w:t>
      </w:r>
      <w:r w:rsidRPr="00B9755D">
        <w:rPr>
          <w:color w:val="000000"/>
          <w:sz w:val="28"/>
          <w:szCs w:val="28"/>
        </w:rPr>
        <w:t xml:space="preserve">  201</w:t>
      </w:r>
      <w:r>
        <w:rPr>
          <w:color w:val="000000"/>
          <w:sz w:val="28"/>
          <w:szCs w:val="28"/>
        </w:rPr>
        <w:t>8</w:t>
      </w:r>
      <w:r w:rsidRPr="00B9755D">
        <w:rPr>
          <w:color w:val="000000"/>
          <w:sz w:val="28"/>
          <w:szCs w:val="28"/>
        </w:rPr>
        <w:t xml:space="preserve"> года</w:t>
      </w:r>
    </w:p>
    <w:p w:rsidR="004E3DBA" w:rsidRPr="00B9755D" w:rsidRDefault="004E3DBA" w:rsidP="004E3DBA">
      <w:pPr>
        <w:shd w:val="clear" w:color="auto" w:fill="FFFFFF"/>
        <w:spacing w:after="150"/>
        <w:rPr>
          <w:color w:val="000000"/>
          <w:sz w:val="28"/>
          <w:szCs w:val="28"/>
        </w:rPr>
      </w:pPr>
      <w:r w:rsidRPr="00B9755D">
        <w:rPr>
          <w:color w:val="000000"/>
          <w:sz w:val="28"/>
          <w:szCs w:val="28"/>
        </w:rPr>
        <w:t> </w:t>
      </w:r>
    </w:p>
    <w:p w:rsidR="004E3DBA" w:rsidRPr="00CA5C21" w:rsidRDefault="004E3DBA" w:rsidP="004E3DBA">
      <w:pPr>
        <w:shd w:val="clear" w:color="auto" w:fill="FFFFFF"/>
        <w:spacing w:after="150"/>
        <w:ind w:firstLine="708"/>
        <w:jc w:val="both"/>
        <w:rPr>
          <w:sz w:val="28"/>
          <w:szCs w:val="28"/>
        </w:rPr>
      </w:pPr>
      <w:r w:rsidRPr="00B9755D">
        <w:rPr>
          <w:color w:val="000000"/>
          <w:sz w:val="28"/>
          <w:szCs w:val="28"/>
        </w:rPr>
        <w:t>В соответствии с Федеральным законом от 02.03.2007 г. № 25-ФЗ «О муниципальной службе в Российской Федерации», Законом Удмуртской Республики «О муниципальной службе в Удмуртской Республике» от 20.03.2008 г.</w:t>
      </w:r>
      <w:r>
        <w:rPr>
          <w:color w:val="000000"/>
          <w:sz w:val="28"/>
          <w:szCs w:val="28"/>
        </w:rPr>
        <w:t>,</w:t>
      </w:r>
      <w:r w:rsidRPr="00B9755D">
        <w:rPr>
          <w:color w:val="000000"/>
          <w:sz w:val="28"/>
          <w:szCs w:val="28"/>
        </w:rPr>
        <w:t xml:space="preserve"> Постановлением Правительства Удмуртской Республики </w:t>
      </w:r>
      <w:r w:rsidRPr="005C4D95">
        <w:rPr>
          <w:sz w:val="28"/>
          <w:szCs w:val="28"/>
        </w:rPr>
        <w:t xml:space="preserve">от 10 октября 2016 г. N 437 </w:t>
      </w:r>
      <w:r w:rsidRPr="00CA5C21">
        <w:rPr>
          <w:sz w:val="28"/>
          <w:szCs w:val="28"/>
        </w:rPr>
        <w:t>«</w:t>
      </w:r>
      <w:r>
        <w:rPr>
          <w:sz w:val="28"/>
          <w:szCs w:val="28"/>
        </w:rPr>
        <w:t>О</w:t>
      </w:r>
      <w:r w:rsidRPr="00CA5C21">
        <w:rPr>
          <w:sz w:val="28"/>
          <w:szCs w:val="28"/>
        </w:rPr>
        <w:t xml:space="preserve">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w:t>
      </w:r>
      <w:r>
        <w:rPr>
          <w:sz w:val="28"/>
          <w:szCs w:val="28"/>
        </w:rPr>
        <w:t>Удмуртской Р</w:t>
      </w:r>
      <w:r w:rsidRPr="00CA5C21">
        <w:rPr>
          <w:sz w:val="28"/>
          <w:szCs w:val="28"/>
        </w:rPr>
        <w:t xml:space="preserve">еспублике, осуществляющих профессиональную деятельность по профессиям рабочих, и о признании утратившими силу некоторых постановлений </w:t>
      </w:r>
      <w:r>
        <w:rPr>
          <w:sz w:val="28"/>
          <w:szCs w:val="28"/>
        </w:rPr>
        <w:t>Правительства У</w:t>
      </w:r>
      <w:r w:rsidRPr="00CA5C21">
        <w:rPr>
          <w:sz w:val="28"/>
          <w:szCs w:val="28"/>
        </w:rPr>
        <w:t xml:space="preserve">дмуртской </w:t>
      </w:r>
      <w:r>
        <w:rPr>
          <w:sz w:val="28"/>
          <w:szCs w:val="28"/>
        </w:rPr>
        <w:t>Р</w:t>
      </w:r>
      <w:r w:rsidRPr="00CA5C21">
        <w:rPr>
          <w:sz w:val="28"/>
          <w:szCs w:val="28"/>
        </w:rPr>
        <w:t>еспублики»</w:t>
      </w:r>
      <w:r>
        <w:rPr>
          <w:sz w:val="28"/>
          <w:szCs w:val="28"/>
        </w:rPr>
        <w:t xml:space="preserve"> и в целях совершенствования организационной структуры </w:t>
      </w:r>
      <w:r w:rsidRPr="00E66282">
        <w:rPr>
          <w:sz w:val="28"/>
          <w:szCs w:val="28"/>
        </w:rPr>
        <w:t xml:space="preserve">Администрации муниципального образования </w:t>
      </w:r>
      <w:r>
        <w:rPr>
          <w:sz w:val="28"/>
          <w:szCs w:val="28"/>
        </w:rPr>
        <w:t>«Красногорский</w:t>
      </w:r>
      <w:r w:rsidRPr="00E66282">
        <w:rPr>
          <w:sz w:val="28"/>
          <w:szCs w:val="28"/>
        </w:rPr>
        <w:t xml:space="preserve"> район</w:t>
      </w:r>
      <w:r>
        <w:rPr>
          <w:sz w:val="28"/>
          <w:szCs w:val="28"/>
        </w:rPr>
        <w:t>»</w:t>
      </w:r>
    </w:p>
    <w:p w:rsidR="004E3DBA" w:rsidRDefault="004E3DBA" w:rsidP="004E3DBA">
      <w:pPr>
        <w:shd w:val="clear" w:color="auto" w:fill="FFFFFF"/>
        <w:spacing w:after="150"/>
        <w:jc w:val="center"/>
        <w:rPr>
          <w:color w:val="000000"/>
          <w:sz w:val="28"/>
          <w:szCs w:val="28"/>
        </w:rPr>
      </w:pPr>
      <w:r w:rsidRPr="00B9755D">
        <w:rPr>
          <w:color w:val="000000"/>
          <w:sz w:val="28"/>
          <w:szCs w:val="28"/>
        </w:rPr>
        <w:t>Совет депутатов муниципального образования  «Красногорский район»</w:t>
      </w:r>
    </w:p>
    <w:p w:rsidR="004E3DBA" w:rsidRPr="00C83C91" w:rsidRDefault="004E3DBA" w:rsidP="004E3DBA">
      <w:pPr>
        <w:shd w:val="clear" w:color="auto" w:fill="FFFFFF"/>
        <w:spacing w:after="150"/>
        <w:jc w:val="center"/>
        <w:rPr>
          <w:b/>
          <w:color w:val="000000"/>
          <w:sz w:val="28"/>
          <w:szCs w:val="28"/>
        </w:rPr>
      </w:pPr>
      <w:r w:rsidRPr="00C83C91">
        <w:rPr>
          <w:b/>
          <w:color w:val="000000"/>
          <w:sz w:val="28"/>
          <w:szCs w:val="28"/>
        </w:rPr>
        <w:t>РЕШАЕТ:</w:t>
      </w:r>
    </w:p>
    <w:p w:rsidR="004E3DBA" w:rsidRPr="00E66282" w:rsidRDefault="004E3DBA" w:rsidP="004E3DBA">
      <w:pPr>
        <w:pStyle w:val="ConsPlusNormal"/>
        <w:jc w:val="both"/>
        <w:rPr>
          <w:rFonts w:ascii="Times New Roman" w:hAnsi="Times New Roman" w:cs="Times New Roman"/>
          <w:sz w:val="28"/>
          <w:szCs w:val="28"/>
        </w:rPr>
      </w:pPr>
      <w:r w:rsidRPr="00B9755D">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E66282">
        <w:rPr>
          <w:rFonts w:ascii="Times New Roman" w:hAnsi="Times New Roman" w:cs="Times New Roman"/>
          <w:sz w:val="28"/>
          <w:szCs w:val="28"/>
        </w:rPr>
        <w:t xml:space="preserve">1.Перевести из 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w:t>
      </w:r>
      <w:r w:rsidRPr="00E66282">
        <w:rPr>
          <w:rFonts w:ascii="Times New Roman" w:hAnsi="Times New Roman" w:cs="Times New Roman"/>
          <w:sz w:val="28"/>
          <w:szCs w:val="28"/>
        </w:rPr>
        <w:t xml:space="preserve"> в </w:t>
      </w:r>
      <w:r>
        <w:rPr>
          <w:rFonts w:ascii="Times New Roman" w:hAnsi="Times New Roman" w:cs="Times New Roman"/>
          <w:sz w:val="28"/>
          <w:szCs w:val="28"/>
        </w:rPr>
        <w:t>Отдел</w:t>
      </w:r>
      <w:r w:rsidRPr="00E66282">
        <w:rPr>
          <w:rFonts w:ascii="Times New Roman" w:hAnsi="Times New Roman" w:cs="Times New Roman"/>
          <w:sz w:val="28"/>
          <w:szCs w:val="28"/>
        </w:rPr>
        <w:t xml:space="preserve"> </w:t>
      </w:r>
      <w:r>
        <w:rPr>
          <w:rFonts w:ascii="Times New Roman" w:hAnsi="Times New Roman" w:cs="Times New Roman"/>
          <w:sz w:val="28"/>
          <w:szCs w:val="28"/>
        </w:rPr>
        <w:t xml:space="preserve">народного </w:t>
      </w:r>
      <w:r w:rsidRPr="00E66282">
        <w:rPr>
          <w:rFonts w:ascii="Times New Roman" w:hAnsi="Times New Roman" w:cs="Times New Roman"/>
          <w:sz w:val="28"/>
          <w:szCs w:val="28"/>
        </w:rPr>
        <w:t xml:space="preserve">образования 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E66282">
        <w:rPr>
          <w:rFonts w:ascii="Times New Roman" w:hAnsi="Times New Roman" w:cs="Times New Roman"/>
          <w:sz w:val="28"/>
          <w:szCs w:val="28"/>
        </w:rPr>
        <w:t>следующие</w:t>
      </w:r>
      <w:r>
        <w:rPr>
          <w:rFonts w:ascii="Times New Roman" w:hAnsi="Times New Roman" w:cs="Times New Roman"/>
          <w:sz w:val="28"/>
          <w:szCs w:val="28"/>
        </w:rPr>
        <w:t xml:space="preserve"> штатные единицы</w:t>
      </w:r>
      <w:r w:rsidRPr="00E66282">
        <w:rPr>
          <w:rFonts w:ascii="Times New Roman" w:hAnsi="Times New Roman" w:cs="Times New Roman"/>
          <w:sz w:val="28"/>
          <w:szCs w:val="28"/>
        </w:rPr>
        <w:t xml:space="preserve"> </w:t>
      </w:r>
      <w:r>
        <w:rPr>
          <w:rFonts w:ascii="Times New Roman" w:hAnsi="Times New Roman" w:cs="Times New Roman"/>
          <w:sz w:val="28"/>
          <w:szCs w:val="28"/>
        </w:rPr>
        <w:t xml:space="preserve">должностей муниципальной службы </w:t>
      </w:r>
      <w:r w:rsidRPr="00E66282">
        <w:rPr>
          <w:rFonts w:ascii="Times New Roman" w:hAnsi="Times New Roman" w:cs="Times New Roman"/>
          <w:sz w:val="28"/>
          <w:szCs w:val="28"/>
        </w:rPr>
        <w:t>согласно штатно</w:t>
      </w:r>
      <w:r>
        <w:rPr>
          <w:rFonts w:ascii="Times New Roman" w:hAnsi="Times New Roman" w:cs="Times New Roman"/>
          <w:sz w:val="28"/>
          <w:szCs w:val="28"/>
        </w:rPr>
        <w:t>му</w:t>
      </w:r>
      <w:r w:rsidRPr="00E66282">
        <w:rPr>
          <w:rFonts w:ascii="Times New Roman" w:hAnsi="Times New Roman" w:cs="Times New Roman"/>
          <w:sz w:val="28"/>
          <w:szCs w:val="28"/>
        </w:rPr>
        <w:t xml:space="preserve"> расписани</w:t>
      </w:r>
      <w:r>
        <w:rPr>
          <w:rFonts w:ascii="Times New Roman" w:hAnsi="Times New Roman" w:cs="Times New Roman"/>
          <w:sz w:val="28"/>
          <w:szCs w:val="28"/>
        </w:rPr>
        <w:t>ю</w:t>
      </w:r>
      <w:r w:rsidRPr="00E66282">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w:t>
      </w:r>
      <w:r w:rsidRPr="00E66282">
        <w:rPr>
          <w:rFonts w:ascii="Times New Roman" w:hAnsi="Times New Roman" w:cs="Times New Roman"/>
          <w:sz w:val="28"/>
          <w:szCs w:val="28"/>
        </w:rPr>
        <w:t>:</w:t>
      </w:r>
    </w:p>
    <w:p w:rsidR="004E3DBA" w:rsidRPr="00E66282" w:rsidRDefault="004E3DBA" w:rsidP="004E3DBA">
      <w:pPr>
        <w:pStyle w:val="ConsPlusNormal"/>
        <w:ind w:firstLine="540"/>
        <w:jc w:val="both"/>
        <w:rPr>
          <w:rFonts w:ascii="Times New Roman" w:hAnsi="Times New Roman" w:cs="Times New Roman"/>
          <w:sz w:val="28"/>
          <w:szCs w:val="28"/>
        </w:rPr>
      </w:pPr>
      <w:r w:rsidRPr="00E66282">
        <w:rPr>
          <w:rFonts w:ascii="Times New Roman" w:hAnsi="Times New Roman" w:cs="Times New Roman"/>
          <w:sz w:val="28"/>
          <w:szCs w:val="28"/>
        </w:rPr>
        <w:t>1.1. «начальник отдела» - 1 штатная единица;</w:t>
      </w:r>
    </w:p>
    <w:p w:rsidR="004E3DBA" w:rsidRPr="00E66282" w:rsidRDefault="004E3DBA" w:rsidP="004E3DBA">
      <w:pPr>
        <w:pStyle w:val="ConsPlusNormal"/>
        <w:ind w:firstLine="540"/>
        <w:jc w:val="both"/>
        <w:rPr>
          <w:rFonts w:ascii="Times New Roman" w:hAnsi="Times New Roman" w:cs="Times New Roman"/>
          <w:sz w:val="28"/>
          <w:szCs w:val="28"/>
        </w:rPr>
      </w:pPr>
      <w:r w:rsidRPr="00E66282">
        <w:rPr>
          <w:rFonts w:ascii="Times New Roman" w:hAnsi="Times New Roman" w:cs="Times New Roman"/>
          <w:sz w:val="28"/>
          <w:szCs w:val="28"/>
        </w:rPr>
        <w:t>1.2. «</w:t>
      </w:r>
      <w:r>
        <w:rPr>
          <w:rFonts w:ascii="Times New Roman" w:hAnsi="Times New Roman" w:cs="Times New Roman"/>
          <w:sz w:val="28"/>
          <w:szCs w:val="28"/>
        </w:rPr>
        <w:t>ведущий</w:t>
      </w:r>
      <w:r w:rsidRPr="00E66282">
        <w:rPr>
          <w:rFonts w:ascii="Times New Roman" w:hAnsi="Times New Roman" w:cs="Times New Roman"/>
          <w:sz w:val="28"/>
          <w:szCs w:val="28"/>
        </w:rPr>
        <w:t xml:space="preserve"> специалист – эксперт</w:t>
      </w:r>
      <w:r>
        <w:rPr>
          <w:rFonts w:ascii="Times New Roman" w:hAnsi="Times New Roman" w:cs="Times New Roman"/>
          <w:sz w:val="28"/>
          <w:szCs w:val="28"/>
        </w:rPr>
        <w:t xml:space="preserve"> отдела </w:t>
      </w:r>
      <w:r w:rsidRPr="00E66282">
        <w:rPr>
          <w:rFonts w:ascii="Times New Roman" w:hAnsi="Times New Roman" w:cs="Times New Roman"/>
          <w:sz w:val="28"/>
          <w:szCs w:val="28"/>
        </w:rPr>
        <w:t>» - 2 штатные единицы.</w:t>
      </w:r>
    </w:p>
    <w:p w:rsidR="004E3DBA" w:rsidRPr="00E66282" w:rsidRDefault="004E3DBA" w:rsidP="004E3DBA">
      <w:pPr>
        <w:pStyle w:val="ConsPlusNormal"/>
        <w:ind w:firstLine="540"/>
        <w:jc w:val="both"/>
        <w:rPr>
          <w:rFonts w:ascii="Times New Roman" w:hAnsi="Times New Roman" w:cs="Times New Roman"/>
          <w:sz w:val="28"/>
          <w:szCs w:val="28"/>
        </w:rPr>
      </w:pPr>
      <w:r w:rsidRPr="00E66282">
        <w:rPr>
          <w:rFonts w:ascii="Times New Roman" w:hAnsi="Times New Roman" w:cs="Times New Roman"/>
          <w:sz w:val="28"/>
          <w:szCs w:val="28"/>
        </w:rPr>
        <w:t xml:space="preserve">2. Исключить из штатного расписания 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E66282">
        <w:rPr>
          <w:rFonts w:ascii="Times New Roman" w:hAnsi="Times New Roman" w:cs="Times New Roman"/>
          <w:sz w:val="28"/>
          <w:szCs w:val="28"/>
        </w:rPr>
        <w:t xml:space="preserve">с </w:t>
      </w:r>
      <w:r>
        <w:rPr>
          <w:rFonts w:ascii="Times New Roman" w:hAnsi="Times New Roman" w:cs="Times New Roman"/>
          <w:sz w:val="28"/>
          <w:szCs w:val="28"/>
        </w:rPr>
        <w:t>30</w:t>
      </w:r>
      <w:r w:rsidRPr="00E66282">
        <w:rPr>
          <w:rFonts w:ascii="Times New Roman" w:hAnsi="Times New Roman" w:cs="Times New Roman"/>
          <w:sz w:val="28"/>
          <w:szCs w:val="28"/>
        </w:rPr>
        <w:t>.</w:t>
      </w:r>
      <w:r>
        <w:rPr>
          <w:rFonts w:ascii="Times New Roman" w:hAnsi="Times New Roman" w:cs="Times New Roman"/>
          <w:sz w:val="28"/>
          <w:szCs w:val="28"/>
        </w:rPr>
        <w:t>10</w:t>
      </w:r>
      <w:r w:rsidRPr="00E66282">
        <w:rPr>
          <w:rFonts w:ascii="Times New Roman" w:hAnsi="Times New Roman" w:cs="Times New Roman"/>
          <w:sz w:val="28"/>
          <w:szCs w:val="28"/>
        </w:rPr>
        <w:t xml:space="preserve">.2018 </w:t>
      </w:r>
      <w:r>
        <w:rPr>
          <w:rFonts w:ascii="Times New Roman" w:hAnsi="Times New Roman" w:cs="Times New Roman"/>
          <w:sz w:val="28"/>
          <w:szCs w:val="28"/>
        </w:rPr>
        <w:t xml:space="preserve">года </w:t>
      </w:r>
      <w:r w:rsidRPr="00E66282">
        <w:rPr>
          <w:rFonts w:ascii="Times New Roman" w:hAnsi="Times New Roman" w:cs="Times New Roman"/>
          <w:sz w:val="28"/>
          <w:szCs w:val="28"/>
        </w:rPr>
        <w:t>следующие должности муниципальной службы:</w:t>
      </w:r>
    </w:p>
    <w:p w:rsidR="004E3DBA" w:rsidRPr="00E66282" w:rsidRDefault="004E3DBA" w:rsidP="004E3DBA">
      <w:pPr>
        <w:pStyle w:val="ConsPlusNormal"/>
        <w:ind w:firstLine="540"/>
        <w:jc w:val="both"/>
        <w:rPr>
          <w:rFonts w:ascii="Times New Roman" w:hAnsi="Times New Roman" w:cs="Times New Roman"/>
          <w:sz w:val="28"/>
          <w:szCs w:val="28"/>
        </w:rPr>
      </w:pPr>
      <w:r w:rsidRPr="00E66282">
        <w:rPr>
          <w:rFonts w:ascii="Times New Roman" w:hAnsi="Times New Roman" w:cs="Times New Roman"/>
          <w:sz w:val="28"/>
          <w:szCs w:val="28"/>
        </w:rPr>
        <w:t xml:space="preserve">2.1. «начальник </w:t>
      </w:r>
      <w:r>
        <w:rPr>
          <w:rFonts w:ascii="Times New Roman" w:hAnsi="Times New Roman" w:cs="Times New Roman"/>
          <w:sz w:val="28"/>
          <w:szCs w:val="28"/>
        </w:rPr>
        <w:t>отдела</w:t>
      </w:r>
      <w:r w:rsidRPr="00E66282">
        <w:rPr>
          <w:rFonts w:ascii="Times New Roman" w:hAnsi="Times New Roman" w:cs="Times New Roman"/>
          <w:sz w:val="28"/>
          <w:szCs w:val="28"/>
        </w:rPr>
        <w:t>» - 1 штатная единица;</w:t>
      </w:r>
    </w:p>
    <w:p w:rsidR="004E3DBA" w:rsidRDefault="004E3DBA" w:rsidP="004E3D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E66282">
        <w:rPr>
          <w:rFonts w:ascii="Times New Roman" w:hAnsi="Times New Roman" w:cs="Times New Roman"/>
          <w:sz w:val="28"/>
          <w:szCs w:val="28"/>
        </w:rPr>
        <w:t xml:space="preserve"> «</w:t>
      </w:r>
      <w:r>
        <w:rPr>
          <w:rFonts w:ascii="Times New Roman" w:hAnsi="Times New Roman" w:cs="Times New Roman"/>
          <w:sz w:val="28"/>
          <w:szCs w:val="28"/>
        </w:rPr>
        <w:t>ведущий</w:t>
      </w:r>
      <w:r w:rsidRPr="00E66282">
        <w:rPr>
          <w:rFonts w:ascii="Times New Roman" w:hAnsi="Times New Roman" w:cs="Times New Roman"/>
          <w:sz w:val="28"/>
          <w:szCs w:val="28"/>
        </w:rPr>
        <w:t xml:space="preserve"> специалист – эксперт</w:t>
      </w:r>
      <w:r>
        <w:rPr>
          <w:rFonts w:ascii="Times New Roman" w:hAnsi="Times New Roman" w:cs="Times New Roman"/>
          <w:sz w:val="28"/>
          <w:szCs w:val="28"/>
        </w:rPr>
        <w:t>» - 2 штатные единицы.</w:t>
      </w:r>
    </w:p>
    <w:p w:rsidR="004E3DBA" w:rsidRDefault="004E3DBA" w:rsidP="004E3D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66282">
        <w:rPr>
          <w:rFonts w:ascii="Times New Roman" w:hAnsi="Times New Roman" w:cs="Times New Roman"/>
          <w:sz w:val="28"/>
          <w:szCs w:val="28"/>
        </w:rPr>
        <w:t xml:space="preserve">Перевести из 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w:t>
      </w:r>
      <w:r w:rsidRPr="00E66282">
        <w:rPr>
          <w:rFonts w:ascii="Times New Roman" w:hAnsi="Times New Roman" w:cs="Times New Roman"/>
          <w:sz w:val="28"/>
          <w:szCs w:val="28"/>
        </w:rPr>
        <w:lastRenderedPageBreak/>
        <w:t>район</w:t>
      </w:r>
      <w:r>
        <w:rPr>
          <w:rFonts w:ascii="Times New Roman" w:hAnsi="Times New Roman" w:cs="Times New Roman"/>
          <w:sz w:val="28"/>
          <w:szCs w:val="28"/>
        </w:rPr>
        <w:t>»</w:t>
      </w:r>
      <w:r w:rsidRPr="00E66282">
        <w:rPr>
          <w:rFonts w:ascii="Times New Roman" w:hAnsi="Times New Roman" w:cs="Times New Roman"/>
          <w:sz w:val="28"/>
          <w:szCs w:val="28"/>
        </w:rPr>
        <w:t xml:space="preserve"> в </w:t>
      </w:r>
      <w:r>
        <w:rPr>
          <w:rFonts w:ascii="Times New Roman" w:hAnsi="Times New Roman" w:cs="Times New Roman"/>
          <w:sz w:val="28"/>
          <w:szCs w:val="28"/>
        </w:rPr>
        <w:t>Отдел</w:t>
      </w:r>
      <w:r w:rsidRPr="00E66282">
        <w:rPr>
          <w:rFonts w:ascii="Times New Roman" w:hAnsi="Times New Roman" w:cs="Times New Roman"/>
          <w:sz w:val="28"/>
          <w:szCs w:val="28"/>
        </w:rPr>
        <w:t xml:space="preserve"> культуры</w:t>
      </w:r>
      <w:r>
        <w:rPr>
          <w:rFonts w:ascii="Times New Roman" w:hAnsi="Times New Roman" w:cs="Times New Roman"/>
          <w:sz w:val="28"/>
          <w:szCs w:val="28"/>
        </w:rPr>
        <w:t>, спорта и молодежной политики</w:t>
      </w:r>
      <w:r w:rsidRPr="004652C7">
        <w:rPr>
          <w:rFonts w:ascii="Times New Roman" w:hAnsi="Times New Roman" w:cs="Times New Roman"/>
          <w:sz w:val="28"/>
          <w:szCs w:val="28"/>
        </w:rPr>
        <w:t xml:space="preserve"> </w:t>
      </w:r>
      <w:r w:rsidRPr="00E66282">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E66282">
        <w:rPr>
          <w:rFonts w:ascii="Times New Roman" w:hAnsi="Times New Roman" w:cs="Times New Roman"/>
          <w:sz w:val="28"/>
          <w:szCs w:val="28"/>
        </w:rPr>
        <w:t>следующие</w:t>
      </w:r>
      <w:r>
        <w:rPr>
          <w:rFonts w:ascii="Times New Roman" w:hAnsi="Times New Roman" w:cs="Times New Roman"/>
          <w:sz w:val="28"/>
          <w:szCs w:val="28"/>
        </w:rPr>
        <w:t xml:space="preserve"> штатные единицы</w:t>
      </w:r>
      <w:r w:rsidRPr="00E66282">
        <w:rPr>
          <w:rFonts w:ascii="Times New Roman" w:hAnsi="Times New Roman" w:cs="Times New Roman"/>
          <w:sz w:val="28"/>
          <w:szCs w:val="28"/>
        </w:rPr>
        <w:t xml:space="preserve"> </w:t>
      </w:r>
      <w:r>
        <w:rPr>
          <w:rFonts w:ascii="Times New Roman" w:hAnsi="Times New Roman" w:cs="Times New Roman"/>
          <w:sz w:val="28"/>
          <w:szCs w:val="28"/>
        </w:rPr>
        <w:t xml:space="preserve">должностей муниципальной службы </w:t>
      </w:r>
      <w:r w:rsidRPr="00E66282">
        <w:rPr>
          <w:rFonts w:ascii="Times New Roman" w:hAnsi="Times New Roman" w:cs="Times New Roman"/>
          <w:sz w:val="28"/>
          <w:szCs w:val="28"/>
        </w:rPr>
        <w:t>согласно штатно</w:t>
      </w:r>
      <w:r>
        <w:rPr>
          <w:rFonts w:ascii="Times New Roman" w:hAnsi="Times New Roman" w:cs="Times New Roman"/>
          <w:sz w:val="28"/>
          <w:szCs w:val="28"/>
        </w:rPr>
        <w:t>му</w:t>
      </w:r>
      <w:r w:rsidRPr="00E66282">
        <w:rPr>
          <w:rFonts w:ascii="Times New Roman" w:hAnsi="Times New Roman" w:cs="Times New Roman"/>
          <w:sz w:val="28"/>
          <w:szCs w:val="28"/>
        </w:rPr>
        <w:t xml:space="preserve"> расписани</w:t>
      </w:r>
      <w:r>
        <w:rPr>
          <w:rFonts w:ascii="Times New Roman" w:hAnsi="Times New Roman" w:cs="Times New Roman"/>
          <w:sz w:val="28"/>
          <w:szCs w:val="28"/>
        </w:rPr>
        <w:t>ю</w:t>
      </w:r>
      <w:r w:rsidRPr="00E66282">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w:t>
      </w:r>
      <w:r w:rsidRPr="00E66282">
        <w:rPr>
          <w:rFonts w:ascii="Times New Roman" w:hAnsi="Times New Roman" w:cs="Times New Roman"/>
          <w:sz w:val="28"/>
          <w:szCs w:val="28"/>
        </w:rPr>
        <w:t>:</w:t>
      </w:r>
    </w:p>
    <w:p w:rsidR="004E3DBA" w:rsidRDefault="004E3DBA" w:rsidP="004E3D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E66282">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E66282">
        <w:rPr>
          <w:rFonts w:ascii="Times New Roman" w:hAnsi="Times New Roman" w:cs="Times New Roman"/>
          <w:sz w:val="28"/>
          <w:szCs w:val="28"/>
        </w:rPr>
        <w:t xml:space="preserve"> - 1</w:t>
      </w:r>
      <w:r>
        <w:rPr>
          <w:rFonts w:ascii="Times New Roman" w:hAnsi="Times New Roman" w:cs="Times New Roman"/>
          <w:sz w:val="28"/>
          <w:szCs w:val="28"/>
        </w:rPr>
        <w:t xml:space="preserve"> штатная единица;</w:t>
      </w:r>
    </w:p>
    <w:p w:rsidR="004E3DBA" w:rsidRDefault="004E3DBA" w:rsidP="004E3D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0C1787">
        <w:rPr>
          <w:rFonts w:ascii="Times New Roman" w:hAnsi="Times New Roman" w:cs="Times New Roman"/>
          <w:sz w:val="28"/>
          <w:szCs w:val="28"/>
        </w:rPr>
        <w:t xml:space="preserve"> </w:t>
      </w:r>
      <w:r w:rsidRPr="00E66282">
        <w:rPr>
          <w:rFonts w:ascii="Times New Roman" w:hAnsi="Times New Roman" w:cs="Times New Roman"/>
          <w:sz w:val="28"/>
          <w:szCs w:val="28"/>
        </w:rPr>
        <w:t>«</w:t>
      </w:r>
      <w:r>
        <w:rPr>
          <w:rFonts w:ascii="Times New Roman" w:hAnsi="Times New Roman" w:cs="Times New Roman"/>
          <w:sz w:val="28"/>
          <w:szCs w:val="28"/>
        </w:rPr>
        <w:t>главный</w:t>
      </w:r>
      <w:r w:rsidRPr="00E66282">
        <w:rPr>
          <w:rFonts w:ascii="Times New Roman" w:hAnsi="Times New Roman" w:cs="Times New Roman"/>
          <w:sz w:val="28"/>
          <w:szCs w:val="28"/>
        </w:rPr>
        <w:t xml:space="preserve"> специалист – эксперт</w:t>
      </w:r>
      <w:r w:rsidRPr="0042436D">
        <w:rPr>
          <w:szCs w:val="24"/>
        </w:rPr>
        <w:t xml:space="preserve"> </w:t>
      </w:r>
      <w:r w:rsidRPr="0042436D">
        <w:rPr>
          <w:rFonts w:ascii="Times New Roman" w:hAnsi="Times New Roman" w:cs="Times New Roman"/>
          <w:sz w:val="28"/>
          <w:szCs w:val="28"/>
        </w:rPr>
        <w:t>по физкультуре и спорту</w:t>
      </w:r>
      <w:r>
        <w:rPr>
          <w:rFonts w:ascii="Times New Roman" w:hAnsi="Times New Roman" w:cs="Times New Roman"/>
          <w:sz w:val="28"/>
          <w:szCs w:val="28"/>
        </w:rPr>
        <w:t xml:space="preserve"> » - 1 штатная единица;</w:t>
      </w:r>
    </w:p>
    <w:p w:rsidR="004E3DBA" w:rsidRDefault="004E3DBA" w:rsidP="004E3D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E66282">
        <w:rPr>
          <w:rFonts w:ascii="Times New Roman" w:hAnsi="Times New Roman" w:cs="Times New Roman"/>
          <w:sz w:val="28"/>
          <w:szCs w:val="28"/>
        </w:rPr>
        <w:t>«</w:t>
      </w:r>
      <w:r>
        <w:rPr>
          <w:rFonts w:ascii="Times New Roman" w:hAnsi="Times New Roman" w:cs="Times New Roman"/>
          <w:sz w:val="28"/>
          <w:szCs w:val="28"/>
        </w:rPr>
        <w:t>ведущий</w:t>
      </w:r>
      <w:r w:rsidRPr="00E66282">
        <w:rPr>
          <w:rFonts w:ascii="Times New Roman" w:hAnsi="Times New Roman" w:cs="Times New Roman"/>
          <w:sz w:val="28"/>
          <w:szCs w:val="28"/>
        </w:rPr>
        <w:t xml:space="preserve"> специалист – эксперт</w:t>
      </w:r>
      <w:r>
        <w:rPr>
          <w:rFonts w:ascii="Times New Roman" w:hAnsi="Times New Roman" w:cs="Times New Roman"/>
          <w:sz w:val="28"/>
          <w:szCs w:val="28"/>
        </w:rPr>
        <w:t xml:space="preserve"> </w:t>
      </w:r>
      <w:r w:rsidRPr="007C52EB">
        <w:rPr>
          <w:rFonts w:ascii="Times New Roman" w:hAnsi="Times New Roman" w:cs="Times New Roman"/>
          <w:sz w:val="28"/>
          <w:szCs w:val="28"/>
        </w:rPr>
        <w:t>по молодежной политике</w:t>
      </w:r>
      <w:r>
        <w:rPr>
          <w:rFonts w:ascii="Times New Roman" w:hAnsi="Times New Roman" w:cs="Times New Roman"/>
          <w:sz w:val="28"/>
          <w:szCs w:val="28"/>
        </w:rPr>
        <w:t>» - 1 штатная единица.</w:t>
      </w:r>
    </w:p>
    <w:p w:rsidR="004E3DBA" w:rsidRPr="00E66282" w:rsidRDefault="004E3DBA" w:rsidP="004E3D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66282">
        <w:rPr>
          <w:rFonts w:ascii="Times New Roman" w:hAnsi="Times New Roman" w:cs="Times New Roman"/>
          <w:sz w:val="28"/>
          <w:szCs w:val="28"/>
        </w:rPr>
        <w:t xml:space="preserve">. </w:t>
      </w:r>
      <w:r>
        <w:rPr>
          <w:rFonts w:ascii="Times New Roman" w:hAnsi="Times New Roman" w:cs="Times New Roman"/>
          <w:sz w:val="28"/>
          <w:szCs w:val="28"/>
        </w:rPr>
        <w:t>Отделу</w:t>
      </w:r>
      <w:r w:rsidRPr="00E66282">
        <w:rPr>
          <w:rFonts w:ascii="Times New Roman" w:hAnsi="Times New Roman" w:cs="Times New Roman"/>
          <w:sz w:val="28"/>
          <w:szCs w:val="28"/>
        </w:rPr>
        <w:t xml:space="preserve"> </w:t>
      </w:r>
      <w:r>
        <w:rPr>
          <w:rFonts w:ascii="Times New Roman" w:hAnsi="Times New Roman" w:cs="Times New Roman"/>
          <w:sz w:val="28"/>
          <w:szCs w:val="28"/>
        </w:rPr>
        <w:t xml:space="preserve">народного </w:t>
      </w:r>
      <w:r w:rsidRPr="00E66282">
        <w:rPr>
          <w:rFonts w:ascii="Times New Roman" w:hAnsi="Times New Roman" w:cs="Times New Roman"/>
          <w:sz w:val="28"/>
          <w:szCs w:val="28"/>
        </w:rPr>
        <w:t xml:space="preserve">образования </w:t>
      </w:r>
      <w:r w:rsidRPr="004652C7">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E66282">
        <w:rPr>
          <w:rFonts w:ascii="Times New Roman" w:hAnsi="Times New Roman" w:cs="Times New Roman"/>
          <w:sz w:val="28"/>
          <w:szCs w:val="28"/>
        </w:rPr>
        <w:t>и Отделу культуры</w:t>
      </w:r>
      <w:r>
        <w:rPr>
          <w:rFonts w:ascii="Times New Roman" w:hAnsi="Times New Roman" w:cs="Times New Roman"/>
          <w:sz w:val="28"/>
          <w:szCs w:val="28"/>
        </w:rPr>
        <w:t>, спорта и молодежной политики</w:t>
      </w:r>
      <w:r w:rsidRPr="004652C7">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 xml:space="preserve">» рекомендовать </w:t>
      </w:r>
      <w:r w:rsidRPr="00E66282">
        <w:rPr>
          <w:rFonts w:ascii="Times New Roman" w:hAnsi="Times New Roman" w:cs="Times New Roman"/>
          <w:sz w:val="28"/>
          <w:szCs w:val="28"/>
        </w:rPr>
        <w:t>предусмотреть соответствующие должности</w:t>
      </w:r>
      <w:r>
        <w:rPr>
          <w:rFonts w:ascii="Times New Roman" w:hAnsi="Times New Roman" w:cs="Times New Roman"/>
          <w:sz w:val="28"/>
          <w:szCs w:val="28"/>
        </w:rPr>
        <w:t xml:space="preserve"> муниципальной службы </w:t>
      </w:r>
      <w:r w:rsidRPr="00E66282">
        <w:rPr>
          <w:rFonts w:ascii="Times New Roman" w:hAnsi="Times New Roman" w:cs="Times New Roman"/>
          <w:sz w:val="28"/>
          <w:szCs w:val="28"/>
        </w:rPr>
        <w:t>в своих штатных расписаниях с 01.0</w:t>
      </w:r>
      <w:r>
        <w:rPr>
          <w:rFonts w:ascii="Times New Roman" w:hAnsi="Times New Roman" w:cs="Times New Roman"/>
          <w:sz w:val="28"/>
          <w:szCs w:val="28"/>
        </w:rPr>
        <w:t>9</w:t>
      </w:r>
      <w:r w:rsidRPr="00E66282">
        <w:rPr>
          <w:rFonts w:ascii="Times New Roman" w:hAnsi="Times New Roman" w:cs="Times New Roman"/>
          <w:sz w:val="28"/>
          <w:szCs w:val="28"/>
        </w:rPr>
        <w:t>.2018</w:t>
      </w:r>
      <w:r>
        <w:rPr>
          <w:rFonts w:ascii="Times New Roman" w:hAnsi="Times New Roman" w:cs="Times New Roman"/>
          <w:sz w:val="28"/>
          <w:szCs w:val="28"/>
        </w:rPr>
        <w:t xml:space="preserve"> года</w:t>
      </w:r>
      <w:r w:rsidRPr="00E66282">
        <w:rPr>
          <w:rFonts w:ascii="Times New Roman" w:hAnsi="Times New Roman" w:cs="Times New Roman"/>
          <w:sz w:val="28"/>
          <w:szCs w:val="28"/>
        </w:rPr>
        <w:t>.</w:t>
      </w:r>
    </w:p>
    <w:p w:rsidR="004E3DBA" w:rsidRPr="00E66282" w:rsidRDefault="004E3DBA" w:rsidP="004E3D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66282">
        <w:rPr>
          <w:rFonts w:ascii="Times New Roman" w:hAnsi="Times New Roman" w:cs="Times New Roman"/>
          <w:sz w:val="28"/>
          <w:szCs w:val="28"/>
        </w:rPr>
        <w:t>.</w:t>
      </w:r>
      <w:r>
        <w:rPr>
          <w:rFonts w:ascii="Times New Roman" w:hAnsi="Times New Roman" w:cs="Times New Roman"/>
          <w:sz w:val="28"/>
          <w:szCs w:val="28"/>
        </w:rPr>
        <w:t xml:space="preserve">Отделу организационной, правовой и </w:t>
      </w:r>
      <w:r w:rsidRPr="00E66282">
        <w:rPr>
          <w:rFonts w:ascii="Times New Roman" w:hAnsi="Times New Roman" w:cs="Times New Roman"/>
          <w:sz w:val="28"/>
          <w:szCs w:val="28"/>
        </w:rPr>
        <w:t xml:space="preserve">кадровой работы </w:t>
      </w:r>
      <w:r>
        <w:rPr>
          <w:rFonts w:ascii="Times New Roman" w:hAnsi="Times New Roman" w:cs="Times New Roman"/>
          <w:sz w:val="28"/>
          <w:szCs w:val="28"/>
        </w:rPr>
        <w:t>Ад</w:t>
      </w:r>
      <w:r w:rsidRPr="00E66282">
        <w:rPr>
          <w:rFonts w:ascii="Times New Roman" w:hAnsi="Times New Roman" w:cs="Times New Roman"/>
          <w:sz w:val="28"/>
          <w:szCs w:val="28"/>
        </w:rPr>
        <w:t xml:space="preserve">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E66282">
        <w:rPr>
          <w:rFonts w:ascii="Times New Roman" w:hAnsi="Times New Roman" w:cs="Times New Roman"/>
          <w:sz w:val="28"/>
          <w:szCs w:val="28"/>
        </w:rPr>
        <w:t>провести организационно – штатные мероприятия.</w:t>
      </w:r>
    </w:p>
    <w:p w:rsidR="004E3DBA" w:rsidRPr="00E66282" w:rsidRDefault="004E3DBA" w:rsidP="004E3DBA">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6</w:t>
      </w:r>
      <w:r w:rsidRPr="00E66282">
        <w:rPr>
          <w:rFonts w:ascii="Times New Roman" w:hAnsi="Times New Roman" w:cs="Times New Roman"/>
          <w:sz w:val="28"/>
          <w:szCs w:val="28"/>
        </w:rPr>
        <w:t>. Отделу бухгалтерско</w:t>
      </w:r>
      <w:r>
        <w:rPr>
          <w:rFonts w:ascii="Times New Roman" w:hAnsi="Times New Roman" w:cs="Times New Roman"/>
          <w:sz w:val="28"/>
          <w:szCs w:val="28"/>
        </w:rPr>
        <w:t>го</w:t>
      </w:r>
      <w:r w:rsidRPr="00E66282">
        <w:rPr>
          <w:rFonts w:ascii="Times New Roman" w:hAnsi="Times New Roman" w:cs="Times New Roman"/>
          <w:sz w:val="28"/>
          <w:szCs w:val="28"/>
        </w:rPr>
        <w:t xml:space="preserve"> учет</w:t>
      </w:r>
      <w:r>
        <w:rPr>
          <w:rFonts w:ascii="Times New Roman" w:hAnsi="Times New Roman" w:cs="Times New Roman"/>
          <w:sz w:val="28"/>
          <w:szCs w:val="28"/>
        </w:rPr>
        <w:t>а</w:t>
      </w:r>
      <w:r w:rsidRPr="00E66282">
        <w:rPr>
          <w:rFonts w:ascii="Times New Roman" w:hAnsi="Times New Roman" w:cs="Times New Roman"/>
          <w:sz w:val="28"/>
          <w:szCs w:val="28"/>
        </w:rPr>
        <w:t xml:space="preserve"> и отчетности Администрации муниципального образования «</w:t>
      </w:r>
      <w:r>
        <w:rPr>
          <w:rFonts w:ascii="Times New Roman" w:hAnsi="Times New Roman" w:cs="Times New Roman"/>
          <w:sz w:val="28"/>
          <w:szCs w:val="28"/>
        </w:rPr>
        <w:t>Красногорский</w:t>
      </w:r>
      <w:r w:rsidRPr="00E66282">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E66282">
        <w:rPr>
          <w:rFonts w:ascii="Times New Roman" w:hAnsi="Times New Roman" w:cs="Times New Roman"/>
          <w:sz w:val="28"/>
          <w:szCs w:val="28"/>
        </w:rPr>
        <w:t>внести соответствующие изменения в штатное расписание.</w:t>
      </w:r>
    </w:p>
    <w:p w:rsidR="004E3DBA" w:rsidRPr="00B9755D" w:rsidRDefault="004E3DBA" w:rsidP="004E3DBA">
      <w:pPr>
        <w:ind w:firstLine="567"/>
        <w:jc w:val="both"/>
        <w:rPr>
          <w:color w:val="000000"/>
          <w:sz w:val="28"/>
          <w:szCs w:val="28"/>
        </w:rPr>
      </w:pPr>
    </w:p>
    <w:p w:rsidR="004E3DBA" w:rsidRPr="00B9755D" w:rsidRDefault="004E3DBA" w:rsidP="004E3DBA">
      <w:pPr>
        <w:shd w:val="clear" w:color="auto" w:fill="FFFFFF"/>
        <w:jc w:val="both"/>
        <w:rPr>
          <w:color w:val="000000"/>
          <w:sz w:val="28"/>
          <w:szCs w:val="28"/>
        </w:rPr>
      </w:pPr>
      <w:r w:rsidRPr="00B9755D">
        <w:rPr>
          <w:color w:val="000000"/>
          <w:sz w:val="28"/>
          <w:szCs w:val="28"/>
        </w:rPr>
        <w:t>Председатель Районного Совета</w:t>
      </w:r>
    </w:p>
    <w:p w:rsidR="004E3DBA" w:rsidRPr="00B9755D" w:rsidRDefault="004E3DBA" w:rsidP="004E3DBA">
      <w:pPr>
        <w:shd w:val="clear" w:color="auto" w:fill="FFFFFF"/>
        <w:jc w:val="both"/>
        <w:rPr>
          <w:color w:val="000000"/>
          <w:sz w:val="28"/>
          <w:szCs w:val="28"/>
        </w:rPr>
      </w:pPr>
      <w:r w:rsidRPr="00B9755D">
        <w:rPr>
          <w:color w:val="000000"/>
          <w:sz w:val="28"/>
          <w:szCs w:val="28"/>
        </w:rPr>
        <w:t>депутатов муниципального</w:t>
      </w:r>
    </w:p>
    <w:p w:rsidR="004E3DBA" w:rsidRPr="00B9755D" w:rsidRDefault="004E3DBA" w:rsidP="004E3DBA">
      <w:pPr>
        <w:shd w:val="clear" w:color="auto" w:fill="FFFFFF"/>
        <w:jc w:val="both"/>
        <w:rPr>
          <w:color w:val="000000"/>
          <w:sz w:val="28"/>
          <w:szCs w:val="28"/>
        </w:rPr>
      </w:pPr>
      <w:r w:rsidRPr="00B9755D">
        <w:rPr>
          <w:color w:val="000000"/>
          <w:sz w:val="28"/>
          <w:szCs w:val="28"/>
        </w:rPr>
        <w:t xml:space="preserve">образования «Красногорский район»                                 </w:t>
      </w:r>
      <w:r>
        <w:rPr>
          <w:color w:val="000000"/>
          <w:sz w:val="28"/>
          <w:szCs w:val="28"/>
        </w:rPr>
        <w:t xml:space="preserve">           </w:t>
      </w:r>
      <w:r w:rsidRPr="00B9755D">
        <w:rPr>
          <w:color w:val="000000"/>
          <w:sz w:val="28"/>
          <w:szCs w:val="28"/>
        </w:rPr>
        <w:t>И.Б. Прокашев</w:t>
      </w:r>
      <w:r>
        <w:rPr>
          <w:color w:val="000000"/>
          <w:sz w:val="28"/>
          <w:szCs w:val="28"/>
        </w:rPr>
        <w:t xml:space="preserve">   </w:t>
      </w:r>
    </w:p>
    <w:p w:rsidR="004E3DBA" w:rsidRPr="00B9755D" w:rsidRDefault="004E3DBA" w:rsidP="004E3DBA">
      <w:pPr>
        <w:shd w:val="clear" w:color="auto" w:fill="FFFFFF"/>
        <w:spacing w:after="150"/>
        <w:jc w:val="both"/>
        <w:rPr>
          <w:color w:val="000000"/>
          <w:sz w:val="28"/>
          <w:szCs w:val="28"/>
        </w:rPr>
      </w:pPr>
      <w:r w:rsidRPr="00B9755D">
        <w:rPr>
          <w:color w:val="000000"/>
          <w:sz w:val="28"/>
          <w:szCs w:val="28"/>
        </w:rPr>
        <w:t> </w:t>
      </w:r>
    </w:p>
    <w:p w:rsidR="004E3DBA" w:rsidRPr="00B9755D" w:rsidRDefault="004E3DBA" w:rsidP="004E3DBA">
      <w:pPr>
        <w:shd w:val="clear" w:color="auto" w:fill="FFFFFF"/>
        <w:spacing w:after="150"/>
        <w:jc w:val="both"/>
        <w:rPr>
          <w:color w:val="000000"/>
          <w:sz w:val="28"/>
          <w:szCs w:val="28"/>
        </w:rPr>
      </w:pPr>
      <w:r w:rsidRPr="00B9755D">
        <w:rPr>
          <w:color w:val="000000"/>
          <w:sz w:val="28"/>
          <w:szCs w:val="28"/>
        </w:rPr>
        <w:t> Глава муниципального образования</w:t>
      </w:r>
    </w:p>
    <w:p w:rsidR="004E3DBA" w:rsidRPr="00B9755D" w:rsidRDefault="004E3DBA" w:rsidP="004E3DBA">
      <w:pPr>
        <w:shd w:val="clear" w:color="auto" w:fill="FFFFFF"/>
        <w:jc w:val="both"/>
        <w:rPr>
          <w:color w:val="000000"/>
          <w:sz w:val="28"/>
          <w:szCs w:val="28"/>
        </w:rPr>
      </w:pPr>
      <w:r w:rsidRPr="00B9755D">
        <w:rPr>
          <w:color w:val="000000"/>
          <w:sz w:val="28"/>
          <w:szCs w:val="28"/>
        </w:rPr>
        <w:t>«Красногорский район»                          </w:t>
      </w:r>
      <w:r>
        <w:rPr>
          <w:color w:val="000000"/>
          <w:sz w:val="28"/>
          <w:szCs w:val="28"/>
        </w:rPr>
        <w:t xml:space="preserve">                       </w:t>
      </w:r>
      <w:r w:rsidRPr="00B9755D">
        <w:rPr>
          <w:color w:val="000000"/>
          <w:sz w:val="28"/>
          <w:szCs w:val="28"/>
        </w:rPr>
        <w:t>              </w:t>
      </w:r>
      <w:r>
        <w:rPr>
          <w:color w:val="000000"/>
          <w:sz w:val="28"/>
          <w:szCs w:val="28"/>
        </w:rPr>
        <w:t xml:space="preserve"> </w:t>
      </w:r>
      <w:r w:rsidRPr="00B9755D">
        <w:rPr>
          <w:color w:val="000000"/>
          <w:sz w:val="28"/>
          <w:szCs w:val="28"/>
        </w:rPr>
        <w:t> В.С. Корепанов</w:t>
      </w:r>
    </w:p>
    <w:p w:rsidR="004E3DBA" w:rsidRDefault="004E3DBA" w:rsidP="004E3DBA">
      <w:pPr>
        <w:shd w:val="clear" w:color="auto" w:fill="FFFFFF"/>
        <w:spacing w:after="150"/>
        <w:rPr>
          <w:color w:val="000000"/>
          <w:sz w:val="28"/>
          <w:szCs w:val="28"/>
        </w:rPr>
      </w:pPr>
    </w:p>
    <w:p w:rsidR="004E3DBA" w:rsidRPr="00B9755D" w:rsidRDefault="004E3DBA" w:rsidP="004E3DBA">
      <w:pPr>
        <w:shd w:val="clear" w:color="auto" w:fill="FFFFFF"/>
        <w:spacing w:after="150"/>
        <w:rPr>
          <w:color w:val="000000"/>
          <w:sz w:val="28"/>
          <w:szCs w:val="28"/>
        </w:rPr>
      </w:pPr>
      <w:r w:rsidRPr="00B9755D">
        <w:rPr>
          <w:color w:val="000000"/>
          <w:sz w:val="28"/>
          <w:szCs w:val="28"/>
        </w:rPr>
        <w:t>село Красногорское</w:t>
      </w:r>
    </w:p>
    <w:p w:rsidR="004E3DBA" w:rsidRPr="00B9755D" w:rsidRDefault="004E3DBA" w:rsidP="004E3DBA">
      <w:pPr>
        <w:shd w:val="clear" w:color="auto" w:fill="FFFFFF"/>
        <w:spacing w:after="150"/>
        <w:rPr>
          <w:color w:val="000000"/>
          <w:sz w:val="28"/>
          <w:szCs w:val="28"/>
        </w:rPr>
      </w:pPr>
      <w:r>
        <w:rPr>
          <w:color w:val="000000"/>
          <w:sz w:val="28"/>
          <w:szCs w:val="28"/>
        </w:rPr>
        <w:t>30 августа  2018</w:t>
      </w:r>
      <w:r w:rsidRPr="00B9755D">
        <w:rPr>
          <w:color w:val="000000"/>
          <w:sz w:val="28"/>
          <w:szCs w:val="28"/>
        </w:rPr>
        <w:t xml:space="preserve"> года</w:t>
      </w:r>
    </w:p>
    <w:p w:rsidR="004E3DBA" w:rsidRPr="00B9755D" w:rsidRDefault="004E3DBA" w:rsidP="004E3DBA">
      <w:pPr>
        <w:shd w:val="clear" w:color="auto" w:fill="FFFFFF"/>
        <w:spacing w:after="150"/>
        <w:rPr>
          <w:sz w:val="28"/>
          <w:szCs w:val="28"/>
        </w:rPr>
      </w:pPr>
      <w:r w:rsidRPr="00B9755D">
        <w:rPr>
          <w:color w:val="000000"/>
          <w:sz w:val="28"/>
          <w:szCs w:val="28"/>
        </w:rPr>
        <w:t>№ </w:t>
      </w:r>
      <w:r>
        <w:rPr>
          <w:color w:val="000000"/>
          <w:sz w:val="28"/>
          <w:szCs w:val="28"/>
        </w:rPr>
        <w:t>152</w:t>
      </w:r>
      <w:r w:rsidRPr="00B9755D">
        <w:rPr>
          <w:color w:val="000000"/>
          <w:sz w:val="28"/>
          <w:szCs w:val="28"/>
        </w:rPr>
        <w:t>                </w:t>
      </w:r>
    </w:p>
    <w:p w:rsidR="004E3DBA" w:rsidRPr="0085567C" w:rsidRDefault="004E3DBA" w:rsidP="008641DA">
      <w:pPr>
        <w:rPr>
          <w:sz w:val="26"/>
          <w:szCs w:val="26"/>
        </w:rPr>
      </w:pPr>
    </w:p>
    <w:sectPr w:rsidR="004E3DBA" w:rsidRPr="0085567C" w:rsidSect="00336F5A">
      <w:pgSz w:w="11906" w:h="16838" w:code="9"/>
      <w:pgMar w:top="907" w:right="62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B8D0C0"/>
    <w:lvl w:ilvl="0">
      <w:numFmt w:val="decimal"/>
      <w:lvlText w:val="*"/>
      <w:lvlJc w:val="left"/>
    </w:lvl>
  </w:abstractNum>
  <w:abstractNum w:abstractNumId="1">
    <w:nsid w:val="09983BC3"/>
    <w:multiLevelType w:val="multilevel"/>
    <w:tmpl w:val="EFC61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A500B"/>
    <w:multiLevelType w:val="singleLevel"/>
    <w:tmpl w:val="D5D4E586"/>
    <w:lvl w:ilvl="0">
      <w:start w:val="2017"/>
      <w:numFmt w:val="decimal"/>
      <w:lvlText w:val="%1"/>
      <w:legacy w:legacy="1" w:legacySpace="0" w:legacyIndent="624"/>
      <w:lvlJc w:val="left"/>
      <w:rPr>
        <w:rFonts w:ascii="Times New Roman" w:hAnsi="Times New Roman" w:cs="Times New Roman" w:hint="default"/>
      </w:rPr>
    </w:lvl>
  </w:abstractNum>
  <w:abstractNum w:abstractNumId="3">
    <w:nsid w:val="0A1E402C"/>
    <w:multiLevelType w:val="hybridMultilevel"/>
    <w:tmpl w:val="516286A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71E21"/>
    <w:multiLevelType w:val="hybridMultilevel"/>
    <w:tmpl w:val="A85C3D1C"/>
    <w:lvl w:ilvl="0" w:tplc="446C4F0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7EF65E1"/>
    <w:multiLevelType w:val="hybridMultilevel"/>
    <w:tmpl w:val="8A044450"/>
    <w:lvl w:ilvl="0" w:tplc="D840CB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1CD715F1"/>
    <w:multiLevelType w:val="singleLevel"/>
    <w:tmpl w:val="EBB07A40"/>
    <w:lvl w:ilvl="0">
      <w:numFmt w:val="bullet"/>
      <w:lvlText w:val="-"/>
      <w:lvlJc w:val="left"/>
      <w:pPr>
        <w:tabs>
          <w:tab w:val="num" w:pos="360"/>
        </w:tabs>
        <w:ind w:left="360" w:hanging="360"/>
      </w:pPr>
      <w:rPr>
        <w:rFonts w:hint="default"/>
      </w:rPr>
    </w:lvl>
  </w:abstractNum>
  <w:abstractNum w:abstractNumId="7">
    <w:nsid w:val="2BA62C27"/>
    <w:multiLevelType w:val="hybridMultilevel"/>
    <w:tmpl w:val="F70C0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F51A2A"/>
    <w:multiLevelType w:val="hybridMultilevel"/>
    <w:tmpl w:val="09A20FB4"/>
    <w:lvl w:ilvl="0" w:tplc="9B6A9C1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412675E"/>
    <w:multiLevelType w:val="hybridMultilevel"/>
    <w:tmpl w:val="06541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A6108"/>
    <w:multiLevelType w:val="multilevel"/>
    <w:tmpl w:val="6E6EF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A30117"/>
    <w:multiLevelType w:val="hybridMultilevel"/>
    <w:tmpl w:val="F79A9BC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B1110F"/>
    <w:multiLevelType w:val="singleLevel"/>
    <w:tmpl w:val="82A694B8"/>
    <w:lvl w:ilvl="0">
      <w:start w:val="1"/>
      <w:numFmt w:val="decimal"/>
      <w:lvlText w:val="%1."/>
      <w:legacy w:legacy="1" w:legacySpace="0" w:legacyIndent="297"/>
      <w:lvlJc w:val="left"/>
      <w:rPr>
        <w:rFonts w:ascii="Times New Roman" w:hAnsi="Times New Roman" w:cs="Times New Roman" w:hint="default"/>
      </w:rPr>
    </w:lvl>
  </w:abstractNum>
  <w:abstractNum w:abstractNumId="13">
    <w:nsid w:val="6F444726"/>
    <w:multiLevelType w:val="hybridMultilevel"/>
    <w:tmpl w:val="D056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A350E"/>
    <w:multiLevelType w:val="multilevel"/>
    <w:tmpl w:val="52282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BA7005"/>
    <w:multiLevelType w:val="multilevel"/>
    <w:tmpl w:val="675A6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884E73"/>
    <w:multiLevelType w:val="singleLevel"/>
    <w:tmpl w:val="C4BE3F6A"/>
    <w:lvl w:ilvl="0">
      <w:start w:val="2015"/>
      <w:numFmt w:val="decimal"/>
      <w:lvlText w:val="%1"/>
      <w:legacy w:legacy="1" w:legacySpace="0" w:legacyIndent="624"/>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6">
    <w:abstractNumId w:val="5"/>
  </w:num>
  <w:num w:numId="1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23">
    <w:abstractNumId w:val="12"/>
  </w:num>
  <w:num w:numId="24">
    <w:abstractNumId w:val="0"/>
    <w:lvlOverride w:ilvl="0">
      <w:lvl w:ilvl="0">
        <w:start w:val="65535"/>
        <w:numFmt w:val="bullet"/>
        <w:lvlText w:val="-"/>
        <w:legacy w:legacy="1" w:legacySpace="0" w:legacyIndent="428"/>
        <w:lvlJc w:val="left"/>
        <w:rPr>
          <w:rFonts w:ascii="Times New Roman" w:hAnsi="Times New Roman" w:cs="Times New Roman" w:hint="default"/>
        </w:rPr>
      </w:lvl>
    </w:lvlOverride>
  </w:num>
  <w:num w:numId="25">
    <w:abstractNumId w:val="16"/>
  </w:num>
  <w:num w:numId="26">
    <w:abstractNumId w:val="2"/>
  </w:num>
  <w:num w:numId="27">
    <w:abstractNumId w:val="8"/>
  </w:num>
  <w:num w:numId="28">
    <w:abstractNumId w:val="11"/>
  </w:num>
  <w:num w:numId="29">
    <w:abstractNumId w:val="6"/>
  </w:num>
  <w:num w:numId="30">
    <w:abstractNumId w:val="3"/>
  </w:num>
  <w:num w:numId="31">
    <w:abstractNumId w:val="7"/>
  </w:num>
  <w:num w:numId="32">
    <w:abstractNumId w:val="13"/>
  </w:num>
  <w:num w:numId="33">
    <w:abstractNumId w:val="15"/>
  </w:num>
  <w:num w:numId="34">
    <w:abstractNumId w:val="14"/>
  </w:num>
  <w:num w:numId="35">
    <w:abstractNumId w:val="1"/>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AB"/>
    <w:rsid w:val="00041138"/>
    <w:rsid w:val="00073D97"/>
    <w:rsid w:val="000764A5"/>
    <w:rsid w:val="00081DF3"/>
    <w:rsid w:val="000D6EE7"/>
    <w:rsid w:val="001301CC"/>
    <w:rsid w:val="00141AB4"/>
    <w:rsid w:val="00165D60"/>
    <w:rsid w:val="001811D5"/>
    <w:rsid w:val="001A57B6"/>
    <w:rsid w:val="00207D82"/>
    <w:rsid w:val="0030024C"/>
    <w:rsid w:val="00311996"/>
    <w:rsid w:val="00336F5A"/>
    <w:rsid w:val="003D5A0E"/>
    <w:rsid w:val="003F0769"/>
    <w:rsid w:val="00413130"/>
    <w:rsid w:val="00471F4B"/>
    <w:rsid w:val="00481BD6"/>
    <w:rsid w:val="00495847"/>
    <w:rsid w:val="004E3DBA"/>
    <w:rsid w:val="005034B9"/>
    <w:rsid w:val="00512900"/>
    <w:rsid w:val="00515A12"/>
    <w:rsid w:val="0058650D"/>
    <w:rsid w:val="0059048B"/>
    <w:rsid w:val="00592790"/>
    <w:rsid w:val="0059776E"/>
    <w:rsid w:val="005D5DBE"/>
    <w:rsid w:val="005F01F8"/>
    <w:rsid w:val="005F28E9"/>
    <w:rsid w:val="005F4D9C"/>
    <w:rsid w:val="00605C24"/>
    <w:rsid w:val="00720115"/>
    <w:rsid w:val="007448B6"/>
    <w:rsid w:val="00796838"/>
    <w:rsid w:val="007E25DE"/>
    <w:rsid w:val="00842D7A"/>
    <w:rsid w:val="0085567C"/>
    <w:rsid w:val="008641DA"/>
    <w:rsid w:val="008D4B77"/>
    <w:rsid w:val="008F4B88"/>
    <w:rsid w:val="00900E4E"/>
    <w:rsid w:val="00940512"/>
    <w:rsid w:val="009727FD"/>
    <w:rsid w:val="009A530E"/>
    <w:rsid w:val="00A15EB8"/>
    <w:rsid w:val="00A169A9"/>
    <w:rsid w:val="00A76A87"/>
    <w:rsid w:val="00AA3D84"/>
    <w:rsid w:val="00AB1FA5"/>
    <w:rsid w:val="00B06BE6"/>
    <w:rsid w:val="00B81EF4"/>
    <w:rsid w:val="00BD41B8"/>
    <w:rsid w:val="00BE4DAB"/>
    <w:rsid w:val="00C07394"/>
    <w:rsid w:val="00C20E2B"/>
    <w:rsid w:val="00C24470"/>
    <w:rsid w:val="00C47C29"/>
    <w:rsid w:val="00C65848"/>
    <w:rsid w:val="00CB7D2B"/>
    <w:rsid w:val="00CF49F0"/>
    <w:rsid w:val="00D16AFE"/>
    <w:rsid w:val="00D31F71"/>
    <w:rsid w:val="00D768AE"/>
    <w:rsid w:val="00D8080D"/>
    <w:rsid w:val="00DE5812"/>
    <w:rsid w:val="00E162CD"/>
    <w:rsid w:val="00E979EF"/>
    <w:rsid w:val="00EE2DB8"/>
    <w:rsid w:val="00F017BC"/>
    <w:rsid w:val="00F15AEE"/>
    <w:rsid w:val="00F2310B"/>
    <w:rsid w:val="00FA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41DA"/>
    <w:pPr>
      <w:keepNext/>
      <w:widowControl w:val="0"/>
      <w:shd w:val="clear" w:color="auto" w:fill="FFFFFF"/>
      <w:autoSpaceDE w:val="0"/>
      <w:autoSpaceDN w:val="0"/>
      <w:adjustRightInd w:val="0"/>
      <w:spacing w:before="566"/>
      <w:ind w:left="10"/>
      <w:jc w:val="center"/>
      <w:outlineLvl w:val="0"/>
    </w:pPr>
    <w:rPr>
      <w:b/>
      <w:bCs/>
      <w:color w:val="000000"/>
      <w:spacing w:val="5"/>
      <w:sz w:val="23"/>
      <w:szCs w:val="23"/>
    </w:rPr>
  </w:style>
  <w:style w:type="paragraph" w:styleId="4">
    <w:name w:val="heading 4"/>
    <w:basedOn w:val="a"/>
    <w:next w:val="a"/>
    <w:link w:val="40"/>
    <w:semiHidden/>
    <w:unhideWhenUsed/>
    <w:qFormat/>
    <w:rsid w:val="008641DA"/>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1DA"/>
    <w:rPr>
      <w:rFonts w:ascii="Times New Roman" w:eastAsia="Times New Roman" w:hAnsi="Times New Roman" w:cs="Times New Roman"/>
      <w:b/>
      <w:bCs/>
      <w:color w:val="000000"/>
      <w:spacing w:val="5"/>
      <w:sz w:val="23"/>
      <w:szCs w:val="23"/>
      <w:shd w:val="clear" w:color="auto" w:fill="FFFFFF"/>
      <w:lang w:eastAsia="ru-RU"/>
    </w:rPr>
  </w:style>
  <w:style w:type="character" w:customStyle="1" w:styleId="40">
    <w:name w:val="Заголовок 4 Знак"/>
    <w:basedOn w:val="a0"/>
    <w:link w:val="4"/>
    <w:semiHidden/>
    <w:rsid w:val="008641DA"/>
    <w:rPr>
      <w:rFonts w:asciiTheme="majorHAnsi" w:eastAsiaTheme="majorEastAsia" w:hAnsiTheme="majorHAnsi" w:cstheme="majorBidi"/>
      <w:b/>
      <w:bCs/>
      <w:i/>
      <w:iCs/>
      <w:color w:val="4F81BD" w:themeColor="accent1"/>
      <w:sz w:val="20"/>
      <w:szCs w:val="20"/>
      <w:lang w:eastAsia="ru-RU"/>
    </w:rPr>
  </w:style>
  <w:style w:type="paragraph" w:styleId="a3">
    <w:name w:val="No Spacing"/>
    <w:uiPriority w:val="99"/>
    <w:qFormat/>
    <w:rsid w:val="005F28E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00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336F5A"/>
    <w:rPr>
      <w:rFonts w:ascii="Tahoma" w:hAnsi="Tahoma" w:cs="Tahoma"/>
      <w:sz w:val="16"/>
      <w:szCs w:val="16"/>
    </w:rPr>
  </w:style>
  <w:style w:type="character" w:customStyle="1" w:styleId="a5">
    <w:name w:val="Текст выноски Знак"/>
    <w:basedOn w:val="a0"/>
    <w:link w:val="a4"/>
    <w:uiPriority w:val="99"/>
    <w:semiHidden/>
    <w:rsid w:val="00336F5A"/>
    <w:rPr>
      <w:rFonts w:ascii="Tahoma" w:eastAsia="Times New Roman" w:hAnsi="Tahoma" w:cs="Tahoma"/>
      <w:sz w:val="16"/>
      <w:szCs w:val="16"/>
      <w:lang w:eastAsia="ru-RU"/>
    </w:rPr>
  </w:style>
  <w:style w:type="paragraph" w:customStyle="1" w:styleId="ConsPlusNonformat">
    <w:name w:val="ConsPlusNonformat"/>
    <w:rsid w:val="008641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8641DA"/>
    <w:pPr>
      <w:jc w:val="both"/>
    </w:pPr>
  </w:style>
  <w:style w:type="character" w:customStyle="1" w:styleId="a7">
    <w:name w:val="Основной текст Знак"/>
    <w:basedOn w:val="a0"/>
    <w:link w:val="a6"/>
    <w:rsid w:val="008641DA"/>
    <w:rPr>
      <w:rFonts w:ascii="Times New Roman" w:eastAsia="Times New Roman" w:hAnsi="Times New Roman" w:cs="Times New Roman"/>
      <w:sz w:val="24"/>
      <w:szCs w:val="24"/>
      <w:lang w:eastAsia="ru-RU"/>
    </w:rPr>
  </w:style>
  <w:style w:type="paragraph" w:styleId="2">
    <w:name w:val="Body Text Indent 2"/>
    <w:basedOn w:val="a"/>
    <w:link w:val="20"/>
    <w:rsid w:val="008641DA"/>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8641DA"/>
    <w:rPr>
      <w:rFonts w:ascii="Times New Roman" w:eastAsia="Times New Roman" w:hAnsi="Times New Roman" w:cs="Times New Roman"/>
      <w:sz w:val="20"/>
      <w:szCs w:val="20"/>
      <w:lang w:eastAsia="ru-RU"/>
    </w:rPr>
  </w:style>
  <w:style w:type="paragraph" w:styleId="3">
    <w:name w:val="Body Text Indent 3"/>
    <w:basedOn w:val="a"/>
    <w:link w:val="30"/>
    <w:rsid w:val="008641DA"/>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8641DA"/>
    <w:rPr>
      <w:rFonts w:ascii="Times New Roman" w:eastAsia="Times New Roman" w:hAnsi="Times New Roman" w:cs="Times New Roman"/>
      <w:sz w:val="16"/>
      <w:szCs w:val="16"/>
      <w:lang w:eastAsia="ru-RU"/>
    </w:rPr>
  </w:style>
  <w:style w:type="paragraph" w:styleId="a8">
    <w:name w:val="footer"/>
    <w:basedOn w:val="a"/>
    <w:link w:val="a9"/>
    <w:rsid w:val="008641DA"/>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rsid w:val="008641DA"/>
    <w:rPr>
      <w:rFonts w:ascii="Times New Roman" w:eastAsia="Times New Roman" w:hAnsi="Times New Roman" w:cs="Times New Roman"/>
      <w:sz w:val="20"/>
      <w:szCs w:val="20"/>
      <w:lang w:eastAsia="ru-RU"/>
    </w:rPr>
  </w:style>
  <w:style w:type="character" w:styleId="aa">
    <w:name w:val="page number"/>
    <w:basedOn w:val="a0"/>
    <w:rsid w:val="008641DA"/>
  </w:style>
  <w:style w:type="paragraph" w:customStyle="1" w:styleId="Style10">
    <w:name w:val="Style10"/>
    <w:basedOn w:val="a"/>
    <w:uiPriority w:val="99"/>
    <w:rsid w:val="008641DA"/>
    <w:pPr>
      <w:widowControl w:val="0"/>
      <w:autoSpaceDE w:val="0"/>
      <w:autoSpaceDN w:val="0"/>
      <w:adjustRightInd w:val="0"/>
      <w:spacing w:line="415" w:lineRule="exact"/>
      <w:ind w:firstLine="864"/>
      <w:jc w:val="both"/>
    </w:pPr>
  </w:style>
  <w:style w:type="paragraph" w:customStyle="1" w:styleId="Style25">
    <w:name w:val="Style25"/>
    <w:basedOn w:val="a"/>
    <w:uiPriority w:val="99"/>
    <w:rsid w:val="008641DA"/>
    <w:pPr>
      <w:widowControl w:val="0"/>
      <w:autoSpaceDE w:val="0"/>
      <w:autoSpaceDN w:val="0"/>
      <w:adjustRightInd w:val="0"/>
      <w:spacing w:line="424" w:lineRule="exact"/>
      <w:ind w:firstLine="845"/>
      <w:jc w:val="both"/>
    </w:pPr>
  </w:style>
  <w:style w:type="paragraph" w:customStyle="1" w:styleId="Style56">
    <w:name w:val="Style56"/>
    <w:basedOn w:val="a"/>
    <w:uiPriority w:val="99"/>
    <w:rsid w:val="008641DA"/>
    <w:pPr>
      <w:widowControl w:val="0"/>
      <w:autoSpaceDE w:val="0"/>
      <w:autoSpaceDN w:val="0"/>
      <w:adjustRightInd w:val="0"/>
      <w:spacing w:line="421" w:lineRule="exact"/>
      <w:ind w:firstLine="850"/>
      <w:jc w:val="both"/>
    </w:pPr>
  </w:style>
  <w:style w:type="character" w:customStyle="1" w:styleId="FontStyle87">
    <w:name w:val="Font Style87"/>
    <w:basedOn w:val="a0"/>
    <w:uiPriority w:val="99"/>
    <w:rsid w:val="008641DA"/>
    <w:rPr>
      <w:rFonts w:ascii="Times New Roman" w:hAnsi="Times New Roman" w:cs="Times New Roman"/>
      <w:sz w:val="24"/>
      <w:szCs w:val="24"/>
    </w:rPr>
  </w:style>
  <w:style w:type="character" w:customStyle="1" w:styleId="FontStyle88">
    <w:name w:val="Font Style88"/>
    <w:basedOn w:val="a0"/>
    <w:uiPriority w:val="99"/>
    <w:rsid w:val="008641DA"/>
    <w:rPr>
      <w:rFonts w:ascii="Times New Roman" w:hAnsi="Times New Roman" w:cs="Times New Roman"/>
      <w:b/>
      <w:bCs/>
      <w:spacing w:val="10"/>
      <w:sz w:val="24"/>
      <w:szCs w:val="24"/>
    </w:rPr>
  </w:style>
  <w:style w:type="paragraph" w:customStyle="1" w:styleId="Style60">
    <w:name w:val="Style60"/>
    <w:basedOn w:val="a"/>
    <w:uiPriority w:val="99"/>
    <w:rsid w:val="008641DA"/>
    <w:pPr>
      <w:widowControl w:val="0"/>
      <w:autoSpaceDE w:val="0"/>
      <w:autoSpaceDN w:val="0"/>
      <w:adjustRightInd w:val="0"/>
      <w:spacing w:line="403" w:lineRule="exact"/>
      <w:ind w:firstLine="850"/>
      <w:jc w:val="both"/>
    </w:pPr>
  </w:style>
  <w:style w:type="paragraph" w:customStyle="1" w:styleId="Style2">
    <w:name w:val="Style2"/>
    <w:basedOn w:val="a"/>
    <w:uiPriority w:val="99"/>
    <w:rsid w:val="008641DA"/>
    <w:pPr>
      <w:widowControl w:val="0"/>
      <w:autoSpaceDE w:val="0"/>
      <w:autoSpaceDN w:val="0"/>
      <w:adjustRightInd w:val="0"/>
      <w:spacing w:line="326" w:lineRule="exact"/>
    </w:pPr>
  </w:style>
  <w:style w:type="paragraph" w:customStyle="1" w:styleId="Style3">
    <w:name w:val="Style3"/>
    <w:basedOn w:val="a"/>
    <w:uiPriority w:val="99"/>
    <w:rsid w:val="008641DA"/>
    <w:pPr>
      <w:widowControl w:val="0"/>
      <w:autoSpaceDE w:val="0"/>
      <w:autoSpaceDN w:val="0"/>
      <w:adjustRightInd w:val="0"/>
      <w:spacing w:line="421" w:lineRule="exact"/>
      <w:ind w:firstLine="706"/>
      <w:jc w:val="both"/>
    </w:pPr>
  </w:style>
  <w:style w:type="paragraph" w:customStyle="1" w:styleId="Style13">
    <w:name w:val="Style13"/>
    <w:basedOn w:val="a"/>
    <w:uiPriority w:val="99"/>
    <w:rsid w:val="008641DA"/>
    <w:pPr>
      <w:widowControl w:val="0"/>
      <w:autoSpaceDE w:val="0"/>
      <w:autoSpaceDN w:val="0"/>
      <w:adjustRightInd w:val="0"/>
      <w:spacing w:line="422" w:lineRule="exact"/>
      <w:ind w:firstLine="1224"/>
      <w:jc w:val="both"/>
    </w:pPr>
  </w:style>
  <w:style w:type="paragraph" w:customStyle="1" w:styleId="Style14">
    <w:name w:val="Style14"/>
    <w:basedOn w:val="a"/>
    <w:uiPriority w:val="99"/>
    <w:rsid w:val="008641DA"/>
    <w:pPr>
      <w:widowControl w:val="0"/>
      <w:autoSpaceDE w:val="0"/>
      <w:autoSpaceDN w:val="0"/>
      <w:adjustRightInd w:val="0"/>
      <w:spacing w:line="418" w:lineRule="exact"/>
      <w:ind w:firstLine="850"/>
    </w:pPr>
  </w:style>
  <w:style w:type="paragraph" w:customStyle="1" w:styleId="Style18">
    <w:name w:val="Style18"/>
    <w:basedOn w:val="a"/>
    <w:uiPriority w:val="99"/>
    <w:rsid w:val="008641DA"/>
    <w:pPr>
      <w:widowControl w:val="0"/>
      <w:autoSpaceDE w:val="0"/>
      <w:autoSpaceDN w:val="0"/>
      <w:adjustRightInd w:val="0"/>
      <w:spacing w:line="422" w:lineRule="exact"/>
      <w:jc w:val="both"/>
    </w:pPr>
  </w:style>
  <w:style w:type="paragraph" w:customStyle="1" w:styleId="Style20">
    <w:name w:val="Style20"/>
    <w:basedOn w:val="a"/>
    <w:uiPriority w:val="99"/>
    <w:rsid w:val="008641DA"/>
    <w:pPr>
      <w:widowControl w:val="0"/>
      <w:autoSpaceDE w:val="0"/>
      <w:autoSpaceDN w:val="0"/>
      <w:adjustRightInd w:val="0"/>
      <w:jc w:val="both"/>
    </w:pPr>
  </w:style>
  <w:style w:type="paragraph" w:customStyle="1" w:styleId="Style33">
    <w:name w:val="Style33"/>
    <w:basedOn w:val="a"/>
    <w:uiPriority w:val="99"/>
    <w:rsid w:val="008641DA"/>
    <w:pPr>
      <w:widowControl w:val="0"/>
      <w:autoSpaceDE w:val="0"/>
      <w:autoSpaceDN w:val="0"/>
      <w:adjustRightInd w:val="0"/>
      <w:spacing w:line="422" w:lineRule="exact"/>
    </w:pPr>
  </w:style>
  <w:style w:type="paragraph" w:customStyle="1" w:styleId="Style12">
    <w:name w:val="Style12"/>
    <w:basedOn w:val="a"/>
    <w:uiPriority w:val="99"/>
    <w:rsid w:val="008641DA"/>
    <w:pPr>
      <w:widowControl w:val="0"/>
      <w:autoSpaceDE w:val="0"/>
      <w:autoSpaceDN w:val="0"/>
      <w:adjustRightInd w:val="0"/>
      <w:spacing w:line="398" w:lineRule="exact"/>
      <w:ind w:firstLine="922"/>
      <w:jc w:val="both"/>
    </w:pPr>
  </w:style>
  <w:style w:type="paragraph" w:customStyle="1" w:styleId="Style17">
    <w:name w:val="Style17"/>
    <w:basedOn w:val="a"/>
    <w:uiPriority w:val="99"/>
    <w:rsid w:val="008641DA"/>
    <w:pPr>
      <w:widowControl w:val="0"/>
      <w:autoSpaceDE w:val="0"/>
      <w:autoSpaceDN w:val="0"/>
      <w:adjustRightInd w:val="0"/>
      <w:spacing w:line="422" w:lineRule="exact"/>
      <w:jc w:val="both"/>
    </w:pPr>
  </w:style>
  <w:style w:type="paragraph" w:customStyle="1" w:styleId="Style21">
    <w:name w:val="Style21"/>
    <w:basedOn w:val="a"/>
    <w:uiPriority w:val="99"/>
    <w:rsid w:val="008641DA"/>
    <w:pPr>
      <w:widowControl w:val="0"/>
      <w:autoSpaceDE w:val="0"/>
      <w:autoSpaceDN w:val="0"/>
      <w:adjustRightInd w:val="0"/>
      <w:spacing w:line="419" w:lineRule="exact"/>
      <w:ind w:firstLine="994"/>
      <w:jc w:val="both"/>
    </w:pPr>
  </w:style>
  <w:style w:type="paragraph" w:customStyle="1" w:styleId="Style31">
    <w:name w:val="Style31"/>
    <w:basedOn w:val="a"/>
    <w:uiPriority w:val="99"/>
    <w:rsid w:val="008641DA"/>
    <w:pPr>
      <w:widowControl w:val="0"/>
      <w:autoSpaceDE w:val="0"/>
      <w:autoSpaceDN w:val="0"/>
      <w:adjustRightInd w:val="0"/>
      <w:spacing w:line="419" w:lineRule="exact"/>
      <w:ind w:firstLine="365"/>
      <w:jc w:val="both"/>
    </w:pPr>
  </w:style>
  <w:style w:type="paragraph" w:customStyle="1" w:styleId="Style6">
    <w:name w:val="Style6"/>
    <w:basedOn w:val="a"/>
    <w:uiPriority w:val="99"/>
    <w:rsid w:val="008641DA"/>
    <w:pPr>
      <w:widowControl w:val="0"/>
      <w:autoSpaceDE w:val="0"/>
      <w:autoSpaceDN w:val="0"/>
      <w:adjustRightInd w:val="0"/>
      <w:jc w:val="right"/>
    </w:pPr>
  </w:style>
  <w:style w:type="paragraph" w:customStyle="1" w:styleId="Style15">
    <w:name w:val="Style15"/>
    <w:basedOn w:val="a"/>
    <w:uiPriority w:val="99"/>
    <w:rsid w:val="008641DA"/>
    <w:pPr>
      <w:widowControl w:val="0"/>
      <w:autoSpaceDE w:val="0"/>
      <w:autoSpaceDN w:val="0"/>
      <w:adjustRightInd w:val="0"/>
      <w:spacing w:line="413" w:lineRule="exact"/>
      <w:ind w:firstLine="706"/>
      <w:jc w:val="both"/>
    </w:pPr>
  </w:style>
  <w:style w:type="paragraph" w:customStyle="1" w:styleId="Style47">
    <w:name w:val="Style47"/>
    <w:basedOn w:val="a"/>
    <w:uiPriority w:val="99"/>
    <w:rsid w:val="008641DA"/>
    <w:pPr>
      <w:widowControl w:val="0"/>
      <w:autoSpaceDE w:val="0"/>
      <w:autoSpaceDN w:val="0"/>
      <w:adjustRightInd w:val="0"/>
      <w:spacing w:line="422" w:lineRule="exact"/>
      <w:ind w:firstLine="710"/>
      <w:jc w:val="both"/>
    </w:pPr>
  </w:style>
  <w:style w:type="paragraph" w:customStyle="1" w:styleId="Style51">
    <w:name w:val="Style51"/>
    <w:basedOn w:val="a"/>
    <w:uiPriority w:val="99"/>
    <w:rsid w:val="008641DA"/>
    <w:pPr>
      <w:widowControl w:val="0"/>
      <w:autoSpaceDE w:val="0"/>
      <w:autoSpaceDN w:val="0"/>
      <w:adjustRightInd w:val="0"/>
      <w:spacing w:line="418" w:lineRule="exact"/>
      <w:ind w:firstLine="715"/>
    </w:pPr>
  </w:style>
  <w:style w:type="paragraph" w:customStyle="1" w:styleId="ab">
    <w:name w:val="Заголовок"/>
    <w:basedOn w:val="a"/>
    <w:next w:val="a6"/>
    <w:rsid w:val="008641DA"/>
    <w:pPr>
      <w:keepNext/>
      <w:suppressAutoHyphens/>
      <w:spacing w:before="240" w:after="120"/>
    </w:pPr>
    <w:rPr>
      <w:rFonts w:ascii="Arial" w:eastAsia="Microsoft YaHei" w:hAnsi="Arial" w:cs="Mangal"/>
      <w:sz w:val="28"/>
      <w:szCs w:val="28"/>
      <w:lang w:eastAsia="ar-SA"/>
    </w:rPr>
  </w:style>
  <w:style w:type="character" w:customStyle="1" w:styleId="wT7">
    <w:name w:val="wT7"/>
    <w:rsid w:val="008641DA"/>
  </w:style>
  <w:style w:type="character" w:customStyle="1" w:styleId="wT18">
    <w:name w:val="wT18"/>
    <w:rsid w:val="008641DA"/>
  </w:style>
  <w:style w:type="character" w:customStyle="1" w:styleId="wT20">
    <w:name w:val="wT20"/>
    <w:rsid w:val="008641DA"/>
  </w:style>
  <w:style w:type="character" w:customStyle="1" w:styleId="wT21">
    <w:name w:val="wT21"/>
    <w:rsid w:val="008641DA"/>
  </w:style>
  <w:style w:type="character" w:customStyle="1" w:styleId="wT26">
    <w:name w:val="wT26"/>
    <w:rsid w:val="008641DA"/>
  </w:style>
  <w:style w:type="paragraph" w:customStyle="1" w:styleId="Style61">
    <w:name w:val="Style61"/>
    <w:basedOn w:val="a"/>
    <w:uiPriority w:val="99"/>
    <w:rsid w:val="008641DA"/>
    <w:pPr>
      <w:widowControl w:val="0"/>
      <w:autoSpaceDE w:val="0"/>
      <w:autoSpaceDN w:val="0"/>
      <w:adjustRightInd w:val="0"/>
      <w:spacing w:line="421" w:lineRule="exact"/>
      <w:ind w:firstLine="946"/>
      <w:jc w:val="both"/>
    </w:pPr>
  </w:style>
  <w:style w:type="paragraph" w:customStyle="1" w:styleId="Style84">
    <w:name w:val="Style84"/>
    <w:basedOn w:val="a"/>
    <w:uiPriority w:val="99"/>
    <w:rsid w:val="008641DA"/>
    <w:pPr>
      <w:widowControl w:val="0"/>
      <w:autoSpaceDE w:val="0"/>
      <w:autoSpaceDN w:val="0"/>
      <w:adjustRightInd w:val="0"/>
      <w:spacing w:line="235" w:lineRule="exact"/>
      <w:ind w:firstLine="370"/>
    </w:pPr>
  </w:style>
  <w:style w:type="character" w:customStyle="1" w:styleId="FontStyle89">
    <w:name w:val="Font Style89"/>
    <w:basedOn w:val="a0"/>
    <w:uiPriority w:val="99"/>
    <w:rsid w:val="008641DA"/>
    <w:rPr>
      <w:rFonts w:ascii="Times New Roman" w:hAnsi="Times New Roman" w:cs="Times New Roman"/>
      <w:i/>
      <w:iCs/>
      <w:sz w:val="24"/>
      <w:szCs w:val="24"/>
    </w:rPr>
  </w:style>
  <w:style w:type="paragraph" w:customStyle="1" w:styleId="ConsPlusNormal">
    <w:name w:val="ConsPlusNormal"/>
    <w:rsid w:val="00864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8">
    <w:name w:val="Style28"/>
    <w:basedOn w:val="a"/>
    <w:uiPriority w:val="99"/>
    <w:rsid w:val="008641DA"/>
    <w:pPr>
      <w:widowControl w:val="0"/>
      <w:autoSpaceDE w:val="0"/>
      <w:autoSpaceDN w:val="0"/>
      <w:adjustRightInd w:val="0"/>
      <w:spacing w:line="416" w:lineRule="exact"/>
      <w:ind w:firstLine="1483"/>
      <w:jc w:val="both"/>
    </w:pPr>
  </w:style>
  <w:style w:type="character" w:customStyle="1" w:styleId="FontStyle95">
    <w:name w:val="Font Style95"/>
    <w:basedOn w:val="a0"/>
    <w:uiPriority w:val="99"/>
    <w:rsid w:val="008641DA"/>
    <w:rPr>
      <w:rFonts w:ascii="Cambria" w:hAnsi="Cambria" w:cs="Cambria"/>
      <w:b/>
      <w:bCs/>
      <w:sz w:val="14"/>
      <w:szCs w:val="14"/>
    </w:rPr>
  </w:style>
  <w:style w:type="paragraph" w:customStyle="1" w:styleId="Style78">
    <w:name w:val="Style78"/>
    <w:basedOn w:val="a"/>
    <w:uiPriority w:val="99"/>
    <w:rsid w:val="008641DA"/>
    <w:pPr>
      <w:widowControl w:val="0"/>
      <w:autoSpaceDE w:val="0"/>
      <w:autoSpaceDN w:val="0"/>
      <w:adjustRightInd w:val="0"/>
    </w:pPr>
  </w:style>
  <w:style w:type="paragraph" w:styleId="ac">
    <w:name w:val="header"/>
    <w:basedOn w:val="a"/>
    <w:link w:val="ad"/>
    <w:uiPriority w:val="99"/>
    <w:unhideWhenUsed/>
    <w:rsid w:val="008641DA"/>
    <w:pPr>
      <w:tabs>
        <w:tab w:val="center" w:pos="4677"/>
        <w:tab w:val="right" w:pos="9355"/>
      </w:tabs>
    </w:pPr>
    <w:rPr>
      <w:bCs/>
    </w:rPr>
  </w:style>
  <w:style w:type="character" w:customStyle="1" w:styleId="ad">
    <w:name w:val="Верхний колонтитул Знак"/>
    <w:basedOn w:val="a0"/>
    <w:link w:val="ac"/>
    <w:uiPriority w:val="99"/>
    <w:rsid w:val="008641DA"/>
    <w:rPr>
      <w:rFonts w:ascii="Times New Roman" w:eastAsia="Times New Roman" w:hAnsi="Times New Roman" w:cs="Times New Roman"/>
      <w:bCs/>
      <w:sz w:val="24"/>
      <w:szCs w:val="24"/>
      <w:lang w:eastAsia="ru-RU"/>
    </w:rPr>
  </w:style>
  <w:style w:type="paragraph" w:styleId="ae">
    <w:name w:val="List Paragraph"/>
    <w:basedOn w:val="a"/>
    <w:link w:val="af"/>
    <w:uiPriority w:val="99"/>
    <w:qFormat/>
    <w:rsid w:val="008641DA"/>
    <w:pPr>
      <w:widowControl w:val="0"/>
      <w:autoSpaceDE w:val="0"/>
      <w:autoSpaceDN w:val="0"/>
      <w:adjustRightInd w:val="0"/>
      <w:ind w:left="708"/>
    </w:pPr>
    <w:rPr>
      <w:sz w:val="20"/>
      <w:szCs w:val="20"/>
    </w:rPr>
  </w:style>
  <w:style w:type="character" w:customStyle="1" w:styleId="af">
    <w:name w:val="Абзац списка Знак"/>
    <w:link w:val="ae"/>
    <w:uiPriority w:val="99"/>
    <w:locked/>
    <w:rsid w:val="008641DA"/>
    <w:rPr>
      <w:rFonts w:ascii="Times New Roman" w:eastAsia="Times New Roman" w:hAnsi="Times New Roman" w:cs="Times New Roman"/>
      <w:sz w:val="20"/>
      <w:szCs w:val="20"/>
      <w:lang w:eastAsia="ru-RU"/>
    </w:rPr>
  </w:style>
  <w:style w:type="paragraph" w:customStyle="1" w:styleId="Style79">
    <w:name w:val="Style79"/>
    <w:basedOn w:val="a"/>
    <w:uiPriority w:val="99"/>
    <w:rsid w:val="008641DA"/>
    <w:pPr>
      <w:widowControl w:val="0"/>
      <w:autoSpaceDE w:val="0"/>
      <w:autoSpaceDN w:val="0"/>
      <w:adjustRightInd w:val="0"/>
      <w:spacing w:line="420" w:lineRule="exact"/>
      <w:ind w:firstLine="1234"/>
      <w:jc w:val="both"/>
    </w:pPr>
  </w:style>
  <w:style w:type="paragraph" w:customStyle="1" w:styleId="Style54">
    <w:name w:val="Style54"/>
    <w:basedOn w:val="a"/>
    <w:uiPriority w:val="99"/>
    <w:rsid w:val="008641DA"/>
    <w:pPr>
      <w:widowControl w:val="0"/>
      <w:autoSpaceDE w:val="0"/>
      <w:autoSpaceDN w:val="0"/>
      <w:adjustRightInd w:val="0"/>
      <w:spacing w:line="422" w:lineRule="exact"/>
      <w:ind w:firstLine="322"/>
    </w:pPr>
  </w:style>
  <w:style w:type="paragraph" w:customStyle="1" w:styleId="Style74">
    <w:name w:val="Style74"/>
    <w:basedOn w:val="a"/>
    <w:uiPriority w:val="99"/>
    <w:rsid w:val="008641DA"/>
    <w:pPr>
      <w:widowControl w:val="0"/>
      <w:autoSpaceDE w:val="0"/>
      <w:autoSpaceDN w:val="0"/>
      <w:adjustRightInd w:val="0"/>
      <w:spacing w:line="427" w:lineRule="exact"/>
      <w:ind w:hanging="850"/>
    </w:pPr>
  </w:style>
  <w:style w:type="paragraph" w:customStyle="1" w:styleId="Style5">
    <w:name w:val="Style5"/>
    <w:basedOn w:val="a"/>
    <w:uiPriority w:val="99"/>
    <w:rsid w:val="008641DA"/>
    <w:pPr>
      <w:widowControl w:val="0"/>
      <w:autoSpaceDE w:val="0"/>
      <w:autoSpaceDN w:val="0"/>
      <w:adjustRightInd w:val="0"/>
      <w:jc w:val="both"/>
    </w:pPr>
  </w:style>
  <w:style w:type="paragraph" w:customStyle="1" w:styleId="Style76">
    <w:name w:val="Style76"/>
    <w:basedOn w:val="a"/>
    <w:uiPriority w:val="99"/>
    <w:rsid w:val="008641DA"/>
    <w:pPr>
      <w:widowControl w:val="0"/>
      <w:autoSpaceDE w:val="0"/>
      <w:autoSpaceDN w:val="0"/>
      <w:adjustRightInd w:val="0"/>
      <w:jc w:val="right"/>
    </w:pPr>
  </w:style>
  <w:style w:type="paragraph" w:customStyle="1" w:styleId="Style85">
    <w:name w:val="Style85"/>
    <w:basedOn w:val="a"/>
    <w:uiPriority w:val="99"/>
    <w:rsid w:val="008641DA"/>
    <w:pPr>
      <w:widowControl w:val="0"/>
      <w:autoSpaceDE w:val="0"/>
      <w:autoSpaceDN w:val="0"/>
      <w:adjustRightInd w:val="0"/>
      <w:spacing w:line="427" w:lineRule="exact"/>
      <w:jc w:val="both"/>
    </w:pPr>
  </w:style>
  <w:style w:type="paragraph" w:customStyle="1" w:styleId="Style19">
    <w:name w:val="Style19"/>
    <w:basedOn w:val="a"/>
    <w:uiPriority w:val="99"/>
    <w:rsid w:val="008641DA"/>
    <w:pPr>
      <w:widowControl w:val="0"/>
      <w:autoSpaceDE w:val="0"/>
      <w:autoSpaceDN w:val="0"/>
      <w:adjustRightInd w:val="0"/>
      <w:spacing w:line="422" w:lineRule="exact"/>
      <w:ind w:firstLine="1325"/>
    </w:pPr>
  </w:style>
  <w:style w:type="character" w:customStyle="1" w:styleId="FontStyle93">
    <w:name w:val="Font Style93"/>
    <w:basedOn w:val="a0"/>
    <w:uiPriority w:val="99"/>
    <w:rsid w:val="008641DA"/>
    <w:rPr>
      <w:rFonts w:ascii="Microsoft Sans Serif" w:hAnsi="Microsoft Sans Serif" w:cs="Microsoft Sans Serif"/>
      <w:sz w:val="20"/>
      <w:szCs w:val="20"/>
    </w:rPr>
  </w:style>
  <w:style w:type="paragraph" w:customStyle="1" w:styleId="Style1">
    <w:name w:val="Style1"/>
    <w:basedOn w:val="a"/>
    <w:uiPriority w:val="99"/>
    <w:rsid w:val="008641DA"/>
    <w:pPr>
      <w:widowControl w:val="0"/>
      <w:autoSpaceDE w:val="0"/>
      <w:autoSpaceDN w:val="0"/>
      <w:adjustRightInd w:val="0"/>
      <w:jc w:val="center"/>
    </w:pPr>
  </w:style>
  <w:style w:type="paragraph" w:customStyle="1" w:styleId="Style8">
    <w:name w:val="Style8"/>
    <w:basedOn w:val="a"/>
    <w:uiPriority w:val="99"/>
    <w:rsid w:val="008641DA"/>
    <w:pPr>
      <w:widowControl w:val="0"/>
      <w:autoSpaceDE w:val="0"/>
      <w:autoSpaceDN w:val="0"/>
      <w:adjustRightInd w:val="0"/>
      <w:spacing w:line="418" w:lineRule="exact"/>
      <w:ind w:firstLine="1080"/>
      <w:jc w:val="both"/>
    </w:pPr>
  </w:style>
  <w:style w:type="paragraph" w:customStyle="1" w:styleId="Style11">
    <w:name w:val="Style11"/>
    <w:basedOn w:val="a"/>
    <w:uiPriority w:val="99"/>
    <w:rsid w:val="008641DA"/>
    <w:pPr>
      <w:widowControl w:val="0"/>
      <w:autoSpaceDE w:val="0"/>
      <w:autoSpaceDN w:val="0"/>
      <w:adjustRightInd w:val="0"/>
      <w:spacing w:line="322" w:lineRule="exact"/>
      <w:ind w:firstLine="1075"/>
      <w:jc w:val="both"/>
    </w:pPr>
  </w:style>
  <w:style w:type="paragraph" w:customStyle="1" w:styleId="Style23">
    <w:name w:val="Style23"/>
    <w:basedOn w:val="a"/>
    <w:uiPriority w:val="99"/>
    <w:rsid w:val="008641DA"/>
    <w:pPr>
      <w:widowControl w:val="0"/>
      <w:autoSpaceDE w:val="0"/>
      <w:autoSpaceDN w:val="0"/>
      <w:adjustRightInd w:val="0"/>
      <w:spacing w:line="298" w:lineRule="exact"/>
      <w:jc w:val="center"/>
    </w:pPr>
  </w:style>
  <w:style w:type="paragraph" w:customStyle="1" w:styleId="Style24">
    <w:name w:val="Style24"/>
    <w:basedOn w:val="a"/>
    <w:uiPriority w:val="99"/>
    <w:rsid w:val="008641DA"/>
    <w:pPr>
      <w:widowControl w:val="0"/>
      <w:autoSpaceDE w:val="0"/>
      <w:autoSpaceDN w:val="0"/>
      <w:adjustRightInd w:val="0"/>
      <w:spacing w:line="302" w:lineRule="exact"/>
      <w:jc w:val="center"/>
    </w:pPr>
  </w:style>
  <w:style w:type="paragraph" w:customStyle="1" w:styleId="Style26">
    <w:name w:val="Style26"/>
    <w:basedOn w:val="a"/>
    <w:uiPriority w:val="99"/>
    <w:rsid w:val="008641DA"/>
    <w:pPr>
      <w:widowControl w:val="0"/>
      <w:autoSpaceDE w:val="0"/>
      <w:autoSpaceDN w:val="0"/>
      <w:adjustRightInd w:val="0"/>
      <w:spacing w:line="427" w:lineRule="exact"/>
      <w:ind w:firstLine="672"/>
    </w:pPr>
  </w:style>
  <w:style w:type="paragraph" w:customStyle="1" w:styleId="Style27">
    <w:name w:val="Style27"/>
    <w:basedOn w:val="a"/>
    <w:uiPriority w:val="99"/>
    <w:rsid w:val="008641DA"/>
    <w:pPr>
      <w:widowControl w:val="0"/>
      <w:autoSpaceDE w:val="0"/>
      <w:autoSpaceDN w:val="0"/>
      <w:adjustRightInd w:val="0"/>
      <w:spacing w:line="422" w:lineRule="exact"/>
      <w:ind w:hanging="149"/>
    </w:pPr>
  </w:style>
  <w:style w:type="paragraph" w:customStyle="1" w:styleId="Style30">
    <w:name w:val="Style30"/>
    <w:basedOn w:val="a"/>
    <w:uiPriority w:val="99"/>
    <w:rsid w:val="008641DA"/>
    <w:pPr>
      <w:widowControl w:val="0"/>
      <w:autoSpaceDE w:val="0"/>
      <w:autoSpaceDN w:val="0"/>
      <w:adjustRightInd w:val="0"/>
      <w:spacing w:line="280" w:lineRule="exact"/>
    </w:pPr>
  </w:style>
  <w:style w:type="paragraph" w:customStyle="1" w:styleId="Style34">
    <w:name w:val="Style34"/>
    <w:basedOn w:val="a"/>
    <w:uiPriority w:val="99"/>
    <w:rsid w:val="008641DA"/>
    <w:pPr>
      <w:widowControl w:val="0"/>
      <w:autoSpaceDE w:val="0"/>
      <w:autoSpaceDN w:val="0"/>
      <w:adjustRightInd w:val="0"/>
      <w:spacing w:line="485" w:lineRule="exact"/>
    </w:pPr>
  </w:style>
  <w:style w:type="paragraph" w:customStyle="1" w:styleId="Style35">
    <w:name w:val="Style35"/>
    <w:basedOn w:val="a"/>
    <w:uiPriority w:val="99"/>
    <w:rsid w:val="008641DA"/>
    <w:pPr>
      <w:widowControl w:val="0"/>
      <w:autoSpaceDE w:val="0"/>
      <w:autoSpaceDN w:val="0"/>
      <w:adjustRightInd w:val="0"/>
      <w:spacing w:line="485" w:lineRule="exact"/>
      <w:jc w:val="center"/>
    </w:pPr>
  </w:style>
  <w:style w:type="paragraph" w:customStyle="1" w:styleId="Style36">
    <w:name w:val="Style36"/>
    <w:basedOn w:val="a"/>
    <w:uiPriority w:val="99"/>
    <w:rsid w:val="008641DA"/>
    <w:pPr>
      <w:widowControl w:val="0"/>
      <w:autoSpaceDE w:val="0"/>
      <w:autoSpaceDN w:val="0"/>
      <w:adjustRightInd w:val="0"/>
      <w:spacing w:line="421" w:lineRule="exact"/>
      <w:ind w:firstLine="533"/>
      <w:jc w:val="both"/>
    </w:pPr>
  </w:style>
  <w:style w:type="paragraph" w:customStyle="1" w:styleId="Style37">
    <w:name w:val="Style37"/>
    <w:basedOn w:val="a"/>
    <w:uiPriority w:val="99"/>
    <w:rsid w:val="008641DA"/>
    <w:pPr>
      <w:widowControl w:val="0"/>
      <w:autoSpaceDE w:val="0"/>
      <w:autoSpaceDN w:val="0"/>
      <w:adjustRightInd w:val="0"/>
      <w:spacing w:line="278" w:lineRule="exact"/>
    </w:pPr>
  </w:style>
  <w:style w:type="paragraph" w:customStyle="1" w:styleId="Style38">
    <w:name w:val="Style38"/>
    <w:basedOn w:val="a"/>
    <w:uiPriority w:val="99"/>
    <w:rsid w:val="008641DA"/>
    <w:pPr>
      <w:widowControl w:val="0"/>
      <w:autoSpaceDE w:val="0"/>
      <w:autoSpaceDN w:val="0"/>
      <w:adjustRightInd w:val="0"/>
      <w:spacing w:line="480" w:lineRule="exact"/>
      <w:ind w:hanging="1896"/>
    </w:pPr>
  </w:style>
  <w:style w:type="paragraph" w:customStyle="1" w:styleId="Style39">
    <w:name w:val="Style39"/>
    <w:basedOn w:val="a"/>
    <w:uiPriority w:val="99"/>
    <w:rsid w:val="008641DA"/>
    <w:pPr>
      <w:widowControl w:val="0"/>
      <w:autoSpaceDE w:val="0"/>
      <w:autoSpaceDN w:val="0"/>
      <w:adjustRightInd w:val="0"/>
      <w:spacing w:line="302" w:lineRule="exact"/>
    </w:pPr>
  </w:style>
  <w:style w:type="paragraph" w:customStyle="1" w:styleId="Style40">
    <w:name w:val="Style40"/>
    <w:basedOn w:val="a"/>
    <w:uiPriority w:val="99"/>
    <w:rsid w:val="008641DA"/>
    <w:pPr>
      <w:widowControl w:val="0"/>
      <w:autoSpaceDE w:val="0"/>
      <w:autoSpaceDN w:val="0"/>
      <w:adjustRightInd w:val="0"/>
    </w:pPr>
  </w:style>
  <w:style w:type="paragraph" w:customStyle="1" w:styleId="Style41">
    <w:name w:val="Style41"/>
    <w:basedOn w:val="a"/>
    <w:uiPriority w:val="99"/>
    <w:rsid w:val="008641DA"/>
    <w:pPr>
      <w:widowControl w:val="0"/>
      <w:autoSpaceDE w:val="0"/>
      <w:autoSpaceDN w:val="0"/>
      <w:adjustRightInd w:val="0"/>
      <w:spacing w:line="304" w:lineRule="exact"/>
    </w:pPr>
  </w:style>
  <w:style w:type="paragraph" w:customStyle="1" w:styleId="Style42">
    <w:name w:val="Style42"/>
    <w:basedOn w:val="a"/>
    <w:uiPriority w:val="99"/>
    <w:rsid w:val="008641DA"/>
    <w:pPr>
      <w:widowControl w:val="0"/>
      <w:autoSpaceDE w:val="0"/>
      <w:autoSpaceDN w:val="0"/>
      <w:adjustRightInd w:val="0"/>
      <w:spacing w:line="275" w:lineRule="exact"/>
      <w:ind w:firstLine="533"/>
    </w:pPr>
  </w:style>
  <w:style w:type="character" w:customStyle="1" w:styleId="FontStyle90">
    <w:name w:val="Font Style90"/>
    <w:basedOn w:val="a0"/>
    <w:uiPriority w:val="99"/>
    <w:rsid w:val="008641DA"/>
    <w:rPr>
      <w:rFonts w:ascii="Times New Roman" w:hAnsi="Times New Roman" w:cs="Times New Roman"/>
      <w:b/>
      <w:bCs/>
      <w:sz w:val="22"/>
      <w:szCs w:val="22"/>
    </w:rPr>
  </w:style>
  <w:style w:type="character" w:customStyle="1" w:styleId="FontStyle91">
    <w:name w:val="Font Style91"/>
    <w:basedOn w:val="a0"/>
    <w:uiPriority w:val="99"/>
    <w:rsid w:val="008641DA"/>
    <w:rPr>
      <w:rFonts w:ascii="Times New Roman" w:hAnsi="Times New Roman" w:cs="Times New Roman"/>
      <w:sz w:val="22"/>
      <w:szCs w:val="22"/>
    </w:rPr>
  </w:style>
  <w:style w:type="paragraph" w:styleId="af0">
    <w:name w:val="Body Text Indent"/>
    <w:basedOn w:val="a"/>
    <w:link w:val="af1"/>
    <w:rsid w:val="008641DA"/>
    <w:pPr>
      <w:spacing w:after="120"/>
      <w:ind w:left="283"/>
    </w:pPr>
  </w:style>
  <w:style w:type="character" w:customStyle="1" w:styleId="af1">
    <w:name w:val="Основной текст с отступом Знак"/>
    <w:basedOn w:val="a0"/>
    <w:link w:val="af0"/>
    <w:rsid w:val="008641DA"/>
    <w:rPr>
      <w:rFonts w:ascii="Times New Roman" w:eastAsia="Times New Roman" w:hAnsi="Times New Roman" w:cs="Times New Roman"/>
      <w:sz w:val="24"/>
      <w:szCs w:val="24"/>
      <w:lang w:eastAsia="ru-RU"/>
    </w:rPr>
  </w:style>
  <w:style w:type="paragraph" w:customStyle="1" w:styleId="ConsTitle">
    <w:name w:val="ConsTitle"/>
    <w:rsid w:val="008641DA"/>
    <w:pPr>
      <w:widowControl w:val="0"/>
      <w:spacing w:after="0" w:line="240" w:lineRule="auto"/>
    </w:pPr>
    <w:rPr>
      <w:rFonts w:ascii="Arial" w:eastAsia="Times New Roman" w:hAnsi="Arial" w:cs="Times New Roman"/>
      <w:b/>
      <w:snapToGrid w:val="0"/>
      <w:sz w:val="16"/>
      <w:szCs w:val="20"/>
      <w:lang w:eastAsia="ru-RU"/>
    </w:rPr>
  </w:style>
  <w:style w:type="character" w:styleId="af2">
    <w:name w:val="Hyperlink"/>
    <w:basedOn w:val="a0"/>
    <w:uiPriority w:val="99"/>
    <w:unhideWhenUsed/>
    <w:rsid w:val="0085567C"/>
    <w:rPr>
      <w:rFonts w:cs="Times New Roman"/>
      <w:color w:val="0000FF" w:themeColor="hyperlink"/>
      <w:u w:val="single"/>
    </w:rPr>
  </w:style>
  <w:style w:type="character" w:customStyle="1" w:styleId="af3">
    <w:name w:val="Основной текст_"/>
    <w:basedOn w:val="a0"/>
    <w:link w:val="21"/>
    <w:rsid w:val="0085567C"/>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3"/>
    <w:rsid w:val="0085567C"/>
    <w:pPr>
      <w:widowControl w:val="0"/>
      <w:shd w:val="clear" w:color="auto" w:fill="FFFFFF"/>
      <w:spacing w:line="307" w:lineRule="exact"/>
      <w:ind w:hanging="1820"/>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41DA"/>
    <w:pPr>
      <w:keepNext/>
      <w:widowControl w:val="0"/>
      <w:shd w:val="clear" w:color="auto" w:fill="FFFFFF"/>
      <w:autoSpaceDE w:val="0"/>
      <w:autoSpaceDN w:val="0"/>
      <w:adjustRightInd w:val="0"/>
      <w:spacing w:before="566"/>
      <w:ind w:left="10"/>
      <w:jc w:val="center"/>
      <w:outlineLvl w:val="0"/>
    </w:pPr>
    <w:rPr>
      <w:b/>
      <w:bCs/>
      <w:color w:val="000000"/>
      <w:spacing w:val="5"/>
      <w:sz w:val="23"/>
      <w:szCs w:val="23"/>
    </w:rPr>
  </w:style>
  <w:style w:type="paragraph" w:styleId="4">
    <w:name w:val="heading 4"/>
    <w:basedOn w:val="a"/>
    <w:next w:val="a"/>
    <w:link w:val="40"/>
    <w:semiHidden/>
    <w:unhideWhenUsed/>
    <w:qFormat/>
    <w:rsid w:val="008641DA"/>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1DA"/>
    <w:rPr>
      <w:rFonts w:ascii="Times New Roman" w:eastAsia="Times New Roman" w:hAnsi="Times New Roman" w:cs="Times New Roman"/>
      <w:b/>
      <w:bCs/>
      <w:color w:val="000000"/>
      <w:spacing w:val="5"/>
      <w:sz w:val="23"/>
      <w:szCs w:val="23"/>
      <w:shd w:val="clear" w:color="auto" w:fill="FFFFFF"/>
      <w:lang w:eastAsia="ru-RU"/>
    </w:rPr>
  </w:style>
  <w:style w:type="character" w:customStyle="1" w:styleId="40">
    <w:name w:val="Заголовок 4 Знак"/>
    <w:basedOn w:val="a0"/>
    <w:link w:val="4"/>
    <w:semiHidden/>
    <w:rsid w:val="008641DA"/>
    <w:rPr>
      <w:rFonts w:asciiTheme="majorHAnsi" w:eastAsiaTheme="majorEastAsia" w:hAnsiTheme="majorHAnsi" w:cstheme="majorBidi"/>
      <w:b/>
      <w:bCs/>
      <w:i/>
      <w:iCs/>
      <w:color w:val="4F81BD" w:themeColor="accent1"/>
      <w:sz w:val="20"/>
      <w:szCs w:val="20"/>
      <w:lang w:eastAsia="ru-RU"/>
    </w:rPr>
  </w:style>
  <w:style w:type="paragraph" w:styleId="a3">
    <w:name w:val="No Spacing"/>
    <w:uiPriority w:val="99"/>
    <w:qFormat/>
    <w:rsid w:val="005F28E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00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336F5A"/>
    <w:rPr>
      <w:rFonts w:ascii="Tahoma" w:hAnsi="Tahoma" w:cs="Tahoma"/>
      <w:sz w:val="16"/>
      <w:szCs w:val="16"/>
    </w:rPr>
  </w:style>
  <w:style w:type="character" w:customStyle="1" w:styleId="a5">
    <w:name w:val="Текст выноски Знак"/>
    <w:basedOn w:val="a0"/>
    <w:link w:val="a4"/>
    <w:uiPriority w:val="99"/>
    <w:semiHidden/>
    <w:rsid w:val="00336F5A"/>
    <w:rPr>
      <w:rFonts w:ascii="Tahoma" w:eastAsia="Times New Roman" w:hAnsi="Tahoma" w:cs="Tahoma"/>
      <w:sz w:val="16"/>
      <w:szCs w:val="16"/>
      <w:lang w:eastAsia="ru-RU"/>
    </w:rPr>
  </w:style>
  <w:style w:type="paragraph" w:customStyle="1" w:styleId="ConsPlusNonformat">
    <w:name w:val="ConsPlusNonformat"/>
    <w:rsid w:val="008641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8641DA"/>
    <w:pPr>
      <w:jc w:val="both"/>
    </w:pPr>
  </w:style>
  <w:style w:type="character" w:customStyle="1" w:styleId="a7">
    <w:name w:val="Основной текст Знак"/>
    <w:basedOn w:val="a0"/>
    <w:link w:val="a6"/>
    <w:rsid w:val="008641DA"/>
    <w:rPr>
      <w:rFonts w:ascii="Times New Roman" w:eastAsia="Times New Roman" w:hAnsi="Times New Roman" w:cs="Times New Roman"/>
      <w:sz w:val="24"/>
      <w:szCs w:val="24"/>
      <w:lang w:eastAsia="ru-RU"/>
    </w:rPr>
  </w:style>
  <w:style w:type="paragraph" w:styleId="2">
    <w:name w:val="Body Text Indent 2"/>
    <w:basedOn w:val="a"/>
    <w:link w:val="20"/>
    <w:rsid w:val="008641DA"/>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8641DA"/>
    <w:rPr>
      <w:rFonts w:ascii="Times New Roman" w:eastAsia="Times New Roman" w:hAnsi="Times New Roman" w:cs="Times New Roman"/>
      <w:sz w:val="20"/>
      <w:szCs w:val="20"/>
      <w:lang w:eastAsia="ru-RU"/>
    </w:rPr>
  </w:style>
  <w:style w:type="paragraph" w:styleId="3">
    <w:name w:val="Body Text Indent 3"/>
    <w:basedOn w:val="a"/>
    <w:link w:val="30"/>
    <w:rsid w:val="008641DA"/>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8641DA"/>
    <w:rPr>
      <w:rFonts w:ascii="Times New Roman" w:eastAsia="Times New Roman" w:hAnsi="Times New Roman" w:cs="Times New Roman"/>
      <w:sz w:val="16"/>
      <w:szCs w:val="16"/>
      <w:lang w:eastAsia="ru-RU"/>
    </w:rPr>
  </w:style>
  <w:style w:type="paragraph" w:styleId="a8">
    <w:name w:val="footer"/>
    <w:basedOn w:val="a"/>
    <w:link w:val="a9"/>
    <w:rsid w:val="008641DA"/>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rsid w:val="008641DA"/>
    <w:rPr>
      <w:rFonts w:ascii="Times New Roman" w:eastAsia="Times New Roman" w:hAnsi="Times New Roman" w:cs="Times New Roman"/>
      <w:sz w:val="20"/>
      <w:szCs w:val="20"/>
      <w:lang w:eastAsia="ru-RU"/>
    </w:rPr>
  </w:style>
  <w:style w:type="character" w:styleId="aa">
    <w:name w:val="page number"/>
    <w:basedOn w:val="a0"/>
    <w:rsid w:val="008641DA"/>
  </w:style>
  <w:style w:type="paragraph" w:customStyle="1" w:styleId="Style10">
    <w:name w:val="Style10"/>
    <w:basedOn w:val="a"/>
    <w:uiPriority w:val="99"/>
    <w:rsid w:val="008641DA"/>
    <w:pPr>
      <w:widowControl w:val="0"/>
      <w:autoSpaceDE w:val="0"/>
      <w:autoSpaceDN w:val="0"/>
      <w:adjustRightInd w:val="0"/>
      <w:spacing w:line="415" w:lineRule="exact"/>
      <w:ind w:firstLine="864"/>
      <w:jc w:val="both"/>
    </w:pPr>
  </w:style>
  <w:style w:type="paragraph" w:customStyle="1" w:styleId="Style25">
    <w:name w:val="Style25"/>
    <w:basedOn w:val="a"/>
    <w:uiPriority w:val="99"/>
    <w:rsid w:val="008641DA"/>
    <w:pPr>
      <w:widowControl w:val="0"/>
      <w:autoSpaceDE w:val="0"/>
      <w:autoSpaceDN w:val="0"/>
      <w:adjustRightInd w:val="0"/>
      <w:spacing w:line="424" w:lineRule="exact"/>
      <w:ind w:firstLine="845"/>
      <w:jc w:val="both"/>
    </w:pPr>
  </w:style>
  <w:style w:type="paragraph" w:customStyle="1" w:styleId="Style56">
    <w:name w:val="Style56"/>
    <w:basedOn w:val="a"/>
    <w:uiPriority w:val="99"/>
    <w:rsid w:val="008641DA"/>
    <w:pPr>
      <w:widowControl w:val="0"/>
      <w:autoSpaceDE w:val="0"/>
      <w:autoSpaceDN w:val="0"/>
      <w:adjustRightInd w:val="0"/>
      <w:spacing w:line="421" w:lineRule="exact"/>
      <w:ind w:firstLine="850"/>
      <w:jc w:val="both"/>
    </w:pPr>
  </w:style>
  <w:style w:type="character" w:customStyle="1" w:styleId="FontStyle87">
    <w:name w:val="Font Style87"/>
    <w:basedOn w:val="a0"/>
    <w:uiPriority w:val="99"/>
    <w:rsid w:val="008641DA"/>
    <w:rPr>
      <w:rFonts w:ascii="Times New Roman" w:hAnsi="Times New Roman" w:cs="Times New Roman"/>
      <w:sz w:val="24"/>
      <w:szCs w:val="24"/>
    </w:rPr>
  </w:style>
  <w:style w:type="character" w:customStyle="1" w:styleId="FontStyle88">
    <w:name w:val="Font Style88"/>
    <w:basedOn w:val="a0"/>
    <w:uiPriority w:val="99"/>
    <w:rsid w:val="008641DA"/>
    <w:rPr>
      <w:rFonts w:ascii="Times New Roman" w:hAnsi="Times New Roman" w:cs="Times New Roman"/>
      <w:b/>
      <w:bCs/>
      <w:spacing w:val="10"/>
      <w:sz w:val="24"/>
      <w:szCs w:val="24"/>
    </w:rPr>
  </w:style>
  <w:style w:type="paragraph" w:customStyle="1" w:styleId="Style60">
    <w:name w:val="Style60"/>
    <w:basedOn w:val="a"/>
    <w:uiPriority w:val="99"/>
    <w:rsid w:val="008641DA"/>
    <w:pPr>
      <w:widowControl w:val="0"/>
      <w:autoSpaceDE w:val="0"/>
      <w:autoSpaceDN w:val="0"/>
      <w:adjustRightInd w:val="0"/>
      <w:spacing w:line="403" w:lineRule="exact"/>
      <w:ind w:firstLine="850"/>
      <w:jc w:val="both"/>
    </w:pPr>
  </w:style>
  <w:style w:type="paragraph" w:customStyle="1" w:styleId="Style2">
    <w:name w:val="Style2"/>
    <w:basedOn w:val="a"/>
    <w:uiPriority w:val="99"/>
    <w:rsid w:val="008641DA"/>
    <w:pPr>
      <w:widowControl w:val="0"/>
      <w:autoSpaceDE w:val="0"/>
      <w:autoSpaceDN w:val="0"/>
      <w:adjustRightInd w:val="0"/>
      <w:spacing w:line="326" w:lineRule="exact"/>
    </w:pPr>
  </w:style>
  <w:style w:type="paragraph" w:customStyle="1" w:styleId="Style3">
    <w:name w:val="Style3"/>
    <w:basedOn w:val="a"/>
    <w:uiPriority w:val="99"/>
    <w:rsid w:val="008641DA"/>
    <w:pPr>
      <w:widowControl w:val="0"/>
      <w:autoSpaceDE w:val="0"/>
      <w:autoSpaceDN w:val="0"/>
      <w:adjustRightInd w:val="0"/>
      <w:spacing w:line="421" w:lineRule="exact"/>
      <w:ind w:firstLine="706"/>
      <w:jc w:val="both"/>
    </w:pPr>
  </w:style>
  <w:style w:type="paragraph" w:customStyle="1" w:styleId="Style13">
    <w:name w:val="Style13"/>
    <w:basedOn w:val="a"/>
    <w:uiPriority w:val="99"/>
    <w:rsid w:val="008641DA"/>
    <w:pPr>
      <w:widowControl w:val="0"/>
      <w:autoSpaceDE w:val="0"/>
      <w:autoSpaceDN w:val="0"/>
      <w:adjustRightInd w:val="0"/>
      <w:spacing w:line="422" w:lineRule="exact"/>
      <w:ind w:firstLine="1224"/>
      <w:jc w:val="both"/>
    </w:pPr>
  </w:style>
  <w:style w:type="paragraph" w:customStyle="1" w:styleId="Style14">
    <w:name w:val="Style14"/>
    <w:basedOn w:val="a"/>
    <w:uiPriority w:val="99"/>
    <w:rsid w:val="008641DA"/>
    <w:pPr>
      <w:widowControl w:val="0"/>
      <w:autoSpaceDE w:val="0"/>
      <w:autoSpaceDN w:val="0"/>
      <w:adjustRightInd w:val="0"/>
      <w:spacing w:line="418" w:lineRule="exact"/>
      <w:ind w:firstLine="850"/>
    </w:pPr>
  </w:style>
  <w:style w:type="paragraph" w:customStyle="1" w:styleId="Style18">
    <w:name w:val="Style18"/>
    <w:basedOn w:val="a"/>
    <w:uiPriority w:val="99"/>
    <w:rsid w:val="008641DA"/>
    <w:pPr>
      <w:widowControl w:val="0"/>
      <w:autoSpaceDE w:val="0"/>
      <w:autoSpaceDN w:val="0"/>
      <w:adjustRightInd w:val="0"/>
      <w:spacing w:line="422" w:lineRule="exact"/>
      <w:jc w:val="both"/>
    </w:pPr>
  </w:style>
  <w:style w:type="paragraph" w:customStyle="1" w:styleId="Style20">
    <w:name w:val="Style20"/>
    <w:basedOn w:val="a"/>
    <w:uiPriority w:val="99"/>
    <w:rsid w:val="008641DA"/>
    <w:pPr>
      <w:widowControl w:val="0"/>
      <w:autoSpaceDE w:val="0"/>
      <w:autoSpaceDN w:val="0"/>
      <w:adjustRightInd w:val="0"/>
      <w:jc w:val="both"/>
    </w:pPr>
  </w:style>
  <w:style w:type="paragraph" w:customStyle="1" w:styleId="Style33">
    <w:name w:val="Style33"/>
    <w:basedOn w:val="a"/>
    <w:uiPriority w:val="99"/>
    <w:rsid w:val="008641DA"/>
    <w:pPr>
      <w:widowControl w:val="0"/>
      <w:autoSpaceDE w:val="0"/>
      <w:autoSpaceDN w:val="0"/>
      <w:adjustRightInd w:val="0"/>
      <w:spacing w:line="422" w:lineRule="exact"/>
    </w:pPr>
  </w:style>
  <w:style w:type="paragraph" w:customStyle="1" w:styleId="Style12">
    <w:name w:val="Style12"/>
    <w:basedOn w:val="a"/>
    <w:uiPriority w:val="99"/>
    <w:rsid w:val="008641DA"/>
    <w:pPr>
      <w:widowControl w:val="0"/>
      <w:autoSpaceDE w:val="0"/>
      <w:autoSpaceDN w:val="0"/>
      <w:adjustRightInd w:val="0"/>
      <w:spacing w:line="398" w:lineRule="exact"/>
      <w:ind w:firstLine="922"/>
      <w:jc w:val="both"/>
    </w:pPr>
  </w:style>
  <w:style w:type="paragraph" w:customStyle="1" w:styleId="Style17">
    <w:name w:val="Style17"/>
    <w:basedOn w:val="a"/>
    <w:uiPriority w:val="99"/>
    <w:rsid w:val="008641DA"/>
    <w:pPr>
      <w:widowControl w:val="0"/>
      <w:autoSpaceDE w:val="0"/>
      <w:autoSpaceDN w:val="0"/>
      <w:adjustRightInd w:val="0"/>
      <w:spacing w:line="422" w:lineRule="exact"/>
      <w:jc w:val="both"/>
    </w:pPr>
  </w:style>
  <w:style w:type="paragraph" w:customStyle="1" w:styleId="Style21">
    <w:name w:val="Style21"/>
    <w:basedOn w:val="a"/>
    <w:uiPriority w:val="99"/>
    <w:rsid w:val="008641DA"/>
    <w:pPr>
      <w:widowControl w:val="0"/>
      <w:autoSpaceDE w:val="0"/>
      <w:autoSpaceDN w:val="0"/>
      <w:adjustRightInd w:val="0"/>
      <w:spacing w:line="419" w:lineRule="exact"/>
      <w:ind w:firstLine="994"/>
      <w:jc w:val="both"/>
    </w:pPr>
  </w:style>
  <w:style w:type="paragraph" w:customStyle="1" w:styleId="Style31">
    <w:name w:val="Style31"/>
    <w:basedOn w:val="a"/>
    <w:uiPriority w:val="99"/>
    <w:rsid w:val="008641DA"/>
    <w:pPr>
      <w:widowControl w:val="0"/>
      <w:autoSpaceDE w:val="0"/>
      <w:autoSpaceDN w:val="0"/>
      <w:adjustRightInd w:val="0"/>
      <w:spacing w:line="419" w:lineRule="exact"/>
      <w:ind w:firstLine="365"/>
      <w:jc w:val="both"/>
    </w:pPr>
  </w:style>
  <w:style w:type="paragraph" w:customStyle="1" w:styleId="Style6">
    <w:name w:val="Style6"/>
    <w:basedOn w:val="a"/>
    <w:uiPriority w:val="99"/>
    <w:rsid w:val="008641DA"/>
    <w:pPr>
      <w:widowControl w:val="0"/>
      <w:autoSpaceDE w:val="0"/>
      <w:autoSpaceDN w:val="0"/>
      <w:adjustRightInd w:val="0"/>
      <w:jc w:val="right"/>
    </w:pPr>
  </w:style>
  <w:style w:type="paragraph" w:customStyle="1" w:styleId="Style15">
    <w:name w:val="Style15"/>
    <w:basedOn w:val="a"/>
    <w:uiPriority w:val="99"/>
    <w:rsid w:val="008641DA"/>
    <w:pPr>
      <w:widowControl w:val="0"/>
      <w:autoSpaceDE w:val="0"/>
      <w:autoSpaceDN w:val="0"/>
      <w:adjustRightInd w:val="0"/>
      <w:spacing w:line="413" w:lineRule="exact"/>
      <w:ind w:firstLine="706"/>
      <w:jc w:val="both"/>
    </w:pPr>
  </w:style>
  <w:style w:type="paragraph" w:customStyle="1" w:styleId="Style47">
    <w:name w:val="Style47"/>
    <w:basedOn w:val="a"/>
    <w:uiPriority w:val="99"/>
    <w:rsid w:val="008641DA"/>
    <w:pPr>
      <w:widowControl w:val="0"/>
      <w:autoSpaceDE w:val="0"/>
      <w:autoSpaceDN w:val="0"/>
      <w:adjustRightInd w:val="0"/>
      <w:spacing w:line="422" w:lineRule="exact"/>
      <w:ind w:firstLine="710"/>
      <w:jc w:val="both"/>
    </w:pPr>
  </w:style>
  <w:style w:type="paragraph" w:customStyle="1" w:styleId="Style51">
    <w:name w:val="Style51"/>
    <w:basedOn w:val="a"/>
    <w:uiPriority w:val="99"/>
    <w:rsid w:val="008641DA"/>
    <w:pPr>
      <w:widowControl w:val="0"/>
      <w:autoSpaceDE w:val="0"/>
      <w:autoSpaceDN w:val="0"/>
      <w:adjustRightInd w:val="0"/>
      <w:spacing w:line="418" w:lineRule="exact"/>
      <w:ind w:firstLine="715"/>
    </w:pPr>
  </w:style>
  <w:style w:type="paragraph" w:customStyle="1" w:styleId="ab">
    <w:name w:val="Заголовок"/>
    <w:basedOn w:val="a"/>
    <w:next w:val="a6"/>
    <w:rsid w:val="008641DA"/>
    <w:pPr>
      <w:keepNext/>
      <w:suppressAutoHyphens/>
      <w:spacing w:before="240" w:after="120"/>
    </w:pPr>
    <w:rPr>
      <w:rFonts w:ascii="Arial" w:eastAsia="Microsoft YaHei" w:hAnsi="Arial" w:cs="Mangal"/>
      <w:sz w:val="28"/>
      <w:szCs w:val="28"/>
      <w:lang w:eastAsia="ar-SA"/>
    </w:rPr>
  </w:style>
  <w:style w:type="character" w:customStyle="1" w:styleId="wT7">
    <w:name w:val="wT7"/>
    <w:rsid w:val="008641DA"/>
  </w:style>
  <w:style w:type="character" w:customStyle="1" w:styleId="wT18">
    <w:name w:val="wT18"/>
    <w:rsid w:val="008641DA"/>
  </w:style>
  <w:style w:type="character" w:customStyle="1" w:styleId="wT20">
    <w:name w:val="wT20"/>
    <w:rsid w:val="008641DA"/>
  </w:style>
  <w:style w:type="character" w:customStyle="1" w:styleId="wT21">
    <w:name w:val="wT21"/>
    <w:rsid w:val="008641DA"/>
  </w:style>
  <w:style w:type="character" w:customStyle="1" w:styleId="wT26">
    <w:name w:val="wT26"/>
    <w:rsid w:val="008641DA"/>
  </w:style>
  <w:style w:type="paragraph" w:customStyle="1" w:styleId="Style61">
    <w:name w:val="Style61"/>
    <w:basedOn w:val="a"/>
    <w:uiPriority w:val="99"/>
    <w:rsid w:val="008641DA"/>
    <w:pPr>
      <w:widowControl w:val="0"/>
      <w:autoSpaceDE w:val="0"/>
      <w:autoSpaceDN w:val="0"/>
      <w:adjustRightInd w:val="0"/>
      <w:spacing w:line="421" w:lineRule="exact"/>
      <w:ind w:firstLine="946"/>
      <w:jc w:val="both"/>
    </w:pPr>
  </w:style>
  <w:style w:type="paragraph" w:customStyle="1" w:styleId="Style84">
    <w:name w:val="Style84"/>
    <w:basedOn w:val="a"/>
    <w:uiPriority w:val="99"/>
    <w:rsid w:val="008641DA"/>
    <w:pPr>
      <w:widowControl w:val="0"/>
      <w:autoSpaceDE w:val="0"/>
      <w:autoSpaceDN w:val="0"/>
      <w:adjustRightInd w:val="0"/>
      <w:spacing w:line="235" w:lineRule="exact"/>
      <w:ind w:firstLine="370"/>
    </w:pPr>
  </w:style>
  <w:style w:type="character" w:customStyle="1" w:styleId="FontStyle89">
    <w:name w:val="Font Style89"/>
    <w:basedOn w:val="a0"/>
    <w:uiPriority w:val="99"/>
    <w:rsid w:val="008641DA"/>
    <w:rPr>
      <w:rFonts w:ascii="Times New Roman" w:hAnsi="Times New Roman" w:cs="Times New Roman"/>
      <w:i/>
      <w:iCs/>
      <w:sz w:val="24"/>
      <w:szCs w:val="24"/>
    </w:rPr>
  </w:style>
  <w:style w:type="paragraph" w:customStyle="1" w:styleId="ConsPlusNormal">
    <w:name w:val="ConsPlusNormal"/>
    <w:rsid w:val="00864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8">
    <w:name w:val="Style28"/>
    <w:basedOn w:val="a"/>
    <w:uiPriority w:val="99"/>
    <w:rsid w:val="008641DA"/>
    <w:pPr>
      <w:widowControl w:val="0"/>
      <w:autoSpaceDE w:val="0"/>
      <w:autoSpaceDN w:val="0"/>
      <w:adjustRightInd w:val="0"/>
      <w:spacing w:line="416" w:lineRule="exact"/>
      <w:ind w:firstLine="1483"/>
      <w:jc w:val="both"/>
    </w:pPr>
  </w:style>
  <w:style w:type="character" w:customStyle="1" w:styleId="FontStyle95">
    <w:name w:val="Font Style95"/>
    <w:basedOn w:val="a0"/>
    <w:uiPriority w:val="99"/>
    <w:rsid w:val="008641DA"/>
    <w:rPr>
      <w:rFonts w:ascii="Cambria" w:hAnsi="Cambria" w:cs="Cambria"/>
      <w:b/>
      <w:bCs/>
      <w:sz w:val="14"/>
      <w:szCs w:val="14"/>
    </w:rPr>
  </w:style>
  <w:style w:type="paragraph" w:customStyle="1" w:styleId="Style78">
    <w:name w:val="Style78"/>
    <w:basedOn w:val="a"/>
    <w:uiPriority w:val="99"/>
    <w:rsid w:val="008641DA"/>
    <w:pPr>
      <w:widowControl w:val="0"/>
      <w:autoSpaceDE w:val="0"/>
      <w:autoSpaceDN w:val="0"/>
      <w:adjustRightInd w:val="0"/>
    </w:pPr>
  </w:style>
  <w:style w:type="paragraph" w:styleId="ac">
    <w:name w:val="header"/>
    <w:basedOn w:val="a"/>
    <w:link w:val="ad"/>
    <w:uiPriority w:val="99"/>
    <w:unhideWhenUsed/>
    <w:rsid w:val="008641DA"/>
    <w:pPr>
      <w:tabs>
        <w:tab w:val="center" w:pos="4677"/>
        <w:tab w:val="right" w:pos="9355"/>
      </w:tabs>
    </w:pPr>
    <w:rPr>
      <w:bCs/>
    </w:rPr>
  </w:style>
  <w:style w:type="character" w:customStyle="1" w:styleId="ad">
    <w:name w:val="Верхний колонтитул Знак"/>
    <w:basedOn w:val="a0"/>
    <w:link w:val="ac"/>
    <w:uiPriority w:val="99"/>
    <w:rsid w:val="008641DA"/>
    <w:rPr>
      <w:rFonts w:ascii="Times New Roman" w:eastAsia="Times New Roman" w:hAnsi="Times New Roman" w:cs="Times New Roman"/>
      <w:bCs/>
      <w:sz w:val="24"/>
      <w:szCs w:val="24"/>
      <w:lang w:eastAsia="ru-RU"/>
    </w:rPr>
  </w:style>
  <w:style w:type="paragraph" w:styleId="ae">
    <w:name w:val="List Paragraph"/>
    <w:basedOn w:val="a"/>
    <w:link w:val="af"/>
    <w:uiPriority w:val="99"/>
    <w:qFormat/>
    <w:rsid w:val="008641DA"/>
    <w:pPr>
      <w:widowControl w:val="0"/>
      <w:autoSpaceDE w:val="0"/>
      <w:autoSpaceDN w:val="0"/>
      <w:adjustRightInd w:val="0"/>
      <w:ind w:left="708"/>
    </w:pPr>
    <w:rPr>
      <w:sz w:val="20"/>
      <w:szCs w:val="20"/>
    </w:rPr>
  </w:style>
  <w:style w:type="character" w:customStyle="1" w:styleId="af">
    <w:name w:val="Абзац списка Знак"/>
    <w:link w:val="ae"/>
    <w:uiPriority w:val="99"/>
    <w:locked/>
    <w:rsid w:val="008641DA"/>
    <w:rPr>
      <w:rFonts w:ascii="Times New Roman" w:eastAsia="Times New Roman" w:hAnsi="Times New Roman" w:cs="Times New Roman"/>
      <w:sz w:val="20"/>
      <w:szCs w:val="20"/>
      <w:lang w:eastAsia="ru-RU"/>
    </w:rPr>
  </w:style>
  <w:style w:type="paragraph" w:customStyle="1" w:styleId="Style79">
    <w:name w:val="Style79"/>
    <w:basedOn w:val="a"/>
    <w:uiPriority w:val="99"/>
    <w:rsid w:val="008641DA"/>
    <w:pPr>
      <w:widowControl w:val="0"/>
      <w:autoSpaceDE w:val="0"/>
      <w:autoSpaceDN w:val="0"/>
      <w:adjustRightInd w:val="0"/>
      <w:spacing w:line="420" w:lineRule="exact"/>
      <w:ind w:firstLine="1234"/>
      <w:jc w:val="both"/>
    </w:pPr>
  </w:style>
  <w:style w:type="paragraph" w:customStyle="1" w:styleId="Style54">
    <w:name w:val="Style54"/>
    <w:basedOn w:val="a"/>
    <w:uiPriority w:val="99"/>
    <w:rsid w:val="008641DA"/>
    <w:pPr>
      <w:widowControl w:val="0"/>
      <w:autoSpaceDE w:val="0"/>
      <w:autoSpaceDN w:val="0"/>
      <w:adjustRightInd w:val="0"/>
      <w:spacing w:line="422" w:lineRule="exact"/>
      <w:ind w:firstLine="322"/>
    </w:pPr>
  </w:style>
  <w:style w:type="paragraph" w:customStyle="1" w:styleId="Style74">
    <w:name w:val="Style74"/>
    <w:basedOn w:val="a"/>
    <w:uiPriority w:val="99"/>
    <w:rsid w:val="008641DA"/>
    <w:pPr>
      <w:widowControl w:val="0"/>
      <w:autoSpaceDE w:val="0"/>
      <w:autoSpaceDN w:val="0"/>
      <w:adjustRightInd w:val="0"/>
      <w:spacing w:line="427" w:lineRule="exact"/>
      <w:ind w:hanging="850"/>
    </w:pPr>
  </w:style>
  <w:style w:type="paragraph" w:customStyle="1" w:styleId="Style5">
    <w:name w:val="Style5"/>
    <w:basedOn w:val="a"/>
    <w:uiPriority w:val="99"/>
    <w:rsid w:val="008641DA"/>
    <w:pPr>
      <w:widowControl w:val="0"/>
      <w:autoSpaceDE w:val="0"/>
      <w:autoSpaceDN w:val="0"/>
      <w:adjustRightInd w:val="0"/>
      <w:jc w:val="both"/>
    </w:pPr>
  </w:style>
  <w:style w:type="paragraph" w:customStyle="1" w:styleId="Style76">
    <w:name w:val="Style76"/>
    <w:basedOn w:val="a"/>
    <w:uiPriority w:val="99"/>
    <w:rsid w:val="008641DA"/>
    <w:pPr>
      <w:widowControl w:val="0"/>
      <w:autoSpaceDE w:val="0"/>
      <w:autoSpaceDN w:val="0"/>
      <w:adjustRightInd w:val="0"/>
      <w:jc w:val="right"/>
    </w:pPr>
  </w:style>
  <w:style w:type="paragraph" w:customStyle="1" w:styleId="Style85">
    <w:name w:val="Style85"/>
    <w:basedOn w:val="a"/>
    <w:uiPriority w:val="99"/>
    <w:rsid w:val="008641DA"/>
    <w:pPr>
      <w:widowControl w:val="0"/>
      <w:autoSpaceDE w:val="0"/>
      <w:autoSpaceDN w:val="0"/>
      <w:adjustRightInd w:val="0"/>
      <w:spacing w:line="427" w:lineRule="exact"/>
      <w:jc w:val="both"/>
    </w:pPr>
  </w:style>
  <w:style w:type="paragraph" w:customStyle="1" w:styleId="Style19">
    <w:name w:val="Style19"/>
    <w:basedOn w:val="a"/>
    <w:uiPriority w:val="99"/>
    <w:rsid w:val="008641DA"/>
    <w:pPr>
      <w:widowControl w:val="0"/>
      <w:autoSpaceDE w:val="0"/>
      <w:autoSpaceDN w:val="0"/>
      <w:adjustRightInd w:val="0"/>
      <w:spacing w:line="422" w:lineRule="exact"/>
      <w:ind w:firstLine="1325"/>
    </w:pPr>
  </w:style>
  <w:style w:type="character" w:customStyle="1" w:styleId="FontStyle93">
    <w:name w:val="Font Style93"/>
    <w:basedOn w:val="a0"/>
    <w:uiPriority w:val="99"/>
    <w:rsid w:val="008641DA"/>
    <w:rPr>
      <w:rFonts w:ascii="Microsoft Sans Serif" w:hAnsi="Microsoft Sans Serif" w:cs="Microsoft Sans Serif"/>
      <w:sz w:val="20"/>
      <w:szCs w:val="20"/>
    </w:rPr>
  </w:style>
  <w:style w:type="paragraph" w:customStyle="1" w:styleId="Style1">
    <w:name w:val="Style1"/>
    <w:basedOn w:val="a"/>
    <w:uiPriority w:val="99"/>
    <w:rsid w:val="008641DA"/>
    <w:pPr>
      <w:widowControl w:val="0"/>
      <w:autoSpaceDE w:val="0"/>
      <w:autoSpaceDN w:val="0"/>
      <w:adjustRightInd w:val="0"/>
      <w:jc w:val="center"/>
    </w:pPr>
  </w:style>
  <w:style w:type="paragraph" w:customStyle="1" w:styleId="Style8">
    <w:name w:val="Style8"/>
    <w:basedOn w:val="a"/>
    <w:uiPriority w:val="99"/>
    <w:rsid w:val="008641DA"/>
    <w:pPr>
      <w:widowControl w:val="0"/>
      <w:autoSpaceDE w:val="0"/>
      <w:autoSpaceDN w:val="0"/>
      <w:adjustRightInd w:val="0"/>
      <w:spacing w:line="418" w:lineRule="exact"/>
      <w:ind w:firstLine="1080"/>
      <w:jc w:val="both"/>
    </w:pPr>
  </w:style>
  <w:style w:type="paragraph" w:customStyle="1" w:styleId="Style11">
    <w:name w:val="Style11"/>
    <w:basedOn w:val="a"/>
    <w:uiPriority w:val="99"/>
    <w:rsid w:val="008641DA"/>
    <w:pPr>
      <w:widowControl w:val="0"/>
      <w:autoSpaceDE w:val="0"/>
      <w:autoSpaceDN w:val="0"/>
      <w:adjustRightInd w:val="0"/>
      <w:spacing w:line="322" w:lineRule="exact"/>
      <w:ind w:firstLine="1075"/>
      <w:jc w:val="both"/>
    </w:pPr>
  </w:style>
  <w:style w:type="paragraph" w:customStyle="1" w:styleId="Style23">
    <w:name w:val="Style23"/>
    <w:basedOn w:val="a"/>
    <w:uiPriority w:val="99"/>
    <w:rsid w:val="008641DA"/>
    <w:pPr>
      <w:widowControl w:val="0"/>
      <w:autoSpaceDE w:val="0"/>
      <w:autoSpaceDN w:val="0"/>
      <w:adjustRightInd w:val="0"/>
      <w:spacing w:line="298" w:lineRule="exact"/>
      <w:jc w:val="center"/>
    </w:pPr>
  </w:style>
  <w:style w:type="paragraph" w:customStyle="1" w:styleId="Style24">
    <w:name w:val="Style24"/>
    <w:basedOn w:val="a"/>
    <w:uiPriority w:val="99"/>
    <w:rsid w:val="008641DA"/>
    <w:pPr>
      <w:widowControl w:val="0"/>
      <w:autoSpaceDE w:val="0"/>
      <w:autoSpaceDN w:val="0"/>
      <w:adjustRightInd w:val="0"/>
      <w:spacing w:line="302" w:lineRule="exact"/>
      <w:jc w:val="center"/>
    </w:pPr>
  </w:style>
  <w:style w:type="paragraph" w:customStyle="1" w:styleId="Style26">
    <w:name w:val="Style26"/>
    <w:basedOn w:val="a"/>
    <w:uiPriority w:val="99"/>
    <w:rsid w:val="008641DA"/>
    <w:pPr>
      <w:widowControl w:val="0"/>
      <w:autoSpaceDE w:val="0"/>
      <w:autoSpaceDN w:val="0"/>
      <w:adjustRightInd w:val="0"/>
      <w:spacing w:line="427" w:lineRule="exact"/>
      <w:ind w:firstLine="672"/>
    </w:pPr>
  </w:style>
  <w:style w:type="paragraph" w:customStyle="1" w:styleId="Style27">
    <w:name w:val="Style27"/>
    <w:basedOn w:val="a"/>
    <w:uiPriority w:val="99"/>
    <w:rsid w:val="008641DA"/>
    <w:pPr>
      <w:widowControl w:val="0"/>
      <w:autoSpaceDE w:val="0"/>
      <w:autoSpaceDN w:val="0"/>
      <w:adjustRightInd w:val="0"/>
      <w:spacing w:line="422" w:lineRule="exact"/>
      <w:ind w:hanging="149"/>
    </w:pPr>
  </w:style>
  <w:style w:type="paragraph" w:customStyle="1" w:styleId="Style30">
    <w:name w:val="Style30"/>
    <w:basedOn w:val="a"/>
    <w:uiPriority w:val="99"/>
    <w:rsid w:val="008641DA"/>
    <w:pPr>
      <w:widowControl w:val="0"/>
      <w:autoSpaceDE w:val="0"/>
      <w:autoSpaceDN w:val="0"/>
      <w:adjustRightInd w:val="0"/>
      <w:spacing w:line="280" w:lineRule="exact"/>
    </w:pPr>
  </w:style>
  <w:style w:type="paragraph" w:customStyle="1" w:styleId="Style34">
    <w:name w:val="Style34"/>
    <w:basedOn w:val="a"/>
    <w:uiPriority w:val="99"/>
    <w:rsid w:val="008641DA"/>
    <w:pPr>
      <w:widowControl w:val="0"/>
      <w:autoSpaceDE w:val="0"/>
      <w:autoSpaceDN w:val="0"/>
      <w:adjustRightInd w:val="0"/>
      <w:spacing w:line="485" w:lineRule="exact"/>
    </w:pPr>
  </w:style>
  <w:style w:type="paragraph" w:customStyle="1" w:styleId="Style35">
    <w:name w:val="Style35"/>
    <w:basedOn w:val="a"/>
    <w:uiPriority w:val="99"/>
    <w:rsid w:val="008641DA"/>
    <w:pPr>
      <w:widowControl w:val="0"/>
      <w:autoSpaceDE w:val="0"/>
      <w:autoSpaceDN w:val="0"/>
      <w:adjustRightInd w:val="0"/>
      <w:spacing w:line="485" w:lineRule="exact"/>
      <w:jc w:val="center"/>
    </w:pPr>
  </w:style>
  <w:style w:type="paragraph" w:customStyle="1" w:styleId="Style36">
    <w:name w:val="Style36"/>
    <w:basedOn w:val="a"/>
    <w:uiPriority w:val="99"/>
    <w:rsid w:val="008641DA"/>
    <w:pPr>
      <w:widowControl w:val="0"/>
      <w:autoSpaceDE w:val="0"/>
      <w:autoSpaceDN w:val="0"/>
      <w:adjustRightInd w:val="0"/>
      <w:spacing w:line="421" w:lineRule="exact"/>
      <w:ind w:firstLine="533"/>
      <w:jc w:val="both"/>
    </w:pPr>
  </w:style>
  <w:style w:type="paragraph" w:customStyle="1" w:styleId="Style37">
    <w:name w:val="Style37"/>
    <w:basedOn w:val="a"/>
    <w:uiPriority w:val="99"/>
    <w:rsid w:val="008641DA"/>
    <w:pPr>
      <w:widowControl w:val="0"/>
      <w:autoSpaceDE w:val="0"/>
      <w:autoSpaceDN w:val="0"/>
      <w:adjustRightInd w:val="0"/>
      <w:spacing w:line="278" w:lineRule="exact"/>
    </w:pPr>
  </w:style>
  <w:style w:type="paragraph" w:customStyle="1" w:styleId="Style38">
    <w:name w:val="Style38"/>
    <w:basedOn w:val="a"/>
    <w:uiPriority w:val="99"/>
    <w:rsid w:val="008641DA"/>
    <w:pPr>
      <w:widowControl w:val="0"/>
      <w:autoSpaceDE w:val="0"/>
      <w:autoSpaceDN w:val="0"/>
      <w:adjustRightInd w:val="0"/>
      <w:spacing w:line="480" w:lineRule="exact"/>
      <w:ind w:hanging="1896"/>
    </w:pPr>
  </w:style>
  <w:style w:type="paragraph" w:customStyle="1" w:styleId="Style39">
    <w:name w:val="Style39"/>
    <w:basedOn w:val="a"/>
    <w:uiPriority w:val="99"/>
    <w:rsid w:val="008641DA"/>
    <w:pPr>
      <w:widowControl w:val="0"/>
      <w:autoSpaceDE w:val="0"/>
      <w:autoSpaceDN w:val="0"/>
      <w:adjustRightInd w:val="0"/>
      <w:spacing w:line="302" w:lineRule="exact"/>
    </w:pPr>
  </w:style>
  <w:style w:type="paragraph" w:customStyle="1" w:styleId="Style40">
    <w:name w:val="Style40"/>
    <w:basedOn w:val="a"/>
    <w:uiPriority w:val="99"/>
    <w:rsid w:val="008641DA"/>
    <w:pPr>
      <w:widowControl w:val="0"/>
      <w:autoSpaceDE w:val="0"/>
      <w:autoSpaceDN w:val="0"/>
      <w:adjustRightInd w:val="0"/>
    </w:pPr>
  </w:style>
  <w:style w:type="paragraph" w:customStyle="1" w:styleId="Style41">
    <w:name w:val="Style41"/>
    <w:basedOn w:val="a"/>
    <w:uiPriority w:val="99"/>
    <w:rsid w:val="008641DA"/>
    <w:pPr>
      <w:widowControl w:val="0"/>
      <w:autoSpaceDE w:val="0"/>
      <w:autoSpaceDN w:val="0"/>
      <w:adjustRightInd w:val="0"/>
      <w:spacing w:line="304" w:lineRule="exact"/>
    </w:pPr>
  </w:style>
  <w:style w:type="paragraph" w:customStyle="1" w:styleId="Style42">
    <w:name w:val="Style42"/>
    <w:basedOn w:val="a"/>
    <w:uiPriority w:val="99"/>
    <w:rsid w:val="008641DA"/>
    <w:pPr>
      <w:widowControl w:val="0"/>
      <w:autoSpaceDE w:val="0"/>
      <w:autoSpaceDN w:val="0"/>
      <w:adjustRightInd w:val="0"/>
      <w:spacing w:line="275" w:lineRule="exact"/>
      <w:ind w:firstLine="533"/>
    </w:pPr>
  </w:style>
  <w:style w:type="character" w:customStyle="1" w:styleId="FontStyle90">
    <w:name w:val="Font Style90"/>
    <w:basedOn w:val="a0"/>
    <w:uiPriority w:val="99"/>
    <w:rsid w:val="008641DA"/>
    <w:rPr>
      <w:rFonts w:ascii="Times New Roman" w:hAnsi="Times New Roman" w:cs="Times New Roman"/>
      <w:b/>
      <w:bCs/>
      <w:sz w:val="22"/>
      <w:szCs w:val="22"/>
    </w:rPr>
  </w:style>
  <w:style w:type="character" w:customStyle="1" w:styleId="FontStyle91">
    <w:name w:val="Font Style91"/>
    <w:basedOn w:val="a0"/>
    <w:uiPriority w:val="99"/>
    <w:rsid w:val="008641DA"/>
    <w:rPr>
      <w:rFonts w:ascii="Times New Roman" w:hAnsi="Times New Roman" w:cs="Times New Roman"/>
      <w:sz w:val="22"/>
      <w:szCs w:val="22"/>
    </w:rPr>
  </w:style>
  <w:style w:type="paragraph" w:styleId="af0">
    <w:name w:val="Body Text Indent"/>
    <w:basedOn w:val="a"/>
    <w:link w:val="af1"/>
    <w:rsid w:val="008641DA"/>
    <w:pPr>
      <w:spacing w:after="120"/>
      <w:ind w:left="283"/>
    </w:pPr>
  </w:style>
  <w:style w:type="character" w:customStyle="1" w:styleId="af1">
    <w:name w:val="Основной текст с отступом Знак"/>
    <w:basedOn w:val="a0"/>
    <w:link w:val="af0"/>
    <w:rsid w:val="008641DA"/>
    <w:rPr>
      <w:rFonts w:ascii="Times New Roman" w:eastAsia="Times New Roman" w:hAnsi="Times New Roman" w:cs="Times New Roman"/>
      <w:sz w:val="24"/>
      <w:szCs w:val="24"/>
      <w:lang w:eastAsia="ru-RU"/>
    </w:rPr>
  </w:style>
  <w:style w:type="paragraph" w:customStyle="1" w:styleId="ConsTitle">
    <w:name w:val="ConsTitle"/>
    <w:rsid w:val="008641DA"/>
    <w:pPr>
      <w:widowControl w:val="0"/>
      <w:spacing w:after="0" w:line="240" w:lineRule="auto"/>
    </w:pPr>
    <w:rPr>
      <w:rFonts w:ascii="Arial" w:eastAsia="Times New Roman" w:hAnsi="Arial" w:cs="Times New Roman"/>
      <w:b/>
      <w:snapToGrid w:val="0"/>
      <w:sz w:val="16"/>
      <w:szCs w:val="20"/>
      <w:lang w:eastAsia="ru-RU"/>
    </w:rPr>
  </w:style>
  <w:style w:type="character" w:styleId="af2">
    <w:name w:val="Hyperlink"/>
    <w:basedOn w:val="a0"/>
    <w:uiPriority w:val="99"/>
    <w:unhideWhenUsed/>
    <w:rsid w:val="0085567C"/>
    <w:rPr>
      <w:rFonts w:cs="Times New Roman"/>
      <w:color w:val="0000FF" w:themeColor="hyperlink"/>
      <w:u w:val="single"/>
    </w:rPr>
  </w:style>
  <w:style w:type="character" w:customStyle="1" w:styleId="af3">
    <w:name w:val="Основной текст_"/>
    <w:basedOn w:val="a0"/>
    <w:link w:val="21"/>
    <w:rsid w:val="0085567C"/>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3"/>
    <w:rsid w:val="0085567C"/>
    <w:pPr>
      <w:widowControl w:val="0"/>
      <w:shd w:val="clear" w:color="auto" w:fill="FFFFFF"/>
      <w:spacing w:line="307" w:lineRule="exact"/>
      <w:ind w:hanging="182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95191">
      <w:bodyDiv w:val="1"/>
      <w:marLeft w:val="0"/>
      <w:marRight w:val="0"/>
      <w:marTop w:val="0"/>
      <w:marBottom w:val="0"/>
      <w:divBdr>
        <w:top w:val="none" w:sz="0" w:space="0" w:color="auto"/>
        <w:left w:val="none" w:sz="0" w:space="0" w:color="auto"/>
        <w:bottom w:val="none" w:sz="0" w:space="0" w:color="auto"/>
        <w:right w:val="none" w:sz="0" w:space="0" w:color="auto"/>
      </w:divBdr>
    </w:div>
    <w:div w:id="1415778263">
      <w:bodyDiv w:val="1"/>
      <w:marLeft w:val="0"/>
      <w:marRight w:val="0"/>
      <w:marTop w:val="0"/>
      <w:marBottom w:val="0"/>
      <w:divBdr>
        <w:top w:val="none" w:sz="0" w:space="0" w:color="auto"/>
        <w:left w:val="none" w:sz="0" w:space="0" w:color="auto"/>
        <w:bottom w:val="none" w:sz="0" w:space="0" w:color="auto"/>
        <w:right w:val="none" w:sz="0" w:space="0" w:color="auto"/>
      </w:divBdr>
    </w:div>
    <w:div w:id="1712462579">
      <w:bodyDiv w:val="1"/>
      <w:marLeft w:val="0"/>
      <w:marRight w:val="0"/>
      <w:marTop w:val="0"/>
      <w:marBottom w:val="0"/>
      <w:divBdr>
        <w:top w:val="none" w:sz="0" w:space="0" w:color="auto"/>
        <w:left w:val="none" w:sz="0" w:space="0" w:color="auto"/>
        <w:bottom w:val="none" w:sz="0" w:space="0" w:color="auto"/>
        <w:right w:val="none" w:sz="0" w:space="0" w:color="auto"/>
      </w:divBdr>
    </w:div>
    <w:div w:id="1936285460">
      <w:bodyDiv w:val="1"/>
      <w:marLeft w:val="0"/>
      <w:marRight w:val="0"/>
      <w:marTop w:val="0"/>
      <w:marBottom w:val="0"/>
      <w:divBdr>
        <w:top w:val="none" w:sz="0" w:space="0" w:color="auto"/>
        <w:left w:val="none" w:sz="0" w:space="0" w:color="auto"/>
        <w:bottom w:val="none" w:sz="0" w:space="0" w:color="auto"/>
        <w:right w:val="none" w:sz="0" w:space="0" w:color="auto"/>
      </w:divBdr>
    </w:div>
    <w:div w:id="21228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krasno.ru" TargetMode="External"/><Relationship Id="rId5" Type="http://schemas.openxmlformats.org/officeDocument/2006/relationships/settings" Target="settings.xml"/><Relationship Id="rId10" Type="http://schemas.openxmlformats.org/officeDocument/2006/relationships/hyperlink" Target="consultantplus://offline/ref=A2B43F14CBAB8A4E332A2340E653C66BB4141B948E77F9957F7C1F5B3A9B64B70065D982A50F56813E12AAH6EBH" TargetMode="External"/><Relationship Id="rId4" Type="http://schemas.microsoft.com/office/2007/relationships/stylesWithEffects" Target="stylesWithEffects.xml"/><Relationship Id="rId9" Type="http://schemas.openxmlformats.org/officeDocument/2006/relationships/hyperlink" Target="consultantplus://offline/ref=A2B43F14CBAB8A4E332A3D4DF03F9863B51744918776F1CA242344066D926EE0472A80C0E1025482H3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4FAE-6497-476C-A53C-9FB4204B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65</Pages>
  <Words>24093</Words>
  <Characters>137335</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2018-08-17T05:24:00Z</cp:lastPrinted>
  <dcterms:created xsi:type="dcterms:W3CDTF">2018-08-13T09:23:00Z</dcterms:created>
  <dcterms:modified xsi:type="dcterms:W3CDTF">2018-08-27T10:57:00Z</dcterms:modified>
</cp:coreProperties>
</file>