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18" w:rsidRPr="00E60A18" w:rsidRDefault="00E60A18" w:rsidP="00E60A18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0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A18" w:rsidRPr="00E60A18" w:rsidRDefault="00E60A18" w:rsidP="00E60A18"/>
    <w:tbl>
      <w:tblPr>
        <w:tblpPr w:leftFromText="180" w:rightFromText="180" w:vertAnchor="text" w:horzAnchor="margin" w:tblpY="-7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3569CA" w:rsidRPr="004C762A" w:rsidTr="003569C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CA" w:rsidRPr="004C762A" w:rsidRDefault="003569CA" w:rsidP="00356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C762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:rsidR="003569CA" w:rsidRPr="004C762A" w:rsidRDefault="003569CA" w:rsidP="00356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C762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 ОБРАЗОВАНИЯ</w:t>
            </w:r>
          </w:p>
          <w:p w:rsidR="003569CA" w:rsidRPr="004C762A" w:rsidRDefault="003569CA" w:rsidP="00356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C762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:rsidR="003569CA" w:rsidRPr="004C762A" w:rsidRDefault="003569CA" w:rsidP="00356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C762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 РЕСПУБЛИКИ</w:t>
            </w:r>
          </w:p>
        </w:tc>
      </w:tr>
    </w:tbl>
    <w:p w:rsidR="00E60A18" w:rsidRPr="00E60A18" w:rsidRDefault="00E60A18" w:rsidP="00E60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A18" w:rsidRDefault="00E60A18" w:rsidP="006F6B94"/>
    <w:p w:rsidR="004C762A" w:rsidRPr="004C762A" w:rsidRDefault="00004332" w:rsidP="00A24D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Пятая вне</w:t>
      </w:r>
      <w:r w:rsidR="00A24DDD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очередная </w:t>
      </w:r>
      <w:r w:rsidR="004C762A" w:rsidRPr="004C762A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сесси</w:t>
      </w:r>
      <w:r w:rsidR="00A24DDD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я</w:t>
      </w:r>
      <w:r w:rsidR="004C762A" w:rsidRPr="004C762A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первого созыва</w:t>
      </w:r>
    </w:p>
    <w:p w:rsidR="004C762A" w:rsidRPr="004C762A" w:rsidRDefault="004C762A" w:rsidP="004C76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4C762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 w:rsidR="00A84D55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B1578D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004332">
        <w:rPr>
          <w:rFonts w:ascii="Times New Roman" w:hAnsi="Times New Roman" w:cs="Times New Roman"/>
          <w:sz w:val="26"/>
          <w:szCs w:val="26"/>
          <w:lang w:eastAsia="ru-RU"/>
        </w:rPr>
        <w:t>9 декабря</w:t>
      </w:r>
      <w:r w:rsidRPr="004C762A">
        <w:rPr>
          <w:rFonts w:ascii="Times New Roman" w:hAnsi="Times New Roman" w:cs="Times New Roman"/>
          <w:sz w:val="26"/>
          <w:szCs w:val="26"/>
          <w:lang w:eastAsia="ru-RU"/>
        </w:rPr>
        <w:t xml:space="preserve"> 2021 года</w:t>
      </w:r>
    </w:p>
    <w:p w:rsidR="004C762A" w:rsidRPr="004C762A" w:rsidRDefault="004C762A" w:rsidP="004C76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4C762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="00CB4B25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Pr="004C762A">
        <w:rPr>
          <w:rFonts w:ascii="Times New Roman" w:hAnsi="Times New Roman" w:cs="Times New Roman"/>
          <w:sz w:val="26"/>
          <w:szCs w:val="26"/>
          <w:lang w:eastAsia="ru-RU"/>
        </w:rPr>
        <w:t xml:space="preserve">Начало в  10.00  часов </w:t>
      </w:r>
    </w:p>
    <w:p w:rsidR="004C762A" w:rsidRDefault="004C762A" w:rsidP="004C76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4C762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gramStart"/>
      <w:r w:rsidRPr="004C762A">
        <w:rPr>
          <w:rFonts w:ascii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4C762A">
        <w:rPr>
          <w:rFonts w:ascii="Times New Roman" w:hAnsi="Times New Roman" w:cs="Times New Roman"/>
          <w:sz w:val="26"/>
          <w:szCs w:val="26"/>
          <w:lang w:eastAsia="ru-RU"/>
        </w:rPr>
        <w:t xml:space="preserve"> О В Е С Т К А     Д Н Я</w:t>
      </w:r>
    </w:p>
    <w:p w:rsidR="00004332" w:rsidRPr="004C762A" w:rsidRDefault="00004332" w:rsidP="004C762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56"/>
        <w:gridCol w:w="2226"/>
        <w:gridCol w:w="1141"/>
      </w:tblGrid>
      <w:tr w:rsidR="004C762A" w:rsidRPr="004C762A" w:rsidTr="004C76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4C762A" w:rsidP="004C76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6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Pr="004C76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6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C76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4C762A" w:rsidP="004C7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6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4C762A" w:rsidP="004C7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6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4C762A" w:rsidP="004C7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762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решения</w:t>
            </w:r>
          </w:p>
        </w:tc>
      </w:tr>
      <w:tr w:rsidR="004C762A" w:rsidRPr="004C762A" w:rsidTr="00325B5A">
        <w:trPr>
          <w:trHeight w:val="13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4C762A" w:rsidP="004C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A00FB0" w:rsidRDefault="00325B5A" w:rsidP="000043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ликвидации 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325B5A" w:rsidP="004C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Ульянова Н.В.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5F1DA3" w:rsidP="00004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04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762A" w:rsidRPr="004C762A" w:rsidTr="00004332">
        <w:trPr>
          <w:trHeight w:val="18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4C762A" w:rsidP="004C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A00FB0" w:rsidRDefault="00004332" w:rsidP="000043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433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Совета депутатов муниципального образования «Красногорский район» от 18.12.2020 г. № 288 «О бюджете муниципального образования «Красногорский район» на 2021 год и плановый период 2022 и 2023 годов»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004332" w:rsidP="004C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Стяжкина Е.А.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A" w:rsidRPr="004C762A" w:rsidRDefault="00004332" w:rsidP="004C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:rsidR="00714C1F" w:rsidRPr="008A5D12" w:rsidRDefault="00714C1F" w:rsidP="008A5D1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  <w:sectPr w:rsidR="008A5D12" w:rsidRPr="008A5D12" w:rsidSect="00A24DDD">
          <w:pgSz w:w="11906" w:h="16838"/>
          <w:pgMar w:top="426" w:right="680" w:bottom="567" w:left="1134" w:header="709" w:footer="709" w:gutter="0"/>
          <w:cols w:space="708"/>
          <w:docGrid w:linePitch="360"/>
        </w:sectPr>
      </w:pPr>
    </w:p>
    <w:p w:rsidR="008A5D12" w:rsidRPr="008A5D12" w:rsidRDefault="008A5D12" w:rsidP="008A5D12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6"/>
          <w:szCs w:val="26"/>
        </w:rPr>
      </w:pPr>
      <w:r w:rsidRPr="008A5D12">
        <w:rPr>
          <w:rFonts w:ascii="Times New Roman" w:hAnsi="Times New Roman" w:cs="Times New Roman"/>
          <w:noProof/>
          <w:sz w:val="26"/>
          <w:szCs w:val="26"/>
        </w:rPr>
        <w:lastRenderedPageBreak/>
        <w:t xml:space="preserve">    </w:t>
      </w:r>
      <w:r w:rsidRPr="008A5D12">
        <w:rPr>
          <w:rFonts w:ascii="Times New Roman" w:hAnsi="Times New Roman" w:cs="Times New Roman"/>
          <w:b/>
          <w:noProof/>
          <w:sz w:val="26"/>
          <w:szCs w:val="26"/>
        </w:rPr>
        <w:t xml:space="preserve">Проект                                                                          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526C5F" wp14:editId="6914288A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D12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  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О ликвидации Администрации муниципального образования  «Красногорский район» и Администраций муниципальных образований </w:t>
      </w:r>
      <w:proofErr w:type="gramStart"/>
      <w:r w:rsidRPr="008A5D12">
        <w:rPr>
          <w:rFonts w:ascii="Times New Roman" w:hAnsi="Times New Roman" w:cs="Times New Roman"/>
          <w:b/>
          <w:sz w:val="26"/>
          <w:szCs w:val="26"/>
        </w:rPr>
        <w:t>–с</w:t>
      </w:r>
      <w:proofErr w:type="gramEnd"/>
      <w:r w:rsidRPr="008A5D12">
        <w:rPr>
          <w:rFonts w:ascii="Times New Roman" w:hAnsi="Times New Roman" w:cs="Times New Roman"/>
          <w:b/>
          <w:sz w:val="26"/>
          <w:szCs w:val="26"/>
        </w:rPr>
        <w:t>ельских поселений  Красногорского района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«Муниципальный округ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Красногорский район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 9 декабря  2021 года 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A5D12">
        <w:rPr>
          <w:rFonts w:ascii="Times New Roman" w:hAnsi="Times New Roman" w:cs="Times New Roman"/>
          <w:sz w:val="26"/>
          <w:szCs w:val="26"/>
        </w:rPr>
        <w:t xml:space="preserve">На основании статьи 41 Федерального закона от 06.10.2003 № 131-ФЗ «Об общих принципах организации местного самоуправления в Российской Федерации», статей 61 – 64 Гражданского кодекса Российской Федерации, Закона УР от 30.04.2021года № 39-РЗ «О преобразовании муниципальных образований, образованных на территории Красногорского района Удмуртской Республики, и наделении вновь образованного муниципального образования статусом муниципального округа» </w:t>
      </w:r>
      <w:proofErr w:type="gramEnd"/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РЕШАЕТ: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numPr>
          <w:ilvl w:val="0"/>
          <w:numId w:val="1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Ликвидировать следующие муниципальные казенные учреждения: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1.1. Администрация муниципального образования «Красногорский район», ОГРН 1021800678635, ИНН 1815001093, юридический и фактический адрес: 427650, Удмуртская Республика, Красногорский район, с. Красногорское, ул. Ленина, д. 64.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1.2. Администрация муниципального образования «Агрикольское», ОГРН 1061809003838, ИНН 1815906127, юридический и фактический адрес: 427650, Удмуртская Республика, Красногорский район, с. Красногорское, ул. Ленина, д.57.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1.3. Администрация муниципального образования «Архангельское», ОГРН 1061809003860, ИНН 1815906092, юридический и фактический адрес: 427665, Удмуртская Республика, Красногорский район,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рхангельское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>, ул. Новая, д.4.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1.4. Администрация муниципального образования «Валамаз», ИНН 1815906110, ОГРН 1061809003849, юридический адрес: 427664, Удмуртская Республика, Красногорский район,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аламаз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 xml:space="preserve">, ул. Свободы, д.4,  фактический адрес: 427664, Удмуртская Республика,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с.Валамаз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>, ул. Карла Маркса, д.8.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1.5. Администрация муниципального образования «Васильевское», ОГРН 1061809003772, ИНН 1815906180, юридический и фактический адрес: 427660, Удмуртская Республика, Красногорский район,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асильевское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>, ул. Школьная, д.3.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1.6. Администрация муниципального образования «Дебинское», ОГРН 1061809003850, ИНН 1815906102, юридический и фактический адрес: 427656, Удмуртская Республика, Красногорский район,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ебы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>, ул. Школьная, д.4.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lastRenderedPageBreak/>
        <w:t xml:space="preserve">1.7. Администрация муниципального образования «Кокман», ОГРН 1061809003827, ИНН 1815906134, юридический и фактический адрес: 427654, Удмуртская Республика, Красногорский район,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окман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>, ул. Центральная, д.2.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1.8. Администрация муниципального образования «Красногорское», ОГРН 1061809003794, ИНН 1815906166, юридический и фактический адрес: 427650, Удмуртская Республика, Красногорский район,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расногорское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>, ул. Первомайская, д.2.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1.9. Администрация муниципального образования «Курьинское», ОГРН 1061809003783, ИНН 1815906173, юридический и фактический адрес: 427661, Удмуртская Республика, Красногорский район,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. Курья, ул. Советская, д. 54.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1.10. Администрация муниципального образования «Прохоровское», ОГРН 1061809003816, ИНН 1815906141, юридический и фактический адрес: 427652, Удмуртская Республика, Красногорский район, д. Бараны, ул. Советская, д.6а.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1.11. Администрация муниципального образования «Селеговское», ОГРН 1061809003805, ИНН 1815906159, юридический и фактический адрес: 427662, Удмуртская Республика, Красногорский район,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ольшой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Селег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>, ул. Советская, д. 6.</w:t>
      </w:r>
    </w:p>
    <w:p w:rsidR="008A5D12" w:rsidRPr="008A5D12" w:rsidRDefault="008A5D12" w:rsidP="008A5D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2.Утвердить прилагаемые: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2.1. Положение о ликвидационной комиссии 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 (Приложение 1);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2.2. Состав ликвидационной комиссии 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 (Приложение 2).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2.3. План ликвидационных мероприятий 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 (Приложение 3).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Установить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что в соответствии с пунктом 4 статьи 62 Гражданского кодекса Российской Федерации с момента назначения ликвидационной комиссии к ней переходят все полномочия по управлению делами учреждения, его финансово-хозяйственной деятельностью в ликвидационный период.</w:t>
      </w:r>
    </w:p>
    <w:p w:rsidR="008A5D12" w:rsidRPr="008A5D12" w:rsidRDefault="008A5D12" w:rsidP="008A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4. Финансирование расходов по ликвидационным мероприятиям возложить на Администрацию муниципального образования «Красногорский район».</w:t>
      </w:r>
    </w:p>
    <w:p w:rsidR="008A5D12" w:rsidRPr="008A5D12" w:rsidRDefault="008A5D12" w:rsidP="008A5D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     5. Ликвидационной  комиссии осуществить в соответствии с законодательством Российской Федерации юридические и организационные мероприятия, связанные с ликвидацией Администрации муниципального образования «Красногорский район», Администраций муниципальных образований – сельских поселений Красногорского района в порядке и сроки, установленные планом ликвидационных мероприятий.</w:t>
      </w:r>
    </w:p>
    <w:p w:rsidR="008A5D12" w:rsidRPr="008A5D12" w:rsidRDefault="008A5D12" w:rsidP="008A5D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     6. Назначить уполномоченным лицом для подписания документов, связанных с ликвидацией 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района, председателя ликвидационной комиссии.</w:t>
      </w:r>
    </w:p>
    <w:p w:rsidR="008A5D12" w:rsidRPr="008A5D12" w:rsidRDefault="008A5D12" w:rsidP="008A5D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     7.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настоящее решение  на официальном  сайте муниципального образования  «Красногорский район».</w:t>
      </w:r>
    </w:p>
    <w:p w:rsidR="008A5D12" w:rsidRPr="008A5D12" w:rsidRDefault="008A5D12" w:rsidP="008A5D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     8. Настоящее решение вступает в силу с 13 декабря 2021 года. </w:t>
      </w:r>
    </w:p>
    <w:p w:rsidR="008A5D12" w:rsidRPr="008A5D12" w:rsidRDefault="008A5D12" w:rsidP="008A5D12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«Муниципальный округ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Красногорский район</w:t>
      </w:r>
    </w:p>
    <w:p w:rsidR="008A5D12" w:rsidRPr="008A5D12" w:rsidRDefault="008A5D12" w:rsidP="008A5D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8A5D12">
        <w:rPr>
          <w:rFonts w:ascii="Times New Roman" w:hAnsi="Times New Roman" w:cs="Times New Roman"/>
          <w:sz w:val="26"/>
          <w:szCs w:val="26"/>
        </w:rPr>
        <w:tab/>
      </w:r>
      <w:r w:rsidRPr="008A5D12">
        <w:rPr>
          <w:rFonts w:ascii="Times New Roman" w:hAnsi="Times New Roman" w:cs="Times New Roman"/>
          <w:sz w:val="26"/>
          <w:szCs w:val="26"/>
        </w:rPr>
        <w:tab/>
        <w:t xml:space="preserve">                    И.Б. Прокашев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8A5D12" w:rsidRPr="008A5D12" w:rsidRDefault="008A5D12" w:rsidP="008A5D12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8A5D12" w:rsidRPr="008A5D12" w:rsidRDefault="008A5D12" w:rsidP="008A5D12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           В.С. Корепанов                                   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9 декабря  2021 года   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№  66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lastRenderedPageBreak/>
        <w:t xml:space="preserve"> Приложение 1 к решению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Совета депутатов муниципального образования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«Муниципальный округ Красногорский район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Удмуртской Республики»    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</w:rPr>
        <w:t>от ______________ 2021 № _____</w:t>
      </w:r>
      <w:r w:rsidRPr="008A5D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ПОЛОЖЕНИЕ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о ликвидационной комиссии 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Гражданским кодексом Российской Федерации, Законом УР от 30.04.2021 № 39-РЗ «О преобразовании муниципальных образований, образованных на территории Красногорского района Удмуртской Республики, в связи с прекращением полномочий Администрации муниципального образования «Красногорский район» (далее – Администрация  района) и Администраций муниципальных образований – сельских поселений Красногорского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1.2. Настоящее Положение определяет порядок формирования ликвидационной комиссии, ее функции, порядок работы и принятия решений, а также правовой статус членов ликвидационной комиссии.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1.3.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Ликвидационная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комиссия – уполномоченные Советом депутатов муниципального образования «Муниципальный округ Красногорский район Удмуртской Республики» лица, обеспечивающие реализацию полномочий по управлению делами ликвидируемой Администрации района  и Администраций  муниципальных образований – сельских поселений Красногорского района в течение всего периода его ликвидации (далее – ликвидационная комиссия).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1.4.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Ликвидация Администрации района  и  Администраций муниципальных образований – сельских поселений Красногорского района считается завершенной, а учреждение прекратившим существование после внесения об этом записи в Единый государственный реестр юридических лиц в порядке, установленным Федеральным законом от 08.08.2001 № 129-ФЗ «О государственной регистрации юридических лиц и индивидуальных предпринимателей».</w:t>
      </w:r>
      <w:proofErr w:type="gramEnd"/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 Формирование и полномочия ликвидационной комиссии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2.1. Решением Совета депутатов муниципального образования «Муниципальный округ Красногорский район Удмуртской Республики» назначается персональный состав ликвидационной комиссии.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2.2. С момента назначения ликвидационной комиссии к ней переходят полномочия по управлению делами Администрации района и Администраций муниципальных образований – сельских поселений Красногорского района в части ликвидации указанных юридических лиц.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2.3. С целью управления делами ликвидируемых юридических лиц в течение всего периода их ликвидации на ликвидационную комиссию возлагаются следующие полномочия: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2.3.1 в  сфере правового обеспечения: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lastRenderedPageBreak/>
        <w:t>организация юридического сопровождения деятельности ликвидируемой Администрации района и Администраций муниципальных образований – сельских поселений Красногорского района, проведение правовой экспертизы актов, принимаемых ликвидационной комиссией, выступление в суде от имени Администрации района и Администраций муниципальных образований – сельских поселений Красногорского района.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2.3.2 в сфере документационного обеспечения: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координация документационного обеспечения и формирование архивных фондов;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2.3.3 в сфере кадрового обеспечения: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2.4.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Ликвидационная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комиссия осуществляет и иные полномочия, установленные действующим законодательством.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2.5.  При исполнении полномочий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ликвидационная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комиссия обязана действовать добросовестно и разумно в интересах ликвидируемой Администрации района и Администраций муниципальных образований – сельских поселений Красногорского района, а также его кредиторов и руководствоваться действующим законодательством, планом ликвидационных мероприятий и настоящим Положением.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 Порядок работы ликвидационной комиссии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Ликвидационная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комиссия обеспечивает реализацию полномочий по управлению делами ликвидируемой Администрации района и Администраций муниципальных образований – сельских поселений Красногорского района в течение всего периода его ликвидации согласно действующему законодательству, плану ликвидационных мероприятий и настоящему Положению.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3.2.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Ликвидационная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комиссия решает все вопросы на своих заседаниях, собираемых по мере необходимости.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3.3. Заседание ликвидационной комиссии является правомочным, если на заседании имеется кворум.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Кворумом для проведения заседания ликвидационной комиссии является присутствие половины от числа членов ликвидационной комиссии.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3.4. При решении вопросов каждый член ликвидационной комиссии обладает одним голосом.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3.5. 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3.6. Все заседания ликвидационной комиссии проводятся в очной форме. На заседаниях ликвидационной комиссии ведется протокол.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Протокол заседания ликвидационной комиссии составляется не позднее 3 дней со дня проведения заседания.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В протоколе указываются: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место и время проведения заседания;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- лица, присутствующие на заседании;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повестка дня заседания;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вопросы, поставленные на голосование, и итоги голосования по ним;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принятые решения.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Протокол заседания ликвидационной комиссии подписывается председателем ликвидационной комиссии и секретарем ликвидационной комиссии.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lastRenderedPageBreak/>
        <w:t>3.7. Председатель ликвидационной комиссии: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3.7.1. организует работу по ликвидации Администрации района и Администрации муниципальных образований – сельских поселений Красногорского района;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3.7.2. является единоличным исполнительным органом учреждения, действует на основе единоначалия;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3.7.3. действует без доверенности от имени Администрации района и Администраций муниципальных образований – сельских поселений Красногорского района;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A5D12">
        <w:rPr>
          <w:rFonts w:ascii="Times New Roman" w:hAnsi="Times New Roman" w:cs="Times New Roman"/>
          <w:sz w:val="26"/>
          <w:szCs w:val="26"/>
        </w:rPr>
        <w:t>3.7.4. распоряжается имуществом Администрации района и Администраций  муниципальных образований – сельских поселений Красногорского района в порядке и пределах, установленных законодательством Российской Федерации, нормативными актами Удмуртской Республики, муниципальными правовыми актами;</w:t>
      </w:r>
      <w:proofErr w:type="gramEnd"/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3.7.5. обеспечивает своевременную уплату учреждением в полном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объеме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всех установленных действующим законодательством налогов, сборов и обязательных платежей;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3.7.6. представляет отчетность в связи с ликвидацией Администрации района и  Администраций муниципальных образований – сельских поселений Красногорского района в порядке и сроки, установленные законодательством Российской Федерации;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3.7.7. представляет на утверждение промежуточный ликвидационный баланс и ликвидационный баланс;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3.7.8. решает иные вопросы, связанные с ликвидацией Администрации района и Администраций муниципальных образований – сельских поселений Красногорского района, в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с действующим законодательством Российской Федерации, планом ликвидационных мероприятий и настоящим Положением.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3.8. Член ликвидационной комиссии: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3.8.1. добросовестно и разумно исполняет свои обязанности, обеспечивает выполнение установленных для ликвидации учреждений 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3.8.2. представляет председателю ликвидационной комиссии отчеты о деятельности в связи с ликвидацией учреждений;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3.8.3. решает иные вопросы, отнесенные законодательством Российской Федерации к компетенции члена ликвидационной комиссии.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3.9. В период временного отсутствия председателя ликвидационной комиссии его полномочия исполняет член ликвидационной комиссии на основании решения председателя.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3.10. Документы, исходящие от имени ликвидационной комиссии, подписываются ее председателем.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3.11. 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3.12. Член ликвидационной комиссии несет ответственность за причиненный ущерб учреждению.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3.13. 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4.</w:t>
      </w:r>
      <w:r w:rsidRPr="008A5D12">
        <w:rPr>
          <w:rFonts w:ascii="Times New Roman" w:hAnsi="Times New Roman" w:cs="Times New Roman"/>
          <w:sz w:val="26"/>
          <w:szCs w:val="26"/>
        </w:rPr>
        <w:tab/>
        <w:t>Финансовое обеспечение ликвидационных мероприятий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tabs>
          <w:tab w:val="left" w:pos="7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A5D12">
        <w:rPr>
          <w:rFonts w:ascii="Times New Roman" w:eastAsia="Calibri" w:hAnsi="Times New Roman" w:cs="Times New Roman"/>
          <w:bCs/>
          <w:sz w:val="26"/>
          <w:szCs w:val="26"/>
        </w:rPr>
        <w:t xml:space="preserve">4.1. Финансирование мероприятий по ликвидации осуществляется в </w:t>
      </w:r>
      <w:proofErr w:type="gramStart"/>
      <w:r w:rsidRPr="008A5D12">
        <w:rPr>
          <w:rFonts w:ascii="Times New Roman" w:eastAsia="Calibri" w:hAnsi="Times New Roman" w:cs="Times New Roman"/>
          <w:bCs/>
          <w:sz w:val="26"/>
          <w:szCs w:val="26"/>
        </w:rPr>
        <w:t>соответствии</w:t>
      </w:r>
      <w:proofErr w:type="gramEnd"/>
      <w:r w:rsidRPr="008A5D12">
        <w:rPr>
          <w:rFonts w:ascii="Times New Roman" w:eastAsia="Calibri" w:hAnsi="Times New Roman" w:cs="Times New Roman"/>
          <w:bCs/>
          <w:sz w:val="26"/>
          <w:szCs w:val="26"/>
        </w:rPr>
        <w:t xml:space="preserve"> с бюджетным законодательством:</w:t>
      </w:r>
    </w:p>
    <w:p w:rsidR="008A5D12" w:rsidRPr="008A5D12" w:rsidRDefault="008A5D12" w:rsidP="008A5D12">
      <w:pPr>
        <w:widowControl w:val="0"/>
        <w:tabs>
          <w:tab w:val="left" w:pos="7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A5D12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4.1.1 -до 31 декабря 2021 года за счет средств бюджета муниципального образования «Красногорский район»;</w:t>
      </w:r>
    </w:p>
    <w:p w:rsidR="008A5D12" w:rsidRPr="008A5D12" w:rsidRDefault="008A5D12" w:rsidP="008A5D12">
      <w:pPr>
        <w:widowControl w:val="0"/>
        <w:tabs>
          <w:tab w:val="left" w:pos="7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A5D12">
        <w:rPr>
          <w:rFonts w:ascii="Times New Roman" w:eastAsia="Calibri" w:hAnsi="Times New Roman" w:cs="Times New Roman"/>
          <w:bCs/>
          <w:sz w:val="26"/>
          <w:szCs w:val="26"/>
        </w:rPr>
        <w:t>4.1.2   -с 01 января 2022 года за счет средств бюджета муниципального образования «Муниципальный округ Красногорский район Удмуртской Республики».</w:t>
      </w:r>
    </w:p>
    <w:p w:rsidR="008A5D12" w:rsidRPr="008A5D12" w:rsidRDefault="008A5D12" w:rsidP="008A5D12">
      <w:pPr>
        <w:widowControl w:val="0"/>
        <w:tabs>
          <w:tab w:val="left" w:pos="7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6237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>Приложение 2 к решению</w:t>
      </w:r>
    </w:p>
    <w:p w:rsidR="008A5D12" w:rsidRDefault="008A5D12" w:rsidP="008A5D12">
      <w:pPr>
        <w:spacing w:after="0" w:line="240" w:lineRule="auto"/>
        <w:ind w:firstLine="6237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>Совета депутатов</w:t>
      </w:r>
    </w:p>
    <w:p w:rsidR="008A5D12" w:rsidRPr="008A5D12" w:rsidRDefault="008A5D12" w:rsidP="008A5D12">
      <w:pPr>
        <w:spacing w:after="0" w:line="240" w:lineRule="auto"/>
        <w:ind w:firstLine="6237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муниципального образования </w:t>
      </w:r>
    </w:p>
    <w:p w:rsidR="008A5D12" w:rsidRDefault="008A5D12" w:rsidP="008A5D12">
      <w:pPr>
        <w:spacing w:after="0" w:line="240" w:lineRule="auto"/>
        <w:ind w:firstLine="6237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>«Мун</w:t>
      </w:r>
      <w:r>
        <w:rPr>
          <w:rFonts w:ascii="Times New Roman" w:hAnsi="Times New Roman" w:cs="Times New Roman"/>
        </w:rPr>
        <w:t>иципальный округ</w:t>
      </w:r>
    </w:p>
    <w:p w:rsidR="008A5D12" w:rsidRPr="008A5D12" w:rsidRDefault="008A5D12" w:rsidP="008A5D12">
      <w:pPr>
        <w:spacing w:after="0" w:line="240" w:lineRule="auto"/>
        <w:ind w:firstLine="6237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Красногорский район </w:t>
      </w:r>
    </w:p>
    <w:p w:rsidR="008A5D12" w:rsidRDefault="008A5D12" w:rsidP="008A5D12">
      <w:pPr>
        <w:spacing w:after="0" w:line="240" w:lineRule="auto"/>
        <w:ind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:rsidR="008A5D12" w:rsidRPr="008A5D12" w:rsidRDefault="008A5D12" w:rsidP="008A5D12">
      <w:pPr>
        <w:spacing w:after="0" w:line="240" w:lineRule="auto"/>
        <w:ind w:firstLine="6237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от ____________ 2021 № ____  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СОСТАВ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ликвидационной комиссии Администрации муниципального образования «Красногорский район», Администраций муниципальных образований 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–с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>ельских поселений  Красногорского района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Председатель ликвидационной комиссии – Чернышова Наталья Михайловна, руководитель Аппарата Главы муниципального образования, Совета депутатов и Администрации муниципального образования «Красногорский район».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Члены  ликвидационной комиссии: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Ульянова Наталья Васильевна - заместитель начальника отдела правовой, организационной и кадровой работы  Администрации муниципального образования «Красногорский район»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Ушакова Ирина Вячеславовна - директор муниципального казенного учреждения «Централизованная бухгалтерия по обслуживанию органов местного самоуправления Красногорского района»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Кандакова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 xml:space="preserve"> Снежана Валериевна – начальник сектора по имущественным вопросам Администрации муниципального образования «Красногорский район»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Бабинцева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 xml:space="preserve"> Татьяна Михайловна -  начальник архивного сектора Администрации муниципального образования «Красногорский район»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Исупов Алексей Сергеевич – заместитель начальника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Копысова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 xml:space="preserve"> Галина Михайловна - заместитель начальника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- Горбушина Надежда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Арсентьевна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 xml:space="preserve"> - начальник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Прокашева Генриетта Михайловна - начальник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proofErr w:type="spellStart"/>
      <w:r w:rsidRPr="008A5D12">
        <w:rPr>
          <w:rFonts w:ascii="Times New Roman" w:hAnsi="Times New Roman" w:cs="Times New Roman"/>
          <w:sz w:val="26"/>
          <w:szCs w:val="26"/>
        </w:rPr>
        <w:t>Смольникова</w:t>
      </w:r>
      <w:proofErr w:type="spellEnd"/>
      <w:r w:rsidRPr="008A5D12">
        <w:rPr>
          <w:rFonts w:ascii="Times New Roman" w:hAnsi="Times New Roman" w:cs="Times New Roman"/>
          <w:sz w:val="26"/>
          <w:szCs w:val="26"/>
        </w:rPr>
        <w:t xml:space="preserve"> Ольга Павловна - заместитель начальника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Чупин Андрей Александрович - заместитель начальника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Ожмегов Николай Павлович - начальник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Исупова Светлана Викторовна - начальник территориального отдела Администрации муниципального образования «Муниципальный округ Красногорский район Удмуртской Республики»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- Матушкина Анастасия Сергеевна –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обязанности главы муниципального образования «Красногорское» (по согласованию);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- Ворончихина Галина Георгиевна –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обязанности главы муниципального образования «Архангельское» (по согласованию).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lastRenderedPageBreak/>
        <w:t>Приложение 3 к решению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>Совета депутатов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муниципального образования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«Муниципальный округ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Красногорский район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Удмуртской Республики»    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8A5D12">
        <w:rPr>
          <w:rFonts w:ascii="Times New Roman" w:hAnsi="Times New Roman" w:cs="Times New Roman"/>
        </w:rPr>
        <w:t xml:space="preserve">от ____________ 2021 № ____  </w:t>
      </w:r>
    </w:p>
    <w:p w:rsidR="008A5D12" w:rsidRPr="008A5D12" w:rsidRDefault="008A5D12" w:rsidP="008A5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A5D12">
        <w:rPr>
          <w:rFonts w:ascii="Times New Roman" w:eastAsia="Calibri" w:hAnsi="Times New Roman" w:cs="Times New Roman"/>
          <w:b/>
          <w:sz w:val="26"/>
          <w:szCs w:val="26"/>
        </w:rPr>
        <w:t>ПЛАН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ликвидационных мероприятий  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2835"/>
        <w:gridCol w:w="1701"/>
      </w:tblGrid>
      <w:tr w:rsidR="008A5D12" w:rsidRPr="008A5D12" w:rsidTr="008A5D12">
        <w:tc>
          <w:tcPr>
            <w:tcW w:w="817" w:type="dxa"/>
            <w:vMerge w:val="restart"/>
            <w:vAlign w:val="center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№ </w:t>
            </w:r>
            <w:proofErr w:type="gramStart"/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proofErr w:type="gramEnd"/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/п</w:t>
            </w:r>
          </w:p>
        </w:tc>
        <w:tc>
          <w:tcPr>
            <w:tcW w:w="4536" w:type="dxa"/>
            <w:vMerge w:val="restart"/>
            <w:vAlign w:val="center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Мероприятие</w:t>
            </w:r>
          </w:p>
        </w:tc>
        <w:tc>
          <w:tcPr>
            <w:tcW w:w="4536" w:type="dxa"/>
            <w:gridSpan w:val="2"/>
            <w:vAlign w:val="center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Сроки (прогнозные)</w:t>
            </w:r>
          </w:p>
        </w:tc>
      </w:tr>
      <w:tr w:rsidR="008A5D12" w:rsidRPr="008A5D12" w:rsidTr="008A5D12">
        <w:tc>
          <w:tcPr>
            <w:tcW w:w="817" w:type="dxa"/>
            <w:vMerge/>
            <w:vAlign w:val="center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vAlign w:val="center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Событие</w:t>
            </w:r>
          </w:p>
        </w:tc>
        <w:tc>
          <w:tcPr>
            <w:tcW w:w="1701" w:type="dxa"/>
            <w:vAlign w:val="center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Календарная дата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Принятие решения о ликвидации Администрации района</w:t>
            </w: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 xml:space="preserve">, Администраций муниципальных </w:t>
            </w:r>
            <w:proofErr w:type="gramStart"/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образований-сельских</w:t>
            </w:r>
            <w:proofErr w:type="gramEnd"/>
            <w:r w:rsidRPr="008A5D12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поселений, </w:t>
            </w: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формирование ликвидационной комиссии, назначение председателя ликвидационной комиссии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Заседание пятой очередной сессии Совета депутатов муниципального округа 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t>09.12.2021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Уведомление в письменной форме налогового органа о принятии решения о ликвидации Администрации района</w:t>
            </w: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Администраций муниципальных </w:t>
            </w:r>
            <w:proofErr w:type="gramStart"/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образований-сельских</w:t>
            </w:r>
            <w:proofErr w:type="gramEnd"/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поселений, </w:t>
            </w: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 формировании ликвидационной комиссии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В течение 3-х рабочих дней после даты принятия решения о ликвидации </w:t>
            </w:r>
          </w:p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13.12.2021 по 16.12.2021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Направление в  Управление Федерального казначейства по УР заявления о прекращении списания средств со счетов юридических лиц без согласия ликвидационной комиссии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Не позднее 3 рабочих дней </w:t>
            </w:r>
            <w:proofErr w:type="gramStart"/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 даты принятия</w:t>
            </w:r>
            <w:proofErr w:type="gramEnd"/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решения о ликвидации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13.12.2021 по 16.12.2021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Публикация сообщения о ликвидации Администрации </w:t>
            </w: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района и Администраций муниципальных </w:t>
            </w:r>
            <w:proofErr w:type="gramStart"/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образований-сельских</w:t>
            </w:r>
            <w:proofErr w:type="gramEnd"/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поселений, </w:t>
            </w: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о порядке и сроке заявления требований его кредиторами в журнале «Вестник государственной регистрации». 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23.12.2021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30.12.2021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Уведомление работников юридического лица о предстоящем увольнении в связи с ликвидацией организаций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Не позднее, чем за 2 месяца до увольнения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выявлению дебиторов и кредиторов Администрации района и </w:t>
            </w:r>
            <w:r w:rsidRPr="008A5D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Администраций муниципальных образований – сельских поселений, письменное уведомление их о предстоящей ликвидации, принятие мер к получению дебиторской задолженности в порядке и сроки, установленные действующим законодательством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lastRenderedPageBreak/>
              <w:t xml:space="preserve">Не менее двух месяцев с момента опубликования </w:t>
            </w: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lastRenderedPageBreak/>
              <w:t xml:space="preserve">сообщения о ликвидации в журнале «Вестник государственной регистрации». 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До 01.03.2022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Выявление постоянных контрагентов, с которыми заключены долгосрочные договоры и уведомление их в письменной форме о предстоящей ликвидации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t>До 31.01.2022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98.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Проведение инвентаризации имущества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До 31.01.2022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Увольнение работников юридического лица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Не ранее, чем через 3 месяца после уведомление органов службы занятости о проведении мероприятий по увольнению и</w:t>
            </w:r>
          </w:p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не ранее, чем через 2 месяца с момента вручения уведомления об увольнении работникам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Не позднее 13.02.2022</w:t>
            </w:r>
          </w:p>
        </w:tc>
      </w:tr>
      <w:tr w:rsidR="008A5D12" w:rsidRPr="008A5D12" w:rsidTr="008A5D12">
        <w:trPr>
          <w:trHeight w:val="410"/>
        </w:trPr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110.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Составление промежуточного ликвидационного баланса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После окончания срока для предъявления требований кредиторами, не раньше, чем через 2 месяца с момента публикации сообщения о ликвидации в журнале в журнале</w:t>
            </w:r>
          </w:p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«Вестник государственной регистрации».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t>Не ранее 01.03.2022</w:t>
            </w:r>
          </w:p>
        </w:tc>
      </w:tr>
      <w:tr w:rsidR="008A5D12" w:rsidRPr="008A5D12" w:rsidTr="008A5D12">
        <w:trPr>
          <w:trHeight w:val="410"/>
        </w:trPr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 xml:space="preserve">111. 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Представление в территориальный орган Пенсионного фонда РФ сведений в соответствии с частью 3 статьи 11 Федерального закона от 01.04.1996 №27-ФЗ «Об индивидуальном (персонифицированном) учете в системе обязательного пенсионного страхования»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В течение одного месяца со дня утверждения промежуточного ликвидационного баланса, но не позднее дня предоставления документов в регистрирующий орган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A5D12" w:rsidRPr="008A5D12" w:rsidTr="008A5D12">
        <w:trPr>
          <w:trHeight w:val="410"/>
        </w:trPr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112.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Уведомление в письменной форме налогового органа о составлении </w:t>
            </w: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промежуточного ликвидационного баланса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t>До 07.03.2022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113.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Утверждение промежуточного ликвидационного баланса 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После окончания срока для предъявления требований кредиторами, не раньше, чем через 2 месяца с момента публикации сообщения о ликвидации в журнале в журнале «Вестник государственной регистрации».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t>До 01.03.2022</w:t>
            </w:r>
          </w:p>
        </w:tc>
      </w:tr>
      <w:tr w:rsidR="008A5D12" w:rsidRPr="008A5D12" w:rsidTr="008A5D12">
        <w:trPr>
          <w:trHeight w:val="807"/>
        </w:trPr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114.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Удовлетворение требований кредиторов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После утверждения промежуточного ликвидационного баланса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t>До 10.03.2022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115.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Составление ликвидационного баланса 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После завершения расчетов с кредиторами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/>
                <w:sz w:val="26"/>
                <w:szCs w:val="26"/>
              </w:rPr>
              <w:t>До 15.03.2022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116.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iCs/>
                <w:sz w:val="26"/>
                <w:szCs w:val="26"/>
              </w:rPr>
              <w:t>Утверждение ликвидационного баланса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После его составления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Подписание передаточного акта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3 дней после утверждения ликвидационного баланса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118.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Подача пакета документов с заявлением по форме Р16001 в налоговый орган для государственной регистрации в связи с ликвидацией</w:t>
            </w:r>
            <w:r w:rsidRPr="008A5D1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До 30.03.2022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219.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Составление сводной бюджетной и бухгалтерской отчетности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По итогам ликвидационных мероприятий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220.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Получение листа записи ЕГРЮЛ о ликвидации юридического лица 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15.04.2022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221.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Уничтожение печати, передача документов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 отдельному графику</w:t>
            </w:r>
          </w:p>
        </w:tc>
      </w:tr>
      <w:tr w:rsidR="008A5D12" w:rsidRPr="008A5D12" w:rsidTr="008A5D12">
        <w:tc>
          <w:tcPr>
            <w:tcW w:w="817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4536" w:type="dxa"/>
          </w:tcPr>
          <w:p w:rsidR="008A5D12" w:rsidRPr="008A5D12" w:rsidRDefault="008A5D12" w:rsidP="008A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Подготовка и передача на хранение в муниципальный архив в упорядоченном </w:t>
            </w:r>
            <w:proofErr w:type="gramStart"/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состоянии</w:t>
            </w:r>
            <w:proofErr w:type="gramEnd"/>
            <w:r w:rsidRPr="008A5D1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документов, включенных в состав архивного фонда РФ по личному составу, а также архивных документов, сроки временного хранения которых истекли</w:t>
            </w:r>
          </w:p>
        </w:tc>
        <w:tc>
          <w:tcPr>
            <w:tcW w:w="2835" w:type="dxa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8A5D12">
              <w:rPr>
                <w:rFonts w:ascii="Times New Roman" w:hAnsi="Times New Roman" w:cs="Times New Roman"/>
                <w:sz w:val="26"/>
                <w:szCs w:val="26"/>
              </w:rPr>
              <w:t>По отдельному графику, но не позднее даты утверждения ликвидационного баланса</w:t>
            </w:r>
          </w:p>
        </w:tc>
        <w:tc>
          <w:tcPr>
            <w:tcW w:w="1701" w:type="dxa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:rsidR="008A5D12" w:rsidRDefault="008A5D12" w:rsidP="008A5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6"/>
          <w:szCs w:val="26"/>
        </w:rPr>
        <w:sectPr w:rsidR="008A5D12" w:rsidSect="008A5D12">
          <w:footnotePr>
            <w:pos w:val="beneathText"/>
          </w:footnotePr>
          <w:pgSz w:w="11905" w:h="16837"/>
          <w:pgMar w:top="794" w:right="851" w:bottom="794" w:left="1191" w:header="720" w:footer="720" w:gutter="0"/>
          <w:cols w:space="720"/>
          <w:docGrid w:linePitch="360"/>
        </w:sectPr>
      </w:pPr>
    </w:p>
    <w:p w:rsidR="008A5D12" w:rsidRDefault="008A5D12" w:rsidP="008A5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8A5D12" w:rsidRDefault="008A5D12" w:rsidP="008A5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8A5D12" w:rsidRPr="008A5D12" w:rsidRDefault="008A5D12" w:rsidP="008A5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6"/>
          <w:szCs w:val="26"/>
        </w:rPr>
      </w:pPr>
      <w:r w:rsidRPr="008A5D12">
        <w:rPr>
          <w:rFonts w:ascii="Times New Roman" w:hAnsi="Times New Roman" w:cs="Times New Roman"/>
          <w:noProof/>
          <w:sz w:val="26"/>
          <w:szCs w:val="26"/>
        </w:rPr>
        <w:t>ПРОЕКТ</w:t>
      </w:r>
    </w:p>
    <w:p w:rsidR="008A5D12" w:rsidRPr="008A5D12" w:rsidRDefault="008A5D12" w:rsidP="008A5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F7D0639" wp14:editId="5A64910C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 РЕШЕНИЕ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A5D1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Совета депутатов муниципального образования «Красногорский район» от 18.12.2020 г. № 288 «О бюджете муниципального образования «Красногорский район» на 2021 год и плановый период 2022 и 2023 годов» (в редакции решений Совета депутатов муниципального образования «Красногорский район» от 15.04.2021 г. №315, от 10.06.2021 г. №320, от </w:t>
      </w:r>
      <w:proofErr w:type="gramEnd"/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A5D12">
        <w:rPr>
          <w:rFonts w:ascii="Times New Roman" w:hAnsi="Times New Roman" w:cs="Times New Roman"/>
          <w:b/>
          <w:sz w:val="26"/>
          <w:szCs w:val="26"/>
        </w:rPr>
        <w:t>16.08.2021 г. №329, в редакции решения Совета депутатов муниципального образования «Муниципальный округ Красногорский район Удмуртской Республики» от 16.11.2021 г. №49)</w:t>
      </w:r>
      <w:proofErr w:type="gramEnd"/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муниципального образования                                                                                 «Муниципальный округ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Красногорский район 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Удмуртской Республики</w:t>
      </w:r>
      <w:r w:rsidRPr="008A5D12">
        <w:rPr>
          <w:rFonts w:ascii="Times New Roman" w:hAnsi="Times New Roman" w:cs="Times New Roman"/>
          <w:b/>
          <w:sz w:val="26"/>
          <w:szCs w:val="26"/>
        </w:rPr>
        <w:t xml:space="preserve">»                                                                   </w:t>
      </w:r>
      <w:r w:rsidRPr="008A5D12">
        <w:rPr>
          <w:rFonts w:ascii="Times New Roman" w:hAnsi="Times New Roman" w:cs="Times New Roman"/>
          <w:sz w:val="26"/>
          <w:szCs w:val="26"/>
        </w:rPr>
        <w:t>9 декабря 2021 года</w:t>
      </w:r>
      <w:r w:rsidRPr="008A5D1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</w:t>
      </w:r>
      <w:r w:rsidRPr="008A5D12">
        <w:rPr>
          <w:rFonts w:ascii="Times New Roman" w:hAnsi="Times New Roman" w:cs="Times New Roman"/>
          <w:sz w:val="26"/>
          <w:szCs w:val="26"/>
        </w:rPr>
        <w:tab/>
      </w:r>
      <w:r w:rsidRPr="008A5D12">
        <w:rPr>
          <w:rFonts w:ascii="Times New Roman" w:hAnsi="Times New Roman" w:cs="Times New Roman"/>
          <w:sz w:val="26"/>
          <w:szCs w:val="26"/>
        </w:rPr>
        <w:tab/>
      </w:r>
      <w:r w:rsidRPr="008A5D12">
        <w:rPr>
          <w:rFonts w:ascii="Times New Roman" w:hAnsi="Times New Roman" w:cs="Times New Roman"/>
          <w:sz w:val="26"/>
          <w:szCs w:val="26"/>
        </w:rPr>
        <w:tab/>
        <w:t xml:space="preserve">                                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 Совет депутатов муниципального образования «Муниципальный округ Красногорский район Удмуртской Республики» РЕШАЕТ: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1.</w:t>
      </w:r>
      <w:r w:rsidRPr="008A5D12">
        <w:rPr>
          <w:rFonts w:ascii="Times New Roman" w:hAnsi="Times New Roman" w:cs="Times New Roman"/>
          <w:sz w:val="26"/>
          <w:szCs w:val="26"/>
        </w:rPr>
        <w:tab/>
        <w:t xml:space="preserve"> Внести в Решение Совета депутатов муниципального образования «Красногорский район» от 18.12.2020 года N 288 «О бюджете муниципального образования «Красногорский район» на 2021 год и плановый период 2022 и 2023 годов» следующие изменения:</w:t>
      </w:r>
    </w:p>
    <w:p w:rsidR="008A5D12" w:rsidRPr="008A5D12" w:rsidRDefault="008A5D12" w:rsidP="008A5D12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numPr>
          <w:ilvl w:val="0"/>
          <w:numId w:val="94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Подпункты 1, 2 пункта</w:t>
      </w:r>
      <w:r w:rsidRPr="008A5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5D12">
        <w:rPr>
          <w:rFonts w:ascii="Times New Roman" w:hAnsi="Times New Roman" w:cs="Times New Roman"/>
          <w:sz w:val="26"/>
          <w:szCs w:val="26"/>
        </w:rPr>
        <w:t>1 статьи 1</w:t>
      </w:r>
      <w:r w:rsidRPr="008A5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5D12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8A5D12" w:rsidRPr="008A5D12" w:rsidRDefault="008A5D12" w:rsidP="008A5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1. Утвердить основные характеристики бюджета Красногорского района на 2021 год:</w:t>
      </w:r>
    </w:p>
    <w:p w:rsidR="008A5D12" w:rsidRPr="008A5D12" w:rsidRDefault="008A5D12" w:rsidP="008A5D12">
      <w:pPr>
        <w:numPr>
          <w:ilvl w:val="0"/>
          <w:numId w:val="9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A5D12">
        <w:rPr>
          <w:rFonts w:ascii="Times New Roman" w:hAnsi="Times New Roman" w:cs="Times New Roman"/>
          <w:sz w:val="26"/>
          <w:szCs w:val="26"/>
        </w:rPr>
        <w:t>прогнозируемый общий объем доходов бюджета Красногорского района на 2021 год согласно классификации доходов бюджетов Российской Федерации в сумме 493 583,8 тыс. рублей, в том числе объем безвозмездных поступлений в сумме 416 081,7 тыс. рублей, из них объем межбюджетных трансфертов, получаемых из бюджетов бюджетной системы Российской Федерации, в сумме 415 993,1 тыс. рублей согласно Приложению 1 к настоящему Решению;</w:t>
      </w:r>
      <w:proofErr w:type="gramEnd"/>
    </w:p>
    <w:p w:rsidR="008A5D12" w:rsidRPr="008A5D12" w:rsidRDefault="008A5D12" w:rsidP="008A5D12">
      <w:pPr>
        <w:numPr>
          <w:ilvl w:val="0"/>
          <w:numId w:val="9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общий объем расходов бюджета Красногорского района в сумме 500 187,9 тыс. рублей;</w:t>
      </w:r>
    </w:p>
    <w:p w:rsidR="008A5D12" w:rsidRPr="008A5D12" w:rsidRDefault="008A5D12" w:rsidP="008A5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numPr>
          <w:ilvl w:val="0"/>
          <w:numId w:val="9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Приложение № 1 «Прогнозируемый общий объем доходов на 2021 год и плановый период 2022 и 2023 годов согласно классификации доходов бюджетов </w:t>
      </w:r>
      <w:r w:rsidRPr="008A5D12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Федерации» изложить в прилагаемой к настоящему решению редакции.</w:t>
      </w: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numPr>
          <w:ilvl w:val="0"/>
          <w:numId w:val="9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Приложение № 7 «Ведомственная классификация расходов бюджета муниципального образования «Красногорский район» на 2021 год» изложить в прилагаемой к настоящему решению редакции.</w:t>
      </w: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numPr>
          <w:ilvl w:val="0"/>
          <w:numId w:val="9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Приложение № 9 «Предельные ассигнования из бюджета муниципального образования «Красногорский район» на 2021 год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Федерации» изложить в прилагаемой к настоящему решению редакции.</w:t>
      </w:r>
    </w:p>
    <w:p w:rsidR="008A5D12" w:rsidRPr="008A5D12" w:rsidRDefault="008A5D12" w:rsidP="008A5D12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numPr>
          <w:ilvl w:val="0"/>
          <w:numId w:val="9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Приложение № 11 «Предельные ассигнования из бюджета муниципального образования «Красногорский район» на 2021 год по разделам и подразделам, целевым статьям, группам (группам и подгруппам) видов расходов классификации расходов бюджетов Российской Федерации» изложить в прилагаемой к настоящему решению редакции.</w:t>
      </w:r>
    </w:p>
    <w:p w:rsidR="008A5D12" w:rsidRPr="008A5D12" w:rsidRDefault="008A5D12" w:rsidP="008A5D12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2. Настоящее решение вступает в силу после официального опубликования.</w:t>
      </w: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Председатель Совета депутатов муниципального</w:t>
      </w: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образования «Муниципальный округ</w:t>
      </w: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Красногорский район Удмуртской Республики»                                         И. Б. Прокашев</w:t>
      </w:r>
    </w:p>
    <w:p w:rsidR="008A5D12" w:rsidRPr="008A5D12" w:rsidRDefault="008A5D12" w:rsidP="008A5D12">
      <w:pPr>
        <w:tabs>
          <w:tab w:val="left" w:pos="72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RANGE!A1:C17"/>
      <w:bookmarkEnd w:id="1"/>
      <w:r w:rsidRPr="008A5D12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8A5D12">
        <w:rPr>
          <w:rFonts w:ascii="Times New Roman" w:hAnsi="Times New Roman" w:cs="Times New Roman"/>
          <w:sz w:val="26"/>
          <w:szCs w:val="26"/>
        </w:rPr>
        <w:tab/>
      </w:r>
      <w:r w:rsidRPr="008A5D12">
        <w:rPr>
          <w:rFonts w:ascii="Times New Roman" w:hAnsi="Times New Roman" w:cs="Times New Roman"/>
          <w:sz w:val="26"/>
          <w:szCs w:val="26"/>
        </w:rPr>
        <w:tab/>
      </w:r>
      <w:r w:rsidRPr="008A5D12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В.С. Корепанов</w:t>
      </w:r>
    </w:p>
    <w:p w:rsidR="008A5D12" w:rsidRPr="008A5D12" w:rsidRDefault="008A5D12" w:rsidP="008A5D12">
      <w:pPr>
        <w:tabs>
          <w:tab w:val="left" w:pos="181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ab/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9 декабря 2021 года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№ 67</w:t>
      </w: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к решению Совета депутатов муниципального образования «Муниципальный округ Красногорский район Удмуртской Республики» от 09 декабря 2021 года №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 xml:space="preserve"> «О внесении изменений в решение Совета депутатов муниципального образования «Красногорский район» от 18.12.2020 № 288 «О бюджете муниципального образования «Красногорский район» на 2021 год и на плановый период 2022 и 2023 годов» </w:t>
      </w:r>
    </w:p>
    <w:p w:rsidR="008A5D12" w:rsidRPr="008A5D12" w:rsidRDefault="008A5D12" w:rsidP="008A5D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A5D12">
        <w:rPr>
          <w:rFonts w:ascii="Times New Roman" w:hAnsi="Times New Roman" w:cs="Times New Roman"/>
          <w:sz w:val="26"/>
          <w:szCs w:val="26"/>
        </w:rPr>
        <w:t>В соответствии со статьей 83 Бюджетного Кодекса РФ и статьей 18 Положения о бюджетном процессе в муниципальном образовании «Красногорский район», утвержденного решением Совета депутатов муниципального образования «Красногорский район» от 26.12.2017 г. № 110, вносятся изменения в решение Совета депутатов муниципального образования «Красногорский район» от 18.12.2020 г. № 288 «О бюджете муниципального образования «Красногорский район» на 2021 год и на плановый период 2022</w:t>
      </w:r>
      <w:proofErr w:type="gramEnd"/>
      <w:r w:rsidRPr="008A5D12">
        <w:rPr>
          <w:rFonts w:ascii="Times New Roman" w:hAnsi="Times New Roman" w:cs="Times New Roman"/>
          <w:sz w:val="26"/>
          <w:szCs w:val="26"/>
        </w:rPr>
        <w:t xml:space="preserve"> и 2023 годов» </w:t>
      </w:r>
    </w:p>
    <w:p w:rsidR="008A5D12" w:rsidRPr="008A5D12" w:rsidRDefault="008A5D12" w:rsidP="008A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>1.</w:t>
      </w:r>
      <w:r w:rsidRPr="008A5D12">
        <w:rPr>
          <w:rFonts w:ascii="Times New Roman" w:hAnsi="Times New Roman" w:cs="Times New Roman"/>
          <w:sz w:val="26"/>
          <w:szCs w:val="26"/>
        </w:rPr>
        <w:t xml:space="preserve"> Основные характеристики бюджета муниципального образования «Красногорский район» на 2021 год изменить следующим образом:</w:t>
      </w:r>
    </w:p>
    <w:p w:rsidR="008A5D12" w:rsidRPr="008A5D12" w:rsidRDefault="008A5D12" w:rsidP="008A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A5D12">
        <w:rPr>
          <w:rFonts w:ascii="Times New Roman" w:hAnsi="Times New Roman" w:cs="Times New Roman"/>
          <w:sz w:val="26"/>
          <w:szCs w:val="26"/>
        </w:rPr>
        <w:t xml:space="preserve">Увеличить доходы бюджета муниципального образования «Красногорский район» на 29 272,1 тыс. рублей. </w:t>
      </w:r>
    </w:p>
    <w:p w:rsidR="008A5D12" w:rsidRPr="008A5D12" w:rsidRDefault="008A5D12" w:rsidP="008A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Увеличить расходы бюджета муниципального образования «Красногорский район» на 29 272,1 тыс. рублей.</w:t>
      </w: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  <w:lang w:eastAsia="ru-RU"/>
        </w:rPr>
        <w:t>2.</w:t>
      </w:r>
      <w:r w:rsidRPr="008A5D12">
        <w:rPr>
          <w:rFonts w:ascii="Times New Roman" w:hAnsi="Times New Roman" w:cs="Times New Roman"/>
          <w:sz w:val="26"/>
          <w:szCs w:val="26"/>
        </w:rPr>
        <w:t xml:space="preserve"> 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№1297-р от 26.11.2021 г. </w:t>
      </w:r>
      <w:r w:rsidRPr="008A5D12">
        <w:rPr>
          <w:rFonts w:ascii="Times New Roman" w:hAnsi="Times New Roman" w:cs="Times New Roman"/>
          <w:sz w:val="26"/>
          <w:szCs w:val="26"/>
          <w:lang w:eastAsia="ru-RU"/>
        </w:rPr>
        <w:t>в сумме 12 267,8 тыс. рублей (текущие расходы):</w:t>
      </w:r>
    </w:p>
    <w:p w:rsidR="008A5D12" w:rsidRPr="008A5D12" w:rsidRDefault="008A5D12" w:rsidP="008A5D12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8A5D12" w:rsidRPr="008A5D12" w:rsidTr="00FF2028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бюджетной</w:t>
            </w:r>
            <w:proofErr w:type="gramEnd"/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на 2021 год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A5D12" w:rsidRPr="008A5D12" w:rsidTr="00FF2028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Дотации бюджетам муниципальных районов на поддержку мер по обеспечению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сбалансирован-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12 267,8</w:t>
            </w:r>
          </w:p>
        </w:tc>
      </w:tr>
    </w:tbl>
    <w:p w:rsidR="008A5D12" w:rsidRPr="008A5D12" w:rsidRDefault="008A5D12" w:rsidP="008A5D12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A5D12">
        <w:rPr>
          <w:rFonts w:ascii="Times New Roman" w:hAnsi="Times New Roman" w:cs="Times New Roman"/>
          <w:sz w:val="26"/>
          <w:szCs w:val="26"/>
          <w:lang w:eastAsia="ru-RU"/>
        </w:rPr>
        <w:t>б) увеличить расходную часть бюджета муниципального образования «</w:t>
      </w:r>
      <w:r w:rsidRPr="008A5D12">
        <w:rPr>
          <w:rFonts w:ascii="Times New Roman" w:hAnsi="Times New Roman" w:cs="Times New Roman"/>
          <w:sz w:val="26"/>
          <w:szCs w:val="26"/>
        </w:rPr>
        <w:t>Красногорский</w:t>
      </w:r>
      <w:r w:rsidRPr="008A5D12">
        <w:rPr>
          <w:rFonts w:ascii="Times New Roman" w:hAnsi="Times New Roman" w:cs="Times New Roman"/>
          <w:sz w:val="26"/>
          <w:szCs w:val="26"/>
          <w:lang w:eastAsia="ru-RU"/>
        </w:rPr>
        <w:t xml:space="preserve"> район» на 12 267,8</w:t>
      </w:r>
      <w:r w:rsidRPr="008A5D12">
        <w:rPr>
          <w:rFonts w:ascii="Times New Roman" w:hAnsi="Times New Roman" w:cs="Times New Roman"/>
          <w:sz w:val="26"/>
          <w:szCs w:val="26"/>
        </w:rPr>
        <w:t xml:space="preserve"> </w:t>
      </w:r>
      <w:r w:rsidRPr="008A5D12">
        <w:rPr>
          <w:rFonts w:ascii="Times New Roman" w:hAnsi="Times New Roman" w:cs="Times New Roman"/>
          <w:sz w:val="26"/>
          <w:szCs w:val="26"/>
          <w:lang w:eastAsia="ru-RU"/>
        </w:rPr>
        <w:t xml:space="preserve">тыс. рублей </w:t>
      </w:r>
      <w:r w:rsidRPr="008A5D12">
        <w:rPr>
          <w:rFonts w:ascii="Times New Roman" w:hAnsi="Times New Roman" w:cs="Times New Roman"/>
          <w:sz w:val="26"/>
          <w:szCs w:val="26"/>
        </w:rPr>
        <w:t>и распределить по следующим направлениям</w:t>
      </w:r>
      <w:r w:rsidRPr="008A5D12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36"/>
        <w:gridCol w:w="141"/>
        <w:gridCol w:w="86"/>
        <w:gridCol w:w="3175"/>
        <w:gridCol w:w="283"/>
        <w:gridCol w:w="1580"/>
      </w:tblGrid>
      <w:tr w:rsidR="008A5D12" w:rsidRPr="008A5D12" w:rsidTr="00FF2028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2 903,3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«Безопасность»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"Предупреждение и ликвидация последствий чрезвычайных ситуаций, реализация мер пожарной безопасности"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526 0309 0610160120 111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526 0309 0610160120 119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61,5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«Муниципальное управление»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"Организация муниципального управления"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526 0113 0910260120 111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526 0113 0910260120 119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526 0113 0910260120 244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869,0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253,0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153,0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направления расходов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МБУ "Центр по комплексному обслуживанию муниципальных учреждений"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526 0113 9900060140 611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1 546,8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культуры, спорта и молодежной политики Администрации муниципального образования «Красногорский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3 074,6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образования и воспитание»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дополнительного образования детей"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540 0702 0130166770 611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139,4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Подпрограмма "Реализация молодежной политики"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540 0707 0140266770 611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243,2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культуры»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540 0801 0310166770 611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595,6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"Организация досуга, предоставление услуг организаций культуры и доступа к музейным фондам"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540 0801 0320166770 611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491,6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"Реализация национальной политики, развитие местного народного творчества"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540 0801 0330166770 611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980,0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направления расходов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540 1101 9900060620 612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624,8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6 289,9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образования и воспитание»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дошкольного образования"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6603798"/>
            <w:bookmarkStart w:id="3" w:name="_Hlk86343109"/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Соцподдержка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на селе по оплате коммунальных услуг</w:t>
            </w:r>
          </w:p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541 0701 0110162310 112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541 0701 0110162310 321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541 0701 0110162310 612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4,0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101,9</w:t>
            </w:r>
          </w:p>
        </w:tc>
      </w:tr>
      <w:bookmarkEnd w:id="2"/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541 0701 0110166770 244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541 0701 0110166770 611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93,6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bookmarkEnd w:id="3"/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Подпрограмма "Развитие общего образования"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Соцподдержка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на селе по оплате коммунальных услуг</w:t>
            </w:r>
          </w:p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541 0702 0120162310 112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541 0702 0120162310 321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541 0702 0120162310 612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541 0702 0120162310 622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12,0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13,0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276,6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110,4</w:t>
            </w: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541 0702 0120166770 244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541 0702 0120166770 611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7,0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88,3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дополнительного образования детей"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Соцподдержка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на селе по оплате коммунальных услуг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541 0702 0130162310 612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541 0702 0130162310 622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15,3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541 0702 0130166770 611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541 0702 0130166770 621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692,0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1 200,0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Подпрограмма "Управление системой образования муниципального образования «Красногорский район»"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541 0709 0150160120 111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541 0709 0150160120 119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541 0709 0150160120 244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541 0709 0150160120 247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541 0709 0150160120 851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541 0709 0150160120 852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196,0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45,0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31,4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3 122,7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196,0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39,7</w:t>
            </w:r>
          </w:p>
        </w:tc>
      </w:tr>
      <w:tr w:rsidR="008A5D12" w:rsidRPr="008A5D12" w:rsidTr="00FF2028">
        <w:trPr>
          <w:trHeight w:val="340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Подпрограмма "Детское и школьное питание"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Организация детского и школьного питания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541 0702 0170161420 611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</w:tbl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  <w:lang w:eastAsia="ru-RU"/>
        </w:rPr>
        <w:t>3.</w:t>
      </w:r>
      <w:r w:rsidRPr="008A5D12">
        <w:rPr>
          <w:rFonts w:ascii="Times New Roman" w:hAnsi="Times New Roman" w:cs="Times New Roman"/>
          <w:sz w:val="26"/>
          <w:szCs w:val="26"/>
        </w:rPr>
        <w:t xml:space="preserve"> 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№1298-р от 26.11.2021 г. </w:t>
      </w:r>
      <w:r w:rsidRPr="008A5D12">
        <w:rPr>
          <w:rFonts w:ascii="Times New Roman" w:hAnsi="Times New Roman" w:cs="Times New Roman"/>
          <w:sz w:val="26"/>
          <w:szCs w:val="26"/>
          <w:lang w:eastAsia="ru-RU"/>
        </w:rPr>
        <w:t>в сумме 3 310,0 тыс. рублей (дополнительные расходы при создании муниципальных округов):</w:t>
      </w:r>
    </w:p>
    <w:p w:rsidR="008A5D12" w:rsidRPr="008A5D12" w:rsidRDefault="008A5D12" w:rsidP="008A5D12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8A5D12" w:rsidRPr="008A5D12" w:rsidTr="00FF2028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бюджетной</w:t>
            </w:r>
            <w:proofErr w:type="gramEnd"/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A5D12" w:rsidRPr="008A5D12" w:rsidTr="00FF2028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муниципальных районов на поддержку мер по обеспечению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сбалансирован-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3 310,0</w:t>
            </w:r>
          </w:p>
        </w:tc>
      </w:tr>
    </w:tbl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12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«Красногорский район» на 3 310,0</w:t>
      </w:r>
      <w:r w:rsidRPr="008A5D12">
        <w:rPr>
          <w:rFonts w:ascii="Times New Roman" w:hAnsi="Times New Roman" w:cs="Times New Roman"/>
          <w:sz w:val="24"/>
          <w:szCs w:val="24"/>
        </w:rPr>
        <w:t xml:space="preserve"> </w:t>
      </w:r>
      <w:r w:rsidRPr="008A5D12">
        <w:rPr>
          <w:rFonts w:ascii="Times New Roman" w:hAnsi="Times New Roman" w:cs="Times New Roman"/>
          <w:sz w:val="24"/>
          <w:szCs w:val="24"/>
          <w:lang w:eastAsia="ru-RU"/>
        </w:rPr>
        <w:t xml:space="preserve">тыс. рублей </w:t>
      </w:r>
      <w:r w:rsidRPr="008A5D12">
        <w:rPr>
          <w:rFonts w:ascii="Times New Roman" w:hAnsi="Times New Roman" w:cs="Times New Roman"/>
          <w:sz w:val="24"/>
          <w:szCs w:val="24"/>
        </w:rPr>
        <w:t>и распределить по следующим направлениям</w:t>
      </w:r>
      <w:r w:rsidRPr="008A5D1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177"/>
        <w:gridCol w:w="86"/>
        <w:gridCol w:w="3458"/>
        <w:gridCol w:w="1580"/>
      </w:tblGrid>
      <w:tr w:rsidR="008A5D12" w:rsidRPr="008A5D12" w:rsidTr="00FF2028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2 591,9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«Муниципальное управление»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"Организация муниципального управления"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содержание Главы муниципального образования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526 0102 0910260010 121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526 0102 0910260010 129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170,0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65,0</w:t>
            </w: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содержание центрального аппарата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526 0104 0910260030 121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526 0104 0910260030 129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1 981,9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375,0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Отдел культуры, спорта и молодежной политики Администрации муниципального образования «Красногорский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культуры»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содержание центрального аппарата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540 0804 0340160030 121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540 0804 0340160030 129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71,7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28,3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474,1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образования и воспитание»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Подпрограмма "Управление системой образования муниципального образования «Красногорский район»"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содержание центрального аппарата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541 0709 0150160030 121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361,1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113,0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Красногорский районный совет депутатов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144,0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направления расходов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содержание центрального аппарата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537 0103 9900060030 121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537 0103 9900060030 129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53,0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16,0</w:t>
            </w:r>
          </w:p>
        </w:tc>
      </w:tr>
      <w:tr w:rsidR="008A5D12" w:rsidRPr="008A5D12" w:rsidTr="00FF2028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содержание представительного органа муниципального района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537 0103 9900060040 121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537 0103 9900060040 129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55,0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</w:tr>
    </w:tbl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>4.</w:t>
      </w:r>
      <w:r w:rsidRPr="008A5D1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8A5D12">
        <w:rPr>
          <w:rFonts w:ascii="Times New Roman" w:hAnsi="Times New Roman" w:cs="Times New Roman"/>
          <w:sz w:val="26"/>
          <w:szCs w:val="26"/>
        </w:rPr>
        <w:t xml:space="preserve">В связи с уменьшением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№1257-р от 17.11.2021 г. </w:t>
      </w:r>
      <w:r w:rsidRPr="008A5D12">
        <w:rPr>
          <w:rFonts w:ascii="Times New Roman" w:hAnsi="Times New Roman" w:cs="Times New Roman"/>
          <w:sz w:val="26"/>
          <w:szCs w:val="26"/>
          <w:lang w:eastAsia="ru-RU"/>
        </w:rPr>
        <w:t>в сумме 6,9 тыс. рублей (установка спортивной площадки на территории МБДОУ Красногорский детский сад №2 по проекту развития общественной инфраструктуры, основанного на местной инициативе):</w:t>
      </w:r>
      <w:proofErr w:type="gramEnd"/>
    </w:p>
    <w:p w:rsidR="008A5D12" w:rsidRPr="008A5D12" w:rsidRDefault="008A5D12" w:rsidP="008A5D12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а) уменьшить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8A5D12" w:rsidRPr="008A5D12" w:rsidTr="00FF2028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бюджетной</w:t>
            </w:r>
            <w:proofErr w:type="gramEnd"/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A5D12" w:rsidRPr="008A5D12" w:rsidTr="00FF2028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муниципальных районов на поддержку мер по обеспечению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сбалансирован-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</w:tbl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12">
        <w:rPr>
          <w:rFonts w:ascii="Times New Roman" w:hAnsi="Times New Roman" w:cs="Times New Roman"/>
          <w:sz w:val="24"/>
          <w:szCs w:val="24"/>
          <w:lang w:eastAsia="ru-RU"/>
        </w:rPr>
        <w:t>б) уменьшить расходную часть бюджета муниципального образования «Красногорский район» на 6,9</w:t>
      </w:r>
      <w:r w:rsidRPr="008A5D12">
        <w:rPr>
          <w:rFonts w:ascii="Times New Roman" w:hAnsi="Times New Roman" w:cs="Times New Roman"/>
          <w:sz w:val="24"/>
          <w:szCs w:val="24"/>
        </w:rPr>
        <w:t xml:space="preserve"> </w:t>
      </w:r>
      <w:r w:rsidRPr="008A5D12">
        <w:rPr>
          <w:rFonts w:ascii="Times New Roman" w:hAnsi="Times New Roman" w:cs="Times New Roman"/>
          <w:sz w:val="24"/>
          <w:szCs w:val="24"/>
          <w:lang w:eastAsia="ru-RU"/>
        </w:rPr>
        <w:t xml:space="preserve">тыс. рублей </w:t>
      </w:r>
      <w:r w:rsidRPr="008A5D12">
        <w:rPr>
          <w:rFonts w:ascii="Times New Roman" w:hAnsi="Times New Roman" w:cs="Times New Roman"/>
          <w:sz w:val="24"/>
          <w:szCs w:val="24"/>
        </w:rPr>
        <w:t>по следующим направлениям</w:t>
      </w:r>
      <w:r w:rsidRPr="008A5D1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263"/>
        <w:gridCol w:w="3458"/>
        <w:gridCol w:w="1580"/>
      </w:tblGrid>
      <w:tr w:rsidR="008A5D12" w:rsidRPr="008A5D12" w:rsidTr="00FF2028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6,9</w:t>
            </w:r>
          </w:p>
        </w:tc>
      </w:tr>
      <w:tr w:rsidR="008A5D12" w:rsidRPr="008A5D12" w:rsidTr="00FF2028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направления расходов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340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gram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инициативному</w:t>
            </w:r>
            <w:proofErr w:type="gram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бюд-жетированию</w:t>
            </w:r>
            <w:proofErr w:type="spellEnd"/>
            <w:r w:rsidRPr="008A5D12">
              <w:rPr>
                <w:rFonts w:ascii="Times New Roman" w:hAnsi="Times New Roman" w:cs="Times New Roman"/>
                <w:sz w:val="24"/>
                <w:szCs w:val="24"/>
              </w:rPr>
              <w:t xml:space="preserve"> за счет дотации на сбалансированность бюджета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526 0701 9900062420 244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6,9</w:t>
            </w:r>
          </w:p>
        </w:tc>
      </w:tr>
    </w:tbl>
    <w:p w:rsidR="008A5D12" w:rsidRPr="008A5D12" w:rsidRDefault="008A5D12" w:rsidP="008A5D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D12" w:rsidRPr="008A5D12" w:rsidRDefault="008A5D12" w:rsidP="008A5D12">
      <w:pPr>
        <w:pStyle w:val="210"/>
        <w:spacing w:line="240" w:lineRule="auto"/>
        <w:ind w:right="-1" w:firstLine="709"/>
        <w:rPr>
          <w:rFonts w:cs="Times New Roman"/>
          <w:szCs w:val="24"/>
        </w:rPr>
      </w:pPr>
      <w:r w:rsidRPr="008A5D12">
        <w:rPr>
          <w:rFonts w:cs="Times New Roman"/>
          <w:b/>
          <w:szCs w:val="24"/>
          <w:lang w:val="ru-RU" w:eastAsia="ru-RU"/>
        </w:rPr>
        <w:t>5.</w:t>
      </w:r>
      <w:r w:rsidRPr="008A5D12">
        <w:rPr>
          <w:rFonts w:cs="Times New Roman"/>
          <w:szCs w:val="24"/>
          <w:lang w:val="ru-RU" w:eastAsia="ru-RU"/>
        </w:rPr>
        <w:t xml:space="preserve"> П</w:t>
      </w:r>
      <w:proofErr w:type="spellStart"/>
      <w:r w:rsidRPr="008A5D12">
        <w:rPr>
          <w:rFonts w:cs="Times New Roman"/>
          <w:szCs w:val="24"/>
        </w:rPr>
        <w:t>ерераспределить</w:t>
      </w:r>
      <w:proofErr w:type="spellEnd"/>
      <w:r w:rsidRPr="008A5D12">
        <w:rPr>
          <w:rFonts w:cs="Times New Roman"/>
          <w:szCs w:val="24"/>
        </w:rPr>
        <w:t xml:space="preserve"> ассигнования между главными распорядителями бюджетных средств </w:t>
      </w:r>
      <w:r w:rsidRPr="008A5D12">
        <w:rPr>
          <w:rFonts w:cs="Times New Roman"/>
          <w:b/>
          <w:szCs w:val="24"/>
        </w:rPr>
        <w:t>на 2021 год</w:t>
      </w:r>
      <w:r w:rsidRPr="008A5D12">
        <w:rPr>
          <w:rFonts w:cs="Times New Roman"/>
          <w:szCs w:val="24"/>
        </w:rPr>
        <w:t>:</w:t>
      </w: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65"/>
        <w:gridCol w:w="30"/>
        <w:gridCol w:w="3665"/>
        <w:gridCol w:w="1600"/>
      </w:tblGrid>
      <w:tr w:rsidR="008A5D12" w:rsidRPr="008A5D12" w:rsidTr="00FF2028">
        <w:trPr>
          <w:trHeight w:val="9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Уменьшить ассигнования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sz w:val="24"/>
                <w:szCs w:val="24"/>
              </w:rPr>
              <w:t>-7,0</w:t>
            </w:r>
          </w:p>
        </w:tc>
      </w:tr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4" w:name="_Hlk86596916"/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-7,0</w:t>
            </w:r>
          </w:p>
        </w:tc>
      </w:tr>
      <w:bookmarkEnd w:id="4"/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«Муниципальное управление»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Подпрограмма «Управление муниципальным имуществом и земельными ресурсами»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 регулирование отношений в сфере управления государственной и муниципальной собственностью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526 0113 0940160090 244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-7,0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Увеличить ассигнования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7,0</w:t>
            </w:r>
          </w:p>
        </w:tc>
      </w:tr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культуры, спорта и молодежной политики Администрации муниципального образования «Красногорский район»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7,0</w:t>
            </w:r>
          </w:p>
        </w:tc>
      </w:tr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«Муниципальное управление»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«Управление муниципальным имуществом и земельными ресурсами»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2" w:rsidRPr="008A5D12" w:rsidTr="00FF2028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 регулирование отношений в сфере управления государственной и муниципальной собственностью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540 0113 0940160090 611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D12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  <w:p w:rsidR="008A5D12" w:rsidRPr="008A5D12" w:rsidRDefault="008A5D12" w:rsidP="008A5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D12" w:rsidRPr="008A5D12" w:rsidRDefault="008A5D12" w:rsidP="008A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>6.</w:t>
      </w:r>
      <w:r w:rsidRPr="008A5D12">
        <w:rPr>
          <w:rFonts w:ascii="Times New Roman" w:hAnsi="Times New Roman" w:cs="Times New Roman"/>
          <w:sz w:val="26"/>
          <w:szCs w:val="26"/>
        </w:rPr>
        <w:t xml:space="preserve"> Увеличить </w:t>
      </w:r>
      <w:r w:rsidRPr="008A5D12">
        <w:rPr>
          <w:rFonts w:ascii="Times New Roman" w:hAnsi="Times New Roman" w:cs="Times New Roman"/>
          <w:b/>
          <w:sz w:val="26"/>
          <w:szCs w:val="26"/>
        </w:rPr>
        <w:t>субвенцию</w:t>
      </w:r>
      <w:r w:rsidRPr="008A5D12">
        <w:rPr>
          <w:rFonts w:ascii="Times New Roman" w:hAnsi="Times New Roman" w:cs="Times New Roman"/>
          <w:sz w:val="26"/>
          <w:szCs w:val="26"/>
        </w:rPr>
        <w:t xml:space="preserve"> на </w:t>
      </w:r>
      <w:r w:rsidRPr="008A5D12">
        <w:rPr>
          <w:rFonts w:ascii="Times New Roman" w:hAnsi="Times New Roman" w:cs="Times New Roman"/>
          <w:b/>
          <w:sz w:val="26"/>
          <w:szCs w:val="26"/>
        </w:rPr>
        <w:t>12 652,9</w:t>
      </w:r>
      <w:r w:rsidRPr="008A5D12">
        <w:rPr>
          <w:rFonts w:ascii="Times New Roman" w:hAnsi="Times New Roman" w:cs="Times New Roman"/>
          <w:sz w:val="26"/>
          <w:szCs w:val="26"/>
        </w:rPr>
        <w:t xml:space="preserve">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- 6 989,7 тыс. рублей –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организациях;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- 5 498,2 тыс. рублей –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организациях;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- 81,0 тыс. рублей – на организацию и осуществление деятельности по опеке и попечительству в отношении несовершеннолетних;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- 84,0 тыс. рублей – на создание и организацию деятельности комиссий по делам несовершеннолетних и защите их прав.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ab/>
        <w:t>7</w:t>
      </w:r>
      <w:r w:rsidRPr="008A5D12">
        <w:rPr>
          <w:rFonts w:ascii="Times New Roman" w:hAnsi="Times New Roman" w:cs="Times New Roman"/>
          <w:b/>
          <w:sz w:val="26"/>
          <w:szCs w:val="26"/>
        </w:rPr>
        <w:t>.</w:t>
      </w:r>
      <w:r w:rsidRPr="008A5D12">
        <w:rPr>
          <w:rFonts w:ascii="Times New Roman" w:hAnsi="Times New Roman" w:cs="Times New Roman"/>
          <w:sz w:val="26"/>
          <w:szCs w:val="26"/>
        </w:rPr>
        <w:t xml:space="preserve"> Увеличить </w:t>
      </w:r>
      <w:r w:rsidRPr="008A5D12">
        <w:rPr>
          <w:rFonts w:ascii="Times New Roman" w:hAnsi="Times New Roman" w:cs="Times New Roman"/>
          <w:b/>
          <w:sz w:val="26"/>
          <w:szCs w:val="26"/>
        </w:rPr>
        <w:t>субсидию</w:t>
      </w:r>
      <w:r w:rsidRPr="008A5D12">
        <w:rPr>
          <w:rFonts w:ascii="Times New Roman" w:hAnsi="Times New Roman" w:cs="Times New Roman"/>
          <w:sz w:val="26"/>
          <w:szCs w:val="26"/>
        </w:rPr>
        <w:t xml:space="preserve"> на </w:t>
      </w:r>
      <w:r w:rsidRPr="008A5D12">
        <w:rPr>
          <w:rFonts w:ascii="Times New Roman" w:hAnsi="Times New Roman" w:cs="Times New Roman"/>
          <w:b/>
          <w:sz w:val="26"/>
          <w:szCs w:val="26"/>
        </w:rPr>
        <w:t>1 023,6</w:t>
      </w:r>
      <w:r w:rsidRPr="008A5D12">
        <w:rPr>
          <w:rFonts w:ascii="Times New Roman" w:hAnsi="Times New Roman" w:cs="Times New Roman"/>
          <w:sz w:val="26"/>
          <w:szCs w:val="26"/>
        </w:rPr>
        <w:t xml:space="preserve">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- 1 000 тыс. рублей – на мероприятия по проведению капитального ремонта объектов государственной (муниципальной) собственности;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- 23,6 тыс. рублей – на реализацию мероприятий по модернизации библиотек в части комплектования книжных фондов муниципальных библиотек.</w:t>
      </w:r>
    </w:p>
    <w:p w:rsidR="008A5D12" w:rsidRPr="008A5D12" w:rsidRDefault="008A5D12" w:rsidP="008A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b/>
          <w:sz w:val="26"/>
          <w:szCs w:val="26"/>
        </w:rPr>
        <w:t>13.</w:t>
      </w:r>
      <w:r w:rsidRPr="008A5D12">
        <w:rPr>
          <w:rFonts w:ascii="Times New Roman" w:hAnsi="Times New Roman" w:cs="Times New Roman"/>
          <w:sz w:val="26"/>
          <w:szCs w:val="26"/>
        </w:rPr>
        <w:t xml:space="preserve"> Увеличить </w:t>
      </w:r>
      <w:r w:rsidRPr="008A5D12">
        <w:rPr>
          <w:rFonts w:ascii="Times New Roman" w:hAnsi="Times New Roman" w:cs="Times New Roman"/>
          <w:b/>
          <w:sz w:val="26"/>
          <w:szCs w:val="26"/>
        </w:rPr>
        <w:t>прочие межбюджетные трансферты</w:t>
      </w:r>
      <w:r w:rsidRPr="008A5D12">
        <w:rPr>
          <w:rFonts w:ascii="Times New Roman" w:hAnsi="Times New Roman" w:cs="Times New Roman"/>
          <w:sz w:val="26"/>
          <w:szCs w:val="26"/>
        </w:rPr>
        <w:t xml:space="preserve"> на </w:t>
      </w:r>
      <w:r w:rsidRPr="008A5D12">
        <w:rPr>
          <w:rFonts w:ascii="Times New Roman" w:hAnsi="Times New Roman" w:cs="Times New Roman"/>
          <w:b/>
          <w:sz w:val="26"/>
          <w:szCs w:val="26"/>
        </w:rPr>
        <w:t>24,7</w:t>
      </w:r>
      <w:r w:rsidRPr="008A5D12">
        <w:rPr>
          <w:rFonts w:ascii="Times New Roman" w:hAnsi="Times New Roman" w:cs="Times New Roman"/>
          <w:sz w:val="26"/>
          <w:szCs w:val="26"/>
        </w:rPr>
        <w:t xml:space="preserve">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8A5D12" w:rsidRPr="008A5D12" w:rsidRDefault="008A5D12" w:rsidP="008A5D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D12">
        <w:rPr>
          <w:rFonts w:ascii="Times New Roman" w:hAnsi="Times New Roman" w:cs="Times New Roman"/>
          <w:sz w:val="26"/>
          <w:szCs w:val="26"/>
        </w:rPr>
        <w:t>- 24,7 тыс. рублей – на дополнительное профессиональное образование по профилю педагогической деятельности.</w:t>
      </w:r>
    </w:p>
    <w:p w:rsidR="00714C1F" w:rsidRDefault="00714C1F" w:rsidP="005C1829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sectPr w:rsidR="00714C1F" w:rsidSect="008A5D12">
      <w:footnotePr>
        <w:pos w:val="beneathText"/>
      </w:footnotePr>
      <w:pgSz w:w="11905" w:h="16837"/>
      <w:pgMar w:top="794" w:right="851" w:bottom="794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A65" w:rsidRDefault="00842A65" w:rsidP="006A5137">
      <w:pPr>
        <w:spacing w:after="0" w:line="240" w:lineRule="auto"/>
      </w:pPr>
      <w:r>
        <w:separator/>
      </w:r>
    </w:p>
  </w:endnote>
  <w:endnote w:type="continuationSeparator" w:id="0">
    <w:p w:rsidR="00842A65" w:rsidRDefault="00842A65" w:rsidP="006A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A65" w:rsidRDefault="00842A65" w:rsidP="006A5137">
      <w:pPr>
        <w:spacing w:after="0" w:line="240" w:lineRule="auto"/>
      </w:pPr>
      <w:r>
        <w:separator/>
      </w:r>
    </w:p>
  </w:footnote>
  <w:footnote w:type="continuationSeparator" w:id="0">
    <w:p w:rsidR="00842A65" w:rsidRDefault="00842A65" w:rsidP="006A5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</w:pPr>
    </w:lvl>
    <w:lvl w:ilvl="1">
      <w:start w:val="1"/>
      <w:numFmt w:val="decimal"/>
      <w:lvlText w:val="%1.%2."/>
      <w:lvlJc w:val="left"/>
      <w:pPr>
        <w:tabs>
          <w:tab w:val="num" w:pos="2121"/>
        </w:tabs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</w:p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140"/>
        </w:tabs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20B15AC"/>
    <w:multiLevelType w:val="singleLevel"/>
    <w:tmpl w:val="15386B98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02453B47"/>
    <w:multiLevelType w:val="singleLevel"/>
    <w:tmpl w:val="7FC8B866"/>
    <w:lvl w:ilvl="0">
      <w:start w:val="17"/>
      <w:numFmt w:val="decimal"/>
      <w:lvlText w:val="%1)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6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03D94184"/>
    <w:multiLevelType w:val="singleLevel"/>
    <w:tmpl w:val="3C04F038"/>
    <w:lvl w:ilvl="0">
      <w:start w:val="15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>
    <w:nsid w:val="078768AA"/>
    <w:multiLevelType w:val="singleLevel"/>
    <w:tmpl w:val="FC107F4E"/>
    <w:lvl w:ilvl="0">
      <w:start w:val="36"/>
      <w:numFmt w:val="decimal"/>
      <w:lvlText w:val="%1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080313AF"/>
    <w:multiLevelType w:val="singleLevel"/>
    <w:tmpl w:val="A09C284C"/>
    <w:lvl w:ilvl="0">
      <w:start w:val="57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10">
    <w:nsid w:val="08997E89"/>
    <w:multiLevelType w:val="singleLevel"/>
    <w:tmpl w:val="286E845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1">
    <w:nsid w:val="098030DC"/>
    <w:multiLevelType w:val="multilevel"/>
    <w:tmpl w:val="FB28B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099841FA"/>
    <w:multiLevelType w:val="singleLevel"/>
    <w:tmpl w:val="B6A44FD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3">
    <w:nsid w:val="09DB57DA"/>
    <w:multiLevelType w:val="singleLevel"/>
    <w:tmpl w:val="4754F788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0A284C53"/>
    <w:multiLevelType w:val="singleLevel"/>
    <w:tmpl w:val="974E1F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5">
    <w:nsid w:val="0A2C5874"/>
    <w:multiLevelType w:val="singleLevel"/>
    <w:tmpl w:val="688661BE"/>
    <w:lvl w:ilvl="0">
      <w:start w:val="18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6">
    <w:nsid w:val="0AE80681"/>
    <w:multiLevelType w:val="singleLevel"/>
    <w:tmpl w:val="7760FE96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7">
    <w:nsid w:val="0CA24EA9"/>
    <w:multiLevelType w:val="singleLevel"/>
    <w:tmpl w:val="BFD612F0"/>
    <w:lvl w:ilvl="0">
      <w:start w:val="3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8">
    <w:nsid w:val="0D7A397F"/>
    <w:multiLevelType w:val="singleLevel"/>
    <w:tmpl w:val="E4E60A9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9">
    <w:nsid w:val="0D860A79"/>
    <w:multiLevelType w:val="singleLevel"/>
    <w:tmpl w:val="E5DCEA8E"/>
    <w:lvl w:ilvl="0">
      <w:start w:val="9"/>
      <w:numFmt w:val="decimal"/>
      <w:lvlText w:val="%1)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0">
    <w:nsid w:val="12B25783"/>
    <w:multiLevelType w:val="singleLevel"/>
    <w:tmpl w:val="1004CA7C"/>
    <w:lvl w:ilvl="0">
      <w:start w:val="25"/>
      <w:numFmt w:val="decimal"/>
      <w:lvlText w:val="%1)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1">
    <w:nsid w:val="161D0234"/>
    <w:multiLevelType w:val="singleLevel"/>
    <w:tmpl w:val="5E86C084"/>
    <w:lvl w:ilvl="0">
      <w:start w:val="11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2">
    <w:nsid w:val="173B552B"/>
    <w:multiLevelType w:val="singleLevel"/>
    <w:tmpl w:val="29B6798C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3">
    <w:nsid w:val="17901F07"/>
    <w:multiLevelType w:val="hybridMultilevel"/>
    <w:tmpl w:val="7C94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E274F6"/>
    <w:multiLevelType w:val="hybridMultilevel"/>
    <w:tmpl w:val="35C66E50"/>
    <w:lvl w:ilvl="0" w:tplc="8F10BF38">
      <w:start w:val="1"/>
      <w:numFmt w:val="decimal"/>
      <w:lvlText w:val="%1."/>
      <w:lvlJc w:val="left"/>
      <w:pPr>
        <w:ind w:left="1868" w:hanging="1128"/>
      </w:pPr>
      <w:rPr>
        <w:rFonts w:ascii="Times New Roman" w:eastAsia="Times New Roman" w:hAnsi="Times New Roman" w:cs="Times New Roman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5">
    <w:nsid w:val="19992E03"/>
    <w:multiLevelType w:val="singleLevel"/>
    <w:tmpl w:val="C740762A"/>
    <w:lvl w:ilvl="0">
      <w:start w:val="28"/>
      <w:numFmt w:val="decimal"/>
      <w:lvlText w:val="%1)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26">
    <w:nsid w:val="1A892EDD"/>
    <w:multiLevelType w:val="singleLevel"/>
    <w:tmpl w:val="3D427E7A"/>
    <w:lvl w:ilvl="0">
      <w:start w:val="7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7">
    <w:nsid w:val="1B622A88"/>
    <w:multiLevelType w:val="singleLevel"/>
    <w:tmpl w:val="AB123B54"/>
    <w:lvl w:ilvl="0">
      <w:start w:val="14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8">
    <w:nsid w:val="1C093B28"/>
    <w:multiLevelType w:val="singleLevel"/>
    <w:tmpl w:val="75B4F4A2"/>
    <w:lvl w:ilvl="0">
      <w:start w:val="13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9">
    <w:nsid w:val="1C3E21AA"/>
    <w:multiLevelType w:val="singleLevel"/>
    <w:tmpl w:val="3F0C3B76"/>
    <w:lvl w:ilvl="0">
      <w:start w:val="49"/>
      <w:numFmt w:val="decimal"/>
      <w:lvlText w:val="%1)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30">
    <w:nsid w:val="1C714975"/>
    <w:multiLevelType w:val="singleLevel"/>
    <w:tmpl w:val="AE86B6D6"/>
    <w:lvl w:ilvl="0">
      <w:start w:val="17"/>
      <w:numFmt w:val="decimal"/>
      <w:lvlText w:val="%1)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1">
    <w:nsid w:val="1E001199"/>
    <w:multiLevelType w:val="singleLevel"/>
    <w:tmpl w:val="7818B426"/>
    <w:lvl w:ilvl="0">
      <w:start w:val="34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2">
    <w:nsid w:val="1E3C1C38"/>
    <w:multiLevelType w:val="singleLevel"/>
    <w:tmpl w:val="B426A280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3">
    <w:nsid w:val="1EDE73D8"/>
    <w:multiLevelType w:val="singleLevel"/>
    <w:tmpl w:val="CBC2842E"/>
    <w:lvl w:ilvl="0">
      <w:start w:val="39"/>
      <w:numFmt w:val="decimal"/>
      <w:lvlText w:val="%1)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4">
    <w:nsid w:val="1FC614E9"/>
    <w:multiLevelType w:val="hybridMultilevel"/>
    <w:tmpl w:val="3778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0F46AA4"/>
    <w:multiLevelType w:val="singleLevel"/>
    <w:tmpl w:val="AC8C1EC0"/>
    <w:lvl w:ilvl="0">
      <w:start w:val="3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6">
    <w:nsid w:val="217242F4"/>
    <w:multiLevelType w:val="singleLevel"/>
    <w:tmpl w:val="E4E60A9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7">
    <w:nsid w:val="22375413"/>
    <w:multiLevelType w:val="hybridMultilevel"/>
    <w:tmpl w:val="4D5AFEEE"/>
    <w:lvl w:ilvl="0" w:tplc="F5DE11AC">
      <w:start w:val="81"/>
      <w:numFmt w:val="decimal"/>
      <w:lvlText w:val="%1)"/>
      <w:lvlJc w:val="left"/>
      <w:pPr>
        <w:ind w:left="735" w:hanging="3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22BC3E48"/>
    <w:multiLevelType w:val="singleLevel"/>
    <w:tmpl w:val="15386B98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9">
    <w:nsid w:val="258F14D5"/>
    <w:multiLevelType w:val="singleLevel"/>
    <w:tmpl w:val="B644C7E2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0">
    <w:nsid w:val="25B549F3"/>
    <w:multiLevelType w:val="hybridMultilevel"/>
    <w:tmpl w:val="D200F38E"/>
    <w:lvl w:ilvl="0" w:tplc="49BC1648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25CB0DC7"/>
    <w:multiLevelType w:val="singleLevel"/>
    <w:tmpl w:val="823A86A2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2">
    <w:nsid w:val="2A827E64"/>
    <w:multiLevelType w:val="singleLevel"/>
    <w:tmpl w:val="6BA4FF9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3">
    <w:nsid w:val="2AF95936"/>
    <w:multiLevelType w:val="singleLevel"/>
    <w:tmpl w:val="48C64DEE"/>
    <w:lvl w:ilvl="0">
      <w:start w:val="3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4">
    <w:nsid w:val="2F0A4E53"/>
    <w:multiLevelType w:val="singleLevel"/>
    <w:tmpl w:val="1E1425A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5">
    <w:nsid w:val="2F6B6ACC"/>
    <w:multiLevelType w:val="singleLevel"/>
    <w:tmpl w:val="DD0468B8"/>
    <w:lvl w:ilvl="0">
      <w:start w:val="5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6">
    <w:nsid w:val="31BF1701"/>
    <w:multiLevelType w:val="singleLevel"/>
    <w:tmpl w:val="5A0006D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7">
    <w:nsid w:val="33080241"/>
    <w:multiLevelType w:val="hybridMultilevel"/>
    <w:tmpl w:val="64EC2172"/>
    <w:lvl w:ilvl="0" w:tplc="950ED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12675E"/>
    <w:multiLevelType w:val="hybridMultilevel"/>
    <w:tmpl w:val="3A18F988"/>
    <w:lvl w:ilvl="0" w:tplc="E15C12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78C434E"/>
    <w:multiLevelType w:val="singleLevel"/>
    <w:tmpl w:val="78802D36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0">
    <w:nsid w:val="3B946B71"/>
    <w:multiLevelType w:val="singleLevel"/>
    <w:tmpl w:val="30BADA9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1">
    <w:nsid w:val="3C8B4F6C"/>
    <w:multiLevelType w:val="singleLevel"/>
    <w:tmpl w:val="45C05DF8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2">
    <w:nsid w:val="3CC218B8"/>
    <w:multiLevelType w:val="singleLevel"/>
    <w:tmpl w:val="00C27680"/>
    <w:lvl w:ilvl="0">
      <w:start w:val="42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3">
    <w:nsid w:val="3DB92CB6"/>
    <w:multiLevelType w:val="singleLevel"/>
    <w:tmpl w:val="E92A7FFC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4">
    <w:nsid w:val="3F1B229D"/>
    <w:multiLevelType w:val="singleLevel"/>
    <w:tmpl w:val="1120454C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5">
    <w:nsid w:val="3FDE7B4F"/>
    <w:multiLevelType w:val="singleLevel"/>
    <w:tmpl w:val="BCBE6B9C"/>
    <w:lvl w:ilvl="0">
      <w:start w:val="4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6">
    <w:nsid w:val="3FFD05E8"/>
    <w:multiLevelType w:val="singleLevel"/>
    <w:tmpl w:val="A4087912"/>
    <w:lvl w:ilvl="0">
      <w:start w:val="12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57">
    <w:nsid w:val="4118049C"/>
    <w:multiLevelType w:val="singleLevel"/>
    <w:tmpl w:val="B7723AF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8">
    <w:nsid w:val="42A90313"/>
    <w:multiLevelType w:val="singleLevel"/>
    <w:tmpl w:val="60F4E53A"/>
    <w:lvl w:ilvl="0">
      <w:start w:val="2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59">
    <w:nsid w:val="449D6C58"/>
    <w:multiLevelType w:val="singleLevel"/>
    <w:tmpl w:val="677A234E"/>
    <w:lvl w:ilvl="0">
      <w:start w:val="17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0">
    <w:nsid w:val="47967931"/>
    <w:multiLevelType w:val="singleLevel"/>
    <w:tmpl w:val="273447EA"/>
    <w:lvl w:ilvl="0">
      <w:start w:val="16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61">
    <w:nsid w:val="479C66CA"/>
    <w:multiLevelType w:val="singleLevel"/>
    <w:tmpl w:val="37147E1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2">
    <w:nsid w:val="48343F97"/>
    <w:multiLevelType w:val="singleLevel"/>
    <w:tmpl w:val="99249298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3">
    <w:nsid w:val="48AA5708"/>
    <w:multiLevelType w:val="singleLevel"/>
    <w:tmpl w:val="1DE430A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4">
    <w:nsid w:val="49DE0269"/>
    <w:multiLevelType w:val="singleLevel"/>
    <w:tmpl w:val="6B84070E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5">
    <w:nsid w:val="49F61708"/>
    <w:multiLevelType w:val="singleLevel"/>
    <w:tmpl w:val="6BD40E2C"/>
    <w:lvl w:ilvl="0">
      <w:start w:val="6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6">
    <w:nsid w:val="4B3148E3"/>
    <w:multiLevelType w:val="hybridMultilevel"/>
    <w:tmpl w:val="30987DD2"/>
    <w:lvl w:ilvl="0" w:tplc="C50295D2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>
    <w:nsid w:val="4B827922"/>
    <w:multiLevelType w:val="singleLevel"/>
    <w:tmpl w:val="B7723AF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8">
    <w:nsid w:val="4F1A619D"/>
    <w:multiLevelType w:val="hybridMultilevel"/>
    <w:tmpl w:val="8D78D21E"/>
    <w:lvl w:ilvl="0" w:tplc="3A808CB6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>
    <w:nsid w:val="4F94272C"/>
    <w:multiLevelType w:val="singleLevel"/>
    <w:tmpl w:val="E0A6FA30"/>
    <w:lvl w:ilvl="0">
      <w:start w:val="48"/>
      <w:numFmt w:val="decimal"/>
      <w:lvlText w:val="%1)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70">
    <w:nsid w:val="5009281F"/>
    <w:multiLevelType w:val="singleLevel"/>
    <w:tmpl w:val="B5E80A2C"/>
    <w:lvl w:ilvl="0">
      <w:start w:val="28"/>
      <w:numFmt w:val="decimal"/>
      <w:lvlText w:val="%1)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1">
    <w:nsid w:val="51725066"/>
    <w:multiLevelType w:val="singleLevel"/>
    <w:tmpl w:val="498C0FBC"/>
    <w:lvl w:ilvl="0">
      <w:start w:val="23"/>
      <w:numFmt w:val="decimal"/>
      <w:lvlText w:val="%1)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2">
    <w:nsid w:val="51F13FCE"/>
    <w:multiLevelType w:val="hybridMultilevel"/>
    <w:tmpl w:val="A8A09F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2752502"/>
    <w:multiLevelType w:val="singleLevel"/>
    <w:tmpl w:val="D38087DA"/>
    <w:lvl w:ilvl="0">
      <w:start w:val="45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4">
    <w:nsid w:val="53646091"/>
    <w:multiLevelType w:val="multilevel"/>
    <w:tmpl w:val="498021F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5">
    <w:nsid w:val="55F27FC1"/>
    <w:multiLevelType w:val="hybridMultilevel"/>
    <w:tmpl w:val="CB0E5932"/>
    <w:lvl w:ilvl="0" w:tplc="F99EC1D0">
      <w:start w:val="1"/>
      <w:numFmt w:val="decimal"/>
      <w:lvlText w:val="%1)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7">
    <w:nsid w:val="59A26436"/>
    <w:multiLevelType w:val="singleLevel"/>
    <w:tmpl w:val="83304C8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8">
    <w:nsid w:val="5A7053C2"/>
    <w:multiLevelType w:val="singleLevel"/>
    <w:tmpl w:val="E04A02BA"/>
    <w:lvl w:ilvl="0">
      <w:start w:val="6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9">
    <w:nsid w:val="5BBC762D"/>
    <w:multiLevelType w:val="multilevel"/>
    <w:tmpl w:val="1C460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0">
    <w:nsid w:val="5C305FA7"/>
    <w:multiLevelType w:val="singleLevel"/>
    <w:tmpl w:val="BD064670"/>
    <w:lvl w:ilvl="0">
      <w:start w:val="4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1">
    <w:nsid w:val="5CB028A3"/>
    <w:multiLevelType w:val="singleLevel"/>
    <w:tmpl w:val="59D22980"/>
    <w:lvl w:ilvl="0">
      <w:start w:val="12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82">
    <w:nsid w:val="5EDD1D37"/>
    <w:multiLevelType w:val="singleLevel"/>
    <w:tmpl w:val="ECD2F6B4"/>
    <w:lvl w:ilvl="0">
      <w:start w:val="33"/>
      <w:numFmt w:val="decimal"/>
      <w:lvlText w:val="%1)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3">
    <w:nsid w:val="5F0168BE"/>
    <w:multiLevelType w:val="singleLevel"/>
    <w:tmpl w:val="1A0C8048"/>
    <w:lvl w:ilvl="0">
      <w:start w:val="30"/>
      <w:numFmt w:val="decimal"/>
      <w:lvlText w:val="%1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4">
    <w:nsid w:val="5F4E6E45"/>
    <w:multiLevelType w:val="singleLevel"/>
    <w:tmpl w:val="51D24B42"/>
    <w:lvl w:ilvl="0">
      <w:start w:val="8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5">
    <w:nsid w:val="5FF16FCE"/>
    <w:multiLevelType w:val="singleLevel"/>
    <w:tmpl w:val="11FAE03C"/>
    <w:lvl w:ilvl="0">
      <w:start w:val="2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6">
    <w:nsid w:val="62B45B12"/>
    <w:multiLevelType w:val="singleLevel"/>
    <w:tmpl w:val="1A4C26AC"/>
    <w:lvl w:ilvl="0">
      <w:start w:val="45"/>
      <w:numFmt w:val="decimal"/>
      <w:lvlText w:val="%1)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7">
    <w:nsid w:val="63882462"/>
    <w:multiLevelType w:val="hybridMultilevel"/>
    <w:tmpl w:val="3878AF82"/>
    <w:lvl w:ilvl="0" w:tplc="C946F6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8">
    <w:nsid w:val="6627434A"/>
    <w:multiLevelType w:val="singleLevel"/>
    <w:tmpl w:val="65AE3348"/>
    <w:lvl w:ilvl="0">
      <w:start w:val="51"/>
      <w:numFmt w:val="decimal"/>
      <w:lvlText w:val="%1)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89">
    <w:nsid w:val="663D6DB9"/>
    <w:multiLevelType w:val="singleLevel"/>
    <w:tmpl w:val="538EC5BE"/>
    <w:lvl w:ilvl="0">
      <w:start w:val="5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0">
    <w:nsid w:val="66DA06DD"/>
    <w:multiLevelType w:val="singleLevel"/>
    <w:tmpl w:val="DE98F46E"/>
    <w:lvl w:ilvl="0">
      <w:start w:val="7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91">
    <w:nsid w:val="676D1B78"/>
    <w:multiLevelType w:val="singleLevel"/>
    <w:tmpl w:val="1FF4282E"/>
    <w:lvl w:ilvl="0">
      <w:start w:val="36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92">
    <w:nsid w:val="6929139A"/>
    <w:multiLevelType w:val="singleLevel"/>
    <w:tmpl w:val="7AAEC5DC"/>
    <w:lvl w:ilvl="0">
      <w:start w:val="55"/>
      <w:numFmt w:val="decimal"/>
      <w:lvlText w:val="%1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3">
    <w:nsid w:val="69942636"/>
    <w:multiLevelType w:val="singleLevel"/>
    <w:tmpl w:val="6066AE2A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4">
    <w:nsid w:val="6C844572"/>
    <w:multiLevelType w:val="hybridMultilevel"/>
    <w:tmpl w:val="51023DEE"/>
    <w:lvl w:ilvl="0" w:tplc="CAF46ADE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5">
    <w:nsid w:val="6DB74299"/>
    <w:multiLevelType w:val="singleLevel"/>
    <w:tmpl w:val="78664690"/>
    <w:lvl w:ilvl="0">
      <w:start w:val="15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6">
    <w:nsid w:val="6E1F758D"/>
    <w:multiLevelType w:val="singleLevel"/>
    <w:tmpl w:val="15386B98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97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8">
    <w:nsid w:val="72A45EA9"/>
    <w:multiLevelType w:val="singleLevel"/>
    <w:tmpl w:val="A9CC9BF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9">
    <w:nsid w:val="75882DC7"/>
    <w:multiLevelType w:val="singleLevel"/>
    <w:tmpl w:val="CAC2032A"/>
    <w:lvl w:ilvl="0">
      <w:start w:val="39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00">
    <w:nsid w:val="77111253"/>
    <w:multiLevelType w:val="singleLevel"/>
    <w:tmpl w:val="7A6E2E7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01">
    <w:nsid w:val="798C3C43"/>
    <w:multiLevelType w:val="singleLevel"/>
    <w:tmpl w:val="18DAB9AA"/>
    <w:lvl w:ilvl="0">
      <w:start w:val="23"/>
      <w:numFmt w:val="decimal"/>
      <w:lvlText w:val="%1)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02">
    <w:nsid w:val="79C14088"/>
    <w:multiLevelType w:val="singleLevel"/>
    <w:tmpl w:val="BDD63928"/>
    <w:lvl w:ilvl="0">
      <w:start w:val="6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03">
    <w:nsid w:val="79CD06E6"/>
    <w:multiLevelType w:val="hybridMultilevel"/>
    <w:tmpl w:val="ECC6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5">
    <w:nsid w:val="7BBB065C"/>
    <w:multiLevelType w:val="singleLevel"/>
    <w:tmpl w:val="55B6A320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6">
    <w:nsid w:val="7DCC4048"/>
    <w:multiLevelType w:val="singleLevel"/>
    <w:tmpl w:val="712634E8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07">
    <w:nsid w:val="7F621AE0"/>
    <w:multiLevelType w:val="singleLevel"/>
    <w:tmpl w:val="871E1D8C"/>
    <w:lvl w:ilvl="0">
      <w:start w:val="6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8">
    <w:nsid w:val="7FBD3EB9"/>
    <w:multiLevelType w:val="singleLevel"/>
    <w:tmpl w:val="067C1774"/>
    <w:lvl w:ilvl="0">
      <w:start w:val="7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4"/>
  </w:num>
  <w:num w:numId="3">
    <w:abstractNumId w:val="13"/>
  </w:num>
  <w:num w:numId="4">
    <w:abstractNumId w:val="10"/>
  </w:num>
  <w:num w:numId="5">
    <w:abstractNumId w:val="16"/>
  </w:num>
  <w:num w:numId="6">
    <w:abstractNumId w:val="43"/>
  </w:num>
  <w:num w:numId="7">
    <w:abstractNumId w:val="26"/>
  </w:num>
  <w:num w:numId="8">
    <w:abstractNumId w:val="56"/>
  </w:num>
  <w:num w:numId="9">
    <w:abstractNumId w:val="30"/>
  </w:num>
  <w:num w:numId="10">
    <w:abstractNumId w:val="71"/>
  </w:num>
  <w:num w:numId="11">
    <w:abstractNumId w:val="20"/>
  </w:num>
  <w:num w:numId="12">
    <w:abstractNumId w:val="70"/>
  </w:num>
  <w:num w:numId="13">
    <w:abstractNumId w:val="83"/>
  </w:num>
  <w:num w:numId="14">
    <w:abstractNumId w:val="91"/>
  </w:num>
  <w:num w:numId="15">
    <w:abstractNumId w:val="99"/>
  </w:num>
  <w:num w:numId="16">
    <w:abstractNumId w:val="86"/>
  </w:num>
  <w:num w:numId="17">
    <w:abstractNumId w:val="102"/>
  </w:num>
  <w:num w:numId="18">
    <w:abstractNumId w:val="27"/>
  </w:num>
  <w:num w:numId="19">
    <w:abstractNumId w:val="46"/>
  </w:num>
  <w:num w:numId="20">
    <w:abstractNumId w:val="67"/>
  </w:num>
  <w:num w:numId="21">
    <w:abstractNumId w:val="22"/>
  </w:num>
  <w:num w:numId="22">
    <w:abstractNumId w:val="44"/>
  </w:num>
  <w:num w:numId="23">
    <w:abstractNumId w:val="106"/>
  </w:num>
  <w:num w:numId="24">
    <w:abstractNumId w:val="12"/>
  </w:num>
  <w:num w:numId="25">
    <w:abstractNumId w:val="14"/>
  </w:num>
  <w:num w:numId="26">
    <w:abstractNumId w:val="18"/>
  </w:num>
  <w:num w:numId="27">
    <w:abstractNumId w:val="38"/>
  </w:num>
  <w:num w:numId="28">
    <w:abstractNumId w:val="32"/>
  </w:num>
  <w:num w:numId="29">
    <w:abstractNumId w:val="77"/>
  </w:num>
  <w:num w:numId="30">
    <w:abstractNumId w:val="50"/>
  </w:num>
  <w:num w:numId="31">
    <w:abstractNumId w:val="55"/>
  </w:num>
  <w:num w:numId="32">
    <w:abstractNumId w:val="81"/>
  </w:num>
  <w:num w:numId="33">
    <w:abstractNumId w:val="60"/>
  </w:num>
  <w:num w:numId="34">
    <w:abstractNumId w:val="60"/>
    <w:lvlOverride w:ilvl="0">
      <w:lvl w:ilvl="0">
        <w:start w:val="19"/>
        <w:numFmt w:val="decimal"/>
        <w:lvlText w:val="%1)"/>
        <w:legacy w:legacy="1" w:legacySpace="0" w:legacyIndent="59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9"/>
  </w:num>
  <w:num w:numId="36">
    <w:abstractNumId w:val="93"/>
  </w:num>
  <w:num w:numId="37">
    <w:abstractNumId w:val="19"/>
  </w:num>
  <w:num w:numId="38">
    <w:abstractNumId w:val="7"/>
  </w:num>
  <w:num w:numId="39">
    <w:abstractNumId w:val="15"/>
  </w:num>
  <w:num w:numId="40">
    <w:abstractNumId w:val="15"/>
    <w:lvlOverride w:ilvl="0">
      <w:lvl w:ilvl="0">
        <w:start w:val="27"/>
        <w:numFmt w:val="decimal"/>
        <w:lvlText w:val="%1)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31"/>
  </w:num>
  <w:num w:numId="42">
    <w:abstractNumId w:val="80"/>
  </w:num>
  <w:num w:numId="43">
    <w:abstractNumId w:val="73"/>
  </w:num>
  <w:num w:numId="44">
    <w:abstractNumId w:val="29"/>
  </w:num>
  <w:num w:numId="45">
    <w:abstractNumId w:val="65"/>
  </w:num>
  <w:num w:numId="46">
    <w:abstractNumId w:val="21"/>
  </w:num>
  <w:num w:numId="47">
    <w:abstractNumId w:val="28"/>
  </w:num>
  <w:num w:numId="48">
    <w:abstractNumId w:val="64"/>
  </w:num>
  <w:num w:numId="49">
    <w:abstractNumId w:val="107"/>
  </w:num>
  <w:num w:numId="50">
    <w:abstractNumId w:val="96"/>
  </w:num>
  <w:num w:numId="51">
    <w:abstractNumId w:val="89"/>
  </w:num>
  <w:num w:numId="52">
    <w:abstractNumId w:val="84"/>
  </w:num>
  <w:num w:numId="53">
    <w:abstractNumId w:val="58"/>
  </w:num>
  <w:num w:numId="54">
    <w:abstractNumId w:val="45"/>
  </w:num>
  <w:num w:numId="55">
    <w:abstractNumId w:val="78"/>
  </w:num>
  <w:num w:numId="56">
    <w:abstractNumId w:val="100"/>
  </w:num>
  <w:num w:numId="57">
    <w:abstractNumId w:val="5"/>
  </w:num>
  <w:num w:numId="58">
    <w:abstractNumId w:val="90"/>
  </w:num>
  <w:num w:numId="59">
    <w:abstractNumId w:val="51"/>
  </w:num>
  <w:num w:numId="60">
    <w:abstractNumId w:val="57"/>
  </w:num>
  <w:num w:numId="61">
    <w:abstractNumId w:val="41"/>
  </w:num>
  <w:num w:numId="62">
    <w:abstractNumId w:val="63"/>
  </w:num>
  <w:num w:numId="63">
    <w:abstractNumId w:val="62"/>
  </w:num>
  <w:num w:numId="64">
    <w:abstractNumId w:val="35"/>
  </w:num>
  <w:num w:numId="65">
    <w:abstractNumId w:val="108"/>
  </w:num>
  <w:num w:numId="66">
    <w:abstractNumId w:val="36"/>
  </w:num>
  <w:num w:numId="67">
    <w:abstractNumId w:val="4"/>
  </w:num>
  <w:num w:numId="68">
    <w:abstractNumId w:val="53"/>
  </w:num>
  <w:num w:numId="69">
    <w:abstractNumId w:val="39"/>
  </w:num>
  <w:num w:numId="70">
    <w:abstractNumId w:val="98"/>
  </w:num>
  <w:num w:numId="71">
    <w:abstractNumId w:val="54"/>
  </w:num>
  <w:num w:numId="72">
    <w:abstractNumId w:val="85"/>
  </w:num>
  <w:num w:numId="73">
    <w:abstractNumId w:val="105"/>
  </w:num>
  <w:num w:numId="74">
    <w:abstractNumId w:val="61"/>
  </w:num>
  <w:num w:numId="75">
    <w:abstractNumId w:val="42"/>
  </w:num>
  <w:num w:numId="76">
    <w:abstractNumId w:val="17"/>
  </w:num>
  <w:num w:numId="77">
    <w:abstractNumId w:val="95"/>
  </w:num>
  <w:num w:numId="78">
    <w:abstractNumId w:val="59"/>
  </w:num>
  <w:num w:numId="79">
    <w:abstractNumId w:val="101"/>
  </w:num>
  <w:num w:numId="80">
    <w:abstractNumId w:val="25"/>
  </w:num>
  <w:num w:numId="81">
    <w:abstractNumId w:val="82"/>
  </w:num>
  <w:num w:numId="82">
    <w:abstractNumId w:val="8"/>
  </w:num>
  <w:num w:numId="83">
    <w:abstractNumId w:val="33"/>
  </w:num>
  <w:num w:numId="84">
    <w:abstractNumId w:val="52"/>
  </w:num>
  <w:num w:numId="85">
    <w:abstractNumId w:val="69"/>
  </w:num>
  <w:num w:numId="86">
    <w:abstractNumId w:val="88"/>
  </w:num>
  <w:num w:numId="87">
    <w:abstractNumId w:val="92"/>
  </w:num>
  <w:num w:numId="88">
    <w:abstractNumId w:val="9"/>
  </w:num>
  <w:num w:numId="89">
    <w:abstractNumId w:val="37"/>
  </w:num>
  <w:num w:numId="90">
    <w:abstractNumId w:val="24"/>
  </w:num>
  <w:num w:numId="91">
    <w:abstractNumId w:val="66"/>
  </w:num>
  <w:num w:numId="9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8"/>
  </w:num>
  <w:num w:numId="95">
    <w:abstractNumId w:val="40"/>
  </w:num>
  <w:num w:numId="96">
    <w:abstractNumId w:val="97"/>
  </w:num>
  <w:num w:numId="97">
    <w:abstractNumId w:val="6"/>
  </w:num>
  <w:num w:numId="98">
    <w:abstractNumId w:val="76"/>
  </w:num>
  <w:num w:numId="9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</w:num>
  <w:num w:numId="105">
    <w:abstractNumId w:val="74"/>
  </w:num>
  <w:num w:numId="106">
    <w:abstractNumId w:val="87"/>
  </w:num>
  <w:num w:numId="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3"/>
  </w:num>
  <w:num w:numId="109">
    <w:abstractNumId w:val="34"/>
  </w:num>
  <w:num w:numId="110">
    <w:abstractNumId w:val="23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81"/>
    <w:rsid w:val="000025BF"/>
    <w:rsid w:val="00004332"/>
    <w:rsid w:val="00004A8A"/>
    <w:rsid w:val="00011961"/>
    <w:rsid w:val="00024DB2"/>
    <w:rsid w:val="00030AB9"/>
    <w:rsid w:val="00030AD1"/>
    <w:rsid w:val="00034611"/>
    <w:rsid w:val="000375FB"/>
    <w:rsid w:val="00037E52"/>
    <w:rsid w:val="00040CB3"/>
    <w:rsid w:val="00056937"/>
    <w:rsid w:val="00062204"/>
    <w:rsid w:val="00065C88"/>
    <w:rsid w:val="000724E7"/>
    <w:rsid w:val="00076A8C"/>
    <w:rsid w:val="00081C0E"/>
    <w:rsid w:val="00081CE9"/>
    <w:rsid w:val="00092901"/>
    <w:rsid w:val="000933E8"/>
    <w:rsid w:val="000A30A1"/>
    <w:rsid w:val="000C3421"/>
    <w:rsid w:val="000C52CC"/>
    <w:rsid w:val="000D0378"/>
    <w:rsid w:val="000E4F99"/>
    <w:rsid w:val="000E5A5D"/>
    <w:rsid w:val="000F194C"/>
    <w:rsid w:val="00125A51"/>
    <w:rsid w:val="00131FDE"/>
    <w:rsid w:val="001323A6"/>
    <w:rsid w:val="001334D9"/>
    <w:rsid w:val="00133C57"/>
    <w:rsid w:val="001346A6"/>
    <w:rsid w:val="00143942"/>
    <w:rsid w:val="00152BF4"/>
    <w:rsid w:val="0016034A"/>
    <w:rsid w:val="001634E9"/>
    <w:rsid w:val="0016372F"/>
    <w:rsid w:val="001776F7"/>
    <w:rsid w:val="0018193D"/>
    <w:rsid w:val="00181D91"/>
    <w:rsid w:val="001A5D0B"/>
    <w:rsid w:val="001A7E7E"/>
    <w:rsid w:val="001B67BD"/>
    <w:rsid w:val="001B72DB"/>
    <w:rsid w:val="001E6135"/>
    <w:rsid w:val="001F4FEA"/>
    <w:rsid w:val="00207D50"/>
    <w:rsid w:val="00210ED1"/>
    <w:rsid w:val="00211CBE"/>
    <w:rsid w:val="00211E28"/>
    <w:rsid w:val="002135D7"/>
    <w:rsid w:val="0021476E"/>
    <w:rsid w:val="0022462B"/>
    <w:rsid w:val="0022547A"/>
    <w:rsid w:val="00227652"/>
    <w:rsid w:val="00231EAB"/>
    <w:rsid w:val="00236814"/>
    <w:rsid w:val="002409C8"/>
    <w:rsid w:val="00250637"/>
    <w:rsid w:val="00255F73"/>
    <w:rsid w:val="00256FB8"/>
    <w:rsid w:val="0025749E"/>
    <w:rsid w:val="002662B3"/>
    <w:rsid w:val="00270023"/>
    <w:rsid w:val="00286587"/>
    <w:rsid w:val="00286D5E"/>
    <w:rsid w:val="00295759"/>
    <w:rsid w:val="002B6A96"/>
    <w:rsid w:val="002C2381"/>
    <w:rsid w:val="002C432E"/>
    <w:rsid w:val="002C6891"/>
    <w:rsid w:val="002D1D7A"/>
    <w:rsid w:val="002D2641"/>
    <w:rsid w:val="002D5006"/>
    <w:rsid w:val="002D6809"/>
    <w:rsid w:val="002E6A26"/>
    <w:rsid w:val="002E6F21"/>
    <w:rsid w:val="002F04AD"/>
    <w:rsid w:val="002F078A"/>
    <w:rsid w:val="00300ED1"/>
    <w:rsid w:val="00301283"/>
    <w:rsid w:val="00306094"/>
    <w:rsid w:val="0030650B"/>
    <w:rsid w:val="00313CE7"/>
    <w:rsid w:val="00320B90"/>
    <w:rsid w:val="003224F4"/>
    <w:rsid w:val="00325B5A"/>
    <w:rsid w:val="00330C2E"/>
    <w:rsid w:val="00332B6B"/>
    <w:rsid w:val="00333FE6"/>
    <w:rsid w:val="00340157"/>
    <w:rsid w:val="00347FE0"/>
    <w:rsid w:val="00353AF0"/>
    <w:rsid w:val="003569CA"/>
    <w:rsid w:val="003954CF"/>
    <w:rsid w:val="00395F72"/>
    <w:rsid w:val="00396697"/>
    <w:rsid w:val="003A1A28"/>
    <w:rsid w:val="003A2645"/>
    <w:rsid w:val="003B02F9"/>
    <w:rsid w:val="003B25CF"/>
    <w:rsid w:val="003B2FEC"/>
    <w:rsid w:val="003B7560"/>
    <w:rsid w:val="003B7715"/>
    <w:rsid w:val="003C4576"/>
    <w:rsid w:val="003D4D02"/>
    <w:rsid w:val="003E2B01"/>
    <w:rsid w:val="003E385D"/>
    <w:rsid w:val="003E548A"/>
    <w:rsid w:val="003E67EF"/>
    <w:rsid w:val="00400421"/>
    <w:rsid w:val="004075FB"/>
    <w:rsid w:val="00412306"/>
    <w:rsid w:val="00420448"/>
    <w:rsid w:val="00424102"/>
    <w:rsid w:val="00434A03"/>
    <w:rsid w:val="004534E1"/>
    <w:rsid w:val="00461F0A"/>
    <w:rsid w:val="004657AE"/>
    <w:rsid w:val="00466A7E"/>
    <w:rsid w:val="00471F4B"/>
    <w:rsid w:val="00472DC0"/>
    <w:rsid w:val="00473972"/>
    <w:rsid w:val="00474BDF"/>
    <w:rsid w:val="00477BEF"/>
    <w:rsid w:val="00481EDF"/>
    <w:rsid w:val="00484388"/>
    <w:rsid w:val="00486599"/>
    <w:rsid w:val="004869C2"/>
    <w:rsid w:val="00495254"/>
    <w:rsid w:val="00495FAA"/>
    <w:rsid w:val="0049610D"/>
    <w:rsid w:val="004978C7"/>
    <w:rsid w:val="004A4726"/>
    <w:rsid w:val="004A783F"/>
    <w:rsid w:val="004B0046"/>
    <w:rsid w:val="004B0330"/>
    <w:rsid w:val="004B0FA3"/>
    <w:rsid w:val="004B259F"/>
    <w:rsid w:val="004B6ADE"/>
    <w:rsid w:val="004C762A"/>
    <w:rsid w:val="004D1647"/>
    <w:rsid w:val="004D2442"/>
    <w:rsid w:val="004D590F"/>
    <w:rsid w:val="004D5BDF"/>
    <w:rsid w:val="004E0DEF"/>
    <w:rsid w:val="004F299A"/>
    <w:rsid w:val="004F3326"/>
    <w:rsid w:val="0050002D"/>
    <w:rsid w:val="005034EE"/>
    <w:rsid w:val="005036A0"/>
    <w:rsid w:val="005039D6"/>
    <w:rsid w:val="00504710"/>
    <w:rsid w:val="005052ED"/>
    <w:rsid w:val="0052030E"/>
    <w:rsid w:val="00526820"/>
    <w:rsid w:val="0053023B"/>
    <w:rsid w:val="00533BA2"/>
    <w:rsid w:val="00534366"/>
    <w:rsid w:val="00540189"/>
    <w:rsid w:val="00544047"/>
    <w:rsid w:val="0054475B"/>
    <w:rsid w:val="00547F89"/>
    <w:rsid w:val="005531A1"/>
    <w:rsid w:val="00553F83"/>
    <w:rsid w:val="00555C7B"/>
    <w:rsid w:val="005572AA"/>
    <w:rsid w:val="005637DA"/>
    <w:rsid w:val="00564854"/>
    <w:rsid w:val="00564DB3"/>
    <w:rsid w:val="0056575A"/>
    <w:rsid w:val="00567A52"/>
    <w:rsid w:val="005826A3"/>
    <w:rsid w:val="00591FDF"/>
    <w:rsid w:val="005A3FA8"/>
    <w:rsid w:val="005A4F85"/>
    <w:rsid w:val="005B1CF5"/>
    <w:rsid w:val="005B493A"/>
    <w:rsid w:val="005C131A"/>
    <w:rsid w:val="005C1829"/>
    <w:rsid w:val="005C4A62"/>
    <w:rsid w:val="005C797E"/>
    <w:rsid w:val="005D4483"/>
    <w:rsid w:val="005D4838"/>
    <w:rsid w:val="005E0DD4"/>
    <w:rsid w:val="005E0E47"/>
    <w:rsid w:val="005E1951"/>
    <w:rsid w:val="005E75BF"/>
    <w:rsid w:val="005F1DA3"/>
    <w:rsid w:val="006004E6"/>
    <w:rsid w:val="00606672"/>
    <w:rsid w:val="006163C9"/>
    <w:rsid w:val="00617903"/>
    <w:rsid w:val="0063276A"/>
    <w:rsid w:val="00642CBE"/>
    <w:rsid w:val="0065480F"/>
    <w:rsid w:val="00656BA0"/>
    <w:rsid w:val="0066215B"/>
    <w:rsid w:val="006700F2"/>
    <w:rsid w:val="00670354"/>
    <w:rsid w:val="0067132C"/>
    <w:rsid w:val="0067540B"/>
    <w:rsid w:val="00676EC4"/>
    <w:rsid w:val="006804BF"/>
    <w:rsid w:val="006847B9"/>
    <w:rsid w:val="00685CBC"/>
    <w:rsid w:val="0069382B"/>
    <w:rsid w:val="006A1CB6"/>
    <w:rsid w:val="006A2F46"/>
    <w:rsid w:val="006A3527"/>
    <w:rsid w:val="006A5137"/>
    <w:rsid w:val="006A5357"/>
    <w:rsid w:val="006A5CE6"/>
    <w:rsid w:val="006B673D"/>
    <w:rsid w:val="006C3984"/>
    <w:rsid w:val="006D10B5"/>
    <w:rsid w:val="006D49F6"/>
    <w:rsid w:val="006D5B56"/>
    <w:rsid w:val="006D5ED1"/>
    <w:rsid w:val="006E0DC7"/>
    <w:rsid w:val="006E2574"/>
    <w:rsid w:val="006F1639"/>
    <w:rsid w:val="006F44DC"/>
    <w:rsid w:val="006F6B94"/>
    <w:rsid w:val="006F78F5"/>
    <w:rsid w:val="00703354"/>
    <w:rsid w:val="0070554C"/>
    <w:rsid w:val="00714C1F"/>
    <w:rsid w:val="00715237"/>
    <w:rsid w:val="00721F26"/>
    <w:rsid w:val="0073749A"/>
    <w:rsid w:val="007437D9"/>
    <w:rsid w:val="00751436"/>
    <w:rsid w:val="00757889"/>
    <w:rsid w:val="00764260"/>
    <w:rsid w:val="00775676"/>
    <w:rsid w:val="00776562"/>
    <w:rsid w:val="007801A2"/>
    <w:rsid w:val="00797E36"/>
    <w:rsid w:val="007A2E4B"/>
    <w:rsid w:val="007A4FD8"/>
    <w:rsid w:val="007A732B"/>
    <w:rsid w:val="007A7B3B"/>
    <w:rsid w:val="007B1584"/>
    <w:rsid w:val="007C2D12"/>
    <w:rsid w:val="007C4EBA"/>
    <w:rsid w:val="007D0BA2"/>
    <w:rsid w:val="007D6688"/>
    <w:rsid w:val="007E6B18"/>
    <w:rsid w:val="007F2D46"/>
    <w:rsid w:val="007F3604"/>
    <w:rsid w:val="007F43FB"/>
    <w:rsid w:val="007F6375"/>
    <w:rsid w:val="00801C49"/>
    <w:rsid w:val="00802903"/>
    <w:rsid w:val="00813EFA"/>
    <w:rsid w:val="00817464"/>
    <w:rsid w:val="00817AA4"/>
    <w:rsid w:val="0082390A"/>
    <w:rsid w:val="00831CD5"/>
    <w:rsid w:val="008327AE"/>
    <w:rsid w:val="00835575"/>
    <w:rsid w:val="00840F38"/>
    <w:rsid w:val="00842A65"/>
    <w:rsid w:val="00845506"/>
    <w:rsid w:val="00853F26"/>
    <w:rsid w:val="00865CF3"/>
    <w:rsid w:val="00871401"/>
    <w:rsid w:val="00871826"/>
    <w:rsid w:val="0087289B"/>
    <w:rsid w:val="00873858"/>
    <w:rsid w:val="00880C95"/>
    <w:rsid w:val="008831EC"/>
    <w:rsid w:val="0089066E"/>
    <w:rsid w:val="00895EEF"/>
    <w:rsid w:val="008972D0"/>
    <w:rsid w:val="00897EDE"/>
    <w:rsid w:val="008A5D12"/>
    <w:rsid w:val="008A5E24"/>
    <w:rsid w:val="008B0B6C"/>
    <w:rsid w:val="008B6F94"/>
    <w:rsid w:val="008B7948"/>
    <w:rsid w:val="008B7CE3"/>
    <w:rsid w:val="008C09C2"/>
    <w:rsid w:val="008C6101"/>
    <w:rsid w:val="008C655E"/>
    <w:rsid w:val="008C77C9"/>
    <w:rsid w:val="008C7F21"/>
    <w:rsid w:val="008D04D4"/>
    <w:rsid w:val="008F0F06"/>
    <w:rsid w:val="008F1D14"/>
    <w:rsid w:val="008F3DEF"/>
    <w:rsid w:val="008F6541"/>
    <w:rsid w:val="008F6DDD"/>
    <w:rsid w:val="0090467B"/>
    <w:rsid w:val="00905F23"/>
    <w:rsid w:val="00907E0A"/>
    <w:rsid w:val="00911B6A"/>
    <w:rsid w:val="00912C03"/>
    <w:rsid w:val="0092210D"/>
    <w:rsid w:val="00932775"/>
    <w:rsid w:val="00936642"/>
    <w:rsid w:val="00943A0E"/>
    <w:rsid w:val="00943B2D"/>
    <w:rsid w:val="00943F51"/>
    <w:rsid w:val="009513A6"/>
    <w:rsid w:val="00952C8A"/>
    <w:rsid w:val="00955AF8"/>
    <w:rsid w:val="00962CBA"/>
    <w:rsid w:val="0096379F"/>
    <w:rsid w:val="00993628"/>
    <w:rsid w:val="009A1314"/>
    <w:rsid w:val="009A6168"/>
    <w:rsid w:val="009A6D5A"/>
    <w:rsid w:val="009A73ED"/>
    <w:rsid w:val="009B0192"/>
    <w:rsid w:val="009B0EBB"/>
    <w:rsid w:val="009C689B"/>
    <w:rsid w:val="009D553F"/>
    <w:rsid w:val="009D673C"/>
    <w:rsid w:val="009E12B9"/>
    <w:rsid w:val="009E2256"/>
    <w:rsid w:val="009E348F"/>
    <w:rsid w:val="009E3B4D"/>
    <w:rsid w:val="009F37CD"/>
    <w:rsid w:val="00A00FB0"/>
    <w:rsid w:val="00A05BCD"/>
    <w:rsid w:val="00A14230"/>
    <w:rsid w:val="00A2258A"/>
    <w:rsid w:val="00A24DDD"/>
    <w:rsid w:val="00A271FF"/>
    <w:rsid w:val="00A32B92"/>
    <w:rsid w:val="00A40214"/>
    <w:rsid w:val="00A45345"/>
    <w:rsid w:val="00A45966"/>
    <w:rsid w:val="00A45A36"/>
    <w:rsid w:val="00A45BC8"/>
    <w:rsid w:val="00A45FE4"/>
    <w:rsid w:val="00A47CC0"/>
    <w:rsid w:val="00A52A4D"/>
    <w:rsid w:val="00A52E98"/>
    <w:rsid w:val="00A5605F"/>
    <w:rsid w:val="00A61CB0"/>
    <w:rsid w:val="00A6506D"/>
    <w:rsid w:val="00A653DA"/>
    <w:rsid w:val="00A66A70"/>
    <w:rsid w:val="00A67475"/>
    <w:rsid w:val="00A70CA9"/>
    <w:rsid w:val="00A73000"/>
    <w:rsid w:val="00A75C0B"/>
    <w:rsid w:val="00A84D55"/>
    <w:rsid w:val="00A93D9C"/>
    <w:rsid w:val="00AA706F"/>
    <w:rsid w:val="00AB0AEB"/>
    <w:rsid w:val="00AB1ABC"/>
    <w:rsid w:val="00AB32AF"/>
    <w:rsid w:val="00AC3083"/>
    <w:rsid w:val="00AC391C"/>
    <w:rsid w:val="00AC3AD2"/>
    <w:rsid w:val="00AD508F"/>
    <w:rsid w:val="00AD6A6F"/>
    <w:rsid w:val="00AE39C7"/>
    <w:rsid w:val="00AE4BDF"/>
    <w:rsid w:val="00AE689F"/>
    <w:rsid w:val="00AE785C"/>
    <w:rsid w:val="00AF0F81"/>
    <w:rsid w:val="00AF445D"/>
    <w:rsid w:val="00AF4744"/>
    <w:rsid w:val="00AF671E"/>
    <w:rsid w:val="00B0245B"/>
    <w:rsid w:val="00B06350"/>
    <w:rsid w:val="00B06FAA"/>
    <w:rsid w:val="00B12E83"/>
    <w:rsid w:val="00B1578D"/>
    <w:rsid w:val="00B213BC"/>
    <w:rsid w:val="00B30F5D"/>
    <w:rsid w:val="00B33319"/>
    <w:rsid w:val="00B3448B"/>
    <w:rsid w:val="00B42635"/>
    <w:rsid w:val="00B45834"/>
    <w:rsid w:val="00B45877"/>
    <w:rsid w:val="00B55A55"/>
    <w:rsid w:val="00B605FD"/>
    <w:rsid w:val="00B60E63"/>
    <w:rsid w:val="00B65731"/>
    <w:rsid w:val="00B752BB"/>
    <w:rsid w:val="00B768E2"/>
    <w:rsid w:val="00B778F6"/>
    <w:rsid w:val="00B82CEC"/>
    <w:rsid w:val="00B93936"/>
    <w:rsid w:val="00BC66B3"/>
    <w:rsid w:val="00BE0102"/>
    <w:rsid w:val="00BE3C51"/>
    <w:rsid w:val="00BF35ED"/>
    <w:rsid w:val="00BF77E7"/>
    <w:rsid w:val="00C01270"/>
    <w:rsid w:val="00C037A5"/>
    <w:rsid w:val="00C037DD"/>
    <w:rsid w:val="00C167BA"/>
    <w:rsid w:val="00C174B8"/>
    <w:rsid w:val="00C23CA6"/>
    <w:rsid w:val="00C24AFD"/>
    <w:rsid w:val="00C32D03"/>
    <w:rsid w:val="00C40058"/>
    <w:rsid w:val="00C423D7"/>
    <w:rsid w:val="00C44905"/>
    <w:rsid w:val="00C6006F"/>
    <w:rsid w:val="00C610EE"/>
    <w:rsid w:val="00C66148"/>
    <w:rsid w:val="00C7511D"/>
    <w:rsid w:val="00C762A4"/>
    <w:rsid w:val="00C80A3B"/>
    <w:rsid w:val="00C87868"/>
    <w:rsid w:val="00C87A55"/>
    <w:rsid w:val="00C91072"/>
    <w:rsid w:val="00C92DEF"/>
    <w:rsid w:val="00C955A8"/>
    <w:rsid w:val="00CA1CE9"/>
    <w:rsid w:val="00CA3951"/>
    <w:rsid w:val="00CB1201"/>
    <w:rsid w:val="00CB3AB7"/>
    <w:rsid w:val="00CB4B25"/>
    <w:rsid w:val="00CB508C"/>
    <w:rsid w:val="00CB783C"/>
    <w:rsid w:val="00CC07EF"/>
    <w:rsid w:val="00CD241C"/>
    <w:rsid w:val="00CE2FFD"/>
    <w:rsid w:val="00CE3FD4"/>
    <w:rsid w:val="00CF49F0"/>
    <w:rsid w:val="00CF5591"/>
    <w:rsid w:val="00CF7C56"/>
    <w:rsid w:val="00D15326"/>
    <w:rsid w:val="00D22364"/>
    <w:rsid w:val="00D254D8"/>
    <w:rsid w:val="00D31B78"/>
    <w:rsid w:val="00D34533"/>
    <w:rsid w:val="00D42517"/>
    <w:rsid w:val="00D5078F"/>
    <w:rsid w:val="00D553EB"/>
    <w:rsid w:val="00D63F2B"/>
    <w:rsid w:val="00D7289E"/>
    <w:rsid w:val="00D73028"/>
    <w:rsid w:val="00D809B2"/>
    <w:rsid w:val="00D845F3"/>
    <w:rsid w:val="00D87601"/>
    <w:rsid w:val="00D9173F"/>
    <w:rsid w:val="00DA4F26"/>
    <w:rsid w:val="00DB43D9"/>
    <w:rsid w:val="00DB59C4"/>
    <w:rsid w:val="00DC00ED"/>
    <w:rsid w:val="00DC04B6"/>
    <w:rsid w:val="00DD0547"/>
    <w:rsid w:val="00DE06FE"/>
    <w:rsid w:val="00DF1DCF"/>
    <w:rsid w:val="00E060B2"/>
    <w:rsid w:val="00E12683"/>
    <w:rsid w:val="00E12C65"/>
    <w:rsid w:val="00E12EC6"/>
    <w:rsid w:val="00E16072"/>
    <w:rsid w:val="00E22F55"/>
    <w:rsid w:val="00E25BC1"/>
    <w:rsid w:val="00E27A79"/>
    <w:rsid w:val="00E31208"/>
    <w:rsid w:val="00E31494"/>
    <w:rsid w:val="00E31DE7"/>
    <w:rsid w:val="00E3270A"/>
    <w:rsid w:val="00E33154"/>
    <w:rsid w:val="00E33DF5"/>
    <w:rsid w:val="00E41B7B"/>
    <w:rsid w:val="00E44200"/>
    <w:rsid w:val="00E455B8"/>
    <w:rsid w:val="00E556FF"/>
    <w:rsid w:val="00E55B2B"/>
    <w:rsid w:val="00E567AB"/>
    <w:rsid w:val="00E56F7C"/>
    <w:rsid w:val="00E57DEA"/>
    <w:rsid w:val="00E57F30"/>
    <w:rsid w:val="00E60A18"/>
    <w:rsid w:val="00E62A5E"/>
    <w:rsid w:val="00E62EDC"/>
    <w:rsid w:val="00E62FFF"/>
    <w:rsid w:val="00E63F58"/>
    <w:rsid w:val="00E64AFD"/>
    <w:rsid w:val="00E67786"/>
    <w:rsid w:val="00E739F8"/>
    <w:rsid w:val="00E910B3"/>
    <w:rsid w:val="00EA5343"/>
    <w:rsid w:val="00EB1563"/>
    <w:rsid w:val="00EB1B80"/>
    <w:rsid w:val="00EB1E75"/>
    <w:rsid w:val="00EB39BD"/>
    <w:rsid w:val="00EC014C"/>
    <w:rsid w:val="00EC37BA"/>
    <w:rsid w:val="00EC68F7"/>
    <w:rsid w:val="00ED59F2"/>
    <w:rsid w:val="00EE4315"/>
    <w:rsid w:val="00EE4D37"/>
    <w:rsid w:val="00EE52AE"/>
    <w:rsid w:val="00EE7FD2"/>
    <w:rsid w:val="00EF2371"/>
    <w:rsid w:val="00EF6192"/>
    <w:rsid w:val="00F015DE"/>
    <w:rsid w:val="00F06A93"/>
    <w:rsid w:val="00F16209"/>
    <w:rsid w:val="00F216C8"/>
    <w:rsid w:val="00F357A7"/>
    <w:rsid w:val="00F35F0C"/>
    <w:rsid w:val="00F425BD"/>
    <w:rsid w:val="00F4399F"/>
    <w:rsid w:val="00F43C2C"/>
    <w:rsid w:val="00F46013"/>
    <w:rsid w:val="00F46046"/>
    <w:rsid w:val="00F546D2"/>
    <w:rsid w:val="00F55A5A"/>
    <w:rsid w:val="00F614C5"/>
    <w:rsid w:val="00F64402"/>
    <w:rsid w:val="00F662AF"/>
    <w:rsid w:val="00F8089F"/>
    <w:rsid w:val="00F854E4"/>
    <w:rsid w:val="00FA0A19"/>
    <w:rsid w:val="00FA258D"/>
    <w:rsid w:val="00FA349F"/>
    <w:rsid w:val="00FA5C6B"/>
    <w:rsid w:val="00FA677C"/>
    <w:rsid w:val="00FA67F9"/>
    <w:rsid w:val="00FB59A1"/>
    <w:rsid w:val="00FB62F6"/>
    <w:rsid w:val="00FC1FFE"/>
    <w:rsid w:val="00FC5889"/>
    <w:rsid w:val="00FE5816"/>
    <w:rsid w:val="00FE7D46"/>
    <w:rsid w:val="00FF2028"/>
    <w:rsid w:val="00FF299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67540B"/>
    <w:pPr>
      <w:keepNext/>
      <w:widowControl w:val="0"/>
      <w:snapToGrid w:val="0"/>
      <w:spacing w:after="0" w:line="240" w:lineRule="auto"/>
      <w:outlineLvl w:val="0"/>
    </w:pPr>
    <w:rPr>
      <w:rFonts w:ascii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B3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D34533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34533"/>
    <w:pPr>
      <w:keepNext/>
      <w:spacing w:before="240" w:after="60" w:line="240" w:lineRule="auto"/>
      <w:outlineLvl w:val="3"/>
    </w:pPr>
    <w:rPr>
      <w:rFonts w:eastAsia="Calibri"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D34533"/>
    <w:pPr>
      <w:spacing w:before="240" w:after="60" w:line="240" w:lineRule="auto"/>
      <w:outlineLvl w:val="4"/>
    </w:pPr>
    <w:rPr>
      <w:rFonts w:eastAsia="Calibri" w:cs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D34533"/>
    <w:pPr>
      <w:spacing w:before="240" w:after="60" w:line="240" w:lineRule="auto"/>
      <w:outlineLvl w:val="5"/>
    </w:pPr>
    <w:rPr>
      <w:rFonts w:eastAsia="Calibri" w:cs="Times New Roman"/>
      <w:b/>
      <w:bCs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D34533"/>
    <w:pPr>
      <w:spacing w:before="240" w:after="60" w:line="240" w:lineRule="auto"/>
      <w:outlineLvl w:val="6"/>
    </w:pPr>
    <w:rPr>
      <w:rFonts w:eastAsia="Calibri" w:cs="Times New Roman"/>
      <w:sz w:val="24"/>
      <w:szCs w:val="24"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D34533"/>
    <w:pPr>
      <w:spacing w:before="240" w:after="60" w:line="240" w:lineRule="auto"/>
      <w:outlineLvl w:val="7"/>
    </w:pPr>
    <w:rPr>
      <w:rFonts w:eastAsia="Calibri" w:cs="Times New Roman"/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D34533"/>
    <w:pPr>
      <w:spacing w:before="240" w:after="60" w:line="240" w:lineRule="auto"/>
      <w:outlineLvl w:val="8"/>
    </w:pPr>
    <w:rPr>
      <w:rFonts w:ascii="Cambria" w:hAnsi="Cambria" w:cs="Times New Roman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nhideWhenUsed/>
    <w:rsid w:val="004F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9A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_"/>
    <w:link w:val="22"/>
    <w:rsid w:val="004F299A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299A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7">
    <w:name w:val="Без интервала Знак"/>
    <w:link w:val="a8"/>
    <w:uiPriority w:val="1"/>
    <w:locked/>
    <w:rsid w:val="004F299A"/>
    <w:rPr>
      <w:rFonts w:ascii="Calibri" w:hAnsi="Calibri"/>
    </w:rPr>
  </w:style>
  <w:style w:type="paragraph" w:styleId="a8">
    <w:name w:val="No Spacing"/>
    <w:link w:val="a7"/>
    <w:uiPriority w:val="1"/>
    <w:qFormat/>
    <w:rsid w:val="004F299A"/>
    <w:pPr>
      <w:spacing w:after="0" w:line="240" w:lineRule="auto"/>
    </w:pPr>
    <w:rPr>
      <w:rFonts w:ascii="Calibri" w:hAnsi="Calibri"/>
    </w:rPr>
  </w:style>
  <w:style w:type="paragraph" w:styleId="a9">
    <w:name w:val="header"/>
    <w:basedOn w:val="a"/>
    <w:link w:val="aa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5137"/>
    <w:rPr>
      <w:rFonts w:ascii="Calibri" w:eastAsia="Times New Roman" w:hAnsi="Calibri" w:cs="Calibri"/>
    </w:rPr>
  </w:style>
  <w:style w:type="paragraph" w:styleId="ab">
    <w:name w:val="footer"/>
    <w:basedOn w:val="a"/>
    <w:link w:val="ac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5137"/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F64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54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rmal (Web)"/>
    <w:basedOn w:val="a"/>
    <w:unhideWhenUsed/>
    <w:rsid w:val="00F43C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F43C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D22364"/>
  </w:style>
  <w:style w:type="paragraph" w:customStyle="1" w:styleId="Style1">
    <w:name w:val="Style1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D22364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0"/>
    <w:uiPriority w:val="99"/>
    <w:rsid w:val="00D22364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8">
    <w:name w:val="Font Style18"/>
    <w:basedOn w:val="a0"/>
    <w:uiPriority w:val="99"/>
    <w:rsid w:val="00D2236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9">
    <w:name w:val="Font Style19"/>
    <w:basedOn w:val="a0"/>
    <w:uiPriority w:val="99"/>
    <w:rsid w:val="00D2236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0"/>
    <w:uiPriority w:val="99"/>
    <w:rsid w:val="00D22364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D22364"/>
    <w:rPr>
      <w:rFonts w:ascii="Times New Roman" w:hAnsi="Times New Roman" w:cs="Times New Roman"/>
      <w:sz w:val="22"/>
      <w:szCs w:val="22"/>
    </w:rPr>
  </w:style>
  <w:style w:type="paragraph" w:styleId="ae">
    <w:name w:val="Title"/>
    <w:basedOn w:val="a"/>
    <w:link w:val="af"/>
    <w:qFormat/>
    <w:rsid w:val="00D22364"/>
    <w:pPr>
      <w:widowControl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D22364"/>
    <w:rPr>
      <w:rFonts w:ascii="Times New Roman" w:eastAsiaTheme="minorEastAsia" w:hAnsi="Times New Roman" w:cs="Times New Roman"/>
      <w:b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D22364"/>
    <w:rPr>
      <w:rFonts w:cs="Times New Roman"/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AB3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4533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uiPriority w:val="9"/>
    <w:rsid w:val="00D34533"/>
    <w:rPr>
      <w:rFonts w:ascii="Calibri" w:eastAsia="Calibri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0"/>
    <w:link w:val="5"/>
    <w:uiPriority w:val="9"/>
    <w:rsid w:val="00D34533"/>
    <w:rPr>
      <w:rFonts w:ascii="Calibri" w:eastAsia="Calibri" w:hAnsi="Calibri" w:cs="Times New Roman"/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"/>
    <w:rsid w:val="00D34533"/>
    <w:rPr>
      <w:rFonts w:ascii="Calibri" w:eastAsia="Calibri" w:hAnsi="Calibri" w:cs="Times New Roman"/>
      <w:b/>
      <w:bCs/>
      <w:lang w:val="x-none"/>
    </w:rPr>
  </w:style>
  <w:style w:type="character" w:customStyle="1" w:styleId="70">
    <w:name w:val="Заголовок 7 Знак"/>
    <w:basedOn w:val="a0"/>
    <w:link w:val="7"/>
    <w:uiPriority w:val="9"/>
    <w:rsid w:val="00D34533"/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80">
    <w:name w:val="Заголовок 8 Знак"/>
    <w:basedOn w:val="a0"/>
    <w:link w:val="8"/>
    <w:uiPriority w:val="9"/>
    <w:rsid w:val="00D34533"/>
    <w:rPr>
      <w:rFonts w:ascii="Calibri" w:eastAsia="Calibri" w:hAnsi="Calibri" w:cs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basedOn w:val="a0"/>
    <w:link w:val="9"/>
    <w:uiPriority w:val="9"/>
    <w:rsid w:val="00D34533"/>
    <w:rPr>
      <w:rFonts w:ascii="Cambria" w:eastAsia="Times New Roman" w:hAnsi="Cambria" w:cs="Times New Roman"/>
      <w:lang w:val="x-none"/>
    </w:rPr>
  </w:style>
  <w:style w:type="numbering" w:customStyle="1" w:styleId="23">
    <w:name w:val="Нет списка2"/>
    <w:next w:val="a2"/>
    <w:uiPriority w:val="99"/>
    <w:semiHidden/>
    <w:unhideWhenUsed/>
    <w:rsid w:val="00D34533"/>
  </w:style>
  <w:style w:type="paragraph" w:customStyle="1" w:styleId="ConsPlusNormal">
    <w:name w:val="ConsPlusNormal"/>
    <w:rsid w:val="00D34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345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34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345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2">
    <w:name w:val="Текст сноски Знак"/>
    <w:basedOn w:val="a0"/>
    <w:link w:val="af1"/>
    <w:uiPriority w:val="99"/>
    <w:semiHidden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3">
    <w:name w:val="footnote reference"/>
    <w:uiPriority w:val="99"/>
    <w:semiHidden/>
    <w:unhideWhenUsed/>
    <w:rsid w:val="00D34533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D34533"/>
  </w:style>
  <w:style w:type="paragraph" w:styleId="af4">
    <w:name w:val="Subtitle"/>
    <w:basedOn w:val="a"/>
    <w:next w:val="a"/>
    <w:link w:val="af5"/>
    <w:uiPriority w:val="11"/>
    <w:qFormat/>
    <w:rsid w:val="00D34533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/>
    </w:rPr>
  </w:style>
  <w:style w:type="character" w:customStyle="1" w:styleId="af5">
    <w:name w:val="Подзаголовок Знак"/>
    <w:basedOn w:val="a0"/>
    <w:link w:val="af4"/>
    <w:uiPriority w:val="11"/>
    <w:rsid w:val="00D34533"/>
    <w:rPr>
      <w:rFonts w:ascii="Cambria" w:eastAsia="Times New Roman" w:hAnsi="Cambria" w:cs="Times New Roman"/>
      <w:sz w:val="24"/>
      <w:szCs w:val="24"/>
      <w:lang w:val="x-none"/>
    </w:rPr>
  </w:style>
  <w:style w:type="character" w:styleId="af6">
    <w:name w:val="Emphasis"/>
    <w:uiPriority w:val="20"/>
    <w:qFormat/>
    <w:rsid w:val="00D34533"/>
    <w:rPr>
      <w:rFonts w:ascii="Calibri" w:hAnsi="Calibr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D34533"/>
    <w:pPr>
      <w:spacing w:after="0" w:line="240" w:lineRule="auto"/>
    </w:pPr>
    <w:rPr>
      <w:rFonts w:eastAsia="Calibri" w:cs="Times New Roman"/>
      <w:i/>
      <w:sz w:val="24"/>
      <w:szCs w:val="24"/>
      <w:lang w:val="x-none"/>
    </w:rPr>
  </w:style>
  <w:style w:type="character" w:customStyle="1" w:styleId="25">
    <w:name w:val="Цитата 2 Знак"/>
    <w:basedOn w:val="a0"/>
    <w:link w:val="24"/>
    <w:uiPriority w:val="29"/>
    <w:rsid w:val="00D34533"/>
    <w:rPr>
      <w:rFonts w:ascii="Calibri" w:eastAsia="Calibri" w:hAnsi="Calibri" w:cs="Times New Roman"/>
      <w:i/>
      <w:sz w:val="24"/>
      <w:szCs w:val="24"/>
      <w:lang w:val="x-none"/>
    </w:rPr>
  </w:style>
  <w:style w:type="paragraph" w:styleId="af7">
    <w:name w:val="Intense Quote"/>
    <w:basedOn w:val="a"/>
    <w:next w:val="a"/>
    <w:link w:val="af8"/>
    <w:uiPriority w:val="30"/>
    <w:qFormat/>
    <w:rsid w:val="00D34533"/>
    <w:pPr>
      <w:spacing w:after="0" w:line="240" w:lineRule="auto"/>
      <w:ind w:left="720" w:right="720"/>
    </w:pPr>
    <w:rPr>
      <w:rFonts w:eastAsia="Calibri" w:cs="Times New Roman"/>
      <w:b/>
      <w:i/>
      <w:sz w:val="24"/>
      <w:lang w:val="x-none"/>
    </w:rPr>
  </w:style>
  <w:style w:type="character" w:customStyle="1" w:styleId="af8">
    <w:name w:val="Выделенная цитата Знак"/>
    <w:basedOn w:val="a0"/>
    <w:link w:val="af7"/>
    <w:uiPriority w:val="30"/>
    <w:rsid w:val="00D34533"/>
    <w:rPr>
      <w:rFonts w:ascii="Calibri" w:eastAsia="Calibri" w:hAnsi="Calibri" w:cs="Times New Roman"/>
      <w:b/>
      <w:i/>
      <w:sz w:val="24"/>
      <w:lang w:val="x-none"/>
    </w:rPr>
  </w:style>
  <w:style w:type="character" w:styleId="af9">
    <w:name w:val="Subtle Emphasis"/>
    <w:uiPriority w:val="19"/>
    <w:qFormat/>
    <w:rsid w:val="00D34533"/>
    <w:rPr>
      <w:i/>
      <w:color w:val="5A5A5A"/>
    </w:rPr>
  </w:style>
  <w:style w:type="character" w:styleId="afa">
    <w:name w:val="Intense Emphasis"/>
    <w:uiPriority w:val="21"/>
    <w:qFormat/>
    <w:rsid w:val="00D34533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D34533"/>
    <w:rPr>
      <w:sz w:val="24"/>
      <w:szCs w:val="24"/>
      <w:u w:val="single"/>
    </w:rPr>
  </w:style>
  <w:style w:type="character" w:styleId="afc">
    <w:name w:val="Intense Reference"/>
    <w:uiPriority w:val="32"/>
    <w:qFormat/>
    <w:rsid w:val="00D34533"/>
    <w:rPr>
      <w:b/>
      <w:sz w:val="24"/>
      <w:u w:val="single"/>
    </w:rPr>
  </w:style>
  <w:style w:type="character" w:styleId="afd">
    <w:name w:val="Book Title"/>
    <w:uiPriority w:val="33"/>
    <w:qFormat/>
    <w:rsid w:val="00D34533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D34533"/>
    <w:pPr>
      <w:widowControl/>
      <w:snapToGrid/>
      <w:spacing w:before="240" w:after="60"/>
      <w:outlineLvl w:val="9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customStyle="1" w:styleId="aff">
    <w:name w:val="Таблицы (моноширинный)"/>
    <w:basedOn w:val="a"/>
    <w:next w:val="a"/>
    <w:rsid w:val="00D345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f0">
    <w:name w:val="Заголовок статьи"/>
    <w:basedOn w:val="a"/>
    <w:next w:val="a"/>
    <w:rsid w:val="00D3453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Times New Roman"/>
      <w:sz w:val="20"/>
      <w:szCs w:val="20"/>
      <w:lang w:eastAsia="ru-RU"/>
    </w:rPr>
  </w:style>
  <w:style w:type="character" w:customStyle="1" w:styleId="aff1">
    <w:name w:val="Цветовое выделение"/>
    <w:rsid w:val="00D34533"/>
    <w:rPr>
      <w:b/>
      <w:bCs/>
      <w:color w:val="000080"/>
      <w:sz w:val="20"/>
      <w:szCs w:val="20"/>
    </w:rPr>
  </w:style>
  <w:style w:type="character" w:styleId="aff2">
    <w:name w:val="annotation reference"/>
    <w:uiPriority w:val="99"/>
    <w:semiHidden/>
    <w:unhideWhenUsed/>
    <w:rsid w:val="00D34533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D34533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D34533"/>
    <w:rPr>
      <w:rFonts w:ascii="Times New Roman" w:eastAsia="Calibri" w:hAnsi="Times New Roman" w:cs="Times New Roman"/>
      <w:b/>
      <w:bCs/>
      <w:sz w:val="20"/>
      <w:szCs w:val="20"/>
      <w:lang w:val="x-none"/>
    </w:rPr>
  </w:style>
  <w:style w:type="paragraph" w:styleId="aff7">
    <w:name w:val="Body Text"/>
    <w:basedOn w:val="a"/>
    <w:link w:val="aff8"/>
    <w:rsid w:val="00D3453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Основной текст Знак"/>
    <w:basedOn w:val="a0"/>
    <w:link w:val="aff7"/>
    <w:rsid w:val="00D345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9">
    <w:name w:val="Основной текст_"/>
    <w:link w:val="26"/>
    <w:locked/>
    <w:rsid w:val="00D34533"/>
    <w:rPr>
      <w:rFonts w:eastAsia="Times New Roman"/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aff9"/>
    <w:rsid w:val="00D34533"/>
    <w:pPr>
      <w:widowControl w:val="0"/>
      <w:shd w:val="clear" w:color="auto" w:fill="FFFFFF"/>
      <w:spacing w:before="720" w:after="0" w:line="322" w:lineRule="exact"/>
      <w:jc w:val="both"/>
    </w:pPr>
    <w:rPr>
      <w:rFonts w:asciiTheme="minorHAnsi" w:hAnsiTheme="minorHAnsi" w:cstheme="minorBidi"/>
      <w:sz w:val="27"/>
      <w:szCs w:val="27"/>
    </w:rPr>
  </w:style>
  <w:style w:type="paragraph" w:styleId="27">
    <w:name w:val="Body Text Indent 2"/>
    <w:basedOn w:val="a"/>
    <w:link w:val="28"/>
    <w:unhideWhenUsed/>
    <w:rsid w:val="00461F0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461F0A"/>
    <w:rPr>
      <w:rFonts w:ascii="Calibri" w:eastAsia="Times New Roman" w:hAnsi="Calibri" w:cs="Calibri"/>
    </w:rPr>
  </w:style>
  <w:style w:type="table" w:styleId="affa">
    <w:name w:val="Table Grid"/>
    <w:basedOn w:val="a1"/>
    <w:uiPriority w:val="59"/>
    <w:rsid w:val="00461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semiHidden/>
    <w:rsid w:val="00943A0E"/>
  </w:style>
  <w:style w:type="character" w:customStyle="1" w:styleId="WW8Num3z0">
    <w:name w:val="WW8Num3z0"/>
    <w:rsid w:val="00943A0E"/>
    <w:rPr>
      <w:rFonts w:ascii="Times New Roman" w:hAnsi="Times New Roman" w:cs="Times New Roman"/>
    </w:rPr>
  </w:style>
  <w:style w:type="character" w:customStyle="1" w:styleId="WW8Num4z0">
    <w:name w:val="WW8Num4z0"/>
    <w:rsid w:val="00943A0E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943A0E"/>
    <w:rPr>
      <w:rFonts w:ascii="Courier New" w:hAnsi="Courier New"/>
    </w:rPr>
  </w:style>
  <w:style w:type="character" w:customStyle="1" w:styleId="Absatz-Standardschriftart">
    <w:name w:val="Absatz-Standardschriftart"/>
    <w:rsid w:val="00943A0E"/>
  </w:style>
  <w:style w:type="character" w:customStyle="1" w:styleId="WW8Num4z2">
    <w:name w:val="WW8Num4z2"/>
    <w:rsid w:val="00943A0E"/>
    <w:rPr>
      <w:rFonts w:ascii="Wingdings" w:hAnsi="Wingdings"/>
    </w:rPr>
  </w:style>
  <w:style w:type="character" w:customStyle="1" w:styleId="WW8Num4z3">
    <w:name w:val="WW8Num4z3"/>
    <w:rsid w:val="00943A0E"/>
    <w:rPr>
      <w:rFonts w:ascii="Symbol" w:hAnsi="Symbol"/>
    </w:rPr>
  </w:style>
  <w:style w:type="character" w:customStyle="1" w:styleId="WW8Num7z0">
    <w:name w:val="WW8Num7z0"/>
    <w:rsid w:val="00943A0E"/>
    <w:rPr>
      <w:b/>
    </w:rPr>
  </w:style>
  <w:style w:type="character" w:customStyle="1" w:styleId="WW8Num7z1">
    <w:name w:val="WW8Num7z1"/>
    <w:rsid w:val="00943A0E"/>
    <w:rPr>
      <w:rFonts w:ascii="Times New Roman" w:eastAsia="Times New Roman" w:hAnsi="Times New Roman" w:cs="Times New Roman"/>
    </w:rPr>
  </w:style>
  <w:style w:type="character" w:customStyle="1" w:styleId="affb">
    <w:name w:val="Символ нумерации"/>
    <w:rsid w:val="00943A0E"/>
  </w:style>
  <w:style w:type="paragraph" w:customStyle="1" w:styleId="affc">
    <w:basedOn w:val="a"/>
    <w:next w:val="aff7"/>
    <w:rsid w:val="00943A0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d">
    <w:name w:val="List"/>
    <w:basedOn w:val="aff7"/>
    <w:rsid w:val="00943A0E"/>
    <w:pPr>
      <w:suppressAutoHyphens/>
    </w:pPr>
    <w:rPr>
      <w:rFonts w:ascii="Arial" w:hAnsi="Arial" w:cs="Tahoma"/>
      <w:b/>
      <w:bCs/>
      <w:lang w:val="ru-RU" w:eastAsia="ar-SA"/>
    </w:rPr>
  </w:style>
  <w:style w:type="paragraph" w:styleId="12">
    <w:name w:val="index 1"/>
    <w:basedOn w:val="a"/>
    <w:next w:val="a"/>
    <w:autoRedefine/>
    <w:uiPriority w:val="99"/>
    <w:semiHidden/>
    <w:unhideWhenUsed/>
    <w:rsid w:val="00943A0E"/>
    <w:pPr>
      <w:spacing w:after="0" w:line="240" w:lineRule="auto"/>
      <w:ind w:left="220" w:hanging="220"/>
    </w:pPr>
  </w:style>
  <w:style w:type="paragraph" w:styleId="affe">
    <w:name w:val="index heading"/>
    <w:basedOn w:val="a"/>
    <w:semiHidden/>
    <w:rsid w:val="00943A0E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styleId="afff">
    <w:name w:val="Body Text Indent"/>
    <w:basedOn w:val="a"/>
    <w:link w:val="afff0"/>
    <w:rsid w:val="00943A0E"/>
    <w:pPr>
      <w:suppressAutoHyphens/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ff0">
    <w:name w:val="Основной текст с отступом Знак"/>
    <w:basedOn w:val="a0"/>
    <w:link w:val="afff"/>
    <w:rsid w:val="00943A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9">
    <w:name w:val="Body Text 2"/>
    <w:basedOn w:val="a"/>
    <w:link w:val="2a"/>
    <w:rsid w:val="00943A0E"/>
    <w:pPr>
      <w:suppressAutoHyphens/>
      <w:spacing w:after="0" w:line="240" w:lineRule="auto"/>
    </w:pPr>
    <w:rPr>
      <w:rFonts w:ascii="Times New Roman" w:hAnsi="Times New Roman" w:cs="Times New Roman"/>
      <w:b/>
      <w:bCs/>
      <w:sz w:val="28"/>
      <w:szCs w:val="24"/>
      <w:lang w:eastAsia="ar-SA"/>
    </w:rPr>
  </w:style>
  <w:style w:type="character" w:customStyle="1" w:styleId="2a">
    <w:name w:val="Основной текст 2 Знак"/>
    <w:basedOn w:val="a0"/>
    <w:link w:val="29"/>
    <w:rsid w:val="00943A0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2">
    <w:name w:val="Body Text 3"/>
    <w:basedOn w:val="a"/>
    <w:link w:val="33"/>
    <w:rsid w:val="00943A0E"/>
    <w:pPr>
      <w:suppressAutoHyphens/>
      <w:spacing w:after="0" w:line="240" w:lineRule="auto"/>
    </w:pPr>
    <w:rPr>
      <w:rFonts w:ascii="Times New Roman" w:hAnsi="Times New Roman" w:cs="Times New Roman"/>
      <w:sz w:val="32"/>
      <w:szCs w:val="24"/>
      <w:lang w:eastAsia="ar-SA"/>
    </w:rPr>
  </w:style>
  <w:style w:type="character" w:customStyle="1" w:styleId="33">
    <w:name w:val="Основной текст 3 Знак"/>
    <w:basedOn w:val="a0"/>
    <w:link w:val="32"/>
    <w:rsid w:val="00943A0E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34">
    <w:name w:val="Body Text Indent 3"/>
    <w:basedOn w:val="a"/>
    <w:link w:val="35"/>
    <w:rsid w:val="00943A0E"/>
    <w:pPr>
      <w:suppressAutoHyphens/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5">
    <w:name w:val="Основной текст с отступом 3 Знак"/>
    <w:basedOn w:val="a0"/>
    <w:link w:val="34"/>
    <w:rsid w:val="00943A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1">
    <w:name w:val="Содержимое врезки"/>
    <w:basedOn w:val="aff7"/>
    <w:rsid w:val="00943A0E"/>
    <w:pPr>
      <w:suppressAutoHyphens/>
    </w:pPr>
    <w:rPr>
      <w:b/>
      <w:bCs/>
      <w:lang w:val="ru-RU" w:eastAsia="ar-SA"/>
    </w:rPr>
  </w:style>
  <w:style w:type="paragraph" w:customStyle="1" w:styleId="afff2">
    <w:name w:val="Содержимое таблицы"/>
    <w:basedOn w:val="a"/>
    <w:rsid w:val="00943A0E"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ff3">
    <w:name w:val="Заголовок таблицы"/>
    <w:basedOn w:val="afff2"/>
    <w:rsid w:val="00943A0E"/>
    <w:pPr>
      <w:jc w:val="center"/>
    </w:pPr>
    <w:rPr>
      <w:b/>
      <w:bCs/>
      <w:i/>
      <w:iCs/>
    </w:rPr>
  </w:style>
  <w:style w:type="table" w:customStyle="1" w:styleId="13">
    <w:name w:val="Сетка таблицы1"/>
    <w:basedOn w:val="a1"/>
    <w:next w:val="affa"/>
    <w:rsid w:val="00943A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943A0E"/>
    <w:pPr>
      <w:suppressAutoHyphens/>
      <w:spacing w:after="0" w:line="360" w:lineRule="auto"/>
      <w:ind w:firstLine="708"/>
      <w:jc w:val="both"/>
    </w:pPr>
    <w:rPr>
      <w:rFonts w:ascii="Times New Roman" w:hAnsi="Times New Roman"/>
      <w:sz w:val="24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67540B"/>
    <w:pPr>
      <w:keepNext/>
      <w:widowControl w:val="0"/>
      <w:snapToGrid w:val="0"/>
      <w:spacing w:after="0" w:line="240" w:lineRule="auto"/>
      <w:outlineLvl w:val="0"/>
    </w:pPr>
    <w:rPr>
      <w:rFonts w:ascii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B3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D34533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34533"/>
    <w:pPr>
      <w:keepNext/>
      <w:spacing w:before="240" w:after="60" w:line="240" w:lineRule="auto"/>
      <w:outlineLvl w:val="3"/>
    </w:pPr>
    <w:rPr>
      <w:rFonts w:eastAsia="Calibri"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D34533"/>
    <w:pPr>
      <w:spacing w:before="240" w:after="60" w:line="240" w:lineRule="auto"/>
      <w:outlineLvl w:val="4"/>
    </w:pPr>
    <w:rPr>
      <w:rFonts w:eastAsia="Calibri" w:cs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D34533"/>
    <w:pPr>
      <w:spacing w:before="240" w:after="60" w:line="240" w:lineRule="auto"/>
      <w:outlineLvl w:val="5"/>
    </w:pPr>
    <w:rPr>
      <w:rFonts w:eastAsia="Calibri" w:cs="Times New Roman"/>
      <w:b/>
      <w:bCs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D34533"/>
    <w:pPr>
      <w:spacing w:before="240" w:after="60" w:line="240" w:lineRule="auto"/>
      <w:outlineLvl w:val="6"/>
    </w:pPr>
    <w:rPr>
      <w:rFonts w:eastAsia="Calibri" w:cs="Times New Roman"/>
      <w:sz w:val="24"/>
      <w:szCs w:val="24"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D34533"/>
    <w:pPr>
      <w:spacing w:before="240" w:after="60" w:line="240" w:lineRule="auto"/>
      <w:outlineLvl w:val="7"/>
    </w:pPr>
    <w:rPr>
      <w:rFonts w:eastAsia="Calibri" w:cs="Times New Roman"/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D34533"/>
    <w:pPr>
      <w:spacing w:before="240" w:after="60" w:line="240" w:lineRule="auto"/>
      <w:outlineLvl w:val="8"/>
    </w:pPr>
    <w:rPr>
      <w:rFonts w:ascii="Cambria" w:hAnsi="Cambria" w:cs="Times New Roman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nhideWhenUsed/>
    <w:rsid w:val="004F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9A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_"/>
    <w:link w:val="22"/>
    <w:rsid w:val="004F299A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299A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7">
    <w:name w:val="Без интервала Знак"/>
    <w:link w:val="a8"/>
    <w:uiPriority w:val="1"/>
    <w:locked/>
    <w:rsid w:val="004F299A"/>
    <w:rPr>
      <w:rFonts w:ascii="Calibri" w:hAnsi="Calibri"/>
    </w:rPr>
  </w:style>
  <w:style w:type="paragraph" w:styleId="a8">
    <w:name w:val="No Spacing"/>
    <w:link w:val="a7"/>
    <w:uiPriority w:val="1"/>
    <w:qFormat/>
    <w:rsid w:val="004F299A"/>
    <w:pPr>
      <w:spacing w:after="0" w:line="240" w:lineRule="auto"/>
    </w:pPr>
    <w:rPr>
      <w:rFonts w:ascii="Calibri" w:hAnsi="Calibri"/>
    </w:rPr>
  </w:style>
  <w:style w:type="paragraph" w:styleId="a9">
    <w:name w:val="header"/>
    <w:basedOn w:val="a"/>
    <w:link w:val="aa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5137"/>
    <w:rPr>
      <w:rFonts w:ascii="Calibri" w:eastAsia="Times New Roman" w:hAnsi="Calibri" w:cs="Calibri"/>
    </w:rPr>
  </w:style>
  <w:style w:type="paragraph" w:styleId="ab">
    <w:name w:val="footer"/>
    <w:basedOn w:val="a"/>
    <w:link w:val="ac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5137"/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F64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54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rmal (Web)"/>
    <w:basedOn w:val="a"/>
    <w:unhideWhenUsed/>
    <w:rsid w:val="00F43C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F43C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D22364"/>
  </w:style>
  <w:style w:type="paragraph" w:customStyle="1" w:styleId="Style1">
    <w:name w:val="Style1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22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2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D22364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0"/>
    <w:uiPriority w:val="99"/>
    <w:rsid w:val="00D22364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8">
    <w:name w:val="Font Style18"/>
    <w:basedOn w:val="a0"/>
    <w:uiPriority w:val="99"/>
    <w:rsid w:val="00D2236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9">
    <w:name w:val="Font Style19"/>
    <w:basedOn w:val="a0"/>
    <w:uiPriority w:val="99"/>
    <w:rsid w:val="00D2236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0"/>
    <w:uiPriority w:val="99"/>
    <w:rsid w:val="00D22364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D22364"/>
    <w:rPr>
      <w:rFonts w:ascii="Times New Roman" w:hAnsi="Times New Roman" w:cs="Times New Roman"/>
      <w:sz w:val="22"/>
      <w:szCs w:val="22"/>
    </w:rPr>
  </w:style>
  <w:style w:type="paragraph" w:styleId="ae">
    <w:name w:val="Title"/>
    <w:basedOn w:val="a"/>
    <w:link w:val="af"/>
    <w:qFormat/>
    <w:rsid w:val="00D22364"/>
    <w:pPr>
      <w:widowControl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D22364"/>
    <w:rPr>
      <w:rFonts w:ascii="Times New Roman" w:eastAsiaTheme="minorEastAsia" w:hAnsi="Times New Roman" w:cs="Times New Roman"/>
      <w:b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D22364"/>
    <w:rPr>
      <w:rFonts w:cs="Times New Roman"/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AB3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4533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uiPriority w:val="9"/>
    <w:rsid w:val="00D34533"/>
    <w:rPr>
      <w:rFonts w:ascii="Calibri" w:eastAsia="Calibri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0"/>
    <w:link w:val="5"/>
    <w:uiPriority w:val="9"/>
    <w:rsid w:val="00D34533"/>
    <w:rPr>
      <w:rFonts w:ascii="Calibri" w:eastAsia="Calibri" w:hAnsi="Calibri" w:cs="Times New Roman"/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"/>
    <w:rsid w:val="00D34533"/>
    <w:rPr>
      <w:rFonts w:ascii="Calibri" w:eastAsia="Calibri" w:hAnsi="Calibri" w:cs="Times New Roman"/>
      <w:b/>
      <w:bCs/>
      <w:lang w:val="x-none"/>
    </w:rPr>
  </w:style>
  <w:style w:type="character" w:customStyle="1" w:styleId="70">
    <w:name w:val="Заголовок 7 Знак"/>
    <w:basedOn w:val="a0"/>
    <w:link w:val="7"/>
    <w:uiPriority w:val="9"/>
    <w:rsid w:val="00D34533"/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80">
    <w:name w:val="Заголовок 8 Знак"/>
    <w:basedOn w:val="a0"/>
    <w:link w:val="8"/>
    <w:uiPriority w:val="9"/>
    <w:rsid w:val="00D34533"/>
    <w:rPr>
      <w:rFonts w:ascii="Calibri" w:eastAsia="Calibri" w:hAnsi="Calibri" w:cs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basedOn w:val="a0"/>
    <w:link w:val="9"/>
    <w:uiPriority w:val="9"/>
    <w:rsid w:val="00D34533"/>
    <w:rPr>
      <w:rFonts w:ascii="Cambria" w:eastAsia="Times New Roman" w:hAnsi="Cambria" w:cs="Times New Roman"/>
      <w:lang w:val="x-none"/>
    </w:rPr>
  </w:style>
  <w:style w:type="numbering" w:customStyle="1" w:styleId="23">
    <w:name w:val="Нет списка2"/>
    <w:next w:val="a2"/>
    <w:uiPriority w:val="99"/>
    <w:semiHidden/>
    <w:unhideWhenUsed/>
    <w:rsid w:val="00D34533"/>
  </w:style>
  <w:style w:type="paragraph" w:customStyle="1" w:styleId="ConsPlusNormal">
    <w:name w:val="ConsPlusNormal"/>
    <w:rsid w:val="00D34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345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34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345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2">
    <w:name w:val="Текст сноски Знак"/>
    <w:basedOn w:val="a0"/>
    <w:link w:val="af1"/>
    <w:uiPriority w:val="99"/>
    <w:semiHidden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3">
    <w:name w:val="footnote reference"/>
    <w:uiPriority w:val="99"/>
    <w:semiHidden/>
    <w:unhideWhenUsed/>
    <w:rsid w:val="00D34533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D34533"/>
  </w:style>
  <w:style w:type="paragraph" w:styleId="af4">
    <w:name w:val="Subtitle"/>
    <w:basedOn w:val="a"/>
    <w:next w:val="a"/>
    <w:link w:val="af5"/>
    <w:uiPriority w:val="11"/>
    <w:qFormat/>
    <w:rsid w:val="00D34533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/>
    </w:rPr>
  </w:style>
  <w:style w:type="character" w:customStyle="1" w:styleId="af5">
    <w:name w:val="Подзаголовок Знак"/>
    <w:basedOn w:val="a0"/>
    <w:link w:val="af4"/>
    <w:uiPriority w:val="11"/>
    <w:rsid w:val="00D34533"/>
    <w:rPr>
      <w:rFonts w:ascii="Cambria" w:eastAsia="Times New Roman" w:hAnsi="Cambria" w:cs="Times New Roman"/>
      <w:sz w:val="24"/>
      <w:szCs w:val="24"/>
      <w:lang w:val="x-none"/>
    </w:rPr>
  </w:style>
  <w:style w:type="character" w:styleId="af6">
    <w:name w:val="Emphasis"/>
    <w:uiPriority w:val="20"/>
    <w:qFormat/>
    <w:rsid w:val="00D34533"/>
    <w:rPr>
      <w:rFonts w:ascii="Calibri" w:hAnsi="Calibr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D34533"/>
    <w:pPr>
      <w:spacing w:after="0" w:line="240" w:lineRule="auto"/>
    </w:pPr>
    <w:rPr>
      <w:rFonts w:eastAsia="Calibri" w:cs="Times New Roman"/>
      <w:i/>
      <w:sz w:val="24"/>
      <w:szCs w:val="24"/>
      <w:lang w:val="x-none"/>
    </w:rPr>
  </w:style>
  <w:style w:type="character" w:customStyle="1" w:styleId="25">
    <w:name w:val="Цитата 2 Знак"/>
    <w:basedOn w:val="a0"/>
    <w:link w:val="24"/>
    <w:uiPriority w:val="29"/>
    <w:rsid w:val="00D34533"/>
    <w:rPr>
      <w:rFonts w:ascii="Calibri" w:eastAsia="Calibri" w:hAnsi="Calibri" w:cs="Times New Roman"/>
      <w:i/>
      <w:sz w:val="24"/>
      <w:szCs w:val="24"/>
      <w:lang w:val="x-none"/>
    </w:rPr>
  </w:style>
  <w:style w:type="paragraph" w:styleId="af7">
    <w:name w:val="Intense Quote"/>
    <w:basedOn w:val="a"/>
    <w:next w:val="a"/>
    <w:link w:val="af8"/>
    <w:uiPriority w:val="30"/>
    <w:qFormat/>
    <w:rsid w:val="00D34533"/>
    <w:pPr>
      <w:spacing w:after="0" w:line="240" w:lineRule="auto"/>
      <w:ind w:left="720" w:right="720"/>
    </w:pPr>
    <w:rPr>
      <w:rFonts w:eastAsia="Calibri" w:cs="Times New Roman"/>
      <w:b/>
      <w:i/>
      <w:sz w:val="24"/>
      <w:lang w:val="x-none"/>
    </w:rPr>
  </w:style>
  <w:style w:type="character" w:customStyle="1" w:styleId="af8">
    <w:name w:val="Выделенная цитата Знак"/>
    <w:basedOn w:val="a0"/>
    <w:link w:val="af7"/>
    <w:uiPriority w:val="30"/>
    <w:rsid w:val="00D34533"/>
    <w:rPr>
      <w:rFonts w:ascii="Calibri" w:eastAsia="Calibri" w:hAnsi="Calibri" w:cs="Times New Roman"/>
      <w:b/>
      <w:i/>
      <w:sz w:val="24"/>
      <w:lang w:val="x-none"/>
    </w:rPr>
  </w:style>
  <w:style w:type="character" w:styleId="af9">
    <w:name w:val="Subtle Emphasis"/>
    <w:uiPriority w:val="19"/>
    <w:qFormat/>
    <w:rsid w:val="00D34533"/>
    <w:rPr>
      <w:i/>
      <w:color w:val="5A5A5A"/>
    </w:rPr>
  </w:style>
  <w:style w:type="character" w:styleId="afa">
    <w:name w:val="Intense Emphasis"/>
    <w:uiPriority w:val="21"/>
    <w:qFormat/>
    <w:rsid w:val="00D34533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D34533"/>
    <w:rPr>
      <w:sz w:val="24"/>
      <w:szCs w:val="24"/>
      <w:u w:val="single"/>
    </w:rPr>
  </w:style>
  <w:style w:type="character" w:styleId="afc">
    <w:name w:val="Intense Reference"/>
    <w:uiPriority w:val="32"/>
    <w:qFormat/>
    <w:rsid w:val="00D34533"/>
    <w:rPr>
      <w:b/>
      <w:sz w:val="24"/>
      <w:u w:val="single"/>
    </w:rPr>
  </w:style>
  <w:style w:type="character" w:styleId="afd">
    <w:name w:val="Book Title"/>
    <w:uiPriority w:val="33"/>
    <w:qFormat/>
    <w:rsid w:val="00D34533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D34533"/>
    <w:pPr>
      <w:widowControl/>
      <w:snapToGrid/>
      <w:spacing w:before="240" w:after="60"/>
      <w:outlineLvl w:val="9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customStyle="1" w:styleId="aff">
    <w:name w:val="Таблицы (моноширинный)"/>
    <w:basedOn w:val="a"/>
    <w:next w:val="a"/>
    <w:rsid w:val="00D345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f0">
    <w:name w:val="Заголовок статьи"/>
    <w:basedOn w:val="a"/>
    <w:next w:val="a"/>
    <w:rsid w:val="00D3453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Times New Roman"/>
      <w:sz w:val="20"/>
      <w:szCs w:val="20"/>
      <w:lang w:eastAsia="ru-RU"/>
    </w:rPr>
  </w:style>
  <w:style w:type="character" w:customStyle="1" w:styleId="aff1">
    <w:name w:val="Цветовое выделение"/>
    <w:rsid w:val="00D34533"/>
    <w:rPr>
      <w:b/>
      <w:bCs/>
      <w:color w:val="000080"/>
      <w:sz w:val="20"/>
      <w:szCs w:val="20"/>
    </w:rPr>
  </w:style>
  <w:style w:type="character" w:styleId="aff2">
    <w:name w:val="annotation reference"/>
    <w:uiPriority w:val="99"/>
    <w:semiHidden/>
    <w:unhideWhenUsed/>
    <w:rsid w:val="00D34533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D34533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D34533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D34533"/>
    <w:rPr>
      <w:rFonts w:ascii="Times New Roman" w:eastAsia="Calibri" w:hAnsi="Times New Roman" w:cs="Times New Roman"/>
      <w:b/>
      <w:bCs/>
      <w:sz w:val="20"/>
      <w:szCs w:val="20"/>
      <w:lang w:val="x-none"/>
    </w:rPr>
  </w:style>
  <w:style w:type="paragraph" w:styleId="aff7">
    <w:name w:val="Body Text"/>
    <w:basedOn w:val="a"/>
    <w:link w:val="aff8"/>
    <w:rsid w:val="00D3453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Основной текст Знак"/>
    <w:basedOn w:val="a0"/>
    <w:link w:val="aff7"/>
    <w:rsid w:val="00D345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9">
    <w:name w:val="Основной текст_"/>
    <w:link w:val="26"/>
    <w:locked/>
    <w:rsid w:val="00D34533"/>
    <w:rPr>
      <w:rFonts w:eastAsia="Times New Roman"/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aff9"/>
    <w:rsid w:val="00D34533"/>
    <w:pPr>
      <w:widowControl w:val="0"/>
      <w:shd w:val="clear" w:color="auto" w:fill="FFFFFF"/>
      <w:spacing w:before="720" w:after="0" w:line="322" w:lineRule="exact"/>
      <w:jc w:val="both"/>
    </w:pPr>
    <w:rPr>
      <w:rFonts w:asciiTheme="minorHAnsi" w:hAnsiTheme="minorHAnsi" w:cstheme="minorBidi"/>
      <w:sz w:val="27"/>
      <w:szCs w:val="27"/>
    </w:rPr>
  </w:style>
  <w:style w:type="paragraph" w:styleId="27">
    <w:name w:val="Body Text Indent 2"/>
    <w:basedOn w:val="a"/>
    <w:link w:val="28"/>
    <w:unhideWhenUsed/>
    <w:rsid w:val="00461F0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461F0A"/>
    <w:rPr>
      <w:rFonts w:ascii="Calibri" w:eastAsia="Times New Roman" w:hAnsi="Calibri" w:cs="Calibri"/>
    </w:rPr>
  </w:style>
  <w:style w:type="table" w:styleId="affa">
    <w:name w:val="Table Grid"/>
    <w:basedOn w:val="a1"/>
    <w:uiPriority w:val="59"/>
    <w:rsid w:val="00461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semiHidden/>
    <w:rsid w:val="00943A0E"/>
  </w:style>
  <w:style w:type="character" w:customStyle="1" w:styleId="WW8Num3z0">
    <w:name w:val="WW8Num3z0"/>
    <w:rsid w:val="00943A0E"/>
    <w:rPr>
      <w:rFonts w:ascii="Times New Roman" w:hAnsi="Times New Roman" w:cs="Times New Roman"/>
    </w:rPr>
  </w:style>
  <w:style w:type="character" w:customStyle="1" w:styleId="WW8Num4z0">
    <w:name w:val="WW8Num4z0"/>
    <w:rsid w:val="00943A0E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943A0E"/>
    <w:rPr>
      <w:rFonts w:ascii="Courier New" w:hAnsi="Courier New"/>
    </w:rPr>
  </w:style>
  <w:style w:type="character" w:customStyle="1" w:styleId="Absatz-Standardschriftart">
    <w:name w:val="Absatz-Standardschriftart"/>
    <w:rsid w:val="00943A0E"/>
  </w:style>
  <w:style w:type="character" w:customStyle="1" w:styleId="WW8Num4z2">
    <w:name w:val="WW8Num4z2"/>
    <w:rsid w:val="00943A0E"/>
    <w:rPr>
      <w:rFonts w:ascii="Wingdings" w:hAnsi="Wingdings"/>
    </w:rPr>
  </w:style>
  <w:style w:type="character" w:customStyle="1" w:styleId="WW8Num4z3">
    <w:name w:val="WW8Num4z3"/>
    <w:rsid w:val="00943A0E"/>
    <w:rPr>
      <w:rFonts w:ascii="Symbol" w:hAnsi="Symbol"/>
    </w:rPr>
  </w:style>
  <w:style w:type="character" w:customStyle="1" w:styleId="WW8Num7z0">
    <w:name w:val="WW8Num7z0"/>
    <w:rsid w:val="00943A0E"/>
    <w:rPr>
      <w:b/>
    </w:rPr>
  </w:style>
  <w:style w:type="character" w:customStyle="1" w:styleId="WW8Num7z1">
    <w:name w:val="WW8Num7z1"/>
    <w:rsid w:val="00943A0E"/>
    <w:rPr>
      <w:rFonts w:ascii="Times New Roman" w:eastAsia="Times New Roman" w:hAnsi="Times New Roman" w:cs="Times New Roman"/>
    </w:rPr>
  </w:style>
  <w:style w:type="character" w:customStyle="1" w:styleId="affb">
    <w:name w:val="Символ нумерации"/>
    <w:rsid w:val="00943A0E"/>
  </w:style>
  <w:style w:type="paragraph" w:customStyle="1" w:styleId="affc">
    <w:basedOn w:val="a"/>
    <w:next w:val="aff7"/>
    <w:rsid w:val="00943A0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d">
    <w:name w:val="List"/>
    <w:basedOn w:val="aff7"/>
    <w:rsid w:val="00943A0E"/>
    <w:pPr>
      <w:suppressAutoHyphens/>
    </w:pPr>
    <w:rPr>
      <w:rFonts w:ascii="Arial" w:hAnsi="Arial" w:cs="Tahoma"/>
      <w:b/>
      <w:bCs/>
      <w:lang w:val="ru-RU" w:eastAsia="ar-SA"/>
    </w:rPr>
  </w:style>
  <w:style w:type="paragraph" w:styleId="12">
    <w:name w:val="index 1"/>
    <w:basedOn w:val="a"/>
    <w:next w:val="a"/>
    <w:autoRedefine/>
    <w:uiPriority w:val="99"/>
    <w:semiHidden/>
    <w:unhideWhenUsed/>
    <w:rsid w:val="00943A0E"/>
    <w:pPr>
      <w:spacing w:after="0" w:line="240" w:lineRule="auto"/>
      <w:ind w:left="220" w:hanging="220"/>
    </w:pPr>
  </w:style>
  <w:style w:type="paragraph" w:styleId="affe">
    <w:name w:val="index heading"/>
    <w:basedOn w:val="a"/>
    <w:semiHidden/>
    <w:rsid w:val="00943A0E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styleId="afff">
    <w:name w:val="Body Text Indent"/>
    <w:basedOn w:val="a"/>
    <w:link w:val="afff0"/>
    <w:rsid w:val="00943A0E"/>
    <w:pPr>
      <w:suppressAutoHyphens/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ff0">
    <w:name w:val="Основной текст с отступом Знак"/>
    <w:basedOn w:val="a0"/>
    <w:link w:val="afff"/>
    <w:rsid w:val="00943A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9">
    <w:name w:val="Body Text 2"/>
    <w:basedOn w:val="a"/>
    <w:link w:val="2a"/>
    <w:rsid w:val="00943A0E"/>
    <w:pPr>
      <w:suppressAutoHyphens/>
      <w:spacing w:after="0" w:line="240" w:lineRule="auto"/>
    </w:pPr>
    <w:rPr>
      <w:rFonts w:ascii="Times New Roman" w:hAnsi="Times New Roman" w:cs="Times New Roman"/>
      <w:b/>
      <w:bCs/>
      <w:sz w:val="28"/>
      <w:szCs w:val="24"/>
      <w:lang w:eastAsia="ar-SA"/>
    </w:rPr>
  </w:style>
  <w:style w:type="character" w:customStyle="1" w:styleId="2a">
    <w:name w:val="Основной текст 2 Знак"/>
    <w:basedOn w:val="a0"/>
    <w:link w:val="29"/>
    <w:rsid w:val="00943A0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2">
    <w:name w:val="Body Text 3"/>
    <w:basedOn w:val="a"/>
    <w:link w:val="33"/>
    <w:rsid w:val="00943A0E"/>
    <w:pPr>
      <w:suppressAutoHyphens/>
      <w:spacing w:after="0" w:line="240" w:lineRule="auto"/>
    </w:pPr>
    <w:rPr>
      <w:rFonts w:ascii="Times New Roman" w:hAnsi="Times New Roman" w:cs="Times New Roman"/>
      <w:sz w:val="32"/>
      <w:szCs w:val="24"/>
      <w:lang w:eastAsia="ar-SA"/>
    </w:rPr>
  </w:style>
  <w:style w:type="character" w:customStyle="1" w:styleId="33">
    <w:name w:val="Основной текст 3 Знак"/>
    <w:basedOn w:val="a0"/>
    <w:link w:val="32"/>
    <w:rsid w:val="00943A0E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34">
    <w:name w:val="Body Text Indent 3"/>
    <w:basedOn w:val="a"/>
    <w:link w:val="35"/>
    <w:rsid w:val="00943A0E"/>
    <w:pPr>
      <w:suppressAutoHyphens/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5">
    <w:name w:val="Основной текст с отступом 3 Знак"/>
    <w:basedOn w:val="a0"/>
    <w:link w:val="34"/>
    <w:rsid w:val="00943A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1">
    <w:name w:val="Содержимое врезки"/>
    <w:basedOn w:val="aff7"/>
    <w:rsid w:val="00943A0E"/>
    <w:pPr>
      <w:suppressAutoHyphens/>
    </w:pPr>
    <w:rPr>
      <w:b/>
      <w:bCs/>
      <w:lang w:val="ru-RU" w:eastAsia="ar-SA"/>
    </w:rPr>
  </w:style>
  <w:style w:type="paragraph" w:customStyle="1" w:styleId="afff2">
    <w:name w:val="Содержимое таблицы"/>
    <w:basedOn w:val="a"/>
    <w:rsid w:val="00943A0E"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afff3">
    <w:name w:val="Заголовок таблицы"/>
    <w:basedOn w:val="afff2"/>
    <w:rsid w:val="00943A0E"/>
    <w:pPr>
      <w:jc w:val="center"/>
    </w:pPr>
    <w:rPr>
      <w:b/>
      <w:bCs/>
      <w:i/>
      <w:iCs/>
    </w:rPr>
  </w:style>
  <w:style w:type="table" w:customStyle="1" w:styleId="13">
    <w:name w:val="Сетка таблицы1"/>
    <w:basedOn w:val="a1"/>
    <w:next w:val="affa"/>
    <w:rsid w:val="00943A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943A0E"/>
    <w:pPr>
      <w:suppressAutoHyphens/>
      <w:spacing w:after="0" w:line="360" w:lineRule="auto"/>
      <w:ind w:firstLine="708"/>
      <w:jc w:val="both"/>
    </w:pPr>
    <w:rPr>
      <w:rFonts w:ascii="Times New Roman" w:hAnsi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47B1-D7F2-4647-A3F8-FBE52A5D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5917</Words>
  <Characters>33729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2021-12-07T11:51:00Z</cp:lastPrinted>
  <dcterms:created xsi:type="dcterms:W3CDTF">2021-12-06T11:50:00Z</dcterms:created>
  <dcterms:modified xsi:type="dcterms:W3CDTF">2021-12-07T12:14:00Z</dcterms:modified>
</cp:coreProperties>
</file>