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00" w:rsidRDefault="00703300"/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:rsidTr="00B3521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:rsidR="00091E98" w:rsidRPr="001E2946" w:rsidRDefault="006606DB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Семнадцатая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внеочередная сессия первого созыва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6606DB">
        <w:rPr>
          <w:rFonts w:ascii="Times New Roman" w:hAnsi="Times New Roman" w:cs="Times New Roman"/>
          <w:sz w:val="26"/>
          <w:szCs w:val="26"/>
          <w:lang w:eastAsia="ru-RU"/>
        </w:rPr>
        <w:t>30 но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ября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2022 года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Начало в </w:t>
      </w:r>
      <w:r w:rsidR="008B67DF">
        <w:rPr>
          <w:rFonts w:ascii="Times New Roman" w:hAnsi="Times New Roman" w:cs="Times New Roman"/>
          <w:sz w:val="26"/>
          <w:szCs w:val="26"/>
          <w:lang w:eastAsia="ru-RU"/>
        </w:rPr>
        <w:t>10-0</w:t>
      </w:r>
      <w:r w:rsidR="006606DB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091E98" w:rsidRPr="001E2946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Актовый  зал</w:t>
      </w:r>
    </w:p>
    <w:p w:rsidR="00091E98" w:rsidRPr="001E2946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Администрации района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1E2946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300"/>
        <w:gridCol w:w="1701"/>
        <w:gridCol w:w="1417"/>
      </w:tblGrid>
      <w:tr w:rsidR="00722693" w:rsidRPr="001E2946" w:rsidTr="0072269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93" w:rsidRPr="00722693" w:rsidRDefault="00722693" w:rsidP="00660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22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2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93" w:rsidRPr="00722693" w:rsidRDefault="00722693" w:rsidP="00660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93" w:rsidRPr="00722693" w:rsidRDefault="00722693" w:rsidP="00660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722693" w:rsidRDefault="00722693" w:rsidP="00660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722693" w:rsidRPr="001E2946" w:rsidTr="0072269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6606DB" w:rsidRDefault="00722693" w:rsidP="0066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6606DB" w:rsidRDefault="00722693" w:rsidP="0066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6DB">
              <w:rPr>
                <w:rFonts w:ascii="Times New Roman" w:hAnsi="Times New Roman" w:cs="Times New Roman"/>
                <w:sz w:val="24"/>
                <w:szCs w:val="24"/>
              </w:rPr>
              <w:t>Об отмене решения Совета депутатов муниципального образования «Муниципальный округ Красногорский район Удмуртской Республики» от 29.09.2022 года № 165 «О внесении изменений в Положение о порядке выдвижения, внесения, обсуждения, рассмотрения инициативных проектов, а также проведения их конкурсного отбора и порядке их реализации, утвержденное решением Совета депутатов муниципального образования «Муниципальный округ Красногорский район Удмуртской Республики» от 29.04.2022 года № 125 «О реализации инициативных проектов</w:t>
            </w:r>
            <w:proofErr w:type="gramEnd"/>
            <w:r w:rsidRPr="006606DB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6606DB" w:rsidRDefault="00722693" w:rsidP="0066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Стяжкина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722693" w:rsidRDefault="00722693" w:rsidP="0072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22693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  <w:tr w:rsidR="00722693" w:rsidRPr="001E2946" w:rsidTr="0072269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6606DB" w:rsidRDefault="00722693" w:rsidP="0066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6606DB" w:rsidRDefault="00722693" w:rsidP="006606DB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bookmarkStart w:id="0" w:name="bookmark2"/>
            <w:r w:rsidRPr="006606DB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      </w:r>
            <w:bookmarkEnd w:id="0"/>
            <w:r w:rsidRPr="006606DB">
              <w:rPr>
                <w:rFonts w:ascii="Times New Roman" w:hAnsi="Times New Roman" w:cs="Times New Roman"/>
                <w:b w:val="0"/>
                <w:sz w:val="24"/>
                <w:szCs w:val="24"/>
              </w:rPr>
              <w:t>я «Муниципальный округ Красногорский район Удмуртской Республики»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606DB">
              <w:rPr>
                <w:rFonts w:ascii="Times New Roman" w:hAnsi="Times New Roman" w:cs="Times New Roman"/>
                <w:b w:val="0"/>
                <w:sz w:val="24"/>
                <w:szCs w:val="24"/>
              </w:rPr>
              <w:t>(в ред. решения Совета депутатов муниципального образования «Муниципальный округ Красногорский район Удмуртской Республики» от 16.12.2021 № 88</w:t>
            </w:r>
            <w:proofErr w:type="gramStart"/>
            <w:r w:rsidRPr="006606D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)</w:t>
            </w:r>
            <w:proofErr w:type="gramEnd"/>
            <w:r w:rsidRPr="00660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6606DB" w:rsidRDefault="00722693" w:rsidP="0066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Стяжкина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93" w:rsidRPr="00722693" w:rsidRDefault="00722693" w:rsidP="0072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22693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</w:tr>
    </w:tbl>
    <w:p w:rsidR="00091E98" w:rsidRDefault="00091E98" w:rsidP="00091E98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722693" w:rsidRDefault="00722693">
      <w:r>
        <w:br w:type="page"/>
      </w:r>
    </w:p>
    <w:p w:rsidR="00722693" w:rsidRPr="00722693" w:rsidRDefault="00722693" w:rsidP="0072269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 w:rsidRPr="00722693">
        <w:rPr>
          <w:rFonts w:ascii="Times New Roman" w:hAnsi="Times New Roman" w:cs="Times New Roman"/>
          <w:noProof/>
          <w:sz w:val="28"/>
          <w:szCs w:val="28"/>
          <w:lang w:eastAsia="ar-SA"/>
        </w:rPr>
        <w:lastRenderedPageBreak/>
        <w:t>ПРОЕКТ</w:t>
      </w:r>
    </w:p>
    <w:p w:rsidR="00722693" w:rsidRPr="00722693" w:rsidRDefault="00722693" w:rsidP="0072269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722693">
        <w:rPr>
          <w:rFonts w:ascii="Times New Roman" w:hAnsi="Times New Roman" w:cs="Times New Roman"/>
          <w:b/>
          <w:sz w:val="26"/>
          <w:szCs w:val="26"/>
          <w:lang w:eastAsia="ar-SA"/>
        </w:rPr>
        <w:t>РЕШЕНИЕ</w:t>
      </w: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722693">
        <w:rPr>
          <w:rFonts w:ascii="Times New Roman" w:hAnsi="Times New Roman" w:cs="Times New Roman"/>
          <w:b/>
          <w:sz w:val="26"/>
          <w:szCs w:val="26"/>
          <w:lang w:eastAsia="ar-SA"/>
        </w:rPr>
        <w:t>Совета депутатов муниципального образования</w:t>
      </w: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eastAsia="ar-SA"/>
        </w:rPr>
      </w:pPr>
      <w:r w:rsidRPr="00722693">
        <w:rPr>
          <w:rFonts w:ascii="Times New Roman" w:hAnsi="Times New Roman" w:cs="Times New Roman"/>
          <w:b/>
          <w:sz w:val="26"/>
          <w:szCs w:val="26"/>
          <w:lang w:eastAsia="ar-SA"/>
        </w:rPr>
        <w:t>«Муниципальный округ Красногорский район Удмуртской Республики»</w:t>
      </w: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eastAsia="ar-SA"/>
        </w:rPr>
      </w:pP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722693">
        <w:rPr>
          <w:rFonts w:ascii="Times New Roman" w:hAnsi="Times New Roman" w:cs="Times New Roman"/>
          <w:b/>
          <w:sz w:val="24"/>
          <w:szCs w:val="24"/>
          <w:lang w:eastAsia="ar-SA"/>
        </w:rPr>
        <w:t>Об отмене решения Совета депутатов муниципального образования «Муниципальный округ Красногорский район Удмуртской Республики» от 29.09.2022 года № 165 «О внесении изменений в Положение о порядке выдвижения, внесения, обсуждения, рассмотрения инициативных проектов, а также проведения их конкурсного отбора и порядке их реализации, утвержденное решением Совета депутатов муниципального образования «Муниципальный округ Красногорский район Удмуртской Республики» от 29.04.2022 года № 125 «О реализации инициативных проектов</w:t>
      </w:r>
      <w:proofErr w:type="gramEnd"/>
      <w:r w:rsidRPr="007226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территории муниципального образования «Муниципальный округ Красногорский район Удмуртской Республики»</w:t>
      </w: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22693" w:rsidRPr="00722693" w:rsidRDefault="00722693" w:rsidP="007226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Принято Советом депутатов</w:t>
      </w:r>
    </w:p>
    <w:p w:rsidR="00722693" w:rsidRPr="00722693" w:rsidRDefault="00722693" w:rsidP="007226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 «Муниципальный округ</w:t>
      </w:r>
    </w:p>
    <w:p w:rsidR="00722693" w:rsidRPr="00722693" w:rsidRDefault="00722693" w:rsidP="007226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Красногорский район</w:t>
      </w:r>
    </w:p>
    <w:p w:rsidR="00722693" w:rsidRPr="00722693" w:rsidRDefault="00722693" w:rsidP="007226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Удмуртской Республики»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    _________ 2022 года</w:t>
      </w:r>
    </w:p>
    <w:p w:rsidR="00722693" w:rsidRPr="00722693" w:rsidRDefault="00722693" w:rsidP="007226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22693" w:rsidRPr="00722693" w:rsidRDefault="00722693" w:rsidP="0072269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ab/>
        <w:t>В</w:t>
      </w:r>
      <w:r w:rsidRPr="00722693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соответствии со статьей 56.1 Федерального закона от 06.10.2003 года № 131-ФЗ 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Красногорский район Удмуртской Республики»,</w:t>
      </w: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22693" w:rsidRPr="00722693" w:rsidRDefault="00722693" w:rsidP="007226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b/>
          <w:sz w:val="24"/>
          <w:szCs w:val="24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722693" w:rsidRPr="00722693" w:rsidRDefault="00722693" w:rsidP="00EA4E8F">
      <w:pPr>
        <w:suppressAutoHyphens/>
        <w:spacing w:before="240" w:after="60" w:line="240" w:lineRule="auto"/>
        <w:ind w:firstLine="567"/>
        <w:jc w:val="both"/>
        <w:outlineLvl w:val="6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2269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 </w:t>
      </w:r>
      <w:proofErr w:type="gramStart"/>
      <w:r w:rsidRPr="00722693">
        <w:rPr>
          <w:rFonts w:ascii="Times New Roman" w:eastAsia="MS Mincho" w:hAnsi="Times New Roman" w:cs="Times New Roman"/>
          <w:sz w:val="24"/>
          <w:szCs w:val="24"/>
          <w:lang w:eastAsia="ja-JP"/>
        </w:rPr>
        <w:t>Отменить решение Совета депутатов муниципального образования «Муниципальный округ Красногорский район Удмуртской Республики» от 29.09.2022 года № 165 «О внесении изменений в Положение о порядке выдвижения, внесения, обсуждения, рассмотрения инициативных проектов, а также проведения их конкурсного отбора и порядке их реализации, утвержденное решением Совета депутатов муниципального образования «Муниципальный округ Красногорский район Удмуртской Республики» от 29.04.2022 года № 125 «О реализации инициативных проектов на</w:t>
      </w:r>
      <w:proofErr w:type="gramEnd"/>
      <w:r w:rsidRPr="0072269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территории муниципального образования «Муниципальный округ Красногорский район Удмуртской Республики».</w:t>
      </w:r>
    </w:p>
    <w:p w:rsidR="00722693" w:rsidRPr="00722693" w:rsidRDefault="00722693" w:rsidP="00EA4E8F">
      <w:pPr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2269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2. Настоящее решение </w:t>
      </w:r>
      <w:proofErr w:type="gramStart"/>
      <w:r w:rsidRPr="00722693">
        <w:rPr>
          <w:rFonts w:ascii="Times New Roman" w:eastAsia="MS Mincho" w:hAnsi="Times New Roman" w:cs="Times New Roman"/>
          <w:sz w:val="24"/>
          <w:szCs w:val="24"/>
          <w:lang w:eastAsia="ja-JP"/>
        </w:rPr>
        <w:t>вступает в силу с момента принятия и распространяет</w:t>
      </w:r>
      <w:proofErr w:type="gramEnd"/>
      <w:r w:rsidRPr="0072269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свое действие на отношения, возникшие с 01.01.2022 года.</w:t>
      </w:r>
    </w:p>
    <w:p w:rsidR="00722693" w:rsidRPr="00722693" w:rsidRDefault="00722693" w:rsidP="00722693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Заместитель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>Председател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 Совета депутатов</w:t>
      </w: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</w:t>
      </w: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Удмуртской Республики»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В.А. Сухих</w:t>
      </w: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Первый заместитель главы Администрации </w:t>
      </w: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«Муниципальный округ </w:t>
      </w: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Красногорский район Удмуртской Республики»          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722693">
        <w:rPr>
          <w:rFonts w:ascii="Times New Roman" w:hAnsi="Times New Roman" w:cs="Times New Roman"/>
          <w:sz w:val="24"/>
          <w:szCs w:val="24"/>
          <w:lang w:eastAsia="ar-SA"/>
        </w:rPr>
        <w:t>Н.М.Чернышова</w:t>
      </w:r>
      <w:proofErr w:type="spellEnd"/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22693" w:rsidRPr="00722693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село Красногорское</w:t>
      </w:r>
    </w:p>
    <w:p w:rsidR="00CF49F0" w:rsidRDefault="00722693" w:rsidP="00722693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2693">
        <w:rPr>
          <w:rFonts w:ascii="Times New Roman" w:hAnsi="Times New Roman" w:cs="Times New Roman"/>
          <w:sz w:val="24"/>
          <w:szCs w:val="24"/>
          <w:lang w:eastAsia="ar-SA"/>
        </w:rPr>
        <w:t>«__» ________ 2022 года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22693">
        <w:rPr>
          <w:rFonts w:ascii="Times New Roman" w:hAnsi="Times New Roman" w:cs="Times New Roman"/>
          <w:sz w:val="24"/>
          <w:szCs w:val="24"/>
          <w:lang w:eastAsia="ar-SA"/>
        </w:rPr>
        <w:t>№ ____</w:t>
      </w:r>
    </w:p>
    <w:p w:rsidR="00722693" w:rsidRPr="00722693" w:rsidRDefault="00722693" w:rsidP="00722693">
      <w:pPr>
        <w:shd w:val="clear" w:color="auto" w:fill="FFFFFF"/>
        <w:spacing w:after="0" w:line="240" w:lineRule="auto"/>
        <w:ind w:right="4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26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:rsidR="00722693" w:rsidRPr="00722693" w:rsidRDefault="00722693" w:rsidP="007226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93" w:rsidRPr="00722693" w:rsidRDefault="00722693" w:rsidP="007226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269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722693" w:rsidRPr="00722693" w:rsidRDefault="00722693" w:rsidP="007226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9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депутатов муниципального образования</w:t>
      </w:r>
    </w:p>
    <w:p w:rsidR="00722693" w:rsidRPr="00722693" w:rsidRDefault="00722693" w:rsidP="007226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269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722693" w:rsidRPr="00722693" w:rsidRDefault="00722693" w:rsidP="00722693">
      <w:pPr>
        <w:widowControl w:val="0"/>
        <w:tabs>
          <w:tab w:val="left" w:leader="underscore" w:pos="960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48DA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</w:t>
      </w:r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6"/>
          <w:szCs w:val="26"/>
        </w:rPr>
      </w:pPr>
      <w:r w:rsidRPr="001A48DA">
        <w:rPr>
          <w:rFonts w:ascii="Times New Roman" w:hAnsi="Times New Roman" w:cs="Times New Roman"/>
          <w:b/>
          <w:bCs/>
          <w:sz w:val="26"/>
          <w:szCs w:val="26"/>
        </w:rPr>
        <w:t>(в ред.</w:t>
      </w:r>
      <w:r w:rsidRPr="001A48DA">
        <w:rPr>
          <w:rFonts w:ascii="Arial" w:hAnsi="Arial" w:cs="Arial"/>
          <w:b/>
          <w:bCs/>
          <w:sz w:val="26"/>
          <w:szCs w:val="26"/>
        </w:rPr>
        <w:t xml:space="preserve"> </w:t>
      </w:r>
      <w:r w:rsidRPr="001A48DA">
        <w:rPr>
          <w:rFonts w:ascii="Times New Roman" w:hAnsi="Times New Roman" w:cs="Times New Roman"/>
          <w:b/>
          <w:bCs/>
          <w:sz w:val="26"/>
          <w:szCs w:val="26"/>
        </w:rPr>
        <w:t>решения Совета депутатов муниципального образования «Муниципальный округ Красногорский район Удмуртской Республики» от 16.12.2021 № 88</w:t>
      </w:r>
      <w:proofErr w:type="gramStart"/>
      <w:r w:rsidRPr="001A48DA">
        <w:rPr>
          <w:rFonts w:ascii="Times New Roman" w:hAnsi="Times New Roman" w:cs="Times New Roman"/>
          <w:b/>
          <w:bCs/>
          <w:sz w:val="26"/>
          <w:szCs w:val="26"/>
        </w:rPr>
        <w:t xml:space="preserve"> )</w:t>
      </w:r>
      <w:proofErr w:type="gramEnd"/>
    </w:p>
    <w:p w:rsidR="001A48DA" w:rsidRPr="001A48DA" w:rsidRDefault="001A48DA" w:rsidP="001A48D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1A48DA" w:rsidRPr="001A48DA" w:rsidRDefault="001A48DA" w:rsidP="001A48DA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1A48DA" w:rsidRPr="001A48DA" w:rsidRDefault="001A48DA" w:rsidP="001A48DA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1A48DA" w:rsidRPr="001A48DA" w:rsidRDefault="001A48DA" w:rsidP="001A48DA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 Удмуртской Республики»                                                          «__» _________ 2022 года</w:t>
      </w:r>
    </w:p>
    <w:p w:rsidR="001A48DA" w:rsidRPr="001A48DA" w:rsidRDefault="001A48DA" w:rsidP="001A4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ab/>
        <w:t>В соответствии с Налоговым кодексом Российской Федерации, Законом Удмуртской Республики от 27.11.2003 года № 55- РЗ «О налоге на имущество организаций в Удмуртской Республике», руководствуясь Уставом муниципального образования «Муниципальный округ Красногорский район Удмуртской Республики»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A48DA" w:rsidRPr="001A48DA" w:rsidRDefault="001A48DA" w:rsidP="001A48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b/>
          <w:sz w:val="26"/>
          <w:szCs w:val="26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1A48DA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1A48DA" w:rsidRPr="001A48DA" w:rsidRDefault="001A48DA" w:rsidP="001A48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A48DA" w:rsidRPr="001A48DA" w:rsidRDefault="001A48DA" w:rsidP="001A48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Внести изменения в пункт 2 решения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88) и изложить его в следующей редакции:</w:t>
      </w:r>
      <w:proofErr w:type="gramEnd"/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>«2. Установить следующие ставки налога на имущество физических лиц:</w:t>
      </w:r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1) в отношении жилых домов, частей жилых домов, квартир, частей квартир, комнат, объектов незавершенного строительства в случае, если проектируемым назначением таких объектов является жилой дом; единых недвижимых комплексов, в состав которых входит хотя бы один жилой дом;</w:t>
      </w:r>
      <w:proofErr w:type="gram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строительства, в отношении гаражей и </w:t>
      </w:r>
      <w:proofErr w:type="spell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машино</w:t>
      </w:r>
      <w:proofErr w:type="spell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>-мест, в том числе расположенных в объектах налогообложения, указанных в подпункте 2 и 3 настоящего пункта – 0,1 процента;</w:t>
      </w:r>
      <w:proofErr w:type="gramEnd"/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2) в </w:t>
      </w: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  <w:proofErr w:type="gram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Федерации:</w:t>
      </w:r>
    </w:p>
    <w:p w:rsidR="001A48DA" w:rsidRPr="001A48DA" w:rsidRDefault="001A48DA" w:rsidP="001A48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>- административно-деловых центров и торговых центров (комплексов) и помещений в них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3225"/>
      </w:tblGrid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Кадастровая стоимость объекта налогообложения</w:t>
            </w:r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Ставка налога</w:t>
            </w:r>
          </w:p>
        </w:tc>
      </w:tr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 20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ублей</w:t>
            </w:r>
            <w:proofErr w:type="spell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(включительно)</w:t>
            </w:r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0,5 процента</w:t>
            </w:r>
          </w:p>
        </w:tc>
      </w:tr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Свыше 20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ублей</w:t>
            </w:r>
            <w:proofErr w:type="spell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до 30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млн.рублей</w:t>
            </w:r>
            <w:proofErr w:type="spell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(включительно)</w:t>
            </w:r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1,0 процента</w:t>
            </w:r>
          </w:p>
        </w:tc>
      </w:tr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Свыше 30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ублей</w:t>
            </w:r>
            <w:proofErr w:type="spellEnd"/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2,0 процента</w:t>
            </w:r>
          </w:p>
        </w:tc>
      </w:tr>
    </w:tbl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- нежилых помещений,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 в следующих размерах: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3225"/>
      </w:tblGrid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Кадастровая стоимость объекта налогообложения</w:t>
            </w:r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Ставка налога</w:t>
            </w:r>
          </w:p>
        </w:tc>
      </w:tr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 20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ублей</w:t>
            </w:r>
            <w:proofErr w:type="spell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 включительно)</w:t>
            </w:r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0,5 процента</w:t>
            </w:r>
          </w:p>
        </w:tc>
      </w:tr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Свыше 20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ублей</w:t>
            </w:r>
            <w:proofErr w:type="spell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до 30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млн.рублей</w:t>
            </w:r>
            <w:proofErr w:type="spell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 включительно)</w:t>
            </w:r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1,0 процента</w:t>
            </w:r>
          </w:p>
        </w:tc>
      </w:tr>
      <w:tr w:rsidR="001A48DA" w:rsidRPr="001A48DA" w:rsidTr="001C3AD3">
        <w:tc>
          <w:tcPr>
            <w:tcW w:w="6629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Свыше 30 </w:t>
            </w:r>
            <w:proofErr w:type="spell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млн</w:t>
            </w:r>
            <w:proofErr w:type="gramStart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ублей</w:t>
            </w:r>
            <w:proofErr w:type="spellEnd"/>
          </w:p>
        </w:tc>
        <w:tc>
          <w:tcPr>
            <w:tcW w:w="3226" w:type="dxa"/>
          </w:tcPr>
          <w:p w:rsidR="001A48DA" w:rsidRPr="001A48DA" w:rsidRDefault="001A48DA" w:rsidP="001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48D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2,0 процента</w:t>
            </w:r>
          </w:p>
        </w:tc>
      </w:tr>
    </w:tbl>
    <w:p w:rsidR="001A48DA" w:rsidRPr="001A48DA" w:rsidRDefault="001A48DA" w:rsidP="001A48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3)   в </w:t>
      </w: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  <w:proofErr w:type="gram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 объектов налогообложения, кадастровая стоимость каждого из которых превышает 300 миллионов рублей – 2 процента;</w:t>
      </w:r>
    </w:p>
    <w:p w:rsidR="001A48DA" w:rsidRPr="001A48DA" w:rsidRDefault="001A48DA" w:rsidP="001A48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4) в </w:t>
      </w:r>
      <w:proofErr w:type="gramStart"/>
      <w:r w:rsidRPr="001A48DA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  <w:proofErr w:type="gram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 прочих объектов налогообложения – 0,5 процента.».</w:t>
      </w:r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>2. Настоящее решение вступает в силу с 1 января 2023 года.</w:t>
      </w:r>
    </w:p>
    <w:p w:rsidR="001A48DA" w:rsidRPr="001A48DA" w:rsidRDefault="001A48DA" w:rsidP="001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A48DA">
        <w:rPr>
          <w:rFonts w:ascii="Times New Roman" w:hAnsi="Times New Roman" w:cs="Times New Roman"/>
          <w:sz w:val="26"/>
          <w:szCs w:val="26"/>
          <w:lang w:eastAsia="ru-RU"/>
        </w:rPr>
        <w:t xml:space="preserve">3. Опубликовать настоящее решение на официальном сайте муниципального образования «Муниципальный округ Красногорский район Удмуртской Республики» - </w:t>
      </w:r>
      <w:r w:rsidRPr="001A48DA">
        <w:rPr>
          <w:rFonts w:ascii="Times New Roman" w:hAnsi="Times New Roman" w:cs="Times New Roman"/>
          <w:sz w:val="26"/>
          <w:szCs w:val="26"/>
          <w:lang w:val="en-US" w:eastAsia="ru-RU"/>
        </w:rPr>
        <w:t>www</w:t>
      </w:r>
      <w:r w:rsidRPr="001A48DA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A48DA">
        <w:rPr>
          <w:rFonts w:ascii="Times New Roman" w:hAnsi="Times New Roman" w:cs="Times New Roman"/>
          <w:sz w:val="26"/>
          <w:szCs w:val="26"/>
          <w:lang w:val="en-US" w:eastAsia="ru-RU"/>
        </w:rPr>
        <w:t>mo</w:t>
      </w:r>
      <w:proofErr w:type="spell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1A48DA">
        <w:rPr>
          <w:rFonts w:ascii="Times New Roman" w:hAnsi="Times New Roman" w:cs="Times New Roman"/>
          <w:sz w:val="26"/>
          <w:szCs w:val="26"/>
          <w:lang w:val="en-US" w:eastAsia="ru-RU"/>
        </w:rPr>
        <w:t>krasno</w:t>
      </w:r>
      <w:proofErr w:type="spell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A48DA">
        <w:rPr>
          <w:rFonts w:ascii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1A48D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Заместитель Председателя Совета депутатов</w:t>
      </w: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</w:t>
      </w:r>
      <w:r w:rsidR="00EA4E8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Pr="00722693">
        <w:rPr>
          <w:rFonts w:ascii="Times New Roman" w:hAnsi="Times New Roman" w:cs="Times New Roman"/>
          <w:sz w:val="26"/>
          <w:szCs w:val="26"/>
          <w:lang w:eastAsia="ru-RU"/>
        </w:rPr>
        <w:t xml:space="preserve">        В.А. Сухих</w:t>
      </w: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 xml:space="preserve">Первый заместитель главы Администрации </w:t>
      </w:r>
    </w:p>
    <w:p w:rsidR="00722693" w:rsidRPr="00722693" w:rsidRDefault="00722693" w:rsidP="007226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</w:t>
      </w:r>
      <w:r w:rsidRPr="0072269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Н.М. Чернышова</w:t>
      </w: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«___» ________ 2022 года</w:t>
      </w:r>
    </w:p>
    <w:p w:rsidR="00722693" w:rsidRPr="00722693" w:rsidRDefault="00722693" w:rsidP="00722693">
      <w:pPr>
        <w:tabs>
          <w:tab w:val="left" w:pos="6320"/>
        </w:tabs>
        <w:spacing w:after="0" w:line="240" w:lineRule="auto"/>
        <w:jc w:val="both"/>
        <w:rPr>
          <w:sz w:val="26"/>
          <w:szCs w:val="26"/>
        </w:rPr>
      </w:pPr>
      <w:r w:rsidRPr="00722693">
        <w:rPr>
          <w:rFonts w:ascii="Times New Roman" w:hAnsi="Times New Roman" w:cs="Times New Roman"/>
          <w:sz w:val="26"/>
          <w:szCs w:val="26"/>
          <w:lang w:eastAsia="ru-RU"/>
        </w:rPr>
        <w:t>№ _____</w:t>
      </w:r>
      <w:bookmarkStart w:id="1" w:name="_GoBack"/>
      <w:bookmarkEnd w:id="1"/>
    </w:p>
    <w:sectPr w:rsidR="00722693" w:rsidRPr="00722693" w:rsidSect="00722693">
      <w:headerReference w:type="default" r:id="rId8"/>
      <w:footerReference w:type="default" r:id="rId9"/>
      <w:pgSz w:w="11906" w:h="16838"/>
      <w:pgMar w:top="851" w:right="851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D88" w:rsidRDefault="00B01D88" w:rsidP="00722693">
      <w:pPr>
        <w:spacing w:after="0" w:line="240" w:lineRule="auto"/>
      </w:pPr>
      <w:r>
        <w:separator/>
      </w:r>
    </w:p>
  </w:endnote>
  <w:endnote w:type="continuationSeparator" w:id="0">
    <w:p w:rsidR="00B01D88" w:rsidRDefault="00B01D88" w:rsidP="00722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693" w:rsidRDefault="00722693">
    <w:pPr>
      <w:pStyle w:val="a7"/>
      <w:jc w:val="center"/>
    </w:pPr>
  </w:p>
  <w:p w:rsidR="00722693" w:rsidRDefault="007226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D88" w:rsidRDefault="00B01D88" w:rsidP="00722693">
      <w:pPr>
        <w:spacing w:after="0" w:line="240" w:lineRule="auto"/>
      </w:pPr>
      <w:r>
        <w:separator/>
      </w:r>
    </w:p>
  </w:footnote>
  <w:footnote w:type="continuationSeparator" w:id="0">
    <w:p w:rsidR="00B01D88" w:rsidRDefault="00B01D88" w:rsidP="00722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556365"/>
      <w:docPartObj>
        <w:docPartGallery w:val="Page Numbers (Top of Page)"/>
        <w:docPartUnique/>
      </w:docPartObj>
    </w:sdtPr>
    <w:sdtEndPr/>
    <w:sdtContent>
      <w:p w:rsidR="00722693" w:rsidRDefault="007226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E8F">
          <w:rPr>
            <w:noProof/>
          </w:rPr>
          <w:t>4</w:t>
        </w:r>
        <w:r>
          <w:fldChar w:fldCharType="end"/>
        </w:r>
      </w:p>
    </w:sdtContent>
  </w:sdt>
  <w:p w:rsidR="00722693" w:rsidRDefault="007226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98"/>
    <w:rsid w:val="00091E98"/>
    <w:rsid w:val="001A48DA"/>
    <w:rsid w:val="002E270F"/>
    <w:rsid w:val="00440644"/>
    <w:rsid w:val="00471F4B"/>
    <w:rsid w:val="005960A8"/>
    <w:rsid w:val="0061726B"/>
    <w:rsid w:val="006606DB"/>
    <w:rsid w:val="00703300"/>
    <w:rsid w:val="00722693"/>
    <w:rsid w:val="0084653D"/>
    <w:rsid w:val="008B67DF"/>
    <w:rsid w:val="0092760F"/>
    <w:rsid w:val="009F6EAF"/>
    <w:rsid w:val="00A11898"/>
    <w:rsid w:val="00A67307"/>
    <w:rsid w:val="00AA4C48"/>
    <w:rsid w:val="00B01D88"/>
    <w:rsid w:val="00C54003"/>
    <w:rsid w:val="00CF49F0"/>
    <w:rsid w:val="00EA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606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2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69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2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693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722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2693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606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2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69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2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693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722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2693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2022-11-29T11:13:00Z</cp:lastPrinted>
  <dcterms:created xsi:type="dcterms:W3CDTF">2022-11-25T07:50:00Z</dcterms:created>
  <dcterms:modified xsi:type="dcterms:W3CDTF">2022-11-29T11:46:00Z</dcterms:modified>
</cp:coreProperties>
</file>