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A700E7">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A700E7">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A700E7">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A700E7">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A700E7">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006DDE"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Д</w:t>
      </w:r>
      <w:r w:rsidR="003D1954">
        <w:rPr>
          <w:rFonts w:ascii="Times New Roman" w:hAnsi="Times New Roman" w:cs="Times New Roman"/>
          <w:b/>
          <w:i/>
          <w:sz w:val="26"/>
          <w:szCs w:val="26"/>
          <w:lang w:eastAsia="ru-RU"/>
        </w:rPr>
        <w:t>вадцата</w:t>
      </w:r>
      <w:r>
        <w:rPr>
          <w:rFonts w:ascii="Times New Roman" w:hAnsi="Times New Roman" w:cs="Times New Roman"/>
          <w:b/>
          <w:i/>
          <w:sz w:val="26"/>
          <w:szCs w:val="26"/>
          <w:lang w:eastAsia="ru-RU"/>
        </w:rPr>
        <w:t xml:space="preserve">я </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3D1954">
        <w:rPr>
          <w:rFonts w:ascii="Times New Roman" w:hAnsi="Times New Roman" w:cs="Times New Roman"/>
          <w:sz w:val="26"/>
          <w:szCs w:val="26"/>
          <w:lang w:eastAsia="ru-RU"/>
        </w:rPr>
        <w:t>16 марта</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006DDE">
        <w:rPr>
          <w:rFonts w:ascii="Times New Roman" w:hAnsi="Times New Roman" w:cs="Times New Roman"/>
          <w:sz w:val="26"/>
          <w:szCs w:val="26"/>
          <w:lang w:eastAsia="ru-RU"/>
        </w:rPr>
        <w:t>3</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 xml:space="preserve">Начало в </w:t>
      </w:r>
      <w:r w:rsidR="003D1954">
        <w:rPr>
          <w:rFonts w:ascii="Times New Roman" w:hAnsi="Times New Roman" w:cs="Times New Roman"/>
          <w:sz w:val="26"/>
          <w:szCs w:val="26"/>
          <w:lang w:eastAsia="ru-RU"/>
        </w:rPr>
        <w:t>____</w:t>
      </w:r>
      <w:r w:rsidRPr="001E2946">
        <w:rPr>
          <w:rFonts w:ascii="Times New Roman" w:hAnsi="Times New Roman" w:cs="Times New Roman"/>
          <w:sz w:val="26"/>
          <w:szCs w:val="26"/>
          <w:lang w:eastAsia="ru-RU"/>
        </w:rPr>
        <w:t xml:space="preserve">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p w:rsidR="00091E98" w:rsidRPr="001E2946" w:rsidRDefault="00091E98" w:rsidP="00091E98">
      <w:pPr>
        <w:spacing w:after="0" w:line="240" w:lineRule="auto"/>
        <w:rPr>
          <w:rFonts w:ascii="Times New Roman" w:hAnsi="Times New Roman" w:cs="Times New Roman"/>
          <w:sz w:val="26"/>
          <w:szCs w:val="26"/>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441"/>
        <w:gridCol w:w="1843"/>
        <w:gridCol w:w="992"/>
      </w:tblGrid>
      <w:tr w:rsidR="00A700E7" w:rsidRPr="001E2946" w:rsidTr="00A700E7">
        <w:tc>
          <w:tcPr>
            <w:tcW w:w="647" w:type="dxa"/>
            <w:tcBorders>
              <w:top w:val="single" w:sz="4" w:space="0" w:color="auto"/>
              <w:left w:val="single" w:sz="4" w:space="0" w:color="auto"/>
              <w:bottom w:val="single" w:sz="4" w:space="0" w:color="auto"/>
              <w:right w:val="single" w:sz="4" w:space="0" w:color="auto"/>
            </w:tcBorders>
            <w:hideMark/>
          </w:tcPr>
          <w:p w:rsidR="00A700E7" w:rsidRPr="00BF2578" w:rsidRDefault="00A700E7" w:rsidP="00A700E7">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6441" w:type="dxa"/>
            <w:tcBorders>
              <w:top w:val="single" w:sz="4" w:space="0" w:color="auto"/>
              <w:left w:val="single" w:sz="4" w:space="0" w:color="auto"/>
              <w:bottom w:val="single" w:sz="4" w:space="0" w:color="auto"/>
              <w:right w:val="single" w:sz="4" w:space="0" w:color="auto"/>
            </w:tcBorders>
            <w:hideMark/>
          </w:tcPr>
          <w:p w:rsidR="00A700E7" w:rsidRPr="00BF2578" w:rsidRDefault="00A700E7" w:rsidP="00A700E7">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843" w:type="dxa"/>
            <w:tcBorders>
              <w:top w:val="single" w:sz="4" w:space="0" w:color="auto"/>
              <w:left w:val="single" w:sz="4" w:space="0" w:color="auto"/>
              <w:bottom w:val="single" w:sz="4" w:space="0" w:color="auto"/>
              <w:right w:val="single" w:sz="4" w:space="0" w:color="auto"/>
            </w:tcBorders>
            <w:hideMark/>
          </w:tcPr>
          <w:p w:rsidR="00A700E7" w:rsidRPr="00BF2578" w:rsidRDefault="00A700E7" w:rsidP="00A700E7">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992" w:type="dxa"/>
            <w:tcBorders>
              <w:top w:val="single" w:sz="4" w:space="0" w:color="auto"/>
              <w:left w:val="single" w:sz="4" w:space="0" w:color="auto"/>
              <w:bottom w:val="single" w:sz="4" w:space="0" w:color="auto"/>
              <w:right w:val="single" w:sz="4" w:space="0" w:color="auto"/>
            </w:tcBorders>
          </w:tcPr>
          <w:p w:rsidR="00A700E7" w:rsidRPr="00BF2578" w:rsidRDefault="00A700E7" w:rsidP="00A700E7">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Номер стр.</w:t>
            </w:r>
          </w:p>
        </w:tc>
      </w:tr>
      <w:tr w:rsidR="00A700E7" w:rsidRPr="001E2946" w:rsidTr="00A700E7">
        <w:trPr>
          <w:trHeight w:val="882"/>
        </w:trPr>
        <w:tc>
          <w:tcPr>
            <w:tcW w:w="647"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tc>
        <w:tc>
          <w:tcPr>
            <w:tcW w:w="6441" w:type="dxa"/>
            <w:tcBorders>
              <w:top w:val="single" w:sz="4" w:space="0" w:color="auto"/>
              <w:left w:val="single" w:sz="4" w:space="0" w:color="auto"/>
              <w:bottom w:val="single" w:sz="4" w:space="0" w:color="auto"/>
              <w:right w:val="single" w:sz="4" w:space="0" w:color="auto"/>
            </w:tcBorders>
          </w:tcPr>
          <w:p w:rsidR="00A700E7" w:rsidRPr="00A83AA1" w:rsidRDefault="00A700E7" w:rsidP="00B4151D">
            <w:pPr>
              <w:spacing w:after="0" w:line="240" w:lineRule="auto"/>
              <w:ind w:right="-108"/>
              <w:rPr>
                <w:rFonts w:ascii="Times New Roman" w:hAnsi="Times New Roman" w:cs="Times New Roman"/>
                <w:sz w:val="24"/>
                <w:szCs w:val="24"/>
                <w:lang w:eastAsia="ru-RU"/>
              </w:rPr>
            </w:pPr>
            <w:r w:rsidRPr="00A83AA1">
              <w:rPr>
                <w:rFonts w:ascii="Times New Roman" w:hAnsi="Times New Roman"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27.12.2022 года № 184 «О бюджете муниципального образования «Муниципальный округ Красногорский район Удмуртской Республики»  на 2023 год и на плановый период 2024 и 2025 годов»</w:t>
            </w:r>
          </w:p>
        </w:tc>
        <w:tc>
          <w:tcPr>
            <w:tcW w:w="1843"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ind w:right="-108"/>
              <w:rPr>
                <w:rFonts w:ascii="Times New Roman" w:hAnsi="Times New Roman" w:cs="Times New Roman"/>
                <w:sz w:val="24"/>
                <w:szCs w:val="24"/>
                <w:lang w:eastAsia="ru-RU"/>
              </w:rPr>
            </w:pPr>
            <w:r w:rsidRPr="00BF2578">
              <w:rPr>
                <w:rFonts w:ascii="Times New Roman" w:hAnsi="Times New Roman" w:cs="Times New Roman"/>
                <w:sz w:val="24"/>
                <w:szCs w:val="24"/>
                <w:lang w:eastAsia="ru-RU"/>
              </w:rPr>
              <w:t>Стяжкина Е.А.</w:t>
            </w:r>
          </w:p>
        </w:tc>
        <w:tc>
          <w:tcPr>
            <w:tcW w:w="992" w:type="dxa"/>
            <w:tcBorders>
              <w:top w:val="single" w:sz="4" w:space="0" w:color="auto"/>
              <w:left w:val="single" w:sz="4" w:space="0" w:color="auto"/>
              <w:bottom w:val="single" w:sz="4" w:space="0" w:color="auto"/>
              <w:right w:val="single" w:sz="4" w:space="0" w:color="auto"/>
            </w:tcBorders>
          </w:tcPr>
          <w:p w:rsidR="00A700E7" w:rsidRPr="00735393" w:rsidRDefault="00A700E7" w:rsidP="00735393">
            <w:pPr>
              <w:spacing w:after="0" w:line="240" w:lineRule="auto"/>
              <w:ind w:right="-108"/>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2</w:t>
            </w:r>
          </w:p>
        </w:tc>
      </w:tr>
      <w:tr w:rsidR="00A700E7" w:rsidRPr="001E2946" w:rsidTr="00A700E7">
        <w:trPr>
          <w:trHeight w:val="882"/>
        </w:trPr>
        <w:tc>
          <w:tcPr>
            <w:tcW w:w="647"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2</w:t>
            </w:r>
          </w:p>
        </w:tc>
        <w:tc>
          <w:tcPr>
            <w:tcW w:w="6441" w:type="dxa"/>
            <w:tcBorders>
              <w:top w:val="single" w:sz="4" w:space="0" w:color="auto"/>
              <w:left w:val="single" w:sz="4" w:space="0" w:color="auto"/>
              <w:bottom w:val="single" w:sz="4" w:space="0" w:color="auto"/>
              <w:right w:val="single" w:sz="4" w:space="0" w:color="auto"/>
            </w:tcBorders>
          </w:tcPr>
          <w:p w:rsidR="00A700E7" w:rsidRPr="00A83AA1" w:rsidRDefault="00A700E7" w:rsidP="00B4151D">
            <w:pPr>
              <w:autoSpaceDE w:val="0"/>
              <w:autoSpaceDN w:val="0"/>
              <w:adjustRightInd w:val="0"/>
              <w:spacing w:after="0" w:line="240" w:lineRule="auto"/>
              <w:rPr>
                <w:rFonts w:ascii="Times New Roman" w:hAnsi="Times New Roman" w:cs="Times New Roman"/>
                <w:bCs/>
                <w:sz w:val="24"/>
                <w:szCs w:val="24"/>
              </w:rPr>
            </w:pPr>
            <w:r w:rsidRPr="00A83AA1">
              <w:rPr>
                <w:rFonts w:ascii="Times New Roman" w:hAnsi="Times New Roman" w:cs="Times New Roman"/>
                <w:sz w:val="24"/>
                <w:szCs w:val="24"/>
              </w:rPr>
              <w:t>Об отчете Председателя Совета депутатов о работе Совета депутатов муниципального образования «Муниципальный округ Красногорский район Удмуртской Республики» за 2022 год</w:t>
            </w:r>
          </w:p>
        </w:tc>
        <w:tc>
          <w:tcPr>
            <w:tcW w:w="1843"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Прокашев И.Б.</w:t>
            </w:r>
          </w:p>
        </w:tc>
        <w:tc>
          <w:tcPr>
            <w:tcW w:w="992" w:type="dxa"/>
            <w:tcBorders>
              <w:top w:val="single" w:sz="4" w:space="0" w:color="auto"/>
              <w:left w:val="single" w:sz="4" w:space="0" w:color="auto"/>
              <w:bottom w:val="single" w:sz="4" w:space="0" w:color="auto"/>
              <w:right w:val="single" w:sz="4" w:space="0" w:color="auto"/>
            </w:tcBorders>
          </w:tcPr>
          <w:p w:rsidR="00A700E7" w:rsidRPr="00735393" w:rsidRDefault="00A700E7" w:rsidP="00735393">
            <w:pPr>
              <w:spacing w:after="0" w:line="240" w:lineRule="auto"/>
              <w:ind w:right="-108"/>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8</w:t>
            </w:r>
          </w:p>
        </w:tc>
      </w:tr>
      <w:tr w:rsidR="00A700E7" w:rsidRPr="001E2946" w:rsidTr="00A700E7">
        <w:tc>
          <w:tcPr>
            <w:tcW w:w="647"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3</w:t>
            </w:r>
          </w:p>
        </w:tc>
        <w:tc>
          <w:tcPr>
            <w:tcW w:w="6441" w:type="dxa"/>
            <w:tcBorders>
              <w:top w:val="single" w:sz="4" w:space="0" w:color="auto"/>
              <w:left w:val="single" w:sz="4" w:space="0" w:color="auto"/>
              <w:bottom w:val="single" w:sz="4" w:space="0" w:color="auto"/>
              <w:right w:val="single" w:sz="4" w:space="0" w:color="auto"/>
            </w:tcBorders>
          </w:tcPr>
          <w:p w:rsidR="00A700E7" w:rsidRPr="00A83AA1" w:rsidRDefault="00A700E7" w:rsidP="00B4151D">
            <w:pPr>
              <w:spacing w:after="0" w:line="240" w:lineRule="auto"/>
              <w:rPr>
                <w:rFonts w:ascii="Times New Roman" w:hAnsi="Times New Roman" w:cs="Times New Roman"/>
                <w:sz w:val="24"/>
                <w:szCs w:val="24"/>
                <w:lang w:eastAsia="ru-RU"/>
              </w:rPr>
            </w:pPr>
            <w:r w:rsidRPr="00A83AA1">
              <w:rPr>
                <w:rFonts w:ascii="Times New Roman" w:hAnsi="Times New Roman" w:cs="Times New Roman"/>
                <w:sz w:val="24"/>
                <w:szCs w:val="24"/>
              </w:rPr>
              <w:t>Об отчете о деятельности Контрольно-счетного органа муниципального образования «Красногорский район» за 2022 год</w:t>
            </w:r>
          </w:p>
        </w:tc>
        <w:tc>
          <w:tcPr>
            <w:tcW w:w="1843" w:type="dxa"/>
            <w:tcBorders>
              <w:top w:val="single" w:sz="4" w:space="0" w:color="auto"/>
              <w:left w:val="single" w:sz="4" w:space="0" w:color="auto"/>
              <w:bottom w:val="single" w:sz="4" w:space="0" w:color="auto"/>
              <w:right w:val="single" w:sz="4" w:space="0" w:color="auto"/>
            </w:tcBorders>
          </w:tcPr>
          <w:p w:rsidR="00A700E7" w:rsidRPr="003D1954" w:rsidRDefault="00A700E7" w:rsidP="00B4151D">
            <w:pPr>
              <w:spacing w:after="0" w:line="240" w:lineRule="auto"/>
              <w:ind w:right="-108"/>
              <w:rPr>
                <w:rFonts w:ascii="Times New Roman" w:hAnsi="Times New Roman" w:cs="Times New Roman"/>
                <w:sz w:val="24"/>
                <w:szCs w:val="24"/>
                <w:lang w:eastAsia="ru-RU"/>
              </w:rPr>
            </w:pPr>
            <w:r w:rsidRPr="003D1954">
              <w:rPr>
                <w:rFonts w:ascii="Times New Roman" w:hAnsi="Times New Roman" w:cs="Times New Roman"/>
                <w:sz w:val="24"/>
                <w:szCs w:val="24"/>
                <w:lang w:eastAsia="ru-RU"/>
              </w:rPr>
              <w:t>Иванова И.Н.</w:t>
            </w:r>
          </w:p>
        </w:tc>
        <w:tc>
          <w:tcPr>
            <w:tcW w:w="992" w:type="dxa"/>
            <w:tcBorders>
              <w:top w:val="single" w:sz="4" w:space="0" w:color="auto"/>
              <w:left w:val="single" w:sz="4" w:space="0" w:color="auto"/>
              <w:bottom w:val="single" w:sz="4" w:space="0" w:color="auto"/>
              <w:right w:val="single" w:sz="4" w:space="0" w:color="auto"/>
            </w:tcBorders>
          </w:tcPr>
          <w:p w:rsidR="00A700E7" w:rsidRPr="00735393" w:rsidRDefault="00A700E7" w:rsidP="00735393">
            <w:pPr>
              <w:spacing w:after="0" w:line="240" w:lineRule="auto"/>
              <w:ind w:right="-108"/>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15</w:t>
            </w:r>
          </w:p>
        </w:tc>
      </w:tr>
      <w:tr w:rsidR="00A700E7" w:rsidRPr="001E2946" w:rsidTr="00A700E7">
        <w:tc>
          <w:tcPr>
            <w:tcW w:w="647"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6441" w:type="dxa"/>
            <w:tcBorders>
              <w:top w:val="single" w:sz="4" w:space="0" w:color="auto"/>
              <w:left w:val="single" w:sz="4" w:space="0" w:color="auto"/>
              <w:bottom w:val="single" w:sz="4" w:space="0" w:color="auto"/>
              <w:right w:val="single" w:sz="4" w:space="0" w:color="auto"/>
            </w:tcBorders>
          </w:tcPr>
          <w:p w:rsidR="00A700E7" w:rsidRPr="00A83AA1" w:rsidRDefault="00A700E7" w:rsidP="00B4151D">
            <w:pPr>
              <w:spacing w:after="0" w:line="240" w:lineRule="auto"/>
              <w:rPr>
                <w:rFonts w:ascii="Times New Roman" w:hAnsi="Times New Roman" w:cs="Times New Roman"/>
                <w:bCs/>
                <w:sz w:val="24"/>
                <w:szCs w:val="24"/>
              </w:rPr>
            </w:pPr>
            <w:r w:rsidRPr="00A83AA1">
              <w:rPr>
                <w:rFonts w:ascii="Times New Roman" w:hAnsi="Times New Roman" w:cs="Times New Roman"/>
                <w:sz w:val="24"/>
                <w:szCs w:val="24"/>
              </w:rPr>
              <w:t>Об итогах оперативной обстановки на территории Красногорского района Удмуртской Республики за 2022 год</w:t>
            </w:r>
          </w:p>
        </w:tc>
        <w:tc>
          <w:tcPr>
            <w:tcW w:w="1843"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ind w:right="-108"/>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Кандаков</w:t>
            </w:r>
            <w:proofErr w:type="spellEnd"/>
            <w:r>
              <w:rPr>
                <w:rFonts w:ascii="Times New Roman" w:hAnsi="Times New Roman" w:cs="Times New Roman"/>
                <w:sz w:val="24"/>
                <w:szCs w:val="24"/>
                <w:lang w:eastAsia="ru-RU"/>
              </w:rPr>
              <w:t xml:space="preserve"> К.Н.</w:t>
            </w:r>
          </w:p>
        </w:tc>
        <w:tc>
          <w:tcPr>
            <w:tcW w:w="992" w:type="dxa"/>
            <w:tcBorders>
              <w:top w:val="single" w:sz="4" w:space="0" w:color="auto"/>
              <w:left w:val="single" w:sz="4" w:space="0" w:color="auto"/>
              <w:bottom w:val="single" w:sz="4" w:space="0" w:color="auto"/>
              <w:right w:val="single" w:sz="4" w:space="0" w:color="auto"/>
            </w:tcBorders>
          </w:tcPr>
          <w:p w:rsidR="00A700E7" w:rsidRPr="00735393" w:rsidRDefault="00735393" w:rsidP="00735393">
            <w:pPr>
              <w:spacing w:after="0" w:line="240" w:lineRule="auto"/>
              <w:ind w:right="-108"/>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22</w:t>
            </w:r>
          </w:p>
        </w:tc>
      </w:tr>
      <w:tr w:rsidR="00A700E7" w:rsidRPr="001E2946" w:rsidTr="00A700E7">
        <w:tc>
          <w:tcPr>
            <w:tcW w:w="647"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6441" w:type="dxa"/>
            <w:tcBorders>
              <w:top w:val="single" w:sz="4" w:space="0" w:color="auto"/>
              <w:left w:val="single" w:sz="4" w:space="0" w:color="auto"/>
              <w:bottom w:val="single" w:sz="4" w:space="0" w:color="auto"/>
              <w:right w:val="single" w:sz="4" w:space="0" w:color="auto"/>
            </w:tcBorders>
          </w:tcPr>
          <w:p w:rsidR="00A700E7" w:rsidRPr="00A83AA1" w:rsidRDefault="00A700E7" w:rsidP="00B4151D">
            <w:pPr>
              <w:tabs>
                <w:tab w:val="left" w:pos="896"/>
                <w:tab w:val="left" w:pos="1812"/>
              </w:tabs>
              <w:spacing w:after="0" w:line="240" w:lineRule="auto"/>
              <w:rPr>
                <w:rFonts w:ascii="Times New Roman" w:hAnsi="Times New Roman" w:cs="Times New Roman"/>
                <w:sz w:val="24"/>
                <w:szCs w:val="24"/>
              </w:rPr>
            </w:pPr>
            <w:r w:rsidRPr="00B4151D">
              <w:rPr>
                <w:rFonts w:ascii="Times New Roman" w:hAnsi="Times New Roman" w:cs="Times New Roman"/>
                <w:bCs/>
                <w:sz w:val="24"/>
                <w:szCs w:val="24"/>
              </w:rPr>
              <w:t>Об итогах работы ГУ УР Государственной противопожарной службы Удмуртской Республики ПСЧ</w:t>
            </w:r>
            <w:r>
              <w:rPr>
                <w:rFonts w:ascii="Times New Roman" w:hAnsi="Times New Roman" w:cs="Times New Roman"/>
                <w:bCs/>
                <w:sz w:val="24"/>
                <w:szCs w:val="24"/>
              </w:rPr>
              <w:t>-36 с. Красногорское за 2022г</w:t>
            </w:r>
          </w:p>
        </w:tc>
        <w:tc>
          <w:tcPr>
            <w:tcW w:w="1843" w:type="dxa"/>
            <w:tcBorders>
              <w:top w:val="single" w:sz="4" w:space="0" w:color="auto"/>
              <w:left w:val="single" w:sz="4" w:space="0" w:color="auto"/>
              <w:bottom w:val="single" w:sz="4" w:space="0" w:color="auto"/>
              <w:right w:val="single" w:sz="4" w:space="0" w:color="auto"/>
            </w:tcBorders>
          </w:tcPr>
          <w:p w:rsidR="00A700E7" w:rsidRDefault="00A700E7"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Васильев В.В.</w:t>
            </w:r>
          </w:p>
        </w:tc>
        <w:tc>
          <w:tcPr>
            <w:tcW w:w="992" w:type="dxa"/>
            <w:tcBorders>
              <w:top w:val="single" w:sz="4" w:space="0" w:color="auto"/>
              <w:left w:val="single" w:sz="4" w:space="0" w:color="auto"/>
              <w:bottom w:val="single" w:sz="4" w:space="0" w:color="auto"/>
              <w:right w:val="single" w:sz="4" w:space="0" w:color="auto"/>
            </w:tcBorders>
          </w:tcPr>
          <w:p w:rsidR="00A700E7" w:rsidRPr="00735393" w:rsidRDefault="00735393" w:rsidP="00735393">
            <w:pPr>
              <w:spacing w:after="0" w:line="240" w:lineRule="auto"/>
              <w:ind w:right="-108"/>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23</w:t>
            </w:r>
          </w:p>
        </w:tc>
      </w:tr>
      <w:tr w:rsidR="00A700E7" w:rsidRPr="001E2946" w:rsidTr="00A700E7">
        <w:trPr>
          <w:trHeight w:val="944"/>
        </w:trPr>
        <w:tc>
          <w:tcPr>
            <w:tcW w:w="647"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c>
          <w:tcPr>
            <w:tcW w:w="6441" w:type="dxa"/>
            <w:tcBorders>
              <w:top w:val="single" w:sz="4" w:space="0" w:color="auto"/>
              <w:left w:val="single" w:sz="4" w:space="0" w:color="auto"/>
              <w:bottom w:val="single" w:sz="4" w:space="0" w:color="auto"/>
              <w:right w:val="single" w:sz="4" w:space="0" w:color="auto"/>
            </w:tcBorders>
          </w:tcPr>
          <w:p w:rsidR="00A700E7" w:rsidRPr="00A83AA1" w:rsidRDefault="00A700E7" w:rsidP="00B4151D">
            <w:pPr>
              <w:spacing w:after="0" w:line="240" w:lineRule="auto"/>
              <w:rPr>
                <w:rFonts w:ascii="Times New Roman" w:hAnsi="Times New Roman" w:cs="Times New Roman"/>
                <w:bCs/>
                <w:sz w:val="24"/>
                <w:szCs w:val="24"/>
              </w:rPr>
            </w:pPr>
            <w:r w:rsidRPr="00A83AA1">
              <w:rPr>
                <w:rFonts w:ascii="Times New Roman" w:hAnsi="Times New Roman" w:cs="Times New Roman"/>
                <w:bCs/>
                <w:sz w:val="24"/>
                <w:szCs w:val="24"/>
              </w:rPr>
              <w:t>О рассмотрении заявления Главы Удмуртской Республики</w:t>
            </w:r>
          </w:p>
          <w:p w:rsidR="00A700E7" w:rsidRPr="00A83AA1" w:rsidRDefault="00A700E7" w:rsidP="00B4151D">
            <w:pPr>
              <w:spacing w:after="0" w:line="240" w:lineRule="auto"/>
              <w:rPr>
                <w:rFonts w:ascii="Times New Roman" w:hAnsi="Times New Roman" w:cs="Times New Roman"/>
                <w:bCs/>
                <w:sz w:val="24"/>
                <w:szCs w:val="24"/>
              </w:rPr>
            </w:pPr>
            <w:r w:rsidRPr="00A83AA1">
              <w:rPr>
                <w:rFonts w:ascii="Times New Roman" w:hAnsi="Times New Roman" w:cs="Times New Roman"/>
                <w:bCs/>
                <w:sz w:val="24"/>
                <w:szCs w:val="24"/>
              </w:rPr>
              <w:t>о результатах проверки в отношении  депутата Совета депутатов муниципального образования «Муниципальный округ Красногорский район Удмуртской Республики»</w:t>
            </w:r>
            <w:r>
              <w:rPr>
                <w:rFonts w:ascii="Times New Roman" w:hAnsi="Times New Roman" w:cs="Times New Roman"/>
                <w:bCs/>
                <w:sz w:val="24"/>
                <w:szCs w:val="24"/>
              </w:rPr>
              <w:t xml:space="preserve"> </w:t>
            </w:r>
            <w:proofErr w:type="spellStart"/>
            <w:r w:rsidRPr="00A83AA1">
              <w:rPr>
                <w:rFonts w:ascii="Times New Roman" w:hAnsi="Times New Roman" w:cs="Times New Roman"/>
                <w:bCs/>
                <w:sz w:val="24"/>
                <w:szCs w:val="24"/>
              </w:rPr>
              <w:t>Чупина</w:t>
            </w:r>
            <w:proofErr w:type="spellEnd"/>
            <w:r w:rsidRPr="00A83AA1">
              <w:rPr>
                <w:rFonts w:ascii="Times New Roman" w:hAnsi="Times New Roman" w:cs="Times New Roman"/>
                <w:bCs/>
                <w:sz w:val="24"/>
                <w:szCs w:val="24"/>
              </w:rPr>
              <w:t xml:space="preserve"> А.Н.</w:t>
            </w:r>
          </w:p>
        </w:tc>
        <w:tc>
          <w:tcPr>
            <w:tcW w:w="1843"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ind w:right="-108"/>
              <w:rPr>
                <w:rFonts w:ascii="Times New Roman" w:hAnsi="Times New Roman" w:cs="Times New Roman"/>
                <w:sz w:val="24"/>
                <w:szCs w:val="24"/>
                <w:lang w:eastAsia="ru-RU"/>
              </w:rPr>
            </w:pPr>
            <w:r w:rsidRPr="00BF2578">
              <w:rPr>
                <w:rFonts w:ascii="Times New Roman" w:hAnsi="Times New Roman" w:cs="Times New Roman"/>
                <w:sz w:val="24"/>
                <w:szCs w:val="24"/>
                <w:lang w:eastAsia="ru-RU"/>
              </w:rPr>
              <w:t>Прокашев И.Б.</w:t>
            </w:r>
          </w:p>
        </w:tc>
        <w:tc>
          <w:tcPr>
            <w:tcW w:w="992" w:type="dxa"/>
            <w:tcBorders>
              <w:top w:val="single" w:sz="4" w:space="0" w:color="auto"/>
              <w:left w:val="single" w:sz="4" w:space="0" w:color="auto"/>
              <w:bottom w:val="single" w:sz="4" w:space="0" w:color="auto"/>
              <w:right w:val="single" w:sz="4" w:space="0" w:color="auto"/>
            </w:tcBorders>
          </w:tcPr>
          <w:p w:rsidR="00A700E7" w:rsidRPr="00735393" w:rsidRDefault="00735393" w:rsidP="00735393">
            <w:pPr>
              <w:spacing w:after="0" w:line="240" w:lineRule="auto"/>
              <w:ind w:right="-108"/>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24</w:t>
            </w:r>
          </w:p>
        </w:tc>
      </w:tr>
      <w:tr w:rsidR="00A700E7" w:rsidRPr="001E2946" w:rsidTr="00A700E7">
        <w:trPr>
          <w:trHeight w:val="326"/>
        </w:trPr>
        <w:tc>
          <w:tcPr>
            <w:tcW w:w="647"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6441" w:type="dxa"/>
            <w:tcBorders>
              <w:top w:val="single" w:sz="4" w:space="0" w:color="auto"/>
              <w:left w:val="single" w:sz="4" w:space="0" w:color="auto"/>
              <w:bottom w:val="single" w:sz="4" w:space="0" w:color="auto"/>
              <w:right w:val="single" w:sz="4" w:space="0" w:color="auto"/>
            </w:tcBorders>
          </w:tcPr>
          <w:p w:rsidR="00A700E7" w:rsidRPr="00006DDE" w:rsidRDefault="00A700E7" w:rsidP="00B4151D">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Разное</w:t>
            </w:r>
          </w:p>
        </w:tc>
        <w:tc>
          <w:tcPr>
            <w:tcW w:w="1843"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00E7" w:rsidRPr="00BF2578" w:rsidRDefault="00A700E7" w:rsidP="00B4151D">
            <w:pPr>
              <w:spacing w:after="0" w:line="240" w:lineRule="auto"/>
              <w:jc w:val="center"/>
              <w:rPr>
                <w:rFonts w:ascii="Times New Roman" w:hAnsi="Times New Roman" w:cs="Times New Roman"/>
                <w:sz w:val="24"/>
                <w:szCs w:val="24"/>
                <w:lang w:eastAsia="ru-RU"/>
              </w:rPr>
            </w:pPr>
          </w:p>
        </w:tc>
      </w:tr>
    </w:tbl>
    <w:p w:rsidR="00CF49F0" w:rsidRDefault="00CF49F0"/>
    <w:p w:rsidR="00A700E7" w:rsidRDefault="00A700E7">
      <w:r>
        <w:br w:type="page"/>
      </w:r>
      <w:bookmarkStart w:id="0" w:name="_GoBack"/>
      <w:bookmarkEnd w:id="0"/>
    </w:p>
    <w:p w:rsidR="00A700E7" w:rsidRPr="00A700E7" w:rsidRDefault="00A700E7" w:rsidP="00A700E7">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lastRenderedPageBreak/>
        <w:t>проект</w:t>
      </w:r>
    </w:p>
    <w:p w:rsidR="00A700E7" w:rsidRPr="00A700E7" w:rsidRDefault="00A700E7" w:rsidP="00A700E7">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noProof/>
          <w:sz w:val="28"/>
          <w:szCs w:val="28"/>
          <w:lang w:eastAsia="ru-RU"/>
        </w:rPr>
        <w:drawing>
          <wp:inline distT="0" distB="0" distL="0" distR="0" wp14:anchorId="1FF7B2F9" wp14:editId="7C99CFB9">
            <wp:extent cx="822960" cy="822960"/>
            <wp:effectExtent l="1905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p>
    <w:p w:rsidR="00A700E7" w:rsidRPr="00A700E7" w:rsidRDefault="00A700E7" w:rsidP="00A700E7">
      <w:pPr>
        <w:suppressAutoHyphens/>
        <w:spacing w:after="0" w:line="240" w:lineRule="auto"/>
        <w:jc w:val="center"/>
        <w:rPr>
          <w:rFonts w:ascii="Times New Roman" w:hAnsi="Times New Roman" w:cs="Times New Roman"/>
          <w:b/>
          <w:sz w:val="28"/>
          <w:szCs w:val="28"/>
          <w:lang w:eastAsia="ar-SA"/>
        </w:rPr>
      </w:pPr>
      <w:r w:rsidRPr="00A700E7">
        <w:rPr>
          <w:rFonts w:ascii="Times New Roman" w:hAnsi="Times New Roman" w:cs="Times New Roman"/>
          <w:b/>
          <w:sz w:val="28"/>
          <w:szCs w:val="28"/>
          <w:lang w:eastAsia="ar-SA"/>
        </w:rPr>
        <w:t xml:space="preserve"> РЕШЕНИЕ</w:t>
      </w:r>
    </w:p>
    <w:p w:rsidR="00A700E7" w:rsidRPr="00A700E7" w:rsidRDefault="00A700E7" w:rsidP="00A700E7">
      <w:pPr>
        <w:suppressAutoHyphens/>
        <w:spacing w:after="0" w:line="240" w:lineRule="auto"/>
        <w:jc w:val="center"/>
        <w:rPr>
          <w:rFonts w:ascii="Times New Roman" w:hAnsi="Times New Roman" w:cs="Times New Roman"/>
          <w:b/>
          <w:sz w:val="28"/>
          <w:szCs w:val="28"/>
          <w:lang w:eastAsia="ar-SA"/>
        </w:rPr>
      </w:pPr>
      <w:r w:rsidRPr="00A700E7">
        <w:rPr>
          <w:rFonts w:ascii="Times New Roman" w:hAnsi="Times New Roman" w:cs="Times New Roman"/>
          <w:b/>
          <w:sz w:val="28"/>
          <w:szCs w:val="28"/>
          <w:lang w:eastAsia="ar-SA"/>
        </w:rPr>
        <w:t xml:space="preserve"> Совета депутатов муниципального образования </w:t>
      </w:r>
    </w:p>
    <w:p w:rsidR="00A700E7" w:rsidRPr="00A700E7" w:rsidRDefault="00A700E7" w:rsidP="00A700E7">
      <w:pPr>
        <w:suppressAutoHyphens/>
        <w:spacing w:after="0" w:line="240" w:lineRule="auto"/>
        <w:jc w:val="center"/>
        <w:rPr>
          <w:rFonts w:ascii="Times New Roman" w:hAnsi="Times New Roman" w:cs="Times New Roman"/>
          <w:b/>
          <w:sz w:val="28"/>
          <w:szCs w:val="28"/>
          <w:u w:val="single"/>
          <w:lang w:eastAsia="ar-SA"/>
        </w:rPr>
      </w:pPr>
      <w:r w:rsidRPr="00A700E7">
        <w:rPr>
          <w:rFonts w:ascii="Times New Roman" w:hAnsi="Times New Roman" w:cs="Times New Roman"/>
          <w:b/>
          <w:sz w:val="28"/>
          <w:szCs w:val="28"/>
          <w:lang w:eastAsia="ar-SA"/>
        </w:rPr>
        <w:t xml:space="preserve"> «Муниципальный округ Красногорский район Удмуртской Республики»</w:t>
      </w:r>
    </w:p>
    <w:p w:rsidR="00A700E7" w:rsidRPr="00A700E7" w:rsidRDefault="00A700E7" w:rsidP="00A700E7">
      <w:pPr>
        <w:suppressAutoHyphens/>
        <w:spacing w:after="0" w:line="240" w:lineRule="auto"/>
        <w:jc w:val="center"/>
        <w:rPr>
          <w:rFonts w:ascii="Times New Roman" w:hAnsi="Times New Roman" w:cs="Times New Roman"/>
          <w:b/>
          <w:sz w:val="28"/>
          <w:szCs w:val="28"/>
          <w:u w:val="single"/>
          <w:lang w:eastAsia="ar-SA"/>
        </w:rPr>
      </w:pP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 xml:space="preserve"> от 27.12.2022 года № 184 «О бюджете муниципального образования </w:t>
      </w: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«Муниципальный округ Красногорский район Удмуртской Республики»</w:t>
      </w: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 xml:space="preserve"> на 2023 год и на плановый период 2024 и 2025 годов»</w:t>
      </w:r>
    </w:p>
    <w:p w:rsidR="00A700E7" w:rsidRPr="00A700E7" w:rsidRDefault="00A700E7" w:rsidP="00A700E7">
      <w:pPr>
        <w:suppressAutoHyphens/>
        <w:spacing w:after="0" w:line="240" w:lineRule="auto"/>
        <w:jc w:val="center"/>
        <w:rPr>
          <w:rFonts w:ascii="Times New Roman" w:hAnsi="Times New Roman" w:cs="Times New Roman"/>
          <w:b/>
          <w:sz w:val="28"/>
          <w:szCs w:val="28"/>
          <w:lang w:eastAsia="ar-SA"/>
        </w:rPr>
      </w:pP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Принято Советом депутатов</w:t>
      </w: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муниципального образования </w:t>
      </w: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«Муниципальный округ Красногорский</w:t>
      </w:r>
    </w:p>
    <w:p w:rsidR="00A700E7" w:rsidRPr="00A700E7" w:rsidRDefault="00A700E7" w:rsidP="00A700E7">
      <w:pPr>
        <w:suppressAutoHyphens/>
        <w:spacing w:after="0" w:line="240" w:lineRule="auto"/>
        <w:rPr>
          <w:rFonts w:ascii="Times New Roman" w:hAnsi="Times New Roman" w:cs="Times New Roman"/>
          <w:b/>
          <w:sz w:val="24"/>
          <w:szCs w:val="24"/>
          <w:lang w:eastAsia="ar-SA"/>
        </w:rPr>
      </w:pPr>
      <w:r w:rsidRPr="00A700E7">
        <w:rPr>
          <w:rFonts w:ascii="Times New Roman" w:hAnsi="Times New Roman" w:cs="Times New Roman"/>
          <w:sz w:val="24"/>
          <w:szCs w:val="24"/>
          <w:lang w:eastAsia="ar-SA"/>
        </w:rPr>
        <w:t>район Удмуртской Республики»                                                                 _______ 2023 года</w:t>
      </w:r>
      <w:r w:rsidRPr="00A700E7">
        <w:rPr>
          <w:rFonts w:ascii="Times New Roman" w:hAnsi="Times New Roman" w:cs="Times New Roman"/>
          <w:b/>
          <w:sz w:val="24"/>
          <w:szCs w:val="24"/>
          <w:lang w:eastAsia="ar-SA"/>
        </w:rPr>
        <w:t xml:space="preserve">                                                                       </w:t>
      </w: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 xml:space="preserve">                                                                                                         </w:t>
      </w:r>
      <w:r w:rsidRPr="00A700E7">
        <w:rPr>
          <w:rFonts w:ascii="Times New Roman" w:hAnsi="Times New Roman" w:cs="Times New Roman"/>
          <w:sz w:val="24"/>
          <w:szCs w:val="24"/>
          <w:lang w:eastAsia="ar-SA"/>
        </w:rPr>
        <w:tab/>
      </w:r>
      <w:r w:rsidRPr="00A700E7">
        <w:rPr>
          <w:rFonts w:ascii="Times New Roman" w:hAnsi="Times New Roman" w:cs="Times New Roman"/>
          <w:sz w:val="24"/>
          <w:szCs w:val="24"/>
          <w:lang w:eastAsia="ar-SA"/>
        </w:rPr>
        <w:tab/>
      </w:r>
      <w:r w:rsidRPr="00A700E7">
        <w:rPr>
          <w:rFonts w:ascii="Times New Roman" w:hAnsi="Times New Roman" w:cs="Times New Roman"/>
          <w:sz w:val="24"/>
          <w:szCs w:val="24"/>
          <w:lang w:eastAsia="ar-SA"/>
        </w:rPr>
        <w:tab/>
        <w:t xml:space="preserve">                                 </w:t>
      </w:r>
    </w:p>
    <w:p w:rsidR="00A700E7" w:rsidRPr="00A700E7" w:rsidRDefault="00A700E7" w:rsidP="00A700E7">
      <w:pPr>
        <w:suppressAutoHyphens/>
        <w:spacing w:after="0" w:line="240" w:lineRule="auto"/>
        <w:ind w:firstLine="709"/>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 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w:t>
      </w:r>
    </w:p>
    <w:p w:rsidR="00A700E7" w:rsidRPr="00A700E7" w:rsidRDefault="00A700E7" w:rsidP="00A700E7">
      <w:pPr>
        <w:suppressAutoHyphens/>
        <w:spacing w:after="0" w:line="240" w:lineRule="auto"/>
        <w:ind w:firstLine="709"/>
        <w:jc w:val="both"/>
        <w:rPr>
          <w:rFonts w:ascii="Times New Roman" w:hAnsi="Times New Roman" w:cs="Times New Roman"/>
          <w:sz w:val="24"/>
          <w:szCs w:val="24"/>
          <w:lang w:eastAsia="ar-SA"/>
        </w:rPr>
      </w:pPr>
    </w:p>
    <w:p w:rsidR="00A700E7" w:rsidRPr="00A700E7" w:rsidRDefault="00A700E7" w:rsidP="00A700E7">
      <w:pPr>
        <w:suppressAutoHyphens/>
        <w:spacing w:after="0" w:line="240" w:lineRule="auto"/>
        <w:ind w:firstLine="709"/>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РЕШАЕТ:</w:t>
      </w:r>
    </w:p>
    <w:p w:rsidR="00A700E7" w:rsidRPr="00A700E7" w:rsidRDefault="00A700E7" w:rsidP="00A700E7">
      <w:pPr>
        <w:suppressAutoHyphens/>
        <w:spacing w:after="0" w:line="240" w:lineRule="auto"/>
        <w:ind w:firstLine="709"/>
        <w:jc w:val="both"/>
        <w:rPr>
          <w:rFonts w:ascii="Times New Roman" w:hAnsi="Times New Roman" w:cs="Times New Roman"/>
          <w:b/>
          <w:sz w:val="24"/>
          <w:szCs w:val="24"/>
          <w:lang w:eastAsia="ar-SA"/>
        </w:rPr>
      </w:pP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1.</w:t>
      </w:r>
      <w:r w:rsidRPr="00A700E7">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27.12.2022 года N 184 «О бюджете муниципального образования «Муниципальный округ Красногорский район Удмуртской Республики» на 2023 год и на плановый период 2024 и 2025 годов» следующие изменения:</w:t>
      </w:r>
    </w:p>
    <w:p w:rsidR="00A700E7" w:rsidRPr="00A700E7" w:rsidRDefault="00A700E7" w:rsidP="00A700E7">
      <w:pPr>
        <w:numPr>
          <w:ilvl w:val="0"/>
          <w:numId w:val="1"/>
        </w:numPr>
        <w:tabs>
          <w:tab w:val="left" w:pos="720"/>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Пункты 1, 2, 4 части 1 статьи 1 изложить в следующей редакции:</w:t>
      </w:r>
    </w:p>
    <w:p w:rsidR="00A700E7" w:rsidRPr="00A700E7" w:rsidRDefault="00A700E7" w:rsidP="00A700E7">
      <w:pPr>
        <w:spacing w:after="0" w:line="240" w:lineRule="auto"/>
        <w:ind w:firstLine="708"/>
        <w:contextualSpacing/>
        <w:jc w:val="both"/>
        <w:rPr>
          <w:rFonts w:ascii="Times New Roman" w:hAnsi="Times New Roman" w:cs="Times New Roman"/>
          <w:sz w:val="24"/>
          <w:szCs w:val="24"/>
          <w:lang w:eastAsia="ar-SA"/>
        </w:rPr>
      </w:pPr>
      <w:proofErr w:type="gramStart"/>
      <w:r w:rsidRPr="00A700E7">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A700E7">
        <w:rPr>
          <w:rFonts w:ascii="Times New Roman" w:hAnsi="Times New Roman" w:cs="Times New Roman"/>
          <w:b/>
          <w:sz w:val="24"/>
          <w:szCs w:val="24"/>
          <w:lang w:eastAsia="ar-SA"/>
        </w:rPr>
        <w:t>493 585 191,28 рублей</w:t>
      </w:r>
      <w:r w:rsidRPr="00A700E7">
        <w:rPr>
          <w:rFonts w:ascii="Times New Roman" w:hAnsi="Times New Roman" w:cs="Times New Roman"/>
          <w:sz w:val="24"/>
          <w:szCs w:val="24"/>
          <w:lang w:eastAsia="ar-SA"/>
        </w:rPr>
        <w:t xml:space="preserve">, в том числе объем безвозмездных поступлений в сумме </w:t>
      </w:r>
      <w:r w:rsidRPr="00A700E7">
        <w:rPr>
          <w:rFonts w:ascii="Times New Roman" w:hAnsi="Times New Roman" w:cs="Times New Roman"/>
          <w:b/>
          <w:sz w:val="24"/>
          <w:szCs w:val="24"/>
          <w:lang w:eastAsia="ar-SA"/>
        </w:rPr>
        <w:t>393 610 361,28 рублей</w:t>
      </w:r>
      <w:r w:rsidRPr="00A700E7">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A700E7">
        <w:rPr>
          <w:rFonts w:ascii="Times New Roman" w:hAnsi="Times New Roman" w:cs="Times New Roman"/>
          <w:b/>
          <w:sz w:val="24"/>
          <w:szCs w:val="24"/>
          <w:lang w:eastAsia="ar-SA"/>
        </w:rPr>
        <w:t>393 610 361,28</w:t>
      </w:r>
      <w:r w:rsidRPr="00A700E7">
        <w:rPr>
          <w:rFonts w:ascii="Times New Roman" w:hAnsi="Times New Roman" w:cs="Times New Roman"/>
          <w:sz w:val="24"/>
          <w:szCs w:val="24"/>
          <w:lang w:eastAsia="ar-SA"/>
        </w:rPr>
        <w:t xml:space="preserve"> </w:t>
      </w:r>
      <w:r w:rsidRPr="00A700E7">
        <w:rPr>
          <w:rFonts w:ascii="Times New Roman" w:hAnsi="Times New Roman" w:cs="Times New Roman"/>
          <w:b/>
          <w:sz w:val="24"/>
          <w:szCs w:val="24"/>
          <w:lang w:eastAsia="ar-SA"/>
        </w:rPr>
        <w:t>рублей</w:t>
      </w:r>
      <w:r w:rsidRPr="00A700E7">
        <w:rPr>
          <w:rFonts w:ascii="Times New Roman" w:hAnsi="Times New Roman" w:cs="Times New Roman"/>
          <w:sz w:val="24"/>
          <w:szCs w:val="24"/>
          <w:lang w:eastAsia="ar-SA"/>
        </w:rPr>
        <w:t xml:space="preserve"> согласно </w:t>
      </w:r>
      <w:r w:rsidRPr="00A700E7">
        <w:rPr>
          <w:rFonts w:ascii="Times New Roman" w:hAnsi="Times New Roman" w:cs="Times New Roman"/>
          <w:b/>
          <w:sz w:val="24"/>
          <w:szCs w:val="24"/>
          <w:lang w:eastAsia="ar-SA"/>
        </w:rPr>
        <w:t>приложению 1</w:t>
      </w:r>
      <w:r w:rsidRPr="00A700E7">
        <w:rPr>
          <w:rFonts w:ascii="Times New Roman" w:hAnsi="Times New Roman" w:cs="Times New Roman"/>
          <w:sz w:val="24"/>
          <w:szCs w:val="24"/>
          <w:lang w:eastAsia="ar-SA"/>
        </w:rPr>
        <w:t xml:space="preserve"> к</w:t>
      </w:r>
      <w:proofErr w:type="gramEnd"/>
      <w:r w:rsidRPr="00A700E7">
        <w:rPr>
          <w:rFonts w:ascii="Times New Roman" w:hAnsi="Times New Roman" w:cs="Times New Roman"/>
          <w:sz w:val="24"/>
          <w:szCs w:val="24"/>
          <w:lang w:eastAsia="ar-SA"/>
        </w:rPr>
        <w:t xml:space="preserve"> настоящему Решению;</w:t>
      </w:r>
    </w:p>
    <w:p w:rsidR="00A700E7" w:rsidRPr="00A700E7" w:rsidRDefault="00A700E7" w:rsidP="00A700E7">
      <w:pPr>
        <w:spacing w:after="0" w:line="240" w:lineRule="auto"/>
        <w:ind w:firstLine="708"/>
        <w:contextualSpacing/>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A700E7">
        <w:rPr>
          <w:rFonts w:ascii="Times New Roman" w:hAnsi="Times New Roman" w:cs="Times New Roman"/>
          <w:b/>
          <w:sz w:val="24"/>
          <w:szCs w:val="24"/>
          <w:lang w:eastAsia="ar-SA"/>
        </w:rPr>
        <w:t>513 530 878,02 рублей</w:t>
      </w:r>
      <w:r w:rsidRPr="00A700E7">
        <w:rPr>
          <w:rFonts w:ascii="Times New Roman" w:hAnsi="Times New Roman" w:cs="Times New Roman"/>
          <w:sz w:val="24"/>
          <w:szCs w:val="24"/>
          <w:lang w:eastAsia="ar-SA"/>
        </w:rPr>
        <w:t>;</w:t>
      </w:r>
    </w:p>
    <w:p w:rsidR="00A700E7" w:rsidRPr="00A700E7" w:rsidRDefault="00A700E7" w:rsidP="00A700E7">
      <w:pPr>
        <w:spacing w:after="0" w:line="240" w:lineRule="auto"/>
        <w:ind w:firstLine="708"/>
        <w:contextualSpacing/>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A700E7">
        <w:rPr>
          <w:rFonts w:ascii="Times New Roman" w:hAnsi="Times New Roman" w:cs="Times New Roman"/>
          <w:b/>
          <w:sz w:val="24"/>
          <w:szCs w:val="24"/>
          <w:lang w:eastAsia="ar-SA"/>
        </w:rPr>
        <w:t>19 945 686,74 рублей</w:t>
      </w:r>
      <w:proofErr w:type="gramStart"/>
      <w:r w:rsidRPr="00A700E7">
        <w:rPr>
          <w:rFonts w:ascii="Times New Roman" w:hAnsi="Times New Roman" w:cs="Times New Roman"/>
          <w:sz w:val="24"/>
          <w:szCs w:val="24"/>
          <w:lang w:eastAsia="ar-SA"/>
        </w:rPr>
        <w:t>.»</w:t>
      </w:r>
      <w:proofErr w:type="gramEnd"/>
    </w:p>
    <w:p w:rsidR="00A700E7" w:rsidRPr="00A700E7" w:rsidRDefault="00A700E7" w:rsidP="00A700E7">
      <w:pPr>
        <w:numPr>
          <w:ilvl w:val="0"/>
          <w:numId w:val="1"/>
        </w:numPr>
        <w:tabs>
          <w:tab w:val="left" w:pos="709"/>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Пункты 1, 2 части 2 статьи 1 изложить в следующей редакции:</w:t>
      </w:r>
    </w:p>
    <w:p w:rsidR="00A700E7" w:rsidRPr="00A700E7" w:rsidRDefault="00A700E7" w:rsidP="00A700E7">
      <w:pPr>
        <w:spacing w:after="0" w:line="240" w:lineRule="auto"/>
        <w:ind w:firstLine="708"/>
        <w:contextualSpacing/>
        <w:jc w:val="both"/>
        <w:rPr>
          <w:rFonts w:ascii="Times New Roman" w:hAnsi="Times New Roman" w:cs="Times New Roman"/>
          <w:sz w:val="24"/>
          <w:szCs w:val="24"/>
          <w:lang w:eastAsia="ar-SA"/>
        </w:rPr>
      </w:pPr>
      <w:proofErr w:type="gramStart"/>
      <w:r w:rsidRPr="00A700E7">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2024 год в сумме </w:t>
      </w:r>
      <w:r w:rsidRPr="00A700E7">
        <w:rPr>
          <w:rFonts w:ascii="Times New Roman" w:hAnsi="Times New Roman" w:cs="Times New Roman"/>
          <w:b/>
          <w:sz w:val="24"/>
          <w:szCs w:val="24"/>
          <w:lang w:eastAsia="ar-SA"/>
        </w:rPr>
        <w:t>458 935 463,80 рублей</w:t>
      </w:r>
      <w:r w:rsidRPr="00A700E7">
        <w:rPr>
          <w:rFonts w:ascii="Times New Roman" w:hAnsi="Times New Roman" w:cs="Times New Roman"/>
          <w:sz w:val="24"/>
          <w:szCs w:val="24"/>
          <w:lang w:eastAsia="ar-SA"/>
        </w:rPr>
        <w:t xml:space="preserve">, в том числе объем безвозмездных поступлений в сумме </w:t>
      </w:r>
      <w:r w:rsidRPr="00A700E7">
        <w:rPr>
          <w:rFonts w:ascii="Times New Roman" w:hAnsi="Times New Roman" w:cs="Times New Roman"/>
          <w:b/>
          <w:sz w:val="24"/>
          <w:szCs w:val="24"/>
          <w:lang w:eastAsia="ar-SA"/>
        </w:rPr>
        <w:t>355 996 343,80 рублей</w:t>
      </w:r>
      <w:r w:rsidRPr="00A700E7">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A700E7">
        <w:rPr>
          <w:rFonts w:ascii="Times New Roman" w:hAnsi="Times New Roman" w:cs="Times New Roman"/>
          <w:b/>
          <w:sz w:val="24"/>
          <w:szCs w:val="24"/>
          <w:lang w:eastAsia="ar-SA"/>
        </w:rPr>
        <w:t>355 996 343,80 рублей</w:t>
      </w:r>
      <w:r w:rsidRPr="00A700E7">
        <w:rPr>
          <w:rFonts w:ascii="Times New Roman" w:hAnsi="Times New Roman" w:cs="Times New Roman"/>
          <w:sz w:val="24"/>
          <w:szCs w:val="24"/>
          <w:lang w:eastAsia="ar-SA"/>
        </w:rPr>
        <w:t xml:space="preserve">, и на 2025 год в сумме </w:t>
      </w:r>
      <w:r w:rsidRPr="00A700E7">
        <w:rPr>
          <w:rFonts w:ascii="Times New Roman" w:hAnsi="Times New Roman" w:cs="Times New Roman"/>
          <w:b/>
          <w:sz w:val="24"/>
          <w:szCs w:val="24"/>
          <w:lang w:eastAsia="ar-SA"/>
        </w:rPr>
        <w:lastRenderedPageBreak/>
        <w:t>418</w:t>
      </w:r>
      <w:proofErr w:type="gramEnd"/>
      <w:r w:rsidRPr="00A700E7">
        <w:rPr>
          <w:rFonts w:ascii="Times New Roman" w:hAnsi="Times New Roman" w:cs="Times New Roman"/>
          <w:b/>
          <w:sz w:val="24"/>
          <w:szCs w:val="24"/>
          <w:lang w:eastAsia="ar-SA"/>
        </w:rPr>
        <w:t> 727 982,40 рублей</w:t>
      </w:r>
      <w:r w:rsidRPr="00A700E7">
        <w:rPr>
          <w:rFonts w:ascii="Times New Roman" w:hAnsi="Times New Roman" w:cs="Times New Roman"/>
          <w:sz w:val="24"/>
          <w:szCs w:val="24"/>
          <w:lang w:eastAsia="ar-SA"/>
        </w:rPr>
        <w:t xml:space="preserve">, в том числе объем безвозмездных поступлений в сумме </w:t>
      </w:r>
      <w:r w:rsidRPr="00A700E7">
        <w:rPr>
          <w:rFonts w:ascii="Times New Roman" w:hAnsi="Times New Roman" w:cs="Times New Roman"/>
          <w:b/>
          <w:sz w:val="24"/>
          <w:szCs w:val="24"/>
          <w:lang w:eastAsia="ar-SA"/>
        </w:rPr>
        <w:t>310 492 952,40 рублей</w:t>
      </w:r>
      <w:r w:rsidRPr="00A700E7">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A700E7">
        <w:rPr>
          <w:rFonts w:ascii="Times New Roman" w:hAnsi="Times New Roman" w:cs="Times New Roman"/>
          <w:b/>
          <w:sz w:val="24"/>
          <w:szCs w:val="24"/>
          <w:lang w:eastAsia="ar-SA"/>
        </w:rPr>
        <w:t>310 492 952,40 рублей</w:t>
      </w:r>
      <w:r w:rsidRPr="00A700E7">
        <w:rPr>
          <w:rFonts w:ascii="Times New Roman" w:hAnsi="Times New Roman" w:cs="Times New Roman"/>
          <w:sz w:val="24"/>
          <w:szCs w:val="24"/>
          <w:lang w:eastAsia="ar-SA"/>
        </w:rPr>
        <w:t xml:space="preserve">, согласно </w:t>
      </w:r>
      <w:r w:rsidRPr="00A700E7">
        <w:rPr>
          <w:rFonts w:ascii="Times New Roman" w:hAnsi="Times New Roman" w:cs="Times New Roman"/>
          <w:b/>
          <w:sz w:val="24"/>
          <w:szCs w:val="24"/>
          <w:lang w:eastAsia="ar-SA"/>
        </w:rPr>
        <w:t>приложению 1</w:t>
      </w:r>
      <w:r w:rsidRPr="00A700E7">
        <w:rPr>
          <w:rFonts w:ascii="Times New Roman" w:hAnsi="Times New Roman" w:cs="Times New Roman"/>
          <w:sz w:val="24"/>
          <w:szCs w:val="24"/>
          <w:lang w:eastAsia="ar-SA"/>
        </w:rPr>
        <w:t xml:space="preserve"> к настоящему Решению;</w:t>
      </w:r>
    </w:p>
    <w:p w:rsidR="00A700E7" w:rsidRPr="00A700E7" w:rsidRDefault="00A700E7" w:rsidP="00A700E7">
      <w:pPr>
        <w:spacing w:after="0" w:line="240" w:lineRule="auto"/>
        <w:ind w:firstLine="708"/>
        <w:contextualSpacing/>
        <w:jc w:val="both"/>
        <w:rPr>
          <w:rFonts w:ascii="Times New Roman" w:hAnsi="Times New Roman" w:cs="Times New Roman"/>
          <w:sz w:val="24"/>
          <w:szCs w:val="24"/>
          <w:lang w:eastAsia="ar-SA"/>
        </w:rPr>
      </w:pPr>
      <w:proofErr w:type="gramStart"/>
      <w:r w:rsidRPr="00A700E7">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на 2024 год в сумме </w:t>
      </w:r>
      <w:r w:rsidRPr="00A700E7">
        <w:rPr>
          <w:rFonts w:ascii="Times New Roman" w:hAnsi="Times New Roman" w:cs="Times New Roman"/>
          <w:b/>
          <w:sz w:val="24"/>
          <w:szCs w:val="24"/>
          <w:lang w:eastAsia="ar-SA"/>
        </w:rPr>
        <w:t>458 935 463,80 рублей</w:t>
      </w:r>
      <w:r w:rsidRPr="00A700E7">
        <w:rPr>
          <w:rFonts w:ascii="Times New Roman" w:hAnsi="Times New Roman" w:cs="Times New Roman"/>
          <w:sz w:val="24"/>
          <w:szCs w:val="24"/>
          <w:lang w:eastAsia="ar-SA"/>
        </w:rPr>
        <w:t xml:space="preserve">, в том числе условно утвержденные расходы в сумме </w:t>
      </w:r>
      <w:r w:rsidRPr="00A700E7">
        <w:rPr>
          <w:rFonts w:ascii="Times New Roman" w:hAnsi="Times New Roman" w:cs="Times New Roman"/>
          <w:b/>
          <w:sz w:val="24"/>
          <w:szCs w:val="24"/>
          <w:lang w:eastAsia="ar-SA"/>
        </w:rPr>
        <w:t>3 603 000,00 рублей</w:t>
      </w:r>
      <w:r w:rsidRPr="00A700E7">
        <w:rPr>
          <w:rFonts w:ascii="Times New Roman" w:hAnsi="Times New Roman" w:cs="Times New Roman"/>
          <w:sz w:val="24"/>
          <w:szCs w:val="24"/>
          <w:lang w:eastAsia="ar-SA"/>
        </w:rPr>
        <w:t xml:space="preserve">, и на 2025 год в сумме </w:t>
      </w:r>
      <w:r w:rsidRPr="00A700E7">
        <w:rPr>
          <w:rFonts w:ascii="Times New Roman" w:hAnsi="Times New Roman" w:cs="Times New Roman"/>
          <w:b/>
          <w:sz w:val="24"/>
          <w:szCs w:val="24"/>
          <w:lang w:eastAsia="ar-SA"/>
        </w:rPr>
        <w:t>418 727 982,40 рублей</w:t>
      </w:r>
      <w:r w:rsidRPr="00A700E7">
        <w:rPr>
          <w:rFonts w:ascii="Times New Roman" w:hAnsi="Times New Roman" w:cs="Times New Roman"/>
          <w:sz w:val="24"/>
          <w:szCs w:val="24"/>
          <w:lang w:eastAsia="ar-SA"/>
        </w:rPr>
        <w:t xml:space="preserve">, в том числе условно утвержденные расходы в сумме </w:t>
      </w:r>
      <w:r w:rsidRPr="00A700E7">
        <w:rPr>
          <w:rFonts w:ascii="Times New Roman" w:hAnsi="Times New Roman" w:cs="Times New Roman"/>
          <w:b/>
          <w:sz w:val="24"/>
          <w:szCs w:val="24"/>
          <w:lang w:eastAsia="ar-SA"/>
        </w:rPr>
        <w:t>7 111 000,00 рублей</w:t>
      </w:r>
      <w:r w:rsidRPr="00A700E7">
        <w:rPr>
          <w:rFonts w:ascii="Times New Roman" w:hAnsi="Times New Roman" w:cs="Times New Roman"/>
          <w:sz w:val="24"/>
          <w:szCs w:val="24"/>
          <w:lang w:eastAsia="ar-SA"/>
        </w:rPr>
        <w:t>».</w:t>
      </w:r>
      <w:proofErr w:type="gramEnd"/>
    </w:p>
    <w:p w:rsidR="00A700E7" w:rsidRPr="00A700E7" w:rsidRDefault="00A700E7" w:rsidP="00A700E7">
      <w:pPr>
        <w:numPr>
          <w:ilvl w:val="0"/>
          <w:numId w:val="1"/>
        </w:numPr>
        <w:tabs>
          <w:tab w:val="left" w:pos="709"/>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Часть 3 статьи 1 изложить в следующей редакции:</w:t>
      </w:r>
    </w:p>
    <w:p w:rsidR="00A700E7" w:rsidRPr="00A700E7" w:rsidRDefault="00A700E7" w:rsidP="00A700E7">
      <w:pPr>
        <w:spacing w:after="0" w:line="240" w:lineRule="auto"/>
        <w:contextualSpacing/>
        <w:jc w:val="both"/>
        <w:rPr>
          <w:rFonts w:ascii="Times New Roman" w:hAnsi="Times New Roman" w:cs="Times New Roman"/>
          <w:b/>
          <w:sz w:val="24"/>
          <w:szCs w:val="24"/>
          <w:lang w:eastAsia="ar-SA"/>
        </w:rPr>
      </w:pPr>
      <w:r w:rsidRPr="00A700E7">
        <w:rPr>
          <w:rFonts w:ascii="Times New Roman" w:hAnsi="Times New Roman" w:cs="Times New Roman"/>
          <w:sz w:val="24"/>
          <w:szCs w:val="24"/>
          <w:lang w:eastAsia="ar-SA"/>
        </w:rPr>
        <w:tab/>
        <w:t xml:space="preserve">«3.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2023 год согласно </w:t>
      </w:r>
      <w:r w:rsidRPr="00A700E7">
        <w:rPr>
          <w:rFonts w:ascii="Times New Roman" w:hAnsi="Times New Roman" w:cs="Times New Roman"/>
          <w:b/>
          <w:sz w:val="24"/>
          <w:szCs w:val="24"/>
          <w:lang w:eastAsia="ar-SA"/>
        </w:rPr>
        <w:t>приложению 2</w:t>
      </w:r>
      <w:r w:rsidRPr="00A700E7">
        <w:rPr>
          <w:rFonts w:ascii="Times New Roman" w:hAnsi="Times New Roman" w:cs="Times New Roman"/>
          <w:sz w:val="24"/>
          <w:szCs w:val="24"/>
          <w:lang w:eastAsia="ar-SA"/>
        </w:rPr>
        <w:t xml:space="preserve"> и на плановый период 2024 и 2025 годов согласно </w:t>
      </w:r>
      <w:r w:rsidRPr="00A700E7">
        <w:rPr>
          <w:rFonts w:ascii="Times New Roman" w:hAnsi="Times New Roman" w:cs="Times New Roman"/>
          <w:b/>
          <w:sz w:val="24"/>
          <w:szCs w:val="24"/>
          <w:lang w:eastAsia="ar-SA"/>
        </w:rPr>
        <w:t xml:space="preserve">приложению </w:t>
      </w:r>
      <w:r w:rsidRPr="00A700E7">
        <w:rPr>
          <w:rFonts w:ascii="Times New Roman" w:hAnsi="Times New Roman" w:cs="Times New Roman"/>
          <w:sz w:val="24"/>
          <w:szCs w:val="24"/>
          <w:lang w:eastAsia="ar-SA"/>
        </w:rPr>
        <w:t>3 к настоящему Решению».</w:t>
      </w:r>
    </w:p>
    <w:p w:rsidR="00A700E7" w:rsidRPr="00A700E7" w:rsidRDefault="00A700E7" w:rsidP="00A700E7">
      <w:p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4)</w:t>
      </w:r>
      <w:r w:rsidRPr="00A700E7">
        <w:rPr>
          <w:rFonts w:ascii="Times New Roman" w:hAnsi="Times New Roman" w:cs="Times New Roman"/>
          <w:sz w:val="24"/>
          <w:szCs w:val="24"/>
          <w:lang w:eastAsia="ar-SA"/>
        </w:rPr>
        <w:tab/>
        <w:t>Статью 6 изложить в следующей редакции:</w:t>
      </w:r>
    </w:p>
    <w:p w:rsidR="00A700E7" w:rsidRPr="00A700E7" w:rsidRDefault="00A700E7" w:rsidP="00A700E7">
      <w:pPr>
        <w:spacing w:after="0" w:line="240" w:lineRule="auto"/>
        <w:ind w:firstLine="708"/>
        <w:contextualSpacing/>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2023 год в сумме </w:t>
      </w:r>
      <w:r w:rsidRPr="00A700E7">
        <w:rPr>
          <w:rFonts w:ascii="Times New Roman" w:hAnsi="Times New Roman" w:cs="Times New Roman"/>
          <w:b/>
          <w:sz w:val="24"/>
          <w:szCs w:val="24"/>
          <w:lang w:eastAsia="ar-SA"/>
        </w:rPr>
        <w:t>89 644 230,00 рублей</w:t>
      </w:r>
      <w:r w:rsidRPr="00A700E7">
        <w:rPr>
          <w:rFonts w:ascii="Times New Roman" w:hAnsi="Times New Roman" w:cs="Times New Roman"/>
          <w:sz w:val="24"/>
          <w:szCs w:val="24"/>
          <w:lang w:eastAsia="ar-SA"/>
        </w:rPr>
        <w:t xml:space="preserve">, на 2024 год в сумме </w:t>
      </w:r>
      <w:r w:rsidRPr="00A700E7">
        <w:rPr>
          <w:rFonts w:ascii="Times New Roman" w:hAnsi="Times New Roman" w:cs="Times New Roman"/>
          <w:b/>
          <w:sz w:val="24"/>
          <w:szCs w:val="24"/>
          <w:lang w:eastAsia="ar-SA"/>
        </w:rPr>
        <w:t>36 193 020,00 рублей</w:t>
      </w:r>
      <w:r w:rsidRPr="00A700E7">
        <w:rPr>
          <w:rFonts w:ascii="Times New Roman" w:hAnsi="Times New Roman" w:cs="Times New Roman"/>
          <w:sz w:val="24"/>
          <w:szCs w:val="24"/>
          <w:lang w:eastAsia="ar-SA"/>
        </w:rPr>
        <w:t xml:space="preserve">, на 2025 год в сумме </w:t>
      </w:r>
      <w:r w:rsidRPr="00A700E7">
        <w:rPr>
          <w:rFonts w:ascii="Times New Roman" w:hAnsi="Times New Roman" w:cs="Times New Roman"/>
          <w:b/>
          <w:sz w:val="24"/>
          <w:szCs w:val="24"/>
          <w:lang w:eastAsia="ar-SA"/>
        </w:rPr>
        <w:t>36 921 930,00 рублей</w:t>
      </w:r>
      <w:r w:rsidRPr="00A700E7">
        <w:rPr>
          <w:rFonts w:ascii="Times New Roman" w:hAnsi="Times New Roman" w:cs="Times New Roman"/>
          <w:sz w:val="24"/>
          <w:szCs w:val="24"/>
          <w:lang w:eastAsia="ar-SA"/>
        </w:rPr>
        <w:t>.</w:t>
      </w:r>
    </w:p>
    <w:p w:rsidR="00A700E7" w:rsidRPr="00A700E7" w:rsidRDefault="00A700E7" w:rsidP="00A700E7">
      <w:pPr>
        <w:spacing w:after="0" w:line="240" w:lineRule="auto"/>
        <w:ind w:firstLine="708"/>
        <w:contextualSpacing/>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2023 год и на плановый период 2024 и 2025 годов согласно </w:t>
      </w:r>
      <w:r w:rsidRPr="00A700E7">
        <w:rPr>
          <w:rFonts w:ascii="Times New Roman" w:hAnsi="Times New Roman" w:cs="Times New Roman"/>
          <w:b/>
          <w:sz w:val="24"/>
          <w:szCs w:val="24"/>
          <w:lang w:eastAsia="ar-SA"/>
        </w:rPr>
        <w:t>приложению 8</w:t>
      </w:r>
      <w:r w:rsidRPr="00A700E7">
        <w:rPr>
          <w:rFonts w:ascii="Times New Roman" w:hAnsi="Times New Roman" w:cs="Times New Roman"/>
          <w:sz w:val="24"/>
          <w:szCs w:val="24"/>
          <w:lang w:eastAsia="ar-SA"/>
        </w:rPr>
        <w:t xml:space="preserve"> к настоящему Решению</w:t>
      </w:r>
      <w:proofErr w:type="gramStart"/>
      <w:r w:rsidRPr="00A700E7">
        <w:rPr>
          <w:rFonts w:ascii="Times New Roman" w:hAnsi="Times New Roman" w:cs="Times New Roman"/>
          <w:sz w:val="24"/>
          <w:szCs w:val="24"/>
          <w:lang w:eastAsia="ar-SA"/>
        </w:rPr>
        <w:t>.»</w:t>
      </w:r>
      <w:proofErr w:type="gramEnd"/>
    </w:p>
    <w:p w:rsidR="00A700E7" w:rsidRPr="00A700E7" w:rsidRDefault="00A700E7" w:rsidP="00A700E7">
      <w:pPr>
        <w:suppressAutoHyphens/>
        <w:spacing w:after="0" w:line="240" w:lineRule="auto"/>
        <w:jc w:val="both"/>
        <w:rPr>
          <w:rFonts w:ascii="Times New Roman" w:hAnsi="Times New Roman" w:cs="Times New Roman"/>
          <w:bCs/>
          <w:sz w:val="24"/>
          <w:szCs w:val="24"/>
          <w:lang w:eastAsia="ar-SA"/>
        </w:rPr>
      </w:pPr>
      <w:r w:rsidRPr="00A700E7">
        <w:rPr>
          <w:rFonts w:ascii="Times New Roman" w:hAnsi="Times New Roman" w:cs="Times New Roman"/>
          <w:b/>
          <w:bCs/>
          <w:sz w:val="24"/>
          <w:szCs w:val="24"/>
          <w:lang w:eastAsia="ar-SA"/>
        </w:rPr>
        <w:t>5)</w:t>
      </w:r>
      <w:r w:rsidRPr="00A700E7">
        <w:rPr>
          <w:rFonts w:ascii="Times New Roman" w:hAnsi="Times New Roman" w:cs="Times New Roman"/>
          <w:b/>
          <w:bCs/>
          <w:sz w:val="24"/>
          <w:szCs w:val="24"/>
          <w:lang w:eastAsia="ar-SA"/>
        </w:rPr>
        <w:tab/>
      </w:r>
      <w:r w:rsidRPr="00A700E7">
        <w:rPr>
          <w:rFonts w:ascii="Times New Roman" w:hAnsi="Times New Roman" w:cs="Times New Roman"/>
          <w:bCs/>
          <w:sz w:val="24"/>
          <w:szCs w:val="24"/>
          <w:lang w:eastAsia="ar-SA"/>
        </w:rPr>
        <w:t>Приложения 1, 2, 4, 5, 6, 8 изложить в редакции согласно приложениям 1, 2, 4, 5, 6, 8 к настоящему решению.</w:t>
      </w: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2. Настоящее решение вступает в силу после официального опубликования.</w:t>
      </w:r>
    </w:p>
    <w:p w:rsidR="00A700E7" w:rsidRPr="00A700E7" w:rsidRDefault="00A700E7" w:rsidP="00A700E7">
      <w:pPr>
        <w:tabs>
          <w:tab w:val="left" w:pos="720"/>
        </w:tabs>
        <w:suppressAutoHyphens/>
        <w:spacing w:after="0" w:line="100" w:lineRule="atLeast"/>
        <w:jc w:val="both"/>
        <w:rPr>
          <w:rFonts w:ascii="Times New Roman" w:hAnsi="Times New Roman" w:cs="Times New Roman"/>
          <w:b/>
          <w:sz w:val="24"/>
          <w:szCs w:val="24"/>
          <w:lang w:eastAsia="ar-SA"/>
        </w:rPr>
      </w:pP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Председатель Совета депутатов</w:t>
      </w: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муниципального образования</w:t>
      </w: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«Муниципальный округ Красногорский район</w:t>
      </w: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Удмуртской Республики»                                                                            И. Б. Прокашев</w:t>
      </w: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p>
    <w:p w:rsidR="00A700E7" w:rsidRPr="00A700E7" w:rsidRDefault="00A700E7" w:rsidP="00A700E7">
      <w:pPr>
        <w:tabs>
          <w:tab w:val="left" w:pos="720"/>
        </w:tabs>
        <w:suppressAutoHyphens/>
        <w:spacing w:after="0" w:line="100" w:lineRule="atLeast"/>
        <w:jc w:val="both"/>
        <w:rPr>
          <w:rFonts w:ascii="Times New Roman" w:hAnsi="Times New Roman" w:cs="Times New Roman"/>
          <w:sz w:val="24"/>
          <w:szCs w:val="24"/>
          <w:lang w:eastAsia="ar-SA"/>
        </w:rPr>
      </w:pPr>
      <w:bookmarkStart w:id="1" w:name="RANGE!A1:C17"/>
      <w:bookmarkEnd w:id="1"/>
      <w:r w:rsidRPr="00A700E7">
        <w:rPr>
          <w:rFonts w:ascii="Times New Roman" w:hAnsi="Times New Roman" w:cs="Times New Roman"/>
          <w:sz w:val="24"/>
          <w:szCs w:val="24"/>
          <w:lang w:eastAsia="ar-SA"/>
        </w:rPr>
        <w:t>Глава муниципального образования</w:t>
      </w: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«Муниципальный округ Красногорский район</w:t>
      </w: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Удмуртской Республики»</w:t>
      </w:r>
      <w:r w:rsidRPr="00A700E7">
        <w:rPr>
          <w:rFonts w:ascii="Times New Roman" w:hAnsi="Times New Roman" w:cs="Times New Roman"/>
          <w:sz w:val="24"/>
          <w:szCs w:val="24"/>
          <w:lang w:eastAsia="ar-SA"/>
        </w:rPr>
        <w:tab/>
      </w:r>
      <w:r w:rsidRPr="00A700E7">
        <w:rPr>
          <w:rFonts w:ascii="Times New Roman" w:hAnsi="Times New Roman" w:cs="Times New Roman"/>
          <w:sz w:val="24"/>
          <w:szCs w:val="24"/>
          <w:lang w:eastAsia="ar-SA"/>
        </w:rPr>
        <w:tab/>
      </w:r>
      <w:r w:rsidRPr="00A700E7">
        <w:rPr>
          <w:rFonts w:ascii="Times New Roman" w:hAnsi="Times New Roman" w:cs="Times New Roman"/>
          <w:sz w:val="24"/>
          <w:szCs w:val="24"/>
          <w:lang w:eastAsia="ar-SA"/>
        </w:rPr>
        <w:tab/>
        <w:t xml:space="preserve">                                                            Д.С. Клабуков</w:t>
      </w:r>
    </w:p>
    <w:p w:rsidR="00A700E7" w:rsidRPr="00A700E7" w:rsidRDefault="00A700E7" w:rsidP="00A700E7">
      <w:pPr>
        <w:tabs>
          <w:tab w:val="left" w:pos="1816"/>
        </w:tabs>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ab/>
      </w: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село Красногорское</w:t>
      </w:r>
    </w:p>
    <w:p w:rsidR="00A700E7" w:rsidRPr="00A700E7" w:rsidRDefault="00A700E7" w:rsidP="00A700E7">
      <w:pPr>
        <w:suppressAutoHyphens/>
        <w:spacing w:after="0" w:line="240" w:lineRule="auto"/>
        <w:rPr>
          <w:rFonts w:ascii="Times New Roman" w:hAnsi="Times New Roman" w:cs="Times New Roman"/>
          <w:sz w:val="24"/>
          <w:szCs w:val="24"/>
          <w:lang w:eastAsia="ar-SA"/>
        </w:rPr>
      </w:pP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__________ 2023 года</w:t>
      </w:r>
    </w:p>
    <w:p w:rsidR="00A700E7" w:rsidRPr="00A700E7" w:rsidRDefault="00A700E7" w:rsidP="00A700E7">
      <w:pPr>
        <w:suppressAutoHyphens/>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w:t>
      </w:r>
    </w:p>
    <w:p w:rsidR="00A700E7" w:rsidRPr="00A700E7" w:rsidRDefault="00A700E7" w:rsidP="00A700E7">
      <w:pPr>
        <w:suppressAutoHyphens/>
        <w:spacing w:after="0" w:line="240" w:lineRule="auto"/>
        <w:rPr>
          <w:rFonts w:ascii="Times New Roman" w:hAnsi="Times New Roman" w:cs="Times New Roman"/>
          <w:sz w:val="24"/>
          <w:szCs w:val="24"/>
          <w:lang w:eastAsia="ar-SA"/>
        </w:rPr>
      </w:pPr>
    </w:p>
    <w:p w:rsidR="00A700E7" w:rsidRPr="00A700E7" w:rsidRDefault="00A700E7" w:rsidP="00A700E7">
      <w:pPr>
        <w:suppressAutoHyphens/>
        <w:spacing w:after="0" w:line="240" w:lineRule="auto"/>
        <w:rPr>
          <w:rFonts w:ascii="Times New Roman" w:hAnsi="Times New Roman" w:cs="Times New Roman"/>
          <w:sz w:val="24"/>
          <w:szCs w:val="24"/>
          <w:lang w:eastAsia="ar-SA"/>
        </w:rPr>
      </w:pPr>
    </w:p>
    <w:p w:rsidR="00A700E7" w:rsidRPr="00A700E7" w:rsidRDefault="00A700E7" w:rsidP="00A700E7">
      <w:pPr>
        <w:suppressAutoHyphens/>
        <w:spacing w:after="0" w:line="240" w:lineRule="auto"/>
        <w:rPr>
          <w:rFonts w:ascii="Times New Roman" w:hAnsi="Times New Roman" w:cs="Times New Roman"/>
          <w:sz w:val="24"/>
          <w:szCs w:val="24"/>
          <w:lang w:eastAsia="ar-SA"/>
        </w:rPr>
      </w:pPr>
    </w:p>
    <w:p w:rsidR="00A700E7" w:rsidRPr="00A700E7" w:rsidRDefault="00A700E7" w:rsidP="00A700E7">
      <w:pPr>
        <w:suppressAutoHyphens/>
        <w:spacing w:after="0" w:line="240" w:lineRule="auto"/>
        <w:rPr>
          <w:rFonts w:ascii="Times New Roman" w:hAnsi="Times New Roman" w:cs="Times New Roman"/>
          <w:sz w:val="24"/>
          <w:szCs w:val="24"/>
          <w:lang w:eastAsia="ar-SA"/>
        </w:rPr>
      </w:pPr>
    </w:p>
    <w:p w:rsidR="00A700E7" w:rsidRPr="00A700E7" w:rsidRDefault="00A700E7" w:rsidP="00A700E7">
      <w:pPr>
        <w:suppressAutoHyphens/>
        <w:spacing w:after="0" w:line="240" w:lineRule="auto"/>
        <w:rPr>
          <w:rFonts w:ascii="Times New Roman" w:hAnsi="Times New Roman" w:cs="Times New Roman"/>
          <w:sz w:val="24"/>
          <w:szCs w:val="24"/>
          <w:lang w:eastAsia="ar-SA"/>
        </w:rPr>
      </w:pPr>
    </w:p>
    <w:p w:rsidR="00A700E7" w:rsidRDefault="00A700E7" w:rsidP="00A700E7">
      <w:pPr>
        <w:suppressAutoHyphens/>
        <w:spacing w:after="0" w:line="240" w:lineRule="auto"/>
        <w:rPr>
          <w:rFonts w:ascii="Times New Roman" w:hAnsi="Times New Roman" w:cs="Times New Roman"/>
          <w:sz w:val="24"/>
          <w:szCs w:val="24"/>
          <w:lang w:eastAsia="ar-SA"/>
        </w:rPr>
      </w:pPr>
    </w:p>
    <w:p w:rsidR="00D86222" w:rsidRDefault="00D86222" w:rsidP="00A700E7">
      <w:pPr>
        <w:suppressAutoHyphens/>
        <w:spacing w:after="0" w:line="240" w:lineRule="auto"/>
        <w:rPr>
          <w:rFonts w:ascii="Times New Roman" w:hAnsi="Times New Roman" w:cs="Times New Roman"/>
          <w:sz w:val="24"/>
          <w:szCs w:val="24"/>
          <w:lang w:eastAsia="ar-SA"/>
        </w:rPr>
      </w:pPr>
    </w:p>
    <w:p w:rsidR="00D86222" w:rsidRDefault="00D86222" w:rsidP="00A700E7">
      <w:pPr>
        <w:suppressAutoHyphens/>
        <w:spacing w:after="0" w:line="240" w:lineRule="auto"/>
        <w:rPr>
          <w:rFonts w:ascii="Times New Roman" w:hAnsi="Times New Roman" w:cs="Times New Roman"/>
          <w:sz w:val="24"/>
          <w:szCs w:val="24"/>
          <w:lang w:eastAsia="ar-SA"/>
        </w:rPr>
      </w:pPr>
    </w:p>
    <w:p w:rsidR="00D86222" w:rsidRDefault="00D86222" w:rsidP="00A700E7">
      <w:pPr>
        <w:suppressAutoHyphens/>
        <w:spacing w:after="0" w:line="240" w:lineRule="auto"/>
        <w:rPr>
          <w:rFonts w:ascii="Times New Roman" w:hAnsi="Times New Roman" w:cs="Times New Roman"/>
          <w:sz w:val="24"/>
          <w:szCs w:val="24"/>
          <w:lang w:eastAsia="ar-SA"/>
        </w:rPr>
      </w:pPr>
    </w:p>
    <w:p w:rsidR="00D86222" w:rsidRDefault="00D86222" w:rsidP="00A700E7">
      <w:pPr>
        <w:suppressAutoHyphens/>
        <w:spacing w:after="0" w:line="240" w:lineRule="auto"/>
        <w:rPr>
          <w:rFonts w:ascii="Times New Roman" w:hAnsi="Times New Roman" w:cs="Times New Roman"/>
          <w:sz w:val="24"/>
          <w:szCs w:val="24"/>
          <w:lang w:eastAsia="ar-SA"/>
        </w:rPr>
      </w:pPr>
    </w:p>
    <w:p w:rsidR="00D86222" w:rsidRDefault="00D86222" w:rsidP="00A700E7">
      <w:pPr>
        <w:suppressAutoHyphens/>
        <w:spacing w:after="0" w:line="240" w:lineRule="auto"/>
        <w:rPr>
          <w:rFonts w:ascii="Times New Roman" w:hAnsi="Times New Roman" w:cs="Times New Roman"/>
          <w:sz w:val="24"/>
          <w:szCs w:val="24"/>
          <w:lang w:eastAsia="ar-SA"/>
        </w:rPr>
      </w:pPr>
    </w:p>
    <w:p w:rsidR="00D86222" w:rsidRDefault="00D86222" w:rsidP="00A700E7">
      <w:pPr>
        <w:suppressAutoHyphens/>
        <w:spacing w:after="0" w:line="240" w:lineRule="auto"/>
        <w:rPr>
          <w:rFonts w:ascii="Times New Roman" w:hAnsi="Times New Roman" w:cs="Times New Roman"/>
          <w:sz w:val="24"/>
          <w:szCs w:val="24"/>
          <w:lang w:eastAsia="ar-SA"/>
        </w:rPr>
      </w:pPr>
    </w:p>
    <w:p w:rsidR="00D86222" w:rsidRDefault="00D86222" w:rsidP="00A700E7">
      <w:pPr>
        <w:suppressAutoHyphens/>
        <w:spacing w:after="0" w:line="240" w:lineRule="auto"/>
        <w:rPr>
          <w:rFonts w:ascii="Times New Roman" w:hAnsi="Times New Roman" w:cs="Times New Roman"/>
          <w:sz w:val="24"/>
          <w:szCs w:val="24"/>
          <w:lang w:eastAsia="ar-SA"/>
        </w:rPr>
      </w:pPr>
    </w:p>
    <w:p w:rsidR="00D86222" w:rsidRDefault="00D86222" w:rsidP="00A700E7">
      <w:pPr>
        <w:suppressAutoHyphens/>
        <w:spacing w:after="0" w:line="240" w:lineRule="auto"/>
        <w:rPr>
          <w:rFonts w:ascii="Times New Roman" w:hAnsi="Times New Roman" w:cs="Times New Roman"/>
          <w:sz w:val="24"/>
          <w:szCs w:val="24"/>
          <w:lang w:eastAsia="ar-SA"/>
        </w:rPr>
      </w:pP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ПОЯСНИТЕЛЬНАЯ ЗАПИСКА</w:t>
      </w: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27 февраля 2023 года № </w:t>
      </w: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 xml:space="preserve"> «О внесении изменений в решение Совета депутатов муниципального образования «Муниципальный округ Красногорский район Удмуртской Республики» от 27.12.2022 года № 184 «О бюджете муниципального образования «Муниципальный округ Красногорский район Удмуртской Республики» на 2023 год и на плановый период 2024 и 2025 годов» </w:t>
      </w: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proofErr w:type="gramStart"/>
      <w:r w:rsidRPr="00A700E7">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27.12.2022 г. № 184 «О бюджете</w:t>
      </w:r>
      <w:proofErr w:type="gramEnd"/>
      <w:r w:rsidRPr="00A700E7">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2023 год и на плановый период 2024 и 2025 годов» </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1.</w:t>
      </w:r>
      <w:r w:rsidRPr="00A700E7">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A700E7">
        <w:rPr>
          <w:rFonts w:ascii="Times New Roman" w:hAnsi="Times New Roman" w:cs="Times New Roman"/>
          <w:b/>
          <w:sz w:val="24"/>
          <w:szCs w:val="24"/>
          <w:lang w:eastAsia="ar-SA"/>
        </w:rPr>
        <w:t>2023</w:t>
      </w:r>
      <w:r w:rsidRPr="00A700E7">
        <w:rPr>
          <w:rFonts w:ascii="Times New Roman" w:hAnsi="Times New Roman" w:cs="Times New Roman"/>
          <w:sz w:val="24"/>
          <w:szCs w:val="24"/>
          <w:lang w:eastAsia="ar-SA"/>
        </w:rPr>
        <w:t xml:space="preserve"> год изменить следующим образом:</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14 852 865,78 рублей. </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24 898 552,52 рублей.</w:t>
      </w:r>
    </w:p>
    <w:p w:rsidR="00A700E7" w:rsidRPr="00A700E7" w:rsidRDefault="00A700E7" w:rsidP="00A700E7">
      <w:pPr>
        <w:suppressAutoHyphens/>
        <w:spacing w:after="0" w:line="240" w:lineRule="auto"/>
        <w:ind w:firstLine="708"/>
        <w:jc w:val="both"/>
        <w:rPr>
          <w:rFonts w:ascii="Times New Roman" w:hAnsi="Times New Roman" w:cs="Times New Roman"/>
          <w:sz w:val="24"/>
          <w:lang w:eastAsia="ar-SA"/>
        </w:rPr>
      </w:pPr>
      <w:r w:rsidRPr="00A700E7">
        <w:rPr>
          <w:rFonts w:ascii="Times New Roman" w:hAnsi="Times New Roman" w:cs="Times New Roman"/>
          <w:sz w:val="24"/>
          <w:szCs w:val="24"/>
          <w:lang w:eastAsia="ar-SA"/>
        </w:rPr>
        <w:t>Увеличить</w:t>
      </w:r>
      <w:r w:rsidRPr="00A700E7">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10 045 686,74 рублей.</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b/>
          <w:sz w:val="24"/>
          <w:lang w:eastAsia="ar-SA"/>
        </w:rPr>
        <w:t xml:space="preserve">2. </w:t>
      </w:r>
      <w:r w:rsidRPr="00A700E7">
        <w:rPr>
          <w:rFonts w:ascii="Times New Roman" w:hAnsi="Times New Roman" w:cs="Times New Roman"/>
          <w:sz w:val="24"/>
          <w:szCs w:val="24"/>
          <w:lang w:eastAsia="ar-SA"/>
        </w:rPr>
        <w:t xml:space="preserve">Основные характеристики бюджета муниципального образования «Муниципальный округ Красногорский район Удмуртской Республики» на </w:t>
      </w:r>
      <w:r w:rsidRPr="00A700E7">
        <w:rPr>
          <w:rFonts w:ascii="Times New Roman" w:hAnsi="Times New Roman" w:cs="Times New Roman"/>
          <w:b/>
          <w:sz w:val="24"/>
          <w:szCs w:val="24"/>
          <w:lang w:eastAsia="ar-SA"/>
        </w:rPr>
        <w:t>2024</w:t>
      </w:r>
      <w:r w:rsidRPr="00A700E7">
        <w:rPr>
          <w:rFonts w:ascii="Times New Roman" w:hAnsi="Times New Roman" w:cs="Times New Roman"/>
          <w:sz w:val="24"/>
          <w:szCs w:val="24"/>
          <w:lang w:eastAsia="ar-SA"/>
        </w:rPr>
        <w:t xml:space="preserve"> год изменить следующим образом:</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13 572 656,00 рублей. </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13 572 656,00 рублей.</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b/>
          <w:sz w:val="24"/>
          <w:lang w:eastAsia="ar-SA"/>
        </w:rPr>
        <w:t>3.</w:t>
      </w:r>
      <w:r w:rsidRPr="00A700E7">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A700E7">
        <w:rPr>
          <w:rFonts w:ascii="Times New Roman" w:hAnsi="Times New Roman" w:cs="Times New Roman"/>
          <w:b/>
          <w:sz w:val="24"/>
          <w:szCs w:val="24"/>
          <w:lang w:eastAsia="ar-SA"/>
        </w:rPr>
        <w:t>2025</w:t>
      </w:r>
      <w:r w:rsidRPr="00A700E7">
        <w:rPr>
          <w:rFonts w:ascii="Times New Roman" w:hAnsi="Times New Roman" w:cs="Times New Roman"/>
          <w:sz w:val="24"/>
          <w:szCs w:val="24"/>
          <w:lang w:eastAsia="ar-SA"/>
        </w:rPr>
        <w:t xml:space="preserve"> год изменить следующим образом:</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13 463 568,00 рублей. </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13 463 568,00 рублей.</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ab/>
        <w:t xml:space="preserve">4. В соответствии со статьей 179.4 Бюджетного кодекса </w:t>
      </w:r>
      <w:proofErr w:type="gramStart"/>
      <w:r w:rsidRPr="00A700E7">
        <w:rPr>
          <w:rFonts w:ascii="Times New Roman" w:hAnsi="Times New Roman" w:cs="Times New Roman"/>
          <w:sz w:val="24"/>
          <w:szCs w:val="24"/>
          <w:lang w:eastAsia="ar-SA"/>
        </w:rPr>
        <w:t>РФ</w:t>
      </w:r>
      <w:proofErr w:type="gramEnd"/>
      <w:r w:rsidRPr="00A700E7">
        <w:rPr>
          <w:rFonts w:ascii="Times New Roman" w:hAnsi="Times New Roman" w:cs="Times New Roman"/>
          <w:sz w:val="24"/>
          <w:szCs w:val="24"/>
          <w:lang w:eastAsia="ar-SA"/>
        </w:rPr>
        <w:t xml:space="preserve"> оставшиеся неиспользованные остатки бюджетных ассигнований дорожного фонда за 2022 год направить на увеличение бюджетных ассигнований дорожного фонда муниципального образования «Муниципальный округ Красногорский район Удмуртской Республики» в 2023 году в сумме 10 000 000,00 рублей.</w:t>
      </w:r>
    </w:p>
    <w:p w:rsidR="00A700E7" w:rsidRPr="00A700E7" w:rsidRDefault="00A700E7" w:rsidP="00A700E7">
      <w:pPr>
        <w:spacing w:after="0" w:line="240" w:lineRule="auto"/>
        <w:ind w:firstLine="709"/>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а) </w:t>
      </w:r>
      <w:r w:rsidRPr="00A700E7">
        <w:rPr>
          <w:rFonts w:ascii="Times New Roman" w:hAnsi="Times New Roman" w:cs="Times New Roman"/>
          <w:sz w:val="24"/>
          <w:szCs w:val="24"/>
          <w:lang w:eastAsia="ru-RU"/>
        </w:rPr>
        <w:t>увеличить плановое назначение по источникам финансирования дефицита бюджета на сумму 10 000 000,00 рублей: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gridCol w:w="1701"/>
      </w:tblGrid>
      <w:tr w:rsidR="00A700E7" w:rsidRPr="00A700E7" w:rsidTr="00A700E7">
        <w:trPr>
          <w:trHeight w:val="475"/>
        </w:trPr>
        <w:tc>
          <w:tcPr>
            <w:tcW w:w="3544"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Сумма</w:t>
            </w:r>
          </w:p>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рублей</w:t>
            </w:r>
          </w:p>
        </w:tc>
      </w:tr>
      <w:tr w:rsidR="00A700E7" w:rsidRPr="00A700E7" w:rsidTr="00A700E7">
        <w:trPr>
          <w:trHeight w:val="475"/>
        </w:trPr>
        <w:tc>
          <w:tcPr>
            <w:tcW w:w="9781" w:type="dxa"/>
            <w:gridSpan w:val="3"/>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ru-RU"/>
              </w:rPr>
              <w:t>Источники финансирования дефицита бюджета</w:t>
            </w:r>
          </w:p>
        </w:tc>
      </w:tr>
      <w:tr w:rsidR="00A700E7" w:rsidRPr="00A700E7" w:rsidTr="00A700E7">
        <w:trPr>
          <w:trHeight w:val="475"/>
        </w:trPr>
        <w:tc>
          <w:tcPr>
            <w:tcW w:w="354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line="240" w:lineRule="auto"/>
              <w:rPr>
                <w:rFonts w:ascii="Times New Roman" w:hAnsi="Times New Roman" w:cs="Times New Roman"/>
                <w:sz w:val="24"/>
                <w:szCs w:val="24"/>
                <w:lang w:eastAsia="ru-RU"/>
              </w:rPr>
            </w:pPr>
            <w:r w:rsidRPr="00A700E7">
              <w:rPr>
                <w:rFonts w:ascii="Times New Roman" w:hAnsi="Times New Roman" w:cs="Times New Roman"/>
                <w:sz w:val="24"/>
                <w:szCs w:val="24"/>
                <w:lang w:eastAsia="ru-RU"/>
              </w:rPr>
              <w:lastRenderedPageBreak/>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120" w:line="240" w:lineRule="auto"/>
              <w:jc w:val="center"/>
              <w:rPr>
                <w:rFonts w:ascii="Times New Roman" w:hAnsi="Times New Roman" w:cs="Times New Roman"/>
                <w:sz w:val="24"/>
                <w:szCs w:val="24"/>
                <w:lang w:eastAsia="ru-RU"/>
              </w:rPr>
            </w:pPr>
            <w:r w:rsidRPr="00A700E7">
              <w:rPr>
                <w:rFonts w:ascii="Times New Roman" w:hAnsi="Times New Roman" w:cs="Times New Roman"/>
                <w:sz w:val="24"/>
                <w:szCs w:val="24"/>
                <w:lang w:eastAsia="ru-RU"/>
              </w:rPr>
              <w:t>000 01 05 02 01 14 0000 610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sz w:val="24"/>
                <w:szCs w:val="24"/>
                <w:lang w:eastAsia="ru-RU"/>
              </w:rPr>
            </w:pPr>
            <w:r w:rsidRPr="00A700E7">
              <w:rPr>
                <w:rFonts w:ascii="Times New Roman" w:hAnsi="Times New Roman" w:cs="Times New Roman"/>
                <w:sz w:val="24"/>
                <w:szCs w:val="24"/>
                <w:lang w:eastAsia="ru-RU"/>
              </w:rPr>
              <w:t>10 000 000,00</w:t>
            </w:r>
          </w:p>
        </w:tc>
      </w:tr>
    </w:tbl>
    <w:p w:rsidR="00A700E7" w:rsidRPr="00A700E7" w:rsidRDefault="00A700E7" w:rsidP="00A700E7">
      <w:pPr>
        <w:suppressAutoHyphens/>
        <w:spacing w:after="0" w:line="240" w:lineRule="auto"/>
        <w:jc w:val="both"/>
        <w:rPr>
          <w:rFonts w:ascii="Times New Roman" w:hAnsi="Times New Roman" w:cs="Times New Roman"/>
          <w:sz w:val="24"/>
          <w:szCs w:val="24"/>
          <w:lang w:eastAsia="ru-RU"/>
        </w:rPr>
      </w:pPr>
      <w:r w:rsidRPr="00A700E7">
        <w:rPr>
          <w:rFonts w:ascii="Times New Roman" w:hAnsi="Times New Roman" w:cs="Times New Roman"/>
          <w:sz w:val="24"/>
          <w:szCs w:val="24"/>
          <w:lang w:eastAsia="ar-SA"/>
        </w:rPr>
        <w:tab/>
        <w:t xml:space="preserve">б) </w:t>
      </w:r>
      <w:r w:rsidRPr="00A700E7">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A700E7">
        <w:rPr>
          <w:rFonts w:ascii="Times New Roman" w:hAnsi="Times New Roman" w:cs="Times New Roman"/>
          <w:sz w:val="24"/>
          <w:szCs w:val="24"/>
          <w:lang w:eastAsia="ar-SA"/>
        </w:rPr>
        <w:t>Красногорский</w:t>
      </w:r>
      <w:r w:rsidRPr="00A700E7">
        <w:rPr>
          <w:rFonts w:ascii="Times New Roman" w:hAnsi="Times New Roman" w:cs="Times New Roman"/>
          <w:sz w:val="24"/>
          <w:szCs w:val="24"/>
          <w:lang w:eastAsia="ru-RU"/>
        </w:rPr>
        <w:t xml:space="preserve"> район Удмуртской Республики» на 10 000 000,00</w:t>
      </w:r>
      <w:r w:rsidRPr="00A700E7">
        <w:rPr>
          <w:rFonts w:ascii="Times New Roman" w:hAnsi="Times New Roman" w:cs="Times New Roman"/>
          <w:sz w:val="24"/>
          <w:szCs w:val="24"/>
          <w:lang w:eastAsia="ar-SA"/>
        </w:rPr>
        <w:t xml:space="preserve"> </w:t>
      </w:r>
      <w:r w:rsidRPr="00A700E7">
        <w:rPr>
          <w:rFonts w:ascii="Times New Roman" w:hAnsi="Times New Roman" w:cs="Times New Roman"/>
          <w:sz w:val="24"/>
          <w:szCs w:val="24"/>
          <w:lang w:eastAsia="ru-RU"/>
        </w:rPr>
        <w:t xml:space="preserve">рублей </w:t>
      </w:r>
      <w:r w:rsidRPr="00A700E7">
        <w:rPr>
          <w:rFonts w:ascii="Times New Roman" w:hAnsi="Times New Roman" w:cs="Times New Roman"/>
          <w:sz w:val="24"/>
          <w:szCs w:val="24"/>
          <w:lang w:eastAsia="ar-SA"/>
        </w:rPr>
        <w:t>и распределить средства дорожного фонда по следующим направлениям</w:t>
      </w:r>
      <w:r w:rsidRPr="00A700E7">
        <w:rPr>
          <w:rFonts w:ascii="Times New Roman" w:hAnsi="Times New Roman" w:cs="Times New Roman"/>
          <w:sz w:val="24"/>
          <w:szCs w:val="24"/>
          <w:lang w:eastAsia="ru-RU"/>
        </w:rPr>
        <w:t>:</w:t>
      </w:r>
    </w:p>
    <w:p w:rsidR="00A700E7" w:rsidRPr="00A700E7" w:rsidRDefault="00A700E7" w:rsidP="00A700E7">
      <w:pPr>
        <w:suppressAutoHyphens/>
        <w:spacing w:after="0" w:line="240" w:lineRule="auto"/>
        <w:jc w:val="both"/>
        <w:rPr>
          <w:rFonts w:ascii="Times New Roman" w:hAnsi="Times New Roman" w:cs="Times New Roman"/>
          <w:sz w:val="24"/>
          <w:szCs w:val="24"/>
          <w:lang w:eastAsia="ru-RU"/>
        </w:rPr>
      </w:pPr>
      <w:r w:rsidRPr="00A700E7">
        <w:rPr>
          <w:rFonts w:ascii="Times New Roman" w:hAnsi="Times New Roman" w:cs="Times New Roman"/>
          <w:sz w:val="24"/>
          <w:szCs w:val="24"/>
          <w:lang w:eastAsia="ru-RU"/>
        </w:rPr>
        <w:tab/>
        <w:t>- 10 000 000,00 рублей – на приобретение автогрейдера (за счет средств дорожного фонда).</w:t>
      </w:r>
    </w:p>
    <w:tbl>
      <w:tblPr>
        <w:tblW w:w="9660" w:type="dxa"/>
        <w:tblInd w:w="108" w:type="dxa"/>
        <w:tblLayout w:type="fixed"/>
        <w:tblLook w:val="04A0" w:firstRow="1" w:lastRow="0" w:firstColumn="1" w:lastColumn="0" w:noHBand="0" w:noVBand="1"/>
      </w:tblPr>
      <w:tblGrid>
        <w:gridCol w:w="4359"/>
        <w:gridCol w:w="36"/>
        <w:gridCol w:w="3402"/>
        <w:gridCol w:w="1863"/>
      </w:tblGrid>
      <w:tr w:rsidR="00A700E7" w:rsidRPr="00A700E7" w:rsidTr="00A700E7">
        <w:trPr>
          <w:trHeight w:val="90"/>
        </w:trPr>
        <w:tc>
          <w:tcPr>
            <w:tcW w:w="4359" w:type="dxa"/>
            <w:tcBorders>
              <w:top w:val="single" w:sz="4" w:space="0" w:color="000000"/>
              <w:left w:val="single" w:sz="4" w:space="0" w:color="000000"/>
              <w:bottom w:val="single" w:sz="4" w:space="0" w:color="000000"/>
              <w:right w:val="nil"/>
            </w:tcBorders>
            <w:hideMark/>
          </w:tcPr>
          <w:p w:rsidR="00A700E7" w:rsidRPr="00A700E7" w:rsidRDefault="00A700E7" w:rsidP="00A700E7">
            <w:pPr>
              <w:suppressAutoHyphens/>
              <w:spacing w:after="0" w:line="240" w:lineRule="auto"/>
              <w:jc w:val="center"/>
              <w:rPr>
                <w:rFonts w:ascii="Times New Roman" w:hAnsi="Times New Roman"/>
                <w:b/>
                <w:sz w:val="24"/>
                <w:szCs w:val="24"/>
                <w:lang w:eastAsia="ar-SA"/>
              </w:rPr>
            </w:pPr>
            <w:r w:rsidRPr="00A700E7">
              <w:rPr>
                <w:rFonts w:ascii="Times New Roman" w:hAnsi="Times New Roman" w:cs="Times New Roman"/>
                <w:b/>
                <w:sz w:val="24"/>
                <w:szCs w:val="24"/>
                <w:lang w:eastAsia="ar-SA"/>
              </w:rPr>
              <w:t>Наименование</w:t>
            </w:r>
          </w:p>
        </w:tc>
        <w:tc>
          <w:tcPr>
            <w:tcW w:w="3438" w:type="dxa"/>
            <w:gridSpan w:val="2"/>
            <w:tcBorders>
              <w:top w:val="single" w:sz="4" w:space="0" w:color="000000"/>
              <w:left w:val="single" w:sz="4" w:space="0" w:color="000000"/>
              <w:bottom w:val="single" w:sz="4" w:space="0" w:color="000000"/>
              <w:right w:val="nil"/>
            </w:tcBorders>
            <w:hideMark/>
          </w:tcPr>
          <w:p w:rsidR="00A700E7" w:rsidRPr="00A700E7" w:rsidRDefault="00A700E7" w:rsidP="00A700E7">
            <w:pPr>
              <w:suppressAutoHyphens/>
              <w:spacing w:after="0" w:line="240" w:lineRule="auto"/>
              <w:jc w:val="center"/>
              <w:rPr>
                <w:rFonts w:ascii="Times New Roman" w:hAnsi="Times New Roman"/>
                <w:b/>
                <w:sz w:val="24"/>
                <w:szCs w:val="24"/>
                <w:lang w:eastAsia="ar-SA"/>
              </w:rPr>
            </w:pPr>
            <w:r w:rsidRPr="00A700E7">
              <w:rPr>
                <w:rFonts w:ascii="Times New Roman" w:hAnsi="Times New Roman" w:cs="Times New Roman"/>
                <w:b/>
                <w:sz w:val="24"/>
                <w:szCs w:val="24"/>
                <w:lang w:eastAsia="ar-SA"/>
              </w:rPr>
              <w:t>Код бюджетной классификации</w:t>
            </w:r>
          </w:p>
        </w:tc>
        <w:tc>
          <w:tcPr>
            <w:tcW w:w="1863" w:type="dxa"/>
            <w:tcBorders>
              <w:top w:val="single" w:sz="4" w:space="0" w:color="000000"/>
              <w:left w:val="single" w:sz="4" w:space="0" w:color="000000"/>
              <w:bottom w:val="single" w:sz="4" w:space="0" w:color="000000"/>
              <w:right w:val="single" w:sz="4" w:space="0" w:color="000000"/>
            </w:tcBorders>
            <w:hideMark/>
          </w:tcPr>
          <w:p w:rsidR="00A700E7" w:rsidRPr="00A700E7" w:rsidRDefault="00A700E7" w:rsidP="00A700E7">
            <w:pPr>
              <w:suppressAutoHyphens/>
              <w:spacing w:after="0" w:line="240" w:lineRule="auto"/>
              <w:jc w:val="center"/>
              <w:rPr>
                <w:rFonts w:ascii="Times New Roman" w:hAnsi="Times New Roman"/>
                <w:b/>
                <w:sz w:val="24"/>
                <w:szCs w:val="24"/>
                <w:lang w:eastAsia="ar-SA"/>
              </w:rPr>
            </w:pPr>
            <w:r w:rsidRPr="00A700E7">
              <w:rPr>
                <w:rFonts w:ascii="Times New Roman" w:hAnsi="Times New Roman" w:cs="Times New Roman"/>
                <w:b/>
                <w:sz w:val="24"/>
                <w:szCs w:val="24"/>
                <w:lang w:eastAsia="ar-SA"/>
              </w:rPr>
              <w:t xml:space="preserve">Сумма, </w:t>
            </w:r>
          </w:p>
          <w:p w:rsidR="00A700E7" w:rsidRPr="00A700E7" w:rsidRDefault="00A700E7" w:rsidP="00A700E7">
            <w:pPr>
              <w:suppressAutoHyphens/>
              <w:spacing w:after="0" w:line="240" w:lineRule="auto"/>
              <w:jc w:val="center"/>
              <w:rPr>
                <w:rFonts w:ascii="Times New Roman" w:hAnsi="Times New Roman"/>
                <w:b/>
                <w:sz w:val="24"/>
                <w:szCs w:val="24"/>
                <w:lang w:eastAsia="ar-SA"/>
              </w:rPr>
            </w:pPr>
            <w:r w:rsidRPr="00A700E7">
              <w:rPr>
                <w:rFonts w:ascii="Times New Roman" w:hAnsi="Times New Roman" w:cs="Times New Roman"/>
                <w:b/>
                <w:sz w:val="24"/>
                <w:szCs w:val="24"/>
                <w:lang w:eastAsia="ar-SA"/>
              </w:rPr>
              <w:t>рублей</w:t>
            </w:r>
          </w:p>
        </w:tc>
      </w:tr>
      <w:tr w:rsidR="00A700E7" w:rsidRPr="00A700E7" w:rsidTr="00A700E7">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rsidR="00A700E7" w:rsidRPr="00A700E7" w:rsidRDefault="00A700E7" w:rsidP="00A700E7">
            <w:pPr>
              <w:suppressAutoHyphens/>
              <w:spacing w:after="0" w:line="240" w:lineRule="auto"/>
              <w:rPr>
                <w:rFonts w:ascii="Times New Roman" w:hAnsi="Times New Roman" w:cs="Times New Roman"/>
                <w:b/>
                <w:bCs/>
                <w:i/>
                <w:sz w:val="24"/>
                <w:szCs w:val="24"/>
                <w:lang w:eastAsia="ar-SA"/>
              </w:rPr>
            </w:pPr>
            <w:r w:rsidRPr="00A700E7">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A700E7" w:rsidRPr="00A700E7" w:rsidRDefault="00A700E7" w:rsidP="00A700E7">
            <w:pPr>
              <w:suppressAutoHyphens/>
              <w:spacing w:after="0" w:line="240" w:lineRule="auto"/>
              <w:jc w:val="center"/>
              <w:rPr>
                <w:rFonts w:ascii="Times New Roman" w:hAnsi="Times New Roman"/>
                <w:b/>
                <w:i/>
                <w:sz w:val="24"/>
                <w:szCs w:val="24"/>
                <w:lang w:eastAsia="ar-SA"/>
              </w:rPr>
            </w:pPr>
            <w:r w:rsidRPr="00A700E7">
              <w:rPr>
                <w:rFonts w:ascii="Times New Roman" w:hAnsi="Times New Roman"/>
                <w:b/>
                <w:i/>
                <w:sz w:val="24"/>
                <w:szCs w:val="24"/>
                <w:lang w:eastAsia="ar-SA"/>
              </w:rPr>
              <w:t>10 000 000,00</w:t>
            </w:r>
          </w:p>
        </w:tc>
      </w:tr>
      <w:tr w:rsidR="00A700E7" w:rsidRPr="00A700E7" w:rsidTr="00A700E7">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rsidR="00A700E7" w:rsidRPr="00A700E7" w:rsidRDefault="00A700E7" w:rsidP="00A700E7">
            <w:pPr>
              <w:spacing w:after="0" w:line="240" w:lineRule="auto"/>
              <w:rPr>
                <w:rFonts w:ascii="Times New Roman" w:hAnsi="Times New Roman" w:cs="Times New Roman"/>
                <w:sz w:val="24"/>
                <w:szCs w:val="24"/>
                <w:lang w:eastAsia="ar-SA"/>
              </w:rPr>
            </w:pPr>
            <w:r w:rsidRPr="00A700E7">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863" w:type="dxa"/>
            <w:tcBorders>
              <w:top w:val="single" w:sz="4" w:space="0" w:color="000000"/>
              <w:left w:val="single" w:sz="4" w:space="0" w:color="auto"/>
              <w:bottom w:val="single" w:sz="4" w:space="0" w:color="000000"/>
              <w:right w:val="single" w:sz="4" w:space="0" w:color="000000"/>
            </w:tcBorders>
          </w:tcPr>
          <w:p w:rsidR="00A700E7" w:rsidRPr="00A700E7" w:rsidRDefault="00A700E7" w:rsidP="00A700E7">
            <w:pPr>
              <w:suppressAutoHyphens/>
              <w:spacing w:after="0" w:line="240" w:lineRule="auto"/>
              <w:jc w:val="center"/>
              <w:rPr>
                <w:rFonts w:ascii="Times New Roman" w:hAnsi="Times New Roman"/>
                <w:b/>
                <w:bCs/>
                <w:sz w:val="24"/>
                <w:szCs w:val="24"/>
                <w:lang w:eastAsia="ar-SA"/>
              </w:rPr>
            </w:pPr>
          </w:p>
        </w:tc>
      </w:tr>
      <w:tr w:rsidR="00A700E7" w:rsidRPr="00A700E7" w:rsidTr="00A700E7">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rsidR="00A700E7" w:rsidRPr="00A700E7" w:rsidRDefault="00A700E7" w:rsidP="00A700E7">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A700E7">
              <w:rPr>
                <w:rFonts w:ascii="Times New Roman" w:hAnsi="Times New Roman" w:cs="Times New Roman"/>
                <w:sz w:val="24"/>
                <w:szCs w:val="24"/>
                <w:lang w:eastAsia="ar-SA"/>
              </w:rPr>
              <w:t>Подпрограмма «</w:t>
            </w:r>
            <w:r w:rsidRPr="00A700E7">
              <w:rPr>
                <w:rFonts w:ascii="Times New Roman" w:hAnsi="Times New Roman" w:cs="Times New Roman"/>
                <w:bCs/>
                <w:sz w:val="24"/>
                <w:szCs w:val="24"/>
                <w:lang w:eastAsia="ar-SA"/>
              </w:rPr>
              <w:t>Организация транспортного обслуживания населения, развитие дорожного хозяйства</w:t>
            </w:r>
            <w:r w:rsidRPr="00A700E7">
              <w:rPr>
                <w:rFonts w:ascii="Times New Roman" w:hAnsi="Times New Roman" w:cs="Times New Roman"/>
                <w:sz w:val="24"/>
                <w:szCs w:val="24"/>
                <w:lang w:eastAsia="ar-SA"/>
              </w:rPr>
              <w:t>»</w:t>
            </w:r>
          </w:p>
        </w:tc>
        <w:tc>
          <w:tcPr>
            <w:tcW w:w="1863" w:type="dxa"/>
            <w:tcBorders>
              <w:top w:val="single" w:sz="4" w:space="0" w:color="000000"/>
              <w:left w:val="single" w:sz="4" w:space="0" w:color="auto"/>
              <w:bottom w:val="single" w:sz="4" w:space="0" w:color="000000"/>
              <w:right w:val="single" w:sz="4" w:space="0" w:color="000000"/>
            </w:tcBorders>
          </w:tcPr>
          <w:p w:rsidR="00A700E7" w:rsidRPr="00A700E7" w:rsidRDefault="00A700E7" w:rsidP="00A700E7">
            <w:pPr>
              <w:suppressAutoHyphens/>
              <w:spacing w:after="0" w:line="240" w:lineRule="auto"/>
              <w:jc w:val="center"/>
              <w:rPr>
                <w:rFonts w:ascii="Times New Roman" w:hAnsi="Times New Roman"/>
                <w:b/>
                <w:bCs/>
                <w:sz w:val="24"/>
                <w:szCs w:val="24"/>
                <w:lang w:eastAsia="ar-SA"/>
              </w:rPr>
            </w:pPr>
          </w:p>
        </w:tc>
      </w:tr>
      <w:tr w:rsidR="00A700E7" w:rsidRPr="00A700E7" w:rsidTr="00A700E7">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A700E7" w:rsidRPr="00A700E7" w:rsidRDefault="00A700E7" w:rsidP="00A700E7">
            <w:pPr>
              <w:suppressAutoHyphens/>
              <w:spacing w:after="0" w:line="240" w:lineRule="auto"/>
              <w:rPr>
                <w:rFonts w:ascii="Times New Roman" w:hAnsi="Times New Roman" w:cs="Times New Roman"/>
                <w:color w:val="000000"/>
                <w:sz w:val="24"/>
                <w:szCs w:val="24"/>
                <w:lang w:eastAsia="ar-SA"/>
              </w:rPr>
            </w:pPr>
            <w:r w:rsidRPr="00A700E7">
              <w:rPr>
                <w:rFonts w:ascii="Times New Roman" w:hAnsi="Times New Roman" w:cs="Times New Roman"/>
                <w:color w:val="000000"/>
                <w:sz w:val="24"/>
                <w:szCs w:val="24"/>
                <w:lang w:eastAsia="ar-SA"/>
              </w:rPr>
              <w:t>Расходы на приобретение спец. техники за счет средств дорожного фонда</w:t>
            </w:r>
          </w:p>
        </w:tc>
        <w:tc>
          <w:tcPr>
            <w:tcW w:w="3402" w:type="dxa"/>
            <w:tcBorders>
              <w:top w:val="single" w:sz="4" w:space="0" w:color="000000"/>
              <w:left w:val="single" w:sz="4" w:space="0" w:color="000000"/>
              <w:bottom w:val="single" w:sz="4" w:space="0" w:color="auto"/>
              <w:right w:val="single" w:sz="4" w:space="0" w:color="auto"/>
            </w:tcBorders>
            <w:vAlign w:val="center"/>
          </w:tcPr>
          <w:p w:rsidR="00A700E7" w:rsidRPr="00A700E7" w:rsidRDefault="00A700E7" w:rsidP="00A700E7">
            <w:pPr>
              <w:spacing w:after="0" w:line="240" w:lineRule="auto"/>
              <w:jc w:val="center"/>
              <w:rPr>
                <w:rFonts w:ascii="Times New Roman" w:hAnsi="Times New Roman"/>
                <w:bCs/>
                <w:sz w:val="24"/>
                <w:szCs w:val="24"/>
                <w:lang w:eastAsia="ar-SA"/>
              </w:rPr>
            </w:pPr>
            <w:r w:rsidRPr="00A700E7">
              <w:rPr>
                <w:rFonts w:ascii="Times New Roman" w:hAnsi="Times New Roman"/>
                <w:bCs/>
                <w:sz w:val="24"/>
                <w:szCs w:val="24"/>
                <w:lang w:eastAsia="ar-SA"/>
              </w:rPr>
              <w:t>526 0409 0750162570 244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A700E7" w:rsidRPr="00A700E7" w:rsidRDefault="00A700E7" w:rsidP="00A700E7">
            <w:pPr>
              <w:suppressAutoHyphens/>
              <w:spacing w:after="0" w:line="240" w:lineRule="auto"/>
              <w:jc w:val="center"/>
              <w:rPr>
                <w:rFonts w:ascii="Times New Roman" w:hAnsi="Times New Roman"/>
                <w:bCs/>
                <w:sz w:val="24"/>
                <w:szCs w:val="24"/>
                <w:lang w:eastAsia="ar-SA"/>
              </w:rPr>
            </w:pPr>
            <w:r w:rsidRPr="00A700E7">
              <w:rPr>
                <w:rFonts w:ascii="Times New Roman" w:hAnsi="Times New Roman"/>
                <w:bCs/>
                <w:sz w:val="24"/>
                <w:szCs w:val="24"/>
                <w:lang w:eastAsia="ar-SA"/>
              </w:rPr>
              <w:t>10 000 000,00</w:t>
            </w:r>
          </w:p>
        </w:tc>
      </w:tr>
    </w:tbl>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ab/>
        <w:t>в) приложение №8 дополнить следующими источниками образования дорожного фонда в сумме 10 000 000,00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559"/>
        <w:gridCol w:w="283"/>
      </w:tblGrid>
      <w:tr w:rsidR="00A700E7" w:rsidRPr="00A700E7" w:rsidTr="00A700E7">
        <w:trPr>
          <w:trHeight w:val="475"/>
        </w:trPr>
        <w:tc>
          <w:tcPr>
            <w:tcW w:w="7797"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jc w:val="center"/>
              <w:rPr>
                <w:rFonts w:ascii="Times New Roman" w:hAnsi="Times New Roman"/>
                <w:b/>
                <w:sz w:val="24"/>
                <w:szCs w:val="24"/>
                <w:lang w:eastAsia="ar-SA"/>
              </w:rPr>
            </w:pPr>
            <w:r w:rsidRPr="00A700E7">
              <w:rPr>
                <w:rFonts w:ascii="Times New Roman" w:hAnsi="Times New Roman" w:cs="Times New Roman"/>
                <w:b/>
                <w:sz w:val="24"/>
                <w:szCs w:val="24"/>
                <w:lang w:eastAsia="ar-SA"/>
              </w:rPr>
              <w:t>Наименование</w:t>
            </w:r>
          </w:p>
        </w:tc>
        <w:tc>
          <w:tcPr>
            <w:tcW w:w="1842" w:type="dxa"/>
            <w:gridSpan w:val="2"/>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jc w:val="center"/>
              <w:rPr>
                <w:rFonts w:ascii="Times New Roman" w:hAnsi="Times New Roman"/>
                <w:b/>
                <w:sz w:val="24"/>
                <w:szCs w:val="24"/>
                <w:lang w:eastAsia="ar-SA"/>
              </w:rPr>
            </w:pPr>
            <w:r w:rsidRPr="00A700E7">
              <w:rPr>
                <w:rFonts w:ascii="Times New Roman" w:hAnsi="Times New Roman" w:cs="Times New Roman"/>
                <w:b/>
                <w:sz w:val="24"/>
                <w:szCs w:val="24"/>
                <w:lang w:eastAsia="ar-SA"/>
              </w:rPr>
              <w:t xml:space="preserve">Сумма </w:t>
            </w:r>
          </w:p>
          <w:p w:rsidR="00A700E7" w:rsidRPr="00A700E7" w:rsidRDefault="00A700E7" w:rsidP="00A700E7">
            <w:pPr>
              <w:suppressAutoHyphens/>
              <w:spacing w:after="0"/>
              <w:jc w:val="center"/>
              <w:rPr>
                <w:rFonts w:ascii="Times New Roman" w:hAnsi="Times New Roman"/>
                <w:b/>
                <w:sz w:val="24"/>
                <w:szCs w:val="24"/>
                <w:lang w:eastAsia="ar-SA"/>
              </w:rPr>
            </w:pPr>
            <w:r w:rsidRPr="00A700E7">
              <w:rPr>
                <w:rFonts w:ascii="Times New Roman" w:hAnsi="Times New Roman" w:cs="Times New Roman"/>
                <w:b/>
                <w:sz w:val="24"/>
                <w:szCs w:val="24"/>
                <w:lang w:eastAsia="ar-SA"/>
              </w:rPr>
              <w:t>рублей</w:t>
            </w:r>
          </w:p>
        </w:tc>
      </w:tr>
      <w:tr w:rsidR="00A700E7" w:rsidRPr="00A700E7" w:rsidTr="00A700E7">
        <w:trPr>
          <w:trHeight w:val="475"/>
        </w:trPr>
        <w:tc>
          <w:tcPr>
            <w:tcW w:w="9356" w:type="dxa"/>
            <w:gridSpan w:val="2"/>
            <w:tcBorders>
              <w:top w:val="single" w:sz="4" w:space="0" w:color="auto"/>
              <w:left w:val="single" w:sz="4" w:space="0" w:color="auto"/>
              <w:bottom w:val="single" w:sz="4" w:space="0" w:color="auto"/>
              <w:right w:val="nil"/>
            </w:tcBorders>
            <w:hideMark/>
          </w:tcPr>
          <w:p w:rsidR="00A700E7" w:rsidRPr="00A700E7" w:rsidRDefault="00A700E7" w:rsidP="00A700E7">
            <w:pPr>
              <w:suppressAutoHyphens/>
              <w:spacing w:after="0"/>
              <w:jc w:val="center"/>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Источники образования</w:t>
            </w:r>
          </w:p>
        </w:tc>
        <w:tc>
          <w:tcPr>
            <w:tcW w:w="283" w:type="dxa"/>
            <w:tcBorders>
              <w:top w:val="single" w:sz="4" w:space="0" w:color="auto"/>
              <w:left w:val="nil"/>
              <w:bottom w:val="single" w:sz="4" w:space="0" w:color="auto"/>
              <w:right w:val="single" w:sz="4" w:space="0" w:color="auto"/>
            </w:tcBorders>
            <w:hideMark/>
          </w:tcPr>
          <w:p w:rsidR="00A700E7" w:rsidRPr="00A700E7" w:rsidRDefault="00A700E7" w:rsidP="00A700E7">
            <w:pPr>
              <w:suppressAutoHyphens/>
              <w:spacing w:after="0"/>
              <w:jc w:val="center"/>
              <w:rPr>
                <w:rFonts w:ascii="Times New Roman" w:hAnsi="Times New Roman"/>
                <w:sz w:val="24"/>
                <w:szCs w:val="24"/>
                <w:lang w:eastAsia="ar-SA"/>
              </w:rPr>
            </w:pPr>
          </w:p>
        </w:tc>
      </w:tr>
      <w:tr w:rsidR="00A700E7" w:rsidRPr="00A700E7" w:rsidTr="00A700E7">
        <w:trPr>
          <w:trHeight w:val="475"/>
        </w:trPr>
        <w:tc>
          <w:tcPr>
            <w:tcW w:w="7797"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rPr>
                <w:rFonts w:ascii="Times New Roman" w:hAnsi="Times New Roman" w:cs="Times New Roman"/>
                <w:sz w:val="24"/>
                <w:szCs w:val="24"/>
                <w:lang w:eastAsia="ar-SA"/>
              </w:rPr>
            </w:pPr>
            <w:r w:rsidRPr="00A700E7">
              <w:rPr>
                <w:rFonts w:ascii="Times New Roman" w:hAnsi="Times New Roman" w:cs="Times New Roman"/>
                <w:sz w:val="24"/>
                <w:szCs w:val="24"/>
                <w:lang w:eastAsia="ar-SA"/>
              </w:rPr>
              <w:t>Неиспользованные бюджетные ассигнования по состоянию на 1 января 2023 года</w:t>
            </w:r>
          </w:p>
        </w:tc>
        <w:tc>
          <w:tcPr>
            <w:tcW w:w="1842" w:type="dxa"/>
            <w:gridSpan w:val="2"/>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jc w:val="center"/>
              <w:rPr>
                <w:rFonts w:ascii="Times New Roman" w:hAnsi="Times New Roman"/>
                <w:sz w:val="24"/>
                <w:szCs w:val="24"/>
                <w:lang w:eastAsia="ar-SA"/>
              </w:rPr>
            </w:pPr>
            <w:r w:rsidRPr="00A700E7">
              <w:rPr>
                <w:rFonts w:ascii="Times New Roman" w:hAnsi="Times New Roman"/>
                <w:sz w:val="24"/>
                <w:szCs w:val="24"/>
                <w:lang w:eastAsia="ar-SA"/>
              </w:rPr>
              <w:t>10 000 000,00</w:t>
            </w:r>
          </w:p>
        </w:tc>
      </w:tr>
    </w:tbl>
    <w:p w:rsidR="00A700E7" w:rsidRPr="00A700E7" w:rsidRDefault="00A700E7" w:rsidP="00A700E7">
      <w:pPr>
        <w:suppressAutoHyphens/>
        <w:spacing w:after="0" w:line="240" w:lineRule="auto"/>
        <w:ind w:firstLine="708"/>
        <w:jc w:val="both"/>
        <w:rPr>
          <w:rFonts w:ascii="Times New Roman" w:hAnsi="Times New Roman" w:cs="Times New Roman"/>
          <w:b/>
          <w:sz w:val="24"/>
          <w:szCs w:val="24"/>
          <w:lang w:eastAsia="ar-SA"/>
        </w:rPr>
      </w:pP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 xml:space="preserve">5. </w:t>
      </w:r>
      <w:r w:rsidRPr="00A700E7">
        <w:rPr>
          <w:rFonts w:ascii="Times New Roman" w:hAnsi="Times New Roman" w:cs="Times New Roman"/>
          <w:sz w:val="24"/>
          <w:szCs w:val="24"/>
          <w:lang w:eastAsia="ar-SA"/>
        </w:rPr>
        <w:t>В связи с предоставленным бюджетным кредитом на покрытие временного кассового разрыва, возникшего при исполнении бюджета муниципального образования «Муниципальный округ Красногорский район Удмуртской Республики» на 2023 год:</w:t>
      </w:r>
    </w:p>
    <w:p w:rsidR="00A700E7" w:rsidRPr="00A700E7" w:rsidRDefault="00A700E7" w:rsidP="00A700E7">
      <w:pPr>
        <w:spacing w:after="0" w:line="240" w:lineRule="auto"/>
        <w:ind w:firstLine="709"/>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а) внести изменения в </w:t>
      </w:r>
      <w:r w:rsidRPr="00A700E7">
        <w:rPr>
          <w:rFonts w:ascii="Times New Roman" w:hAnsi="Times New Roman" w:cs="Times New Roman"/>
          <w:sz w:val="24"/>
          <w:szCs w:val="24"/>
          <w:lang w:eastAsia="ru-RU"/>
        </w:rPr>
        <w:t>плановое назначение по источникам финансирования дефицита бюджета на сумму 1 288 860,88 рублей: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3685"/>
        <w:gridCol w:w="1701"/>
      </w:tblGrid>
      <w:tr w:rsidR="00A700E7" w:rsidRPr="00A700E7" w:rsidTr="00A700E7">
        <w:trPr>
          <w:trHeight w:val="475"/>
        </w:trPr>
        <w:tc>
          <w:tcPr>
            <w:tcW w:w="4395"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Наименование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Сумма</w:t>
            </w:r>
          </w:p>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рублей</w:t>
            </w:r>
          </w:p>
        </w:tc>
      </w:tr>
      <w:tr w:rsidR="00A700E7" w:rsidRPr="00A700E7" w:rsidTr="00A700E7">
        <w:trPr>
          <w:trHeight w:val="475"/>
        </w:trPr>
        <w:tc>
          <w:tcPr>
            <w:tcW w:w="9781" w:type="dxa"/>
            <w:gridSpan w:val="3"/>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ru-RU"/>
              </w:rPr>
              <w:t>Источники финансирования дефицита бюджета</w:t>
            </w:r>
          </w:p>
        </w:tc>
      </w:tr>
      <w:tr w:rsidR="00A700E7" w:rsidRPr="00A700E7" w:rsidTr="00A700E7">
        <w:trPr>
          <w:trHeight w:val="475"/>
        </w:trPr>
        <w:tc>
          <w:tcPr>
            <w:tcW w:w="43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line="240" w:lineRule="auto"/>
              <w:rPr>
                <w:rFonts w:ascii="Times New Roman" w:hAnsi="Times New Roman" w:cs="Times New Roman"/>
                <w:sz w:val="24"/>
                <w:szCs w:val="24"/>
                <w:lang w:eastAsia="ru-RU"/>
              </w:rPr>
            </w:pPr>
            <w:r w:rsidRPr="00A700E7">
              <w:rPr>
                <w:rFonts w:ascii="Times New Roman" w:hAnsi="Times New Roman" w:cs="Times New Roman"/>
                <w:sz w:val="24"/>
                <w:szCs w:val="24"/>
                <w:lang w:eastAsia="ru-RU"/>
              </w:rPr>
              <w:t>Привлечение кредитов из других бюджетов бюджетной системы РФ бюджетам муниципальных округов</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120" w:line="240" w:lineRule="auto"/>
              <w:jc w:val="center"/>
              <w:rPr>
                <w:rFonts w:ascii="Times New Roman" w:hAnsi="Times New Roman" w:cs="Times New Roman"/>
                <w:sz w:val="24"/>
                <w:szCs w:val="24"/>
                <w:lang w:eastAsia="ru-RU"/>
              </w:rPr>
            </w:pPr>
            <w:r w:rsidRPr="00A700E7">
              <w:rPr>
                <w:rFonts w:ascii="Times New Roman" w:hAnsi="Times New Roman" w:cs="Times New Roman"/>
                <w:sz w:val="24"/>
                <w:szCs w:val="24"/>
                <w:lang w:eastAsia="ru-RU"/>
              </w:rPr>
              <w:t>000 01 03 01 00 14 0000 710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sz w:val="24"/>
                <w:szCs w:val="24"/>
                <w:lang w:eastAsia="ru-RU"/>
              </w:rPr>
            </w:pPr>
            <w:r w:rsidRPr="00A700E7">
              <w:rPr>
                <w:rFonts w:ascii="Times New Roman" w:hAnsi="Times New Roman" w:cs="Times New Roman"/>
                <w:sz w:val="24"/>
                <w:szCs w:val="24"/>
                <w:lang w:eastAsia="ru-RU"/>
              </w:rPr>
              <w:t>1 288 860,88</w:t>
            </w:r>
          </w:p>
        </w:tc>
      </w:tr>
      <w:tr w:rsidR="00A700E7" w:rsidRPr="00A700E7" w:rsidTr="00A700E7">
        <w:trPr>
          <w:trHeight w:val="475"/>
        </w:trPr>
        <w:tc>
          <w:tcPr>
            <w:tcW w:w="43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suppressAutoHyphens/>
              <w:spacing w:after="0" w:line="240" w:lineRule="auto"/>
              <w:rPr>
                <w:rFonts w:ascii="Times New Roman" w:hAnsi="Times New Roman" w:cs="Times New Roman"/>
                <w:sz w:val="24"/>
                <w:szCs w:val="24"/>
                <w:lang w:eastAsia="ru-RU"/>
              </w:rPr>
            </w:pPr>
            <w:r w:rsidRPr="00A700E7">
              <w:rPr>
                <w:rFonts w:ascii="Times New Roman" w:hAnsi="Times New Roman" w:cs="Times New Roman"/>
                <w:sz w:val="24"/>
                <w:szCs w:val="24"/>
                <w:lang w:eastAsia="ru-RU"/>
              </w:rPr>
              <w:t>Погашение бюджетами муниципальных округов кредитов из других бюджетов бюджетной системы РФ</w:t>
            </w:r>
          </w:p>
        </w:tc>
        <w:tc>
          <w:tcPr>
            <w:tcW w:w="3685"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120" w:line="240" w:lineRule="auto"/>
              <w:jc w:val="center"/>
              <w:rPr>
                <w:rFonts w:ascii="Times New Roman" w:hAnsi="Times New Roman" w:cs="Times New Roman"/>
                <w:sz w:val="24"/>
                <w:szCs w:val="24"/>
                <w:lang w:eastAsia="ru-RU"/>
              </w:rPr>
            </w:pPr>
            <w:r w:rsidRPr="00A700E7">
              <w:rPr>
                <w:rFonts w:ascii="Times New Roman" w:hAnsi="Times New Roman" w:cs="Times New Roman"/>
                <w:sz w:val="24"/>
                <w:szCs w:val="24"/>
                <w:lang w:eastAsia="ru-RU"/>
              </w:rPr>
              <w:t>000 01 03 01 00 14 0000 810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suppressAutoHyphens/>
              <w:spacing w:after="0"/>
              <w:jc w:val="center"/>
              <w:rPr>
                <w:rFonts w:ascii="Times New Roman" w:hAnsi="Times New Roman" w:cs="Times New Roman"/>
                <w:sz w:val="24"/>
                <w:szCs w:val="24"/>
                <w:lang w:eastAsia="ru-RU"/>
              </w:rPr>
            </w:pPr>
            <w:r w:rsidRPr="00A700E7">
              <w:rPr>
                <w:rFonts w:ascii="Times New Roman" w:hAnsi="Times New Roman" w:cs="Times New Roman"/>
                <w:sz w:val="24"/>
                <w:szCs w:val="24"/>
                <w:lang w:eastAsia="ru-RU"/>
              </w:rPr>
              <w:t>-1 288 860,88</w:t>
            </w:r>
          </w:p>
        </w:tc>
      </w:tr>
    </w:tbl>
    <w:p w:rsidR="00A700E7" w:rsidRPr="00A700E7" w:rsidRDefault="00A700E7" w:rsidP="00A700E7">
      <w:pPr>
        <w:suppressAutoHyphens/>
        <w:spacing w:after="0" w:line="240" w:lineRule="auto"/>
        <w:ind w:firstLine="708"/>
        <w:jc w:val="both"/>
        <w:rPr>
          <w:rFonts w:ascii="Times New Roman" w:hAnsi="Times New Roman" w:cs="Times New Roman"/>
          <w:b/>
          <w:sz w:val="24"/>
          <w:szCs w:val="24"/>
          <w:lang w:eastAsia="ar-SA"/>
        </w:rPr>
      </w:pPr>
    </w:p>
    <w:p w:rsidR="00A700E7" w:rsidRPr="00A700E7" w:rsidRDefault="00A700E7" w:rsidP="00A700E7">
      <w:pPr>
        <w:suppressAutoHyphens/>
        <w:spacing w:after="0" w:line="240" w:lineRule="auto"/>
        <w:ind w:firstLine="708"/>
        <w:jc w:val="both"/>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 xml:space="preserve">6. </w:t>
      </w:r>
      <w:r w:rsidRPr="00A700E7">
        <w:rPr>
          <w:rFonts w:ascii="Times New Roman" w:hAnsi="Times New Roman" w:cs="Times New Roman"/>
          <w:sz w:val="24"/>
          <w:szCs w:val="24"/>
          <w:lang w:eastAsia="ar-SA"/>
        </w:rPr>
        <w:t>Перераспределить бюджетные ассигнования резервного фонда Администрации МО «Муниципальный округ Красногорский район Удмуртской Республики» между главными распорядителями бюджетных средств</w:t>
      </w:r>
      <w:r w:rsidRPr="00A700E7">
        <w:rPr>
          <w:rFonts w:ascii="Times New Roman" w:hAnsi="Times New Roman" w:cs="Times New Roman"/>
          <w:b/>
          <w:sz w:val="24"/>
          <w:szCs w:val="24"/>
          <w:lang w:eastAsia="ar-SA"/>
        </w:rPr>
        <w:t xml:space="preserve"> на 2023 год:</w:t>
      </w:r>
    </w:p>
    <w:tbl>
      <w:tblPr>
        <w:tblW w:w="9660" w:type="dxa"/>
        <w:tblInd w:w="108" w:type="dxa"/>
        <w:tblLayout w:type="fixed"/>
        <w:tblLook w:val="0000" w:firstRow="0" w:lastRow="0" w:firstColumn="0" w:lastColumn="0" w:noHBand="0" w:noVBand="0"/>
      </w:tblPr>
      <w:tblGrid>
        <w:gridCol w:w="4365"/>
        <w:gridCol w:w="30"/>
        <w:gridCol w:w="227"/>
        <w:gridCol w:w="3438"/>
        <w:gridCol w:w="20"/>
        <w:gridCol w:w="1580"/>
      </w:tblGrid>
      <w:tr w:rsidR="00A700E7" w:rsidRPr="00A700E7" w:rsidTr="00A700E7">
        <w:trPr>
          <w:trHeight w:val="90"/>
        </w:trPr>
        <w:tc>
          <w:tcPr>
            <w:tcW w:w="4365" w:type="dxa"/>
            <w:tcBorders>
              <w:top w:val="single" w:sz="4" w:space="0" w:color="000000"/>
              <w:left w:val="single" w:sz="4" w:space="0" w:color="000000"/>
              <w:bottom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Наименование</w:t>
            </w:r>
          </w:p>
        </w:tc>
        <w:tc>
          <w:tcPr>
            <w:tcW w:w="3695" w:type="dxa"/>
            <w:gridSpan w:val="3"/>
            <w:tcBorders>
              <w:top w:val="single" w:sz="4" w:space="0" w:color="000000"/>
              <w:left w:val="single" w:sz="4" w:space="0" w:color="000000"/>
              <w:bottom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 xml:space="preserve">Сумма, </w:t>
            </w:r>
          </w:p>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рублей</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b/>
                <w:i/>
                <w:sz w:val="24"/>
                <w:szCs w:val="24"/>
                <w:lang w:eastAsia="ar-SA"/>
              </w:rPr>
            </w:pPr>
            <w:r w:rsidRPr="00A700E7">
              <w:rPr>
                <w:rFonts w:ascii="Times New Roman" w:hAnsi="Times New Roman" w:cs="Times New Roman"/>
                <w:b/>
                <w:i/>
                <w:sz w:val="24"/>
                <w:szCs w:val="24"/>
                <w:lang w:eastAsia="ar-SA"/>
              </w:rPr>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r w:rsidRPr="00A700E7">
              <w:rPr>
                <w:rFonts w:ascii="Times New Roman" w:hAnsi="Times New Roman" w:cs="Times New Roman"/>
                <w:b/>
                <w:sz w:val="24"/>
                <w:szCs w:val="24"/>
                <w:lang w:eastAsia="ar-SA"/>
              </w:rPr>
              <w:t>-</w:t>
            </w:r>
          </w:p>
        </w:tc>
      </w:tr>
      <w:tr w:rsidR="00A700E7" w:rsidRPr="00A700E7" w:rsidTr="00A700E7">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A700E7" w:rsidRPr="00A700E7" w:rsidRDefault="00A700E7" w:rsidP="00A700E7">
            <w:pPr>
              <w:suppressAutoHyphens/>
              <w:spacing w:after="0" w:line="240" w:lineRule="auto"/>
              <w:rPr>
                <w:rFonts w:ascii="Times New Roman" w:hAnsi="Times New Roman" w:cs="Times New Roman"/>
                <w:b/>
                <w:bCs/>
                <w:i/>
                <w:sz w:val="24"/>
                <w:szCs w:val="24"/>
                <w:lang w:eastAsia="ar-SA"/>
              </w:rPr>
            </w:pPr>
            <w:r w:rsidRPr="00A700E7">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A700E7" w:rsidRPr="00A700E7" w:rsidRDefault="00A700E7" w:rsidP="00A700E7">
            <w:pPr>
              <w:suppressAutoHyphens/>
              <w:spacing w:after="0" w:line="240" w:lineRule="auto"/>
              <w:jc w:val="center"/>
              <w:rPr>
                <w:rFonts w:ascii="Times New Roman" w:hAnsi="Times New Roman"/>
                <w:b/>
                <w:i/>
                <w:sz w:val="24"/>
                <w:szCs w:val="24"/>
                <w:lang w:eastAsia="ar-SA"/>
              </w:rPr>
            </w:pPr>
            <w:r w:rsidRPr="00A700E7">
              <w:rPr>
                <w:rFonts w:ascii="Times New Roman" w:hAnsi="Times New Roman"/>
                <w:b/>
                <w:i/>
                <w:sz w:val="24"/>
                <w:szCs w:val="24"/>
                <w:lang w:eastAsia="ar-SA"/>
              </w:rPr>
              <w:t>-645 597,17</w:t>
            </w:r>
          </w:p>
        </w:tc>
      </w:tr>
      <w:tr w:rsidR="00A700E7" w:rsidRPr="00A700E7" w:rsidTr="00A700E7">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A700E7" w:rsidRPr="00A700E7" w:rsidRDefault="00A700E7" w:rsidP="00A700E7">
            <w:pPr>
              <w:suppressAutoHyphens/>
              <w:spacing w:after="0" w:line="240" w:lineRule="auto"/>
              <w:jc w:val="center"/>
              <w:rPr>
                <w:rFonts w:ascii="Times New Roman" w:hAnsi="Times New Roman"/>
                <w:b/>
                <w:bCs/>
                <w:sz w:val="24"/>
                <w:szCs w:val="24"/>
                <w:lang w:eastAsia="ar-SA"/>
              </w:rPr>
            </w:pPr>
          </w:p>
        </w:tc>
      </w:tr>
      <w:tr w:rsidR="00A700E7" w:rsidRPr="00A700E7" w:rsidTr="00A700E7">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lastRenderedPageBreak/>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rsidR="00A700E7" w:rsidRPr="00A700E7" w:rsidRDefault="00A700E7" w:rsidP="00A700E7">
            <w:pPr>
              <w:suppressAutoHyphens/>
              <w:spacing w:after="0" w:line="240" w:lineRule="auto"/>
              <w:jc w:val="center"/>
              <w:rPr>
                <w:rFonts w:ascii="Times New Roman" w:hAnsi="Times New Roman"/>
                <w:b/>
                <w:bCs/>
                <w:sz w:val="24"/>
                <w:szCs w:val="24"/>
                <w:lang w:eastAsia="ar-SA"/>
              </w:rPr>
            </w:pPr>
          </w:p>
        </w:tc>
      </w:tr>
      <w:tr w:rsidR="00A700E7" w:rsidRPr="00A700E7" w:rsidTr="00A700E7">
        <w:tblPrEx>
          <w:tblLook w:val="04A0" w:firstRow="1" w:lastRow="0" w:firstColumn="1" w:lastColumn="0" w:noHBand="0" w:noVBand="1"/>
        </w:tblPrEx>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A700E7" w:rsidRPr="00A700E7" w:rsidRDefault="00A700E7" w:rsidP="00A700E7">
            <w:pPr>
              <w:suppressAutoHyphens/>
              <w:spacing w:after="0" w:line="240" w:lineRule="auto"/>
              <w:outlineLvl w:val="1"/>
              <w:rPr>
                <w:rFonts w:ascii="Times New Roman" w:hAnsi="Times New Roman"/>
                <w:bCs/>
                <w:sz w:val="24"/>
                <w:szCs w:val="24"/>
                <w:lang w:eastAsia="ar-SA"/>
              </w:rPr>
            </w:pPr>
            <w:r w:rsidRPr="00A700E7">
              <w:rPr>
                <w:rFonts w:ascii="Times New Roman" w:hAnsi="Times New Roman" w:cs="Times New Roman"/>
                <w:bCs/>
                <w:sz w:val="24"/>
                <w:szCs w:val="24"/>
                <w:lang w:eastAsia="ar-SA"/>
              </w:rPr>
              <w:t>Резервные фонды</w:t>
            </w:r>
          </w:p>
        </w:tc>
        <w:tc>
          <w:tcPr>
            <w:tcW w:w="3458" w:type="dxa"/>
            <w:gridSpan w:val="2"/>
            <w:tcBorders>
              <w:top w:val="single" w:sz="4" w:space="0" w:color="000000"/>
              <w:left w:val="single" w:sz="4" w:space="0" w:color="000000"/>
              <w:bottom w:val="single" w:sz="4" w:space="0" w:color="000000"/>
              <w:right w:val="single" w:sz="4" w:space="0" w:color="auto"/>
            </w:tcBorders>
          </w:tcPr>
          <w:p w:rsidR="00A700E7" w:rsidRPr="00A700E7" w:rsidRDefault="00A700E7" w:rsidP="00A700E7">
            <w:pPr>
              <w:spacing w:after="0" w:line="240" w:lineRule="auto"/>
              <w:jc w:val="center"/>
              <w:rPr>
                <w:rFonts w:ascii="Times New Roman" w:hAnsi="Times New Roman"/>
                <w:bCs/>
                <w:sz w:val="24"/>
                <w:szCs w:val="24"/>
                <w:lang w:eastAsia="ar-SA"/>
              </w:rPr>
            </w:pPr>
            <w:r w:rsidRPr="00A700E7">
              <w:rPr>
                <w:rFonts w:ascii="Times New Roman" w:hAnsi="Times New Roman" w:cs="Times New Roman"/>
                <w:bCs/>
                <w:sz w:val="24"/>
                <w:szCs w:val="24"/>
                <w:lang w:eastAsia="ar-SA"/>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rsidR="00A700E7" w:rsidRPr="00A700E7" w:rsidRDefault="00A700E7" w:rsidP="00A700E7">
            <w:pPr>
              <w:suppressAutoHyphens/>
              <w:spacing w:after="0" w:line="240" w:lineRule="auto"/>
              <w:jc w:val="center"/>
              <w:rPr>
                <w:rFonts w:ascii="Times New Roman" w:hAnsi="Times New Roman"/>
                <w:bCs/>
                <w:sz w:val="24"/>
                <w:szCs w:val="24"/>
                <w:lang w:eastAsia="ar-SA"/>
              </w:rPr>
            </w:pPr>
            <w:r w:rsidRPr="00A700E7">
              <w:rPr>
                <w:rFonts w:ascii="Times New Roman" w:hAnsi="Times New Roman"/>
                <w:bCs/>
                <w:sz w:val="24"/>
                <w:szCs w:val="24"/>
                <w:lang w:eastAsia="ar-SA"/>
              </w:rPr>
              <w:t>-645 597,17</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b/>
                <w:i/>
                <w:sz w:val="24"/>
                <w:szCs w:val="24"/>
                <w:lang w:eastAsia="ar-SA"/>
              </w:rPr>
            </w:pPr>
            <w:r w:rsidRPr="00A700E7">
              <w:rPr>
                <w:rFonts w:ascii="Times New Roman" w:hAnsi="Times New Roman" w:cs="Times New Roman"/>
                <w:b/>
                <w:i/>
                <w:sz w:val="24"/>
                <w:szCs w:val="24"/>
                <w:lang w:eastAsia="ar-SA"/>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b/>
                <w:sz w:val="24"/>
                <w:szCs w:val="24"/>
                <w:lang w:eastAsia="ar-SA"/>
              </w:rPr>
            </w:pP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cs="Times New Roman"/>
                <w:b/>
                <w:bCs/>
                <w:i/>
                <w:sz w:val="24"/>
                <w:szCs w:val="24"/>
                <w:lang w:eastAsia="ar-SA"/>
              </w:rPr>
            </w:pPr>
            <w:r w:rsidRPr="00A700E7">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b/>
                <w:i/>
                <w:sz w:val="24"/>
                <w:szCs w:val="24"/>
                <w:lang w:eastAsia="ar-SA"/>
              </w:rPr>
            </w:pPr>
            <w:r w:rsidRPr="00A700E7">
              <w:rPr>
                <w:rFonts w:ascii="Times New Roman" w:hAnsi="Times New Roman" w:cs="Times New Roman"/>
                <w:b/>
                <w:i/>
                <w:sz w:val="24"/>
                <w:szCs w:val="24"/>
                <w:lang w:eastAsia="ar-SA"/>
              </w:rPr>
              <w:t>546 927,17</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t>Муниципальная программа "Муниципальное управление"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t>Подпрограмма "Организация муниципального управления"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p>
        </w:tc>
      </w:tr>
      <w:tr w:rsidR="00A700E7" w:rsidRPr="00A700E7" w:rsidTr="00A700E7">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uppressAutoHyphens/>
              <w:spacing w:after="0" w:line="240" w:lineRule="auto"/>
              <w:rPr>
                <w:rFonts w:ascii="Times New Roman" w:hAnsi="Times New Roman" w:cs="Times New Roman"/>
                <w:color w:val="000000"/>
                <w:sz w:val="24"/>
                <w:szCs w:val="24"/>
                <w:lang w:eastAsia="ar-SA"/>
              </w:rPr>
            </w:pPr>
            <w:r w:rsidRPr="00A700E7">
              <w:rPr>
                <w:rFonts w:ascii="Times New Roman" w:hAnsi="Times New Roman" w:cs="Times New Roman"/>
                <w:color w:val="000000"/>
                <w:sz w:val="24"/>
                <w:szCs w:val="24"/>
                <w:lang w:eastAsia="ar-SA"/>
              </w:rPr>
              <w:t>Расходы на содержание центрального аппарата</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526 0104 0910260030 244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162 467,76</w:t>
            </w:r>
          </w:p>
        </w:tc>
      </w:tr>
      <w:tr w:rsidR="00A700E7" w:rsidRPr="00A700E7" w:rsidTr="00A700E7">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uppressAutoHyphens/>
              <w:spacing w:after="0" w:line="240" w:lineRule="auto"/>
              <w:rPr>
                <w:rFonts w:ascii="Times New Roman" w:hAnsi="Times New Roman" w:cs="Times New Roman"/>
                <w:color w:val="000000"/>
                <w:sz w:val="24"/>
                <w:szCs w:val="24"/>
                <w:lang w:eastAsia="ar-SA"/>
              </w:rPr>
            </w:pPr>
            <w:r w:rsidRPr="00A700E7">
              <w:rPr>
                <w:rFonts w:ascii="Times New Roman" w:hAnsi="Times New Roman" w:cs="Times New Roman"/>
                <w:color w:val="000000"/>
                <w:sz w:val="24"/>
                <w:szCs w:val="24"/>
                <w:lang w:eastAsia="ar-SA"/>
              </w:rPr>
              <w:t>Расходы на обеспечение деятельности МБУ «Центр по комплексному обслуживанию муниципальных учреждений»</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526 0113 0910260140 611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66 884,26</w:t>
            </w:r>
          </w:p>
        </w:tc>
      </w:tr>
      <w:tr w:rsidR="00A700E7" w:rsidRPr="00A700E7" w:rsidTr="00A700E7">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uppressAutoHyphens/>
              <w:spacing w:after="0" w:line="240" w:lineRule="auto"/>
              <w:rPr>
                <w:rFonts w:ascii="Times New Roman" w:hAnsi="Times New Roman" w:cs="Times New Roman"/>
                <w:color w:val="000000"/>
                <w:sz w:val="24"/>
                <w:szCs w:val="24"/>
                <w:lang w:eastAsia="ar-SA"/>
              </w:rPr>
            </w:pPr>
            <w:r w:rsidRPr="00A700E7">
              <w:rPr>
                <w:rFonts w:ascii="Times New Roman" w:hAnsi="Times New Roman" w:cs="Times New Roman"/>
                <w:color w:val="000000"/>
                <w:sz w:val="24"/>
                <w:szCs w:val="24"/>
                <w:lang w:eastAsia="ar-SA"/>
              </w:rPr>
              <w:t>Расходы радиовещания</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526 1201 0910260160 244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20 000,00</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t>Подпрограмма "Создание условий для государственной регистрации актов гражданского состояния"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b/>
                <w:i/>
                <w:sz w:val="24"/>
                <w:szCs w:val="24"/>
                <w:lang w:eastAsia="ar-SA"/>
              </w:rPr>
            </w:pPr>
          </w:p>
        </w:tc>
      </w:tr>
      <w:tr w:rsidR="00A700E7" w:rsidRPr="00A700E7" w:rsidTr="00A700E7">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uppressAutoHyphens/>
              <w:spacing w:after="0" w:line="240" w:lineRule="auto"/>
              <w:rPr>
                <w:rFonts w:ascii="Times New Roman" w:hAnsi="Times New Roman" w:cs="Times New Roman"/>
                <w:color w:val="000000"/>
                <w:sz w:val="24"/>
                <w:szCs w:val="24"/>
                <w:lang w:eastAsia="ar-SA"/>
              </w:rPr>
            </w:pPr>
            <w:r w:rsidRPr="00A700E7">
              <w:rPr>
                <w:rFonts w:ascii="Times New Roman" w:hAnsi="Times New Roman" w:cs="Times New Roman"/>
                <w:color w:val="000000"/>
                <w:sz w:val="24"/>
                <w:szCs w:val="24"/>
                <w:lang w:eastAsia="ar-SA"/>
              </w:rPr>
              <w:t>Расходы на содержание центрального аппарата</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526 0104 0960160030 244</w:t>
            </w:r>
          </w:p>
          <w:p w:rsidR="00A700E7" w:rsidRPr="00A700E7" w:rsidRDefault="00A700E7" w:rsidP="00A700E7">
            <w:pPr>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526 0104 0960160030 247</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29 200,65</w:t>
            </w:r>
          </w:p>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81 374,50</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t>Подпрограмма "Содержание и развитие жилищного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p>
        </w:tc>
      </w:tr>
      <w:tr w:rsidR="00A700E7" w:rsidRPr="00A700E7" w:rsidTr="00A700E7">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uppressAutoHyphens/>
              <w:spacing w:after="0" w:line="240" w:lineRule="auto"/>
              <w:rPr>
                <w:rFonts w:ascii="Times New Roman" w:hAnsi="Times New Roman" w:cs="Times New Roman"/>
                <w:color w:val="000000"/>
                <w:sz w:val="24"/>
                <w:szCs w:val="24"/>
                <w:lang w:eastAsia="ar-SA"/>
              </w:rPr>
            </w:pPr>
            <w:r w:rsidRPr="00A700E7">
              <w:rPr>
                <w:rFonts w:ascii="Times New Roman" w:hAnsi="Times New Roman" w:cs="Times New Roman"/>
                <w:color w:val="000000"/>
                <w:sz w:val="24"/>
                <w:szCs w:val="24"/>
                <w:lang w:eastAsia="ar-SA"/>
              </w:rPr>
              <w:t xml:space="preserve">Расходы на финансирование МУП ЖКС </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526 0505 0720262240 813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187 000,00</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cs="Times New Roman"/>
                <w:b/>
                <w:bCs/>
                <w:i/>
                <w:sz w:val="24"/>
                <w:szCs w:val="24"/>
                <w:lang w:eastAsia="ar-SA"/>
              </w:rPr>
            </w:pPr>
            <w:r w:rsidRPr="00A700E7">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b/>
                <w:i/>
                <w:sz w:val="24"/>
                <w:szCs w:val="24"/>
                <w:lang w:eastAsia="ar-SA"/>
              </w:rPr>
            </w:pPr>
            <w:r w:rsidRPr="00A700E7">
              <w:rPr>
                <w:rFonts w:ascii="Times New Roman" w:hAnsi="Times New Roman" w:cs="Times New Roman"/>
                <w:b/>
                <w:i/>
                <w:sz w:val="24"/>
                <w:szCs w:val="24"/>
                <w:lang w:eastAsia="ar-SA"/>
              </w:rPr>
              <w:t>53 470,00</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t>Муниципальная программа "Создание условий для развития физической культуры и спорта"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p>
        </w:tc>
      </w:tr>
      <w:tr w:rsidR="00A700E7" w:rsidRPr="00A700E7" w:rsidTr="00A700E7">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uppressAutoHyphens/>
              <w:spacing w:after="0" w:line="240" w:lineRule="auto"/>
              <w:rPr>
                <w:rFonts w:ascii="Times New Roman" w:hAnsi="Times New Roman" w:cs="Times New Roman"/>
                <w:color w:val="000000"/>
                <w:sz w:val="24"/>
                <w:szCs w:val="24"/>
                <w:lang w:eastAsia="ar-SA"/>
              </w:rPr>
            </w:pPr>
            <w:r w:rsidRPr="00A700E7">
              <w:rPr>
                <w:rFonts w:ascii="Times New Roman" w:hAnsi="Times New Roman" w:cs="Times New Roman"/>
                <w:color w:val="000000"/>
                <w:sz w:val="24"/>
                <w:szCs w:val="24"/>
                <w:lang w:eastAsia="ar-SA"/>
              </w:rPr>
              <w:t>Физическая культура и спорт</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540 1102 0200160220 244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53 470,00</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cs="Times New Roman"/>
                <w:b/>
                <w:bCs/>
                <w:i/>
                <w:sz w:val="24"/>
                <w:szCs w:val="24"/>
                <w:lang w:eastAsia="ar-SA"/>
              </w:rPr>
            </w:pPr>
            <w:r w:rsidRPr="00A700E7">
              <w:rPr>
                <w:rFonts w:ascii="Times New Roman" w:hAnsi="Times New Roman" w:cs="Times New Roman"/>
                <w:b/>
                <w:i/>
                <w:sz w:val="24"/>
                <w:szCs w:val="24"/>
                <w:lang w:eastAsia="ar-SA"/>
              </w:rPr>
              <w:t>Отдел народного образования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b/>
                <w:i/>
                <w:sz w:val="24"/>
                <w:szCs w:val="24"/>
                <w:lang w:eastAsia="ar-SA"/>
              </w:rPr>
            </w:pPr>
            <w:r w:rsidRPr="00A700E7">
              <w:rPr>
                <w:rFonts w:ascii="Times New Roman" w:hAnsi="Times New Roman" w:cs="Times New Roman"/>
                <w:b/>
                <w:i/>
                <w:sz w:val="24"/>
                <w:szCs w:val="24"/>
                <w:lang w:eastAsia="ar-SA"/>
              </w:rPr>
              <w:t>45 200,00</w:t>
            </w:r>
          </w:p>
        </w:tc>
      </w:tr>
      <w:tr w:rsidR="00A700E7" w:rsidRPr="00A700E7" w:rsidTr="00A700E7">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A700E7" w:rsidRPr="00A700E7" w:rsidRDefault="00A700E7" w:rsidP="00A700E7">
            <w:pPr>
              <w:suppressAutoHyphens/>
              <w:spacing w:after="0" w:line="240" w:lineRule="auto"/>
              <w:rPr>
                <w:rFonts w:ascii="Times New Roman" w:hAnsi="Times New Roman"/>
                <w:bCs/>
                <w:sz w:val="24"/>
                <w:szCs w:val="24"/>
                <w:lang w:eastAsia="ar-SA"/>
              </w:rPr>
            </w:pPr>
            <w:r w:rsidRPr="00A700E7">
              <w:rPr>
                <w:rFonts w:ascii="Times New Roman" w:hAnsi="Times New Roman" w:cs="Times New Roman"/>
                <w:bCs/>
                <w:sz w:val="24"/>
                <w:szCs w:val="24"/>
                <w:lang w:eastAsia="ar-SA"/>
              </w:rPr>
              <w:t>Муниципальная программа "Создание условий для развития физической культуры и спорта"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p>
        </w:tc>
      </w:tr>
      <w:tr w:rsidR="00A700E7" w:rsidRPr="00A700E7" w:rsidTr="00A700E7">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uppressAutoHyphens/>
              <w:spacing w:after="0" w:line="240" w:lineRule="auto"/>
              <w:rPr>
                <w:rFonts w:ascii="Times New Roman" w:hAnsi="Times New Roman" w:cs="Times New Roman"/>
                <w:color w:val="000000"/>
                <w:sz w:val="24"/>
                <w:szCs w:val="24"/>
                <w:lang w:eastAsia="ar-SA"/>
              </w:rPr>
            </w:pPr>
            <w:r w:rsidRPr="00A700E7">
              <w:rPr>
                <w:rFonts w:ascii="Times New Roman" w:hAnsi="Times New Roman" w:cs="Times New Roman"/>
                <w:color w:val="000000"/>
                <w:sz w:val="24"/>
                <w:szCs w:val="24"/>
                <w:lang w:eastAsia="ar-SA"/>
              </w:rPr>
              <w:t>Физическая культура и спорт</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A700E7" w:rsidRPr="00A700E7" w:rsidRDefault="00A700E7" w:rsidP="00A700E7">
            <w:pPr>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541 1102 0200160220 621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700E7" w:rsidRPr="00A700E7" w:rsidRDefault="00A700E7" w:rsidP="00A700E7">
            <w:pPr>
              <w:suppressAutoHyphens/>
              <w:spacing w:after="0" w:line="240" w:lineRule="auto"/>
              <w:jc w:val="center"/>
              <w:rPr>
                <w:rFonts w:ascii="Times New Roman" w:hAnsi="Times New Roman" w:cs="Times New Roman"/>
                <w:sz w:val="24"/>
                <w:szCs w:val="24"/>
                <w:lang w:eastAsia="ar-SA"/>
              </w:rPr>
            </w:pPr>
            <w:r w:rsidRPr="00A700E7">
              <w:rPr>
                <w:rFonts w:ascii="Times New Roman" w:hAnsi="Times New Roman" w:cs="Times New Roman"/>
                <w:sz w:val="24"/>
                <w:szCs w:val="24"/>
                <w:lang w:eastAsia="ar-SA"/>
              </w:rPr>
              <w:t>45 200,00</w:t>
            </w:r>
          </w:p>
        </w:tc>
      </w:tr>
    </w:tbl>
    <w:p w:rsidR="00A700E7" w:rsidRPr="00A700E7" w:rsidRDefault="00A700E7" w:rsidP="00A700E7">
      <w:pPr>
        <w:suppressAutoHyphens/>
        <w:spacing w:after="0" w:line="240" w:lineRule="auto"/>
        <w:ind w:firstLine="708"/>
        <w:jc w:val="both"/>
        <w:rPr>
          <w:rFonts w:ascii="Times New Roman" w:hAnsi="Times New Roman" w:cs="Times New Roman"/>
          <w:b/>
          <w:sz w:val="24"/>
          <w:szCs w:val="24"/>
          <w:lang w:eastAsia="ar-SA"/>
        </w:rPr>
      </w:pP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7.</w:t>
      </w:r>
      <w:r w:rsidRPr="00A700E7">
        <w:rPr>
          <w:rFonts w:ascii="Times New Roman" w:hAnsi="Times New Roman" w:cs="Times New Roman"/>
          <w:sz w:val="24"/>
          <w:szCs w:val="24"/>
          <w:lang w:eastAsia="ar-SA"/>
        </w:rPr>
        <w:t xml:space="preserve"> Увеличить </w:t>
      </w:r>
      <w:r w:rsidRPr="00A700E7">
        <w:rPr>
          <w:rFonts w:ascii="Times New Roman" w:hAnsi="Times New Roman" w:cs="Times New Roman"/>
          <w:b/>
          <w:sz w:val="24"/>
          <w:szCs w:val="24"/>
          <w:lang w:eastAsia="ar-SA"/>
        </w:rPr>
        <w:t>субсидию</w:t>
      </w:r>
      <w:r w:rsidRPr="00A700E7">
        <w:rPr>
          <w:rFonts w:ascii="Times New Roman" w:hAnsi="Times New Roman" w:cs="Times New Roman"/>
          <w:sz w:val="24"/>
          <w:szCs w:val="24"/>
          <w:lang w:eastAsia="ar-SA"/>
        </w:rPr>
        <w:t xml:space="preserve"> на 2023 год в сумме </w:t>
      </w:r>
      <w:r w:rsidRPr="00A700E7">
        <w:rPr>
          <w:rFonts w:ascii="Times New Roman" w:hAnsi="Times New Roman" w:cs="Times New Roman"/>
          <w:b/>
          <w:sz w:val="24"/>
          <w:szCs w:val="24"/>
          <w:lang w:eastAsia="ar-SA"/>
        </w:rPr>
        <w:t>371 013,58</w:t>
      </w:r>
      <w:r w:rsidRPr="00A700E7">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Постановлениями Правительства УР и направить:</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xml:space="preserve">- 186 300,00 рублей (на 2023 год)– на реализацию </w:t>
      </w:r>
      <w:proofErr w:type="spellStart"/>
      <w:r w:rsidRPr="00A700E7">
        <w:rPr>
          <w:rFonts w:ascii="Times New Roman" w:hAnsi="Times New Roman" w:cs="Times New Roman"/>
          <w:sz w:val="24"/>
          <w:szCs w:val="24"/>
          <w:lang w:eastAsia="ar-SA"/>
        </w:rPr>
        <w:t>энергоэффективных</w:t>
      </w:r>
      <w:proofErr w:type="spellEnd"/>
      <w:r w:rsidRPr="00A700E7">
        <w:rPr>
          <w:rFonts w:ascii="Times New Roman" w:hAnsi="Times New Roman" w:cs="Times New Roman"/>
          <w:sz w:val="24"/>
          <w:szCs w:val="24"/>
          <w:lang w:eastAsia="ar-SA"/>
        </w:rPr>
        <w:t xml:space="preserve"> технических мероприятий в организациях, финансируемых за счет средств бюджетов муниципальных образований в Удмуртской Республике;</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- 184 713,58 рублей (на 2023 год) – на реализацию мероприятий по модернизации школьных систем образования (капитальный ремонт общеобразовательных организаций).</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8.</w:t>
      </w:r>
      <w:r w:rsidRPr="00A700E7">
        <w:rPr>
          <w:rFonts w:ascii="Times New Roman" w:hAnsi="Times New Roman" w:cs="Times New Roman"/>
          <w:sz w:val="24"/>
          <w:szCs w:val="24"/>
          <w:lang w:eastAsia="ar-SA"/>
        </w:rPr>
        <w:t xml:space="preserve"> Увеличить </w:t>
      </w:r>
      <w:r w:rsidRPr="00A700E7">
        <w:rPr>
          <w:rFonts w:ascii="Times New Roman" w:hAnsi="Times New Roman" w:cs="Times New Roman"/>
          <w:b/>
          <w:sz w:val="24"/>
          <w:szCs w:val="24"/>
          <w:lang w:eastAsia="ar-SA"/>
        </w:rPr>
        <w:t>иные межбюджетные трансферты</w:t>
      </w:r>
      <w:r w:rsidRPr="00A700E7">
        <w:rPr>
          <w:rFonts w:ascii="Times New Roman" w:hAnsi="Times New Roman" w:cs="Times New Roman"/>
          <w:sz w:val="24"/>
          <w:szCs w:val="24"/>
          <w:lang w:eastAsia="ar-SA"/>
        </w:rPr>
        <w:t xml:space="preserve"> на 2023 год в сумме </w:t>
      </w:r>
      <w:r w:rsidRPr="00A700E7">
        <w:rPr>
          <w:rFonts w:ascii="Times New Roman" w:hAnsi="Times New Roman" w:cs="Times New Roman"/>
          <w:b/>
          <w:sz w:val="24"/>
          <w:szCs w:val="24"/>
          <w:lang w:eastAsia="ar-SA"/>
        </w:rPr>
        <w:t>14 485 752,20</w:t>
      </w:r>
      <w:r w:rsidRPr="00A700E7">
        <w:rPr>
          <w:rFonts w:ascii="Times New Roman" w:hAnsi="Times New Roman" w:cs="Times New Roman"/>
          <w:sz w:val="24"/>
          <w:szCs w:val="24"/>
          <w:lang w:eastAsia="ar-SA"/>
        </w:rPr>
        <w:t xml:space="preserve"> рублей, на 2024 год в сумме </w:t>
      </w:r>
      <w:r w:rsidRPr="00A700E7">
        <w:rPr>
          <w:rFonts w:ascii="Times New Roman" w:hAnsi="Times New Roman" w:cs="Times New Roman"/>
          <w:b/>
          <w:sz w:val="24"/>
          <w:szCs w:val="24"/>
          <w:lang w:eastAsia="ar-SA"/>
        </w:rPr>
        <w:t>13 577 856,00</w:t>
      </w:r>
      <w:r w:rsidRPr="00A700E7">
        <w:rPr>
          <w:rFonts w:ascii="Times New Roman" w:hAnsi="Times New Roman" w:cs="Times New Roman"/>
          <w:sz w:val="24"/>
          <w:szCs w:val="24"/>
          <w:lang w:eastAsia="ar-SA"/>
        </w:rPr>
        <w:t xml:space="preserve"> рублей, на 2025 год в сумме </w:t>
      </w:r>
      <w:r w:rsidRPr="00A700E7">
        <w:rPr>
          <w:rFonts w:ascii="Times New Roman" w:hAnsi="Times New Roman" w:cs="Times New Roman"/>
          <w:b/>
          <w:sz w:val="24"/>
          <w:szCs w:val="24"/>
          <w:lang w:eastAsia="ar-SA"/>
        </w:rPr>
        <w:t>13 468 768,00</w:t>
      </w:r>
      <w:r w:rsidRPr="00A700E7">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Постановлениями Правительства УР:</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- 7 007 400,00 рублей (на 2023 год) –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- 6 917 600,00 рублей (на 2024 год) –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lastRenderedPageBreak/>
        <w:t xml:space="preserve">- 6 827 700,00 рублей (на 2025 год) –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- 7 008 000,00 рублей (на 2023 год)– на мероприятия по обеспечению безопасности образовательных организаций в Удмуртской Республике на оплату услуг по организации охраны объектов (территорий);</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- 6 660 256,00 рублей (на 2024 год)– на мероприятия по обеспечению безопасности образовательных организаций в Удмуртской Республике на оплату услуг по организации охраны объектов (территорий);</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- 6 641 068,00 рублей (на 2025 год)– на мероприятия по обеспечению безопасности образовательных организаций в Удмуртской Республике на оплату услуг по организации охраны объектов (территорий);</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- 470 352,20 рублей (на 2023 год)– на компенсацию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 на территории Удмуртской Республики.</w:t>
      </w:r>
    </w:p>
    <w:p w:rsidR="00A700E7" w:rsidRPr="00A700E7" w:rsidRDefault="00A700E7" w:rsidP="00A700E7">
      <w:pPr>
        <w:suppressAutoHyphens/>
        <w:spacing w:after="0" w:line="240" w:lineRule="auto"/>
        <w:ind w:firstLine="708"/>
        <w:jc w:val="both"/>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9.</w:t>
      </w:r>
      <w:r w:rsidRPr="00A700E7">
        <w:rPr>
          <w:rFonts w:ascii="Times New Roman" w:hAnsi="Times New Roman" w:cs="Times New Roman"/>
          <w:sz w:val="24"/>
          <w:szCs w:val="24"/>
          <w:lang w:eastAsia="ar-SA"/>
        </w:rPr>
        <w:t xml:space="preserve"> Уменьшить </w:t>
      </w:r>
      <w:r w:rsidRPr="00A700E7">
        <w:rPr>
          <w:rFonts w:ascii="Times New Roman" w:hAnsi="Times New Roman" w:cs="Times New Roman"/>
          <w:b/>
          <w:sz w:val="24"/>
          <w:szCs w:val="24"/>
          <w:lang w:eastAsia="ar-SA"/>
        </w:rPr>
        <w:t>субвенцию</w:t>
      </w:r>
      <w:r w:rsidRPr="00A700E7">
        <w:rPr>
          <w:rFonts w:ascii="Times New Roman" w:hAnsi="Times New Roman" w:cs="Times New Roman"/>
          <w:sz w:val="24"/>
          <w:szCs w:val="24"/>
          <w:lang w:eastAsia="ar-SA"/>
        </w:rPr>
        <w:t xml:space="preserve"> на 2023 год в сумме </w:t>
      </w:r>
      <w:r w:rsidRPr="00A700E7">
        <w:rPr>
          <w:rFonts w:ascii="Times New Roman" w:hAnsi="Times New Roman" w:cs="Times New Roman"/>
          <w:b/>
          <w:sz w:val="24"/>
          <w:szCs w:val="24"/>
          <w:lang w:eastAsia="ar-SA"/>
        </w:rPr>
        <w:t>3 900,00</w:t>
      </w:r>
      <w:r w:rsidRPr="00A700E7">
        <w:rPr>
          <w:rFonts w:ascii="Times New Roman" w:hAnsi="Times New Roman" w:cs="Times New Roman"/>
          <w:sz w:val="24"/>
          <w:szCs w:val="24"/>
          <w:lang w:eastAsia="ar-SA"/>
        </w:rPr>
        <w:t xml:space="preserve"> рублей, на 2024 год в сумме </w:t>
      </w:r>
      <w:r w:rsidRPr="00A700E7">
        <w:rPr>
          <w:rFonts w:ascii="Times New Roman" w:hAnsi="Times New Roman" w:cs="Times New Roman"/>
          <w:b/>
          <w:sz w:val="24"/>
          <w:szCs w:val="24"/>
          <w:lang w:eastAsia="ar-SA"/>
        </w:rPr>
        <w:t>5 200,00</w:t>
      </w:r>
      <w:r w:rsidRPr="00A700E7">
        <w:rPr>
          <w:rFonts w:ascii="Times New Roman" w:hAnsi="Times New Roman" w:cs="Times New Roman"/>
          <w:sz w:val="24"/>
          <w:szCs w:val="24"/>
          <w:lang w:eastAsia="ar-SA"/>
        </w:rPr>
        <w:t xml:space="preserve"> рублей, на 2025 год в сумме </w:t>
      </w:r>
      <w:r w:rsidRPr="00A700E7">
        <w:rPr>
          <w:rFonts w:ascii="Times New Roman" w:hAnsi="Times New Roman" w:cs="Times New Roman"/>
          <w:b/>
          <w:sz w:val="24"/>
          <w:szCs w:val="24"/>
          <w:lang w:eastAsia="ar-SA"/>
        </w:rPr>
        <w:t>5 200,00</w:t>
      </w:r>
      <w:r w:rsidRPr="00A700E7">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Постановлениями Правительства УР:</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proofErr w:type="gramStart"/>
      <w:r w:rsidRPr="00A700E7">
        <w:rPr>
          <w:rFonts w:ascii="Times New Roman" w:hAnsi="Times New Roman" w:cs="Times New Roman"/>
          <w:sz w:val="24"/>
          <w:szCs w:val="24"/>
          <w:lang w:eastAsia="ar-SA"/>
        </w:rPr>
        <w:t>- 3 900,00 рублей (на 2023 год)– на осуществление отдельных государственных полномочий УР по государственному жилищному надзору и лицензионному контролю в соответствии с Законом УР от 30.06.2014 г. №40-РЗ «О наделении органов местного самоуправления отдельными государственными полномочиями УР по государственному жилищному надзору и лицензионному контролю и внесении изменений в статью 35 Закона УР «Об установлении административной ответственности за отдельные виды правонарушений»;</w:t>
      </w:r>
      <w:proofErr w:type="gramEnd"/>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proofErr w:type="gramStart"/>
      <w:r w:rsidRPr="00A700E7">
        <w:rPr>
          <w:rFonts w:ascii="Times New Roman" w:hAnsi="Times New Roman" w:cs="Times New Roman"/>
          <w:sz w:val="24"/>
          <w:szCs w:val="24"/>
          <w:lang w:eastAsia="ar-SA"/>
        </w:rPr>
        <w:t>- 5 200,00 рублей (на 2024 год)– на осуществление отдельных государственных полномочий УР по государственному жилищному надзору и лицензионному контролю в соответствии с Законом УР от 30.06.2014 г. №40-РЗ «О наделении органов местного самоуправления отдельными государственными полномочиями УР по государственному жилищному надзору и лицензионному контролю и внесении изменений в статью 35 Закона УР «Об установлении административной ответственности за отдельные виды правонарушений»;</w:t>
      </w:r>
      <w:proofErr w:type="gramEnd"/>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proofErr w:type="gramStart"/>
      <w:r w:rsidRPr="00A700E7">
        <w:rPr>
          <w:rFonts w:ascii="Times New Roman" w:hAnsi="Times New Roman" w:cs="Times New Roman"/>
          <w:sz w:val="24"/>
          <w:szCs w:val="24"/>
          <w:lang w:eastAsia="ar-SA"/>
        </w:rPr>
        <w:t>- 5 200,00 рублей (на 2025 год)– на осуществление отдельных государственных полномочий УР по государственному жилищному надзору и лицензионному контролю в соответствии с Законом УР от 30.06.2014 г. №40-РЗ «О наделении органов местного самоуправления отдельными государственными полномочиями УР по государственному жилищному надзору и лицензионному контролю и внесении изменений в статью 35 Закона УР «Об установлении административной ответственности за отдельные виды правонарушений».</w:t>
      </w:r>
      <w:proofErr w:type="gramEnd"/>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b/>
          <w:sz w:val="24"/>
          <w:szCs w:val="24"/>
          <w:lang w:eastAsia="ar-SA"/>
        </w:rPr>
        <w:tab/>
        <w:t xml:space="preserve">10. </w:t>
      </w:r>
      <w:r w:rsidRPr="00A700E7">
        <w:rPr>
          <w:rFonts w:ascii="Times New Roman" w:hAnsi="Times New Roman" w:cs="Times New Roman"/>
          <w:sz w:val="24"/>
          <w:szCs w:val="24"/>
          <w:lang w:eastAsia="ar-SA"/>
        </w:rPr>
        <w:t xml:space="preserve">Увеличить источники финансирования дефицита бюджета муниципального образования на 45 686,74 рублей на сумму неиспользованного остатка субсидии за 2022 год, потребность в котором подтверждена в соответствии с доведенным Уведомлением по расчетам между бюджетами и </w:t>
      </w:r>
      <w:proofErr w:type="gramStart"/>
      <w:r w:rsidRPr="00A700E7">
        <w:rPr>
          <w:rFonts w:ascii="Times New Roman" w:hAnsi="Times New Roman" w:cs="Times New Roman"/>
          <w:sz w:val="24"/>
          <w:szCs w:val="24"/>
          <w:lang w:eastAsia="ar-SA"/>
        </w:rPr>
        <w:t>направить</w:t>
      </w:r>
      <w:proofErr w:type="gramEnd"/>
      <w:r w:rsidRPr="00A700E7">
        <w:rPr>
          <w:rFonts w:ascii="Times New Roman" w:hAnsi="Times New Roman" w:cs="Times New Roman"/>
          <w:sz w:val="24"/>
          <w:szCs w:val="24"/>
          <w:lang w:eastAsia="ar-SA"/>
        </w:rPr>
        <w:t>:</w:t>
      </w:r>
    </w:p>
    <w:p w:rsidR="00A700E7" w:rsidRPr="00A700E7" w:rsidRDefault="00A700E7" w:rsidP="00A700E7">
      <w:pPr>
        <w:suppressAutoHyphens/>
        <w:spacing w:after="0" w:line="240" w:lineRule="auto"/>
        <w:jc w:val="both"/>
        <w:rPr>
          <w:rFonts w:ascii="Times New Roman" w:hAnsi="Times New Roman" w:cs="Times New Roman"/>
          <w:sz w:val="24"/>
          <w:szCs w:val="24"/>
          <w:lang w:eastAsia="ar-SA"/>
        </w:rPr>
      </w:pPr>
      <w:r w:rsidRPr="00A700E7">
        <w:rPr>
          <w:rFonts w:ascii="Times New Roman" w:hAnsi="Times New Roman" w:cs="Times New Roman"/>
          <w:sz w:val="24"/>
          <w:szCs w:val="24"/>
          <w:lang w:eastAsia="ar-SA"/>
        </w:rPr>
        <w:t>- 45 686,74 рублей – на обеспечение питанием детей дошкольного и школьного возраста.</w:t>
      </w: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D86222" w:rsidRDefault="00D86222" w:rsidP="00A700E7">
      <w:pPr>
        <w:spacing w:after="0" w:line="240" w:lineRule="auto"/>
        <w:jc w:val="right"/>
        <w:rPr>
          <w:rFonts w:ascii="Times New Roman" w:hAnsi="Times New Roman" w:cs="Times New Roman"/>
          <w:noProof/>
          <w:sz w:val="28"/>
          <w:szCs w:val="28"/>
          <w:lang w:eastAsia="ru-RU"/>
        </w:rPr>
      </w:pPr>
    </w:p>
    <w:p w:rsidR="00A700E7" w:rsidRPr="00A700E7" w:rsidRDefault="00A700E7" w:rsidP="00A700E7">
      <w:pPr>
        <w:spacing w:after="0" w:line="240" w:lineRule="auto"/>
        <w:jc w:val="right"/>
        <w:rPr>
          <w:rFonts w:ascii="Times New Roman" w:hAnsi="Times New Roman" w:cs="Times New Roman"/>
          <w:noProof/>
          <w:sz w:val="28"/>
          <w:szCs w:val="28"/>
          <w:lang w:eastAsia="ru-RU"/>
        </w:rPr>
      </w:pPr>
      <w:r w:rsidRPr="00A700E7">
        <w:rPr>
          <w:rFonts w:ascii="Times New Roman" w:hAnsi="Times New Roman" w:cs="Times New Roman"/>
          <w:noProof/>
          <w:sz w:val="28"/>
          <w:szCs w:val="28"/>
          <w:lang w:eastAsia="ru-RU"/>
        </w:rPr>
        <w:lastRenderedPageBreak/>
        <w:t>проект</w:t>
      </w:r>
    </w:p>
    <w:p w:rsidR="00A700E7" w:rsidRPr="00A700E7" w:rsidRDefault="00A700E7" w:rsidP="00A700E7">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A700E7" w:rsidRPr="00A700E7" w:rsidRDefault="00A700E7" w:rsidP="00A700E7">
      <w:pPr>
        <w:keepNext/>
        <w:spacing w:after="0" w:line="240" w:lineRule="auto"/>
        <w:jc w:val="center"/>
        <w:outlineLvl w:val="0"/>
        <w:rPr>
          <w:rFonts w:ascii="Times New Roman" w:hAnsi="Times New Roman" w:cs="Times New Roman"/>
          <w:b/>
          <w:sz w:val="26"/>
          <w:szCs w:val="26"/>
          <w:lang w:val="x-none" w:eastAsia="x-none"/>
        </w:rPr>
      </w:pPr>
      <w:r w:rsidRPr="00A700E7">
        <w:rPr>
          <w:rFonts w:ascii="Times New Roman" w:hAnsi="Times New Roman" w:cs="Times New Roman"/>
          <w:b/>
          <w:sz w:val="26"/>
          <w:szCs w:val="26"/>
          <w:lang w:val="x-none" w:eastAsia="x-none"/>
        </w:rPr>
        <w:t xml:space="preserve">                                                                                         </w:t>
      </w:r>
    </w:p>
    <w:p w:rsidR="00A700E7" w:rsidRPr="00A700E7" w:rsidRDefault="00A700E7" w:rsidP="00A700E7">
      <w:pPr>
        <w:spacing w:after="0" w:line="240" w:lineRule="auto"/>
        <w:jc w:val="center"/>
        <w:rPr>
          <w:rFonts w:ascii="Times New Roman" w:hAnsi="Times New Roman" w:cs="Times New Roman"/>
          <w:b/>
          <w:sz w:val="26"/>
          <w:szCs w:val="26"/>
          <w:lang w:eastAsia="ru-RU"/>
        </w:rPr>
      </w:pPr>
      <w:r w:rsidRPr="00A700E7">
        <w:rPr>
          <w:rFonts w:ascii="Times New Roman" w:hAnsi="Times New Roman" w:cs="Times New Roman"/>
          <w:b/>
          <w:sz w:val="26"/>
          <w:szCs w:val="26"/>
          <w:lang w:eastAsia="ru-RU"/>
        </w:rPr>
        <w:t>РЕШЕНИЕ</w:t>
      </w:r>
    </w:p>
    <w:p w:rsidR="00A700E7" w:rsidRPr="00A700E7" w:rsidRDefault="00A700E7" w:rsidP="00A700E7">
      <w:pPr>
        <w:spacing w:after="0" w:line="240" w:lineRule="auto"/>
        <w:jc w:val="center"/>
        <w:rPr>
          <w:rFonts w:ascii="Times New Roman" w:hAnsi="Times New Roman" w:cs="Times New Roman"/>
          <w:b/>
          <w:sz w:val="26"/>
          <w:szCs w:val="26"/>
          <w:lang w:eastAsia="ru-RU"/>
        </w:rPr>
      </w:pPr>
      <w:r w:rsidRPr="00A700E7">
        <w:rPr>
          <w:rFonts w:ascii="Times New Roman" w:hAnsi="Times New Roman" w:cs="Times New Roman"/>
          <w:b/>
          <w:sz w:val="26"/>
          <w:szCs w:val="26"/>
          <w:lang w:eastAsia="ru-RU"/>
        </w:rPr>
        <w:t xml:space="preserve"> Совета депутатов муниципального образования </w:t>
      </w:r>
    </w:p>
    <w:p w:rsidR="00A700E7" w:rsidRPr="00A700E7" w:rsidRDefault="00A700E7" w:rsidP="00A700E7">
      <w:pPr>
        <w:spacing w:after="0" w:line="240" w:lineRule="auto"/>
        <w:jc w:val="center"/>
        <w:rPr>
          <w:rFonts w:ascii="Times New Roman" w:hAnsi="Times New Roman" w:cs="Times New Roman"/>
          <w:b/>
          <w:sz w:val="26"/>
          <w:szCs w:val="26"/>
          <w:lang w:eastAsia="ru-RU"/>
        </w:rPr>
      </w:pPr>
      <w:r w:rsidRPr="00A700E7">
        <w:rPr>
          <w:rFonts w:ascii="Times New Roman" w:hAnsi="Times New Roman" w:cs="Times New Roman"/>
          <w:b/>
          <w:sz w:val="26"/>
          <w:szCs w:val="26"/>
          <w:lang w:eastAsia="ru-RU"/>
        </w:rPr>
        <w:t xml:space="preserve"> «Муниципальный округ Красногорский район Удмуртской Республики»</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  </w:t>
      </w:r>
    </w:p>
    <w:p w:rsidR="00A700E7" w:rsidRPr="00A700E7" w:rsidRDefault="00A700E7" w:rsidP="00A700E7">
      <w:pPr>
        <w:autoSpaceDE w:val="0"/>
        <w:autoSpaceDN w:val="0"/>
        <w:adjustRightInd w:val="0"/>
        <w:spacing w:after="0" w:line="240" w:lineRule="auto"/>
        <w:jc w:val="center"/>
        <w:rPr>
          <w:rFonts w:ascii="Times New Roman" w:hAnsi="Times New Roman" w:cs="Times New Roman"/>
          <w:b/>
          <w:sz w:val="26"/>
          <w:szCs w:val="26"/>
          <w:lang w:eastAsia="ru-RU"/>
        </w:rPr>
      </w:pPr>
      <w:r w:rsidRPr="00A700E7">
        <w:rPr>
          <w:rFonts w:ascii="Times New Roman" w:hAnsi="Times New Roman" w:cs="Times New Roman"/>
          <w:b/>
          <w:sz w:val="26"/>
          <w:szCs w:val="26"/>
          <w:lang w:eastAsia="ru-RU"/>
        </w:rPr>
        <w:t>Отчет Председателя Совета депутатов о работе Совета депутатов муниципального образования «Муниципальный округ Красногорский район Удмуртской Республики» за 2022 год</w:t>
      </w:r>
    </w:p>
    <w:p w:rsidR="00A700E7" w:rsidRPr="00A700E7" w:rsidRDefault="00A700E7" w:rsidP="00A700E7">
      <w:pPr>
        <w:spacing w:after="0" w:line="240" w:lineRule="auto"/>
        <w:ind w:left="360"/>
        <w:jc w:val="center"/>
        <w:rPr>
          <w:rFonts w:ascii="Times New Roman" w:hAnsi="Times New Roman" w:cs="Times New Roman"/>
          <w:b/>
          <w:sz w:val="26"/>
          <w:szCs w:val="26"/>
          <w:lang w:eastAsia="ru-RU"/>
        </w:rPr>
      </w:pP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Принято Советом депутатов                                                     </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муниципального образования </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Удмуртской Республики»                                                              _____ 2023 года</w:t>
      </w:r>
    </w:p>
    <w:p w:rsidR="00A700E7" w:rsidRPr="00A700E7" w:rsidRDefault="00A700E7" w:rsidP="00A700E7">
      <w:pPr>
        <w:spacing w:after="0" w:line="240" w:lineRule="auto"/>
        <w:rPr>
          <w:rFonts w:ascii="Times New Roman" w:hAnsi="Times New Roman" w:cs="Times New Roman"/>
          <w:sz w:val="26"/>
          <w:szCs w:val="26"/>
          <w:lang w:eastAsia="ru-RU"/>
        </w:rPr>
      </w:pPr>
    </w:p>
    <w:p w:rsidR="00A700E7" w:rsidRPr="00A700E7" w:rsidRDefault="00A700E7" w:rsidP="00A700E7">
      <w:pPr>
        <w:spacing w:after="0"/>
        <w:rPr>
          <w:rFonts w:ascii="Times New Roman" w:hAnsi="Times New Roman" w:cs="Times New Roman"/>
          <w:sz w:val="26"/>
          <w:szCs w:val="26"/>
          <w:lang w:eastAsia="ru-RU"/>
        </w:rPr>
      </w:pPr>
    </w:p>
    <w:p w:rsidR="00A700E7" w:rsidRPr="00A700E7" w:rsidRDefault="00A700E7" w:rsidP="00A700E7">
      <w:pPr>
        <w:tabs>
          <w:tab w:val="left" w:pos="1110"/>
        </w:tabs>
        <w:spacing w:after="0"/>
        <w:jc w:val="both"/>
        <w:rPr>
          <w:rFonts w:ascii="Times New Roman" w:hAnsi="Times New Roman" w:cs="Times New Roman"/>
          <w:color w:val="000000"/>
          <w:sz w:val="26"/>
          <w:szCs w:val="26"/>
          <w:lang w:eastAsia="ru-RU"/>
        </w:rPr>
      </w:pPr>
      <w:r w:rsidRPr="00A700E7">
        <w:rPr>
          <w:rFonts w:ascii="Times New Roman" w:hAnsi="Times New Roman" w:cs="Times New Roman"/>
          <w:sz w:val="26"/>
          <w:szCs w:val="26"/>
          <w:lang w:eastAsia="ru-RU"/>
        </w:rPr>
        <w:tab/>
        <w:t>Заслушав отчет  Председателя Совета депутатов муниципального образования «Муниципальный округ Красногорский район Удмуртской Республики»</w:t>
      </w:r>
      <w:r w:rsidRPr="00A700E7">
        <w:rPr>
          <w:rFonts w:ascii="Times New Roman" w:hAnsi="Times New Roman" w:cs="Times New Roman"/>
          <w:color w:val="000000"/>
          <w:sz w:val="26"/>
          <w:szCs w:val="26"/>
          <w:lang w:eastAsia="ru-RU"/>
        </w:rPr>
        <w:t>,</w:t>
      </w:r>
    </w:p>
    <w:p w:rsidR="00A700E7" w:rsidRPr="00A700E7" w:rsidRDefault="00A700E7" w:rsidP="00A700E7">
      <w:pPr>
        <w:tabs>
          <w:tab w:val="left" w:pos="1110"/>
        </w:tabs>
        <w:spacing w:after="0"/>
        <w:jc w:val="both"/>
        <w:rPr>
          <w:rFonts w:ascii="Times New Roman" w:hAnsi="Times New Roman" w:cs="Times New Roman"/>
          <w:sz w:val="26"/>
          <w:szCs w:val="26"/>
          <w:lang w:eastAsia="ru-RU"/>
        </w:rPr>
      </w:pPr>
    </w:p>
    <w:p w:rsidR="00A700E7" w:rsidRPr="00A700E7" w:rsidRDefault="00A700E7" w:rsidP="00A700E7">
      <w:pPr>
        <w:spacing w:after="0" w:line="240" w:lineRule="auto"/>
        <w:jc w:val="center"/>
        <w:rPr>
          <w:rFonts w:ascii="Times New Roman" w:hAnsi="Times New Roman" w:cs="Times New Roman"/>
          <w:sz w:val="26"/>
          <w:szCs w:val="26"/>
          <w:lang w:eastAsia="ru-RU"/>
        </w:rPr>
      </w:pPr>
    </w:p>
    <w:p w:rsidR="00A700E7" w:rsidRPr="00A700E7" w:rsidRDefault="00A700E7" w:rsidP="00A700E7">
      <w:pPr>
        <w:spacing w:after="0" w:line="240" w:lineRule="auto"/>
        <w:ind w:firstLine="708"/>
        <w:jc w:val="center"/>
        <w:rPr>
          <w:rFonts w:ascii="Times New Roman" w:hAnsi="Times New Roman" w:cs="Times New Roman"/>
          <w:sz w:val="26"/>
          <w:szCs w:val="26"/>
          <w:lang w:eastAsia="ru-RU"/>
        </w:rPr>
      </w:pPr>
      <w:r w:rsidRPr="00A700E7">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ind w:firstLine="708"/>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Отчет Председателя Совета депутатов о работе Совета депутатов муниципального образования «Муниципальный округ Красногорский район Удмуртской Республики» за 2022 год принять к сведению (отчет прилагается). </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Председатель Совета депутатов</w:t>
      </w:r>
      <w:r w:rsidRPr="00A700E7">
        <w:rPr>
          <w:rFonts w:ascii="Times New Roman" w:hAnsi="Times New Roman" w:cs="Times New Roman"/>
          <w:sz w:val="26"/>
          <w:szCs w:val="26"/>
          <w:lang w:eastAsia="ru-RU"/>
        </w:rPr>
        <w:tab/>
      </w:r>
      <w:r w:rsidRPr="00A700E7">
        <w:rPr>
          <w:rFonts w:ascii="Times New Roman" w:hAnsi="Times New Roman" w:cs="Times New Roman"/>
          <w:sz w:val="26"/>
          <w:szCs w:val="26"/>
          <w:lang w:eastAsia="ru-RU"/>
        </w:rPr>
        <w:tab/>
      </w:r>
      <w:r w:rsidRPr="00A700E7">
        <w:rPr>
          <w:rFonts w:ascii="Times New Roman" w:hAnsi="Times New Roman" w:cs="Times New Roman"/>
          <w:sz w:val="26"/>
          <w:szCs w:val="26"/>
          <w:lang w:eastAsia="ru-RU"/>
        </w:rPr>
        <w:tab/>
      </w:r>
      <w:r w:rsidRPr="00A700E7">
        <w:rPr>
          <w:rFonts w:ascii="Times New Roman" w:hAnsi="Times New Roman" w:cs="Times New Roman"/>
          <w:sz w:val="26"/>
          <w:szCs w:val="26"/>
          <w:lang w:eastAsia="ru-RU"/>
        </w:rPr>
        <w:tab/>
        <w:t xml:space="preserve">                </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муниципального образования</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Удмуртской Республики»                                                      И.Б. Прокашев</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tabs>
          <w:tab w:val="left" w:pos="720"/>
        </w:tabs>
        <w:spacing w:after="0" w:line="100" w:lineRule="atLeast"/>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Глава муниципального образования</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Удмуртской Республики»</w:t>
      </w:r>
      <w:r w:rsidRPr="00A700E7">
        <w:rPr>
          <w:rFonts w:ascii="Times New Roman" w:hAnsi="Times New Roman" w:cs="Times New Roman"/>
          <w:sz w:val="26"/>
          <w:szCs w:val="26"/>
          <w:lang w:eastAsia="ru-RU"/>
        </w:rPr>
        <w:tab/>
      </w:r>
      <w:r w:rsidRPr="00A700E7">
        <w:rPr>
          <w:rFonts w:ascii="Times New Roman" w:hAnsi="Times New Roman" w:cs="Times New Roman"/>
          <w:sz w:val="26"/>
          <w:szCs w:val="26"/>
          <w:lang w:eastAsia="ru-RU"/>
        </w:rPr>
        <w:tab/>
      </w:r>
      <w:r w:rsidRPr="00A700E7">
        <w:rPr>
          <w:rFonts w:ascii="Times New Roman" w:hAnsi="Times New Roman" w:cs="Times New Roman"/>
          <w:sz w:val="26"/>
          <w:szCs w:val="26"/>
          <w:lang w:eastAsia="ru-RU"/>
        </w:rPr>
        <w:tab/>
        <w:t xml:space="preserve">   </w:t>
      </w:r>
      <w:r w:rsidRPr="00A700E7">
        <w:rPr>
          <w:rFonts w:ascii="Times New Roman" w:hAnsi="Times New Roman" w:cs="Times New Roman"/>
          <w:sz w:val="26"/>
          <w:szCs w:val="26"/>
          <w:lang w:eastAsia="ru-RU"/>
        </w:rPr>
        <w:tab/>
        <w:t xml:space="preserve">                        Д.С. Клабуков</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село Красногорское</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_______  2023 года</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 _____</w:t>
      </w:r>
    </w:p>
    <w:p w:rsidR="00A700E7" w:rsidRDefault="00A700E7">
      <w:pPr>
        <w:rPr>
          <w:rFonts w:ascii="Times New Roman" w:hAnsi="Times New Roman" w:cs="Times New Roman"/>
          <w:sz w:val="26"/>
          <w:szCs w:val="26"/>
          <w:lang w:eastAsia="ru-RU"/>
        </w:rPr>
      </w:pPr>
      <w:r>
        <w:rPr>
          <w:rFonts w:ascii="Times New Roman" w:hAnsi="Times New Roman" w:cs="Times New Roman"/>
          <w:sz w:val="26"/>
          <w:szCs w:val="26"/>
          <w:lang w:eastAsia="ru-RU"/>
        </w:rPr>
        <w:br w:type="page"/>
      </w: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lastRenderedPageBreak/>
        <w:t>ОТЧЕТ</w:t>
      </w: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t>о работе Совета депутатов</w:t>
      </w: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t>муниципального образования «Муниципальный округ</w:t>
      </w: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t>Красногорский район Удмуртской Республики» за 2022год.</w:t>
      </w:r>
    </w:p>
    <w:p w:rsidR="00A700E7" w:rsidRPr="00A700E7" w:rsidRDefault="00A700E7" w:rsidP="00A700E7">
      <w:pPr>
        <w:widowControl w:val="0"/>
        <w:suppressAutoHyphens/>
        <w:spacing w:after="0"/>
        <w:ind w:firstLine="709"/>
        <w:jc w:val="both"/>
        <w:rPr>
          <w:rFonts w:ascii="Times New Roman" w:eastAsia="Arial Unicode MS" w:hAnsi="Times New Roman" w:cs="Times New Roman"/>
          <w:sz w:val="27"/>
          <w:szCs w:val="27"/>
        </w:rPr>
      </w:pP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t>Уважаемый Дмитрий Сергеевич!</w:t>
      </w: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t>Уважаемые депутаты и приглашенные!</w:t>
      </w: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t>Представляю Вашему вниманию отчет о работе Совета депутатов</w:t>
      </w:r>
    </w:p>
    <w:p w:rsidR="00A700E7" w:rsidRPr="00A700E7" w:rsidRDefault="00A700E7" w:rsidP="00A700E7">
      <w:pPr>
        <w:widowControl w:val="0"/>
        <w:suppressAutoHyphens/>
        <w:spacing w:after="0"/>
        <w:jc w:val="center"/>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t>первого созыва</w:t>
      </w:r>
    </w:p>
    <w:p w:rsidR="00A700E7" w:rsidRPr="00A700E7" w:rsidRDefault="00A700E7" w:rsidP="00A700E7">
      <w:pPr>
        <w:widowControl w:val="0"/>
        <w:suppressAutoHyphens/>
        <w:spacing w:after="0"/>
        <w:ind w:firstLine="426"/>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Совет депутатов муниципального образования «Муниципальный округ Красногорский район Удмуртской Республики» первого созыва (далее Совет депутатов) работает с 24 сентября 2021 года. Установленная Уставом  численность Совета депутатов –  21 депутат. Действующий состав в настоящее время: 21 депутат. Сухим языком цифр работа Совета депутатов в 2022году представлена в таблице:</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3595"/>
        <w:gridCol w:w="1270"/>
        <w:gridCol w:w="4224"/>
      </w:tblGrid>
      <w:tr w:rsidR="00A700E7" w:rsidRPr="00A700E7" w:rsidTr="00A700E7">
        <w:trPr>
          <w:trHeight w:val="549"/>
        </w:trPr>
        <w:tc>
          <w:tcPr>
            <w:tcW w:w="69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50"/>
              <w:rPr>
                <w:rFonts w:ascii="Times New Roman" w:hAnsi="Times New Roman" w:cs="Times New Roman"/>
                <w:b/>
                <w:sz w:val="24"/>
                <w:szCs w:val="24"/>
              </w:rPr>
            </w:pPr>
            <w:r w:rsidRPr="00A700E7">
              <w:rPr>
                <w:rFonts w:ascii="Times New Roman" w:eastAsia="Arial Unicode MS" w:hAnsi="Times New Roman" w:cs="Times New Roman"/>
                <w:b/>
                <w:sz w:val="24"/>
                <w:szCs w:val="24"/>
              </w:rPr>
              <w:t>№</w:t>
            </w:r>
          </w:p>
          <w:p w:rsidR="00A700E7" w:rsidRPr="00A700E7" w:rsidRDefault="00A700E7" w:rsidP="00A700E7">
            <w:pPr>
              <w:widowControl w:val="0"/>
              <w:suppressAutoHyphens/>
              <w:spacing w:after="0" w:line="240" w:lineRule="auto"/>
              <w:ind w:right="-288"/>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 xml:space="preserve"> </w:t>
            </w:r>
            <w:proofErr w:type="gramStart"/>
            <w:r w:rsidRPr="00A700E7">
              <w:rPr>
                <w:rFonts w:ascii="Times New Roman" w:eastAsia="Arial Unicode MS" w:hAnsi="Times New Roman" w:cs="Times New Roman"/>
                <w:b/>
                <w:sz w:val="24"/>
                <w:szCs w:val="24"/>
              </w:rPr>
              <w:t>п</w:t>
            </w:r>
            <w:proofErr w:type="gramEnd"/>
            <w:r w:rsidRPr="00A700E7">
              <w:rPr>
                <w:rFonts w:ascii="Times New Roman" w:eastAsia="Arial Unicode MS" w:hAnsi="Times New Roman" w:cs="Times New Roman"/>
                <w:b/>
                <w:sz w:val="24"/>
                <w:szCs w:val="24"/>
              </w:rPr>
              <w:t>/п</w:t>
            </w:r>
          </w:p>
        </w:tc>
        <w:tc>
          <w:tcPr>
            <w:tcW w:w="35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851"/>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Мероприятие</w:t>
            </w:r>
          </w:p>
        </w:tc>
        <w:tc>
          <w:tcPr>
            <w:tcW w:w="12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Кол-во</w:t>
            </w:r>
          </w:p>
        </w:tc>
        <w:tc>
          <w:tcPr>
            <w:tcW w:w="422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851"/>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Доп. Информация*</w:t>
            </w:r>
          </w:p>
        </w:tc>
      </w:tr>
      <w:tr w:rsidR="00A700E7" w:rsidRPr="00A700E7" w:rsidTr="00A700E7">
        <w:tc>
          <w:tcPr>
            <w:tcW w:w="69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tc>
        <w:tc>
          <w:tcPr>
            <w:tcW w:w="35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Количество сессий</w:t>
            </w:r>
          </w:p>
        </w:tc>
        <w:tc>
          <w:tcPr>
            <w:tcW w:w="12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hAnsi="Times New Roman" w:cs="Times New Roman"/>
                <w:sz w:val="24"/>
                <w:szCs w:val="24"/>
              </w:rPr>
            </w:pPr>
            <w:r w:rsidRPr="00A700E7">
              <w:rPr>
                <w:rFonts w:ascii="Times New Roman" w:eastAsia="Arial Unicode MS" w:hAnsi="Times New Roman" w:cs="Times New Roman"/>
                <w:sz w:val="24"/>
                <w:szCs w:val="24"/>
              </w:rPr>
              <w:t>12</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Заседаний -13</w:t>
            </w:r>
          </w:p>
        </w:tc>
        <w:tc>
          <w:tcPr>
            <w:tcW w:w="422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10.02.;24.03.; 30.03.; 21.04.; 29.04.; 19.05.; 09.06.; 07.07.; 29.09.; 25.10.; 01.11.; 30.11.; 27.12.</w:t>
            </w:r>
          </w:p>
        </w:tc>
      </w:tr>
      <w:tr w:rsidR="00A700E7" w:rsidRPr="00A700E7" w:rsidTr="00A700E7">
        <w:tc>
          <w:tcPr>
            <w:tcW w:w="69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lang w:val="en-US"/>
              </w:rPr>
              <w:t>2</w:t>
            </w:r>
            <w:r w:rsidRPr="00A700E7">
              <w:rPr>
                <w:rFonts w:ascii="Times New Roman" w:eastAsia="Arial Unicode MS" w:hAnsi="Times New Roman" w:cs="Times New Roman"/>
                <w:sz w:val="24"/>
                <w:szCs w:val="24"/>
              </w:rPr>
              <w:t>.</w:t>
            </w:r>
          </w:p>
        </w:tc>
        <w:tc>
          <w:tcPr>
            <w:tcW w:w="35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Заседания Президиума (Совета):</w:t>
            </w:r>
          </w:p>
        </w:tc>
        <w:tc>
          <w:tcPr>
            <w:tcW w:w="12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9</w:t>
            </w:r>
          </w:p>
        </w:tc>
        <w:tc>
          <w:tcPr>
            <w:tcW w:w="422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sz w:val="24"/>
                <w:szCs w:val="24"/>
                <w:highlight w:val="yellow"/>
              </w:rPr>
            </w:pPr>
            <w:r w:rsidRPr="00A700E7">
              <w:rPr>
                <w:rFonts w:ascii="Times New Roman" w:eastAsia="Arial Unicode MS" w:hAnsi="Times New Roman" w:cs="Times New Roman"/>
                <w:sz w:val="24"/>
                <w:szCs w:val="24"/>
              </w:rPr>
              <w:t>10.02.; 21.03.; 25.04.; 06.06.; 04.07.; 30.08.; 20.09.; 20.10.; 12.12</w:t>
            </w:r>
            <w:r w:rsidRPr="00A700E7">
              <w:rPr>
                <w:rFonts w:ascii="Times New Roman" w:eastAsia="Arial Unicode MS" w:hAnsi="Times New Roman" w:cs="Times New Roman"/>
                <w:sz w:val="24"/>
                <w:szCs w:val="24"/>
                <w:highlight w:val="yellow"/>
              </w:rPr>
              <w:t>.</w:t>
            </w:r>
          </w:p>
          <w:p w:rsidR="00A700E7" w:rsidRPr="00A700E7" w:rsidRDefault="00A700E7" w:rsidP="00A700E7">
            <w:pPr>
              <w:widowControl w:val="0"/>
              <w:suppressAutoHyphens/>
              <w:spacing w:after="0" w:line="240" w:lineRule="auto"/>
              <w:ind w:right="175"/>
              <w:rPr>
                <w:rFonts w:ascii="Times New Roman" w:eastAsia="Arial Unicode MS" w:hAnsi="Times New Roman" w:cs="Times New Roman"/>
                <w:sz w:val="24"/>
                <w:szCs w:val="24"/>
              </w:rPr>
            </w:pPr>
            <w:r w:rsidRPr="00A700E7">
              <w:rPr>
                <w:rFonts w:ascii="Times New Roman" w:eastAsia="Arial Unicode MS" w:hAnsi="Times New Roman" w:cs="Times New Roman"/>
                <w:b/>
                <w:sz w:val="24"/>
                <w:szCs w:val="24"/>
              </w:rPr>
              <w:t xml:space="preserve">Рассмотрено: </w:t>
            </w:r>
            <w:r w:rsidRPr="00A700E7">
              <w:rPr>
                <w:rFonts w:ascii="Times New Roman" w:eastAsia="Arial Unicode MS" w:hAnsi="Times New Roman" w:cs="Times New Roman"/>
                <w:sz w:val="24"/>
                <w:szCs w:val="24"/>
              </w:rPr>
              <w:t xml:space="preserve">26 вопросов, принято 280 ходатайств, </w:t>
            </w:r>
          </w:p>
          <w:p w:rsidR="00A700E7" w:rsidRPr="00A700E7" w:rsidRDefault="00A700E7" w:rsidP="00A700E7">
            <w:pPr>
              <w:widowControl w:val="0"/>
              <w:tabs>
                <w:tab w:val="left" w:pos="4009"/>
              </w:tabs>
              <w:suppressAutoHyphens/>
              <w:spacing w:after="0" w:line="240" w:lineRule="auto"/>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вручено 103 грамоты и 52 благодарности.</w:t>
            </w:r>
          </w:p>
        </w:tc>
      </w:tr>
      <w:tr w:rsidR="00A700E7" w:rsidRPr="00A700E7" w:rsidTr="00A700E7">
        <w:tc>
          <w:tcPr>
            <w:tcW w:w="69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3.</w:t>
            </w:r>
          </w:p>
        </w:tc>
        <w:tc>
          <w:tcPr>
            <w:tcW w:w="35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hAnsi="Times New Roman" w:cs="Times New Roman"/>
                <w:sz w:val="24"/>
                <w:szCs w:val="24"/>
              </w:rPr>
            </w:pPr>
            <w:r w:rsidRPr="00A700E7">
              <w:rPr>
                <w:rFonts w:ascii="Times New Roman" w:eastAsia="Arial Unicode MS" w:hAnsi="Times New Roman" w:cs="Times New Roman"/>
                <w:sz w:val="24"/>
                <w:szCs w:val="24"/>
              </w:rPr>
              <w:t>Заседания постоянных комиссий, всего,</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в том числе по каждой комиссии </w:t>
            </w:r>
          </w:p>
        </w:tc>
        <w:tc>
          <w:tcPr>
            <w:tcW w:w="12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8</w:t>
            </w:r>
          </w:p>
        </w:tc>
        <w:tc>
          <w:tcPr>
            <w:tcW w:w="422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175"/>
              <w:rPr>
                <w:rFonts w:ascii="Times New Roman" w:hAnsi="Times New Roman" w:cs="Times New Roman"/>
                <w:sz w:val="24"/>
                <w:szCs w:val="24"/>
              </w:rPr>
            </w:pPr>
            <w:r w:rsidRPr="00A700E7">
              <w:rPr>
                <w:rFonts w:ascii="Times New Roman" w:eastAsia="Arial Unicode MS" w:hAnsi="Times New Roman" w:cs="Times New Roman"/>
                <w:sz w:val="24"/>
                <w:szCs w:val="24"/>
              </w:rPr>
              <w:t>17.03. - совместное заседание постоянных комиссий по бюджету и экономическому развитию района,  по промышленности, сельскому хозяйству и природным ресурсам;</w:t>
            </w:r>
          </w:p>
          <w:p w:rsidR="00A700E7" w:rsidRPr="00A700E7" w:rsidRDefault="00A700E7" w:rsidP="00A700E7">
            <w:pPr>
              <w:widowControl w:val="0"/>
              <w:suppressAutoHyphens/>
              <w:spacing w:after="0" w:line="240" w:lineRule="auto"/>
              <w:ind w:right="175"/>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18.03. - совместное заседание постоянных комиссий  по социальным вопросам и депутатской этике,  по законности, правопорядку и обеспечению прав граждан;</w:t>
            </w:r>
          </w:p>
          <w:p w:rsidR="00A700E7" w:rsidRPr="00A700E7" w:rsidRDefault="00A700E7" w:rsidP="00A700E7">
            <w:pPr>
              <w:widowControl w:val="0"/>
              <w:suppressAutoHyphens/>
              <w:spacing w:after="0" w:line="240" w:lineRule="auto"/>
              <w:ind w:right="175"/>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21.04.- совместное заседание постоянных четырех комиссий;</w:t>
            </w:r>
          </w:p>
          <w:p w:rsidR="00A700E7" w:rsidRPr="00A700E7" w:rsidRDefault="00A700E7" w:rsidP="00A700E7">
            <w:pPr>
              <w:widowControl w:val="0"/>
              <w:suppressAutoHyphens/>
              <w:spacing w:after="0" w:line="240" w:lineRule="auto"/>
              <w:ind w:right="175"/>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20.06. - совместное заседание постоянных комиссий  по социальным вопросам и депутатской этике,  по законности, правопорядку и обеспечению прав граждан;</w:t>
            </w:r>
          </w:p>
          <w:p w:rsidR="00A700E7" w:rsidRPr="00A700E7" w:rsidRDefault="00A700E7" w:rsidP="00A700E7">
            <w:pPr>
              <w:widowControl w:val="0"/>
              <w:suppressAutoHyphens/>
              <w:spacing w:after="0" w:line="240" w:lineRule="auto"/>
              <w:ind w:right="175"/>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01.07. - совместное заседание постоянных четырех комиссий;</w:t>
            </w:r>
          </w:p>
          <w:p w:rsidR="00A700E7" w:rsidRPr="00A700E7" w:rsidRDefault="00A700E7" w:rsidP="00A700E7">
            <w:pPr>
              <w:widowControl w:val="0"/>
              <w:suppressAutoHyphens/>
              <w:spacing w:after="0" w:line="240" w:lineRule="auto"/>
              <w:ind w:right="175"/>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19.09. - совместное заседание постоянных комиссий по бюджету и экономическому развитию района,  по законности и правопорядку и </w:t>
            </w:r>
            <w:r w:rsidRPr="00A700E7">
              <w:rPr>
                <w:rFonts w:ascii="Times New Roman" w:eastAsia="Arial Unicode MS" w:hAnsi="Times New Roman" w:cs="Times New Roman"/>
                <w:sz w:val="24"/>
                <w:szCs w:val="24"/>
              </w:rPr>
              <w:lastRenderedPageBreak/>
              <w:t>обеспечению прав граждан;</w:t>
            </w:r>
          </w:p>
          <w:p w:rsidR="00A700E7" w:rsidRPr="00A700E7" w:rsidRDefault="00A700E7" w:rsidP="00A700E7">
            <w:pPr>
              <w:widowControl w:val="0"/>
              <w:suppressAutoHyphens/>
              <w:spacing w:after="0" w:line="240" w:lineRule="auto"/>
              <w:ind w:right="175"/>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19.09. - заседание постоянной  комиссии по промышленности, сельскому хозяйству и природным ресурсам;</w:t>
            </w:r>
          </w:p>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08.12.- совместное заседание постоянных комиссий по бюджету и экономическому развитию района,  по законности и правопорядку и обеспечению прав граждан.</w:t>
            </w:r>
          </w:p>
        </w:tc>
      </w:tr>
      <w:tr w:rsidR="00A700E7" w:rsidRPr="00A700E7" w:rsidTr="00A700E7">
        <w:tc>
          <w:tcPr>
            <w:tcW w:w="69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lastRenderedPageBreak/>
              <w:t>4.</w:t>
            </w:r>
          </w:p>
        </w:tc>
        <w:tc>
          <w:tcPr>
            <w:tcW w:w="35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Заседания фракций</w:t>
            </w:r>
          </w:p>
        </w:tc>
        <w:tc>
          <w:tcPr>
            <w:tcW w:w="1270"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color w:val="FF0000"/>
                <w:sz w:val="24"/>
                <w:szCs w:val="24"/>
              </w:rPr>
            </w:pPr>
          </w:p>
        </w:tc>
        <w:tc>
          <w:tcPr>
            <w:tcW w:w="422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1"/>
              <w:jc w:val="both"/>
              <w:rPr>
                <w:rFonts w:ascii="Times New Roman" w:hAnsi="Times New Roman" w:cs="Times New Roman"/>
                <w:b/>
                <w:i/>
                <w:sz w:val="24"/>
                <w:szCs w:val="24"/>
              </w:rPr>
            </w:pPr>
            <w:r w:rsidRPr="00A700E7">
              <w:rPr>
                <w:rFonts w:ascii="Times New Roman" w:eastAsia="Arial Unicode MS" w:hAnsi="Times New Roman" w:cs="Times New Roman"/>
                <w:b/>
                <w:i/>
                <w:sz w:val="24"/>
                <w:szCs w:val="24"/>
              </w:rPr>
              <w:t>ЕР – 6;</w:t>
            </w:r>
          </w:p>
          <w:p w:rsidR="00A700E7" w:rsidRPr="00A700E7" w:rsidRDefault="00A700E7" w:rsidP="00A700E7">
            <w:pPr>
              <w:widowControl w:val="0"/>
              <w:suppressAutoHyphens/>
              <w:spacing w:after="0" w:line="240" w:lineRule="auto"/>
              <w:ind w:right="-1"/>
              <w:jc w:val="both"/>
              <w:rPr>
                <w:rFonts w:ascii="Times New Roman" w:eastAsia="Arial Unicode MS" w:hAnsi="Times New Roman" w:cs="Times New Roman"/>
                <w:b/>
                <w:i/>
                <w:sz w:val="24"/>
                <w:szCs w:val="24"/>
              </w:rPr>
            </w:pPr>
            <w:r w:rsidRPr="00A700E7">
              <w:rPr>
                <w:rFonts w:ascii="Times New Roman" w:eastAsia="Arial Unicode MS" w:hAnsi="Times New Roman" w:cs="Times New Roman"/>
                <w:b/>
                <w:i/>
                <w:sz w:val="24"/>
                <w:szCs w:val="24"/>
              </w:rPr>
              <w:t>КПРФ – 4;</w:t>
            </w:r>
          </w:p>
          <w:p w:rsidR="00A700E7" w:rsidRPr="00A700E7" w:rsidRDefault="00A700E7" w:rsidP="00A700E7">
            <w:pPr>
              <w:widowControl w:val="0"/>
              <w:suppressAutoHyphens/>
              <w:spacing w:after="0" w:line="240" w:lineRule="auto"/>
              <w:ind w:right="-30"/>
              <w:jc w:val="both"/>
              <w:rPr>
                <w:rFonts w:ascii="Times New Roman" w:eastAsia="Arial Unicode MS" w:hAnsi="Times New Roman" w:cs="Times New Roman"/>
                <w:b/>
                <w:sz w:val="24"/>
                <w:szCs w:val="24"/>
              </w:rPr>
            </w:pPr>
            <w:r w:rsidRPr="00A700E7">
              <w:rPr>
                <w:rFonts w:ascii="Times New Roman" w:eastAsia="Arial Unicode MS" w:hAnsi="Times New Roman" w:cs="Times New Roman"/>
                <w:b/>
                <w:i/>
                <w:sz w:val="24"/>
                <w:szCs w:val="24"/>
              </w:rPr>
              <w:t>ЛДПР – 0 .</w:t>
            </w:r>
          </w:p>
        </w:tc>
      </w:tr>
      <w:tr w:rsidR="00A700E7" w:rsidRPr="00A700E7" w:rsidTr="00A700E7">
        <w:tc>
          <w:tcPr>
            <w:tcW w:w="69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5.</w:t>
            </w:r>
          </w:p>
        </w:tc>
        <w:tc>
          <w:tcPr>
            <w:tcW w:w="35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Проведены публичные слушания </w:t>
            </w:r>
          </w:p>
        </w:tc>
        <w:tc>
          <w:tcPr>
            <w:tcW w:w="12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3</w:t>
            </w:r>
          </w:p>
        </w:tc>
        <w:tc>
          <w:tcPr>
            <w:tcW w:w="422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175"/>
              <w:jc w:val="both"/>
              <w:rPr>
                <w:rFonts w:ascii="Times New Roman" w:hAnsi="Times New Roman" w:cs="Times New Roman"/>
                <w:sz w:val="24"/>
                <w:szCs w:val="24"/>
              </w:rPr>
            </w:pPr>
            <w:r w:rsidRPr="00A700E7">
              <w:rPr>
                <w:rFonts w:ascii="Times New Roman" w:eastAsia="Arial Unicode MS" w:hAnsi="Times New Roman" w:cs="Times New Roman"/>
                <w:b/>
                <w:i/>
                <w:sz w:val="24"/>
                <w:szCs w:val="24"/>
              </w:rPr>
              <w:t xml:space="preserve">11.04.2022 – </w:t>
            </w:r>
            <w:r w:rsidRPr="00A700E7">
              <w:rPr>
                <w:rFonts w:ascii="Times New Roman" w:eastAsia="Arial Unicode MS" w:hAnsi="Times New Roman" w:cs="Times New Roman"/>
                <w:sz w:val="24"/>
                <w:szCs w:val="24"/>
              </w:rPr>
              <w:t>Об исполнении бюджета</w:t>
            </w:r>
            <w:r w:rsidRPr="00A700E7">
              <w:rPr>
                <w:rFonts w:ascii="Times New Roman" w:eastAsia="Arial Unicode MS" w:hAnsi="Times New Roman" w:cs="Times New Roman"/>
                <w:b/>
                <w:i/>
                <w:sz w:val="24"/>
                <w:szCs w:val="24"/>
              </w:rPr>
              <w:t xml:space="preserve"> </w:t>
            </w:r>
            <w:r w:rsidRPr="00A700E7">
              <w:rPr>
                <w:rFonts w:ascii="Times New Roman" w:eastAsia="Arial Unicode MS" w:hAnsi="Times New Roman" w:cs="Times New Roman"/>
                <w:color w:val="000000"/>
                <w:sz w:val="24"/>
                <w:szCs w:val="24"/>
              </w:rPr>
              <w:t xml:space="preserve">муниципального образования </w:t>
            </w:r>
            <w:r w:rsidRPr="00A700E7">
              <w:rPr>
                <w:rFonts w:ascii="Times New Roman" w:eastAsia="Arial Unicode MS" w:hAnsi="Times New Roman" w:cs="Times New Roman"/>
                <w:sz w:val="24"/>
                <w:szCs w:val="24"/>
              </w:rPr>
              <w:t xml:space="preserve">«Красногорский район» </w:t>
            </w:r>
            <w:r w:rsidRPr="00A700E7">
              <w:rPr>
                <w:rFonts w:ascii="Times New Roman" w:eastAsia="Arial Unicode MS" w:hAnsi="Times New Roman" w:cs="Times New Roman"/>
                <w:color w:val="000000"/>
                <w:sz w:val="24"/>
                <w:szCs w:val="24"/>
              </w:rPr>
              <w:t>на 2021 год.</w:t>
            </w:r>
          </w:p>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sz w:val="24"/>
                <w:szCs w:val="24"/>
              </w:rPr>
            </w:pPr>
            <w:r w:rsidRPr="00A700E7">
              <w:rPr>
                <w:rFonts w:ascii="Times New Roman" w:eastAsia="Arial Unicode MS" w:hAnsi="Times New Roman" w:cs="Times New Roman"/>
                <w:b/>
                <w:sz w:val="24"/>
                <w:szCs w:val="24"/>
              </w:rPr>
              <w:t>10.08.2022</w:t>
            </w:r>
            <w:r w:rsidRPr="00A700E7">
              <w:rPr>
                <w:rFonts w:ascii="Times New Roman" w:eastAsia="Arial Unicode MS" w:hAnsi="Times New Roman" w:cs="Times New Roman"/>
                <w:color w:val="000000"/>
                <w:sz w:val="24"/>
                <w:szCs w:val="24"/>
              </w:rPr>
              <w:t xml:space="preserve">  - </w:t>
            </w:r>
            <w:r w:rsidRPr="00A700E7">
              <w:rPr>
                <w:rFonts w:ascii="Times New Roman" w:eastAsia="Arial Unicode MS" w:hAnsi="Times New Roman" w:cs="Times New Roman"/>
                <w:sz w:val="24"/>
                <w:szCs w:val="24"/>
              </w:rPr>
              <w:t>«О внесении изменений в Устав муниципального образования</w:t>
            </w:r>
          </w:p>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«Муниципальный округ Красногорский район Удмуртской Республики».</w:t>
            </w:r>
          </w:p>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color w:val="000000"/>
                <w:sz w:val="24"/>
                <w:szCs w:val="24"/>
              </w:rPr>
            </w:pPr>
            <w:r w:rsidRPr="00A700E7">
              <w:rPr>
                <w:rFonts w:ascii="Times New Roman" w:eastAsia="Arial Unicode MS" w:hAnsi="Times New Roman" w:cs="Times New Roman"/>
                <w:b/>
                <w:sz w:val="24"/>
                <w:szCs w:val="24"/>
              </w:rPr>
              <w:t>05.12.2022</w:t>
            </w:r>
            <w:r w:rsidRPr="00A700E7">
              <w:rPr>
                <w:rFonts w:ascii="Times New Roman" w:eastAsia="Arial Unicode MS" w:hAnsi="Times New Roman" w:cs="Times New Roman"/>
                <w:color w:val="000000"/>
                <w:sz w:val="24"/>
                <w:szCs w:val="24"/>
              </w:rPr>
              <w:t xml:space="preserve"> </w:t>
            </w:r>
            <w:r w:rsidRPr="00A700E7">
              <w:rPr>
                <w:rFonts w:ascii="Times New Roman" w:eastAsia="Arial Unicode MS" w:hAnsi="Times New Roman" w:cs="Times New Roman"/>
                <w:b/>
                <w:color w:val="000000"/>
                <w:sz w:val="24"/>
                <w:szCs w:val="24"/>
              </w:rPr>
              <w:t>-</w:t>
            </w:r>
            <w:r w:rsidRPr="00A700E7">
              <w:rPr>
                <w:rFonts w:ascii="Times New Roman" w:eastAsia="Arial Unicode MS" w:hAnsi="Times New Roman" w:cs="Times New Roman"/>
                <w:color w:val="000000"/>
                <w:sz w:val="24"/>
                <w:szCs w:val="24"/>
              </w:rPr>
              <w:t xml:space="preserve"> «О прогнозе социально-экономического развития муниципального образования </w:t>
            </w:r>
            <w:r w:rsidRPr="00A700E7">
              <w:rPr>
                <w:rFonts w:ascii="Times New Roman" w:eastAsia="Arial Unicode MS" w:hAnsi="Times New Roman" w:cs="Times New Roman"/>
                <w:sz w:val="24"/>
                <w:szCs w:val="24"/>
              </w:rPr>
              <w:t>«Муниципальный округ Красногорский район Удмуртской Республики» на 2022 год</w:t>
            </w:r>
            <w:proofErr w:type="gramStart"/>
            <w:r w:rsidRPr="00A700E7">
              <w:rPr>
                <w:rFonts w:ascii="Times New Roman" w:eastAsia="Arial Unicode MS" w:hAnsi="Times New Roman" w:cs="Times New Roman"/>
                <w:color w:val="000000"/>
                <w:sz w:val="24"/>
                <w:szCs w:val="24"/>
              </w:rPr>
              <w:t xml:space="preserve"> ;</w:t>
            </w:r>
            <w:proofErr w:type="gramEnd"/>
          </w:p>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b/>
                <w:i/>
                <w:sz w:val="24"/>
                <w:szCs w:val="24"/>
              </w:rPr>
            </w:pPr>
            <w:r w:rsidRPr="00A700E7">
              <w:rPr>
                <w:rFonts w:ascii="Times New Roman" w:eastAsia="Arial Unicode MS" w:hAnsi="Times New Roman" w:cs="Times New Roman"/>
                <w:color w:val="000000"/>
                <w:sz w:val="24"/>
                <w:szCs w:val="24"/>
              </w:rPr>
              <w:t xml:space="preserve">«О бюджете муниципального образования </w:t>
            </w:r>
            <w:r w:rsidRPr="00A700E7">
              <w:rPr>
                <w:rFonts w:ascii="Times New Roman" w:eastAsia="Arial Unicode MS" w:hAnsi="Times New Roman" w:cs="Times New Roman"/>
                <w:sz w:val="24"/>
                <w:szCs w:val="24"/>
              </w:rPr>
              <w:t xml:space="preserve">«Муниципальный округ Красногорский район Удмуртской Республики» </w:t>
            </w:r>
            <w:r w:rsidRPr="00A700E7">
              <w:rPr>
                <w:rFonts w:ascii="Times New Roman" w:eastAsia="Arial Unicode MS" w:hAnsi="Times New Roman" w:cs="Times New Roman"/>
                <w:color w:val="000000"/>
                <w:sz w:val="24"/>
                <w:szCs w:val="24"/>
              </w:rPr>
              <w:t>на 2023 год и на плановый период 2024 и 2025 годов».</w:t>
            </w:r>
          </w:p>
        </w:tc>
      </w:tr>
      <w:tr w:rsidR="00A700E7" w:rsidRPr="00A700E7" w:rsidTr="00A700E7">
        <w:tc>
          <w:tcPr>
            <w:tcW w:w="69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6.</w:t>
            </w:r>
          </w:p>
        </w:tc>
        <w:tc>
          <w:tcPr>
            <w:tcW w:w="35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Учебы с депутатами </w:t>
            </w:r>
          </w:p>
        </w:tc>
        <w:tc>
          <w:tcPr>
            <w:tcW w:w="12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tc>
        <w:tc>
          <w:tcPr>
            <w:tcW w:w="422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По заполнению формы сведений о доходах и расходах</w:t>
            </w:r>
          </w:p>
        </w:tc>
      </w:tr>
      <w:tr w:rsidR="00A700E7" w:rsidRPr="00A700E7" w:rsidTr="00A700E7">
        <w:tc>
          <w:tcPr>
            <w:tcW w:w="69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7.</w:t>
            </w:r>
          </w:p>
        </w:tc>
        <w:tc>
          <w:tcPr>
            <w:tcW w:w="359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Участие в </w:t>
            </w:r>
            <w:proofErr w:type="gramStart"/>
            <w:r w:rsidRPr="00A700E7">
              <w:rPr>
                <w:rFonts w:ascii="Times New Roman" w:eastAsia="Arial Unicode MS" w:hAnsi="Times New Roman" w:cs="Times New Roman"/>
                <w:sz w:val="24"/>
                <w:szCs w:val="24"/>
              </w:rPr>
              <w:t>сессиях</w:t>
            </w:r>
            <w:proofErr w:type="gramEnd"/>
            <w:r w:rsidRPr="00A700E7">
              <w:rPr>
                <w:rFonts w:ascii="Times New Roman" w:eastAsia="Arial Unicode MS" w:hAnsi="Times New Roman" w:cs="Times New Roman"/>
                <w:sz w:val="24"/>
                <w:szCs w:val="24"/>
              </w:rPr>
              <w:t xml:space="preserve"> депутатов ГС УР</w:t>
            </w:r>
          </w:p>
        </w:tc>
        <w:tc>
          <w:tcPr>
            <w:tcW w:w="1270"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p>
        </w:tc>
        <w:tc>
          <w:tcPr>
            <w:tcW w:w="422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175"/>
              <w:jc w:val="both"/>
              <w:rPr>
                <w:rFonts w:ascii="Times New Roman" w:eastAsia="Arial Unicode MS" w:hAnsi="Times New Roman" w:cs="Times New Roman"/>
                <w:b/>
                <w:i/>
                <w:sz w:val="24"/>
                <w:szCs w:val="24"/>
                <w:highlight w:val="yellow"/>
              </w:rPr>
            </w:pPr>
            <w:r w:rsidRPr="00A700E7">
              <w:rPr>
                <w:rFonts w:ascii="Times New Roman" w:eastAsia="Arial Unicode MS" w:hAnsi="Times New Roman" w:cs="Times New Roman"/>
                <w:sz w:val="24"/>
                <w:szCs w:val="24"/>
              </w:rPr>
              <w:t>09.06.2022 года - Смирнов Сергей Витальевич – Руководитель Аппарата Администрации Главы и Правительства Удмуртской Республики</w:t>
            </w:r>
          </w:p>
        </w:tc>
      </w:tr>
    </w:tbl>
    <w:p w:rsidR="00A700E7" w:rsidRPr="00A700E7" w:rsidRDefault="00A700E7" w:rsidP="00A700E7">
      <w:pPr>
        <w:widowControl w:val="0"/>
        <w:suppressAutoHyphens/>
        <w:spacing w:after="0" w:line="240" w:lineRule="auto"/>
        <w:ind w:right="-851"/>
        <w:jc w:val="both"/>
        <w:rPr>
          <w:rFonts w:ascii="Times New Roman" w:eastAsia="Arial Unicode MS" w:hAnsi="Times New Roman" w:cs="Times New Roman"/>
        </w:rPr>
      </w:pPr>
    </w:p>
    <w:p w:rsidR="00A700E7" w:rsidRPr="00A700E7" w:rsidRDefault="00A700E7" w:rsidP="00A700E7">
      <w:pPr>
        <w:widowControl w:val="0"/>
        <w:suppressAutoHyphens/>
        <w:spacing w:after="0" w:line="240" w:lineRule="auto"/>
        <w:ind w:right="-851" w:firstLine="426"/>
        <w:jc w:val="both"/>
        <w:rPr>
          <w:rFonts w:ascii="Times New Roman" w:eastAsia="Arial Unicode MS" w:hAnsi="Times New Roman" w:cs="Times New Roman"/>
          <w:i/>
          <w:color w:val="FF0000"/>
          <w:sz w:val="28"/>
          <w:szCs w:val="28"/>
        </w:rPr>
      </w:pPr>
    </w:p>
    <w:p w:rsidR="00A700E7" w:rsidRPr="00A700E7" w:rsidRDefault="00A700E7" w:rsidP="00A700E7">
      <w:pPr>
        <w:widowControl w:val="0"/>
        <w:suppressAutoHyphens/>
        <w:spacing w:after="0" w:line="240" w:lineRule="auto"/>
        <w:ind w:right="-851" w:firstLine="426"/>
        <w:jc w:val="both"/>
        <w:rPr>
          <w:rFonts w:ascii="Times New Roman" w:eastAsia="Arial Unicode MS" w:hAnsi="Times New Roman" w:cs="Times New Roman"/>
          <w:b/>
          <w:sz w:val="28"/>
          <w:szCs w:val="28"/>
        </w:rPr>
      </w:pPr>
    </w:p>
    <w:p w:rsidR="00A700E7" w:rsidRPr="00A700E7" w:rsidRDefault="00A700E7" w:rsidP="00A700E7">
      <w:pPr>
        <w:widowControl w:val="0"/>
        <w:suppressAutoHyphens/>
        <w:spacing w:after="0" w:line="240" w:lineRule="auto"/>
        <w:ind w:right="-851" w:firstLine="426"/>
        <w:jc w:val="both"/>
        <w:rPr>
          <w:rFonts w:ascii="Times New Roman" w:eastAsia="Arial Unicode MS" w:hAnsi="Times New Roman" w:cs="Times New Roman"/>
          <w:b/>
          <w:sz w:val="28"/>
          <w:szCs w:val="28"/>
        </w:rPr>
      </w:pPr>
    </w:p>
    <w:p w:rsidR="00A700E7" w:rsidRPr="00A700E7" w:rsidRDefault="00A700E7" w:rsidP="00A700E7">
      <w:pPr>
        <w:widowControl w:val="0"/>
        <w:suppressAutoHyphens/>
        <w:spacing w:after="0" w:line="240" w:lineRule="auto"/>
        <w:ind w:right="-851" w:firstLine="426"/>
        <w:jc w:val="both"/>
        <w:rPr>
          <w:rFonts w:ascii="Times New Roman" w:eastAsia="Arial Unicode MS" w:hAnsi="Times New Roman" w:cs="Times New Roman"/>
          <w:b/>
          <w:sz w:val="28"/>
          <w:szCs w:val="28"/>
        </w:rPr>
      </w:pPr>
    </w:p>
    <w:p w:rsidR="00A700E7" w:rsidRPr="00A700E7" w:rsidRDefault="00A700E7" w:rsidP="00A700E7">
      <w:pPr>
        <w:widowControl w:val="0"/>
        <w:suppressAutoHyphens/>
        <w:spacing w:after="0" w:line="240" w:lineRule="auto"/>
        <w:ind w:right="-851" w:firstLine="426"/>
        <w:jc w:val="both"/>
        <w:rPr>
          <w:rFonts w:ascii="Times New Roman" w:eastAsia="Arial Unicode MS" w:hAnsi="Times New Roman" w:cs="Times New Roman"/>
          <w:b/>
          <w:sz w:val="28"/>
          <w:szCs w:val="28"/>
        </w:rPr>
      </w:pPr>
    </w:p>
    <w:p w:rsidR="00A700E7" w:rsidRDefault="00A700E7" w:rsidP="00A700E7">
      <w:pPr>
        <w:widowControl w:val="0"/>
        <w:suppressAutoHyphens/>
        <w:spacing w:after="0" w:line="240" w:lineRule="auto"/>
        <w:ind w:right="-851" w:firstLine="426"/>
        <w:jc w:val="both"/>
        <w:rPr>
          <w:rFonts w:ascii="Times New Roman" w:eastAsia="Arial Unicode MS" w:hAnsi="Times New Roman" w:cs="Times New Roman"/>
          <w:b/>
          <w:sz w:val="28"/>
          <w:szCs w:val="28"/>
        </w:rPr>
      </w:pPr>
    </w:p>
    <w:p w:rsidR="00D86222" w:rsidRDefault="00D86222" w:rsidP="00A700E7">
      <w:pPr>
        <w:widowControl w:val="0"/>
        <w:suppressAutoHyphens/>
        <w:spacing w:after="0" w:line="240" w:lineRule="auto"/>
        <w:ind w:right="-851" w:firstLine="426"/>
        <w:jc w:val="both"/>
        <w:rPr>
          <w:rFonts w:ascii="Times New Roman" w:eastAsia="Arial Unicode MS" w:hAnsi="Times New Roman" w:cs="Times New Roman"/>
          <w:b/>
          <w:sz w:val="28"/>
          <w:szCs w:val="28"/>
        </w:rPr>
      </w:pPr>
    </w:p>
    <w:p w:rsidR="00D86222" w:rsidRDefault="00D86222" w:rsidP="00A700E7">
      <w:pPr>
        <w:widowControl w:val="0"/>
        <w:suppressAutoHyphens/>
        <w:spacing w:after="0" w:line="240" w:lineRule="auto"/>
        <w:ind w:right="-851" w:firstLine="426"/>
        <w:jc w:val="both"/>
        <w:rPr>
          <w:rFonts w:ascii="Times New Roman" w:eastAsia="Arial Unicode MS" w:hAnsi="Times New Roman" w:cs="Times New Roman"/>
          <w:b/>
          <w:sz w:val="28"/>
          <w:szCs w:val="28"/>
        </w:rPr>
      </w:pPr>
    </w:p>
    <w:p w:rsidR="00D86222" w:rsidRPr="00A700E7" w:rsidRDefault="00D86222" w:rsidP="00A700E7">
      <w:pPr>
        <w:widowControl w:val="0"/>
        <w:suppressAutoHyphens/>
        <w:spacing w:after="0" w:line="240" w:lineRule="auto"/>
        <w:ind w:right="-851" w:firstLine="426"/>
        <w:jc w:val="both"/>
        <w:rPr>
          <w:rFonts w:ascii="Times New Roman" w:eastAsia="Arial Unicode MS" w:hAnsi="Times New Roman" w:cs="Times New Roman"/>
          <w:b/>
          <w:sz w:val="28"/>
          <w:szCs w:val="28"/>
        </w:rPr>
      </w:pPr>
    </w:p>
    <w:p w:rsidR="00A700E7" w:rsidRPr="00A700E7" w:rsidRDefault="00A700E7" w:rsidP="00A700E7">
      <w:pPr>
        <w:widowControl w:val="0"/>
        <w:suppressAutoHyphens/>
        <w:spacing w:after="0" w:line="240" w:lineRule="auto"/>
        <w:ind w:right="-851" w:firstLine="426"/>
        <w:jc w:val="both"/>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lastRenderedPageBreak/>
        <w:t>2. Информация по принятым решениям</w:t>
      </w:r>
    </w:p>
    <w:p w:rsidR="00A700E7" w:rsidRPr="00A700E7" w:rsidRDefault="00A700E7" w:rsidP="00A700E7">
      <w:pPr>
        <w:widowControl w:val="0"/>
        <w:suppressAutoHyphens/>
        <w:spacing w:after="0" w:line="240" w:lineRule="auto"/>
        <w:ind w:right="-851" w:firstLine="426"/>
        <w:jc w:val="both"/>
        <w:rPr>
          <w:rFonts w:ascii="Times New Roman" w:eastAsia="Arial Unicode MS" w:hAnsi="Times New Roman" w:cs="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70"/>
        <w:gridCol w:w="1134"/>
        <w:gridCol w:w="3686"/>
      </w:tblGrid>
      <w:tr w:rsidR="00A700E7" w:rsidRPr="00A700E7" w:rsidTr="00A700E7">
        <w:tc>
          <w:tcPr>
            <w:tcW w:w="67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tabs>
                <w:tab w:val="left" w:pos="426"/>
              </w:tabs>
              <w:suppressAutoHyphens/>
              <w:spacing w:after="0" w:line="240" w:lineRule="auto"/>
              <w:ind w:right="33"/>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 xml:space="preserve">№ </w:t>
            </w:r>
            <w:proofErr w:type="gramStart"/>
            <w:r w:rsidRPr="00A700E7">
              <w:rPr>
                <w:rFonts w:ascii="Times New Roman" w:eastAsia="Arial Unicode MS" w:hAnsi="Times New Roman" w:cs="Times New Roman"/>
                <w:b/>
                <w:sz w:val="24"/>
                <w:szCs w:val="24"/>
              </w:rPr>
              <w:t>п</w:t>
            </w:r>
            <w:proofErr w:type="gramEnd"/>
            <w:r w:rsidRPr="00A700E7">
              <w:rPr>
                <w:rFonts w:ascii="Times New Roman" w:eastAsia="Arial Unicode MS" w:hAnsi="Times New Roman" w:cs="Times New Roman"/>
                <w:b/>
                <w:sz w:val="24"/>
                <w:szCs w:val="24"/>
              </w:rPr>
              <w:t>/п</w:t>
            </w: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33"/>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Решения</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33"/>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Кол-во</w:t>
            </w:r>
          </w:p>
        </w:tc>
        <w:tc>
          <w:tcPr>
            <w:tcW w:w="3686"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33"/>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Доп. информация</w:t>
            </w:r>
          </w:p>
        </w:tc>
      </w:tr>
      <w:tr w:rsidR="00A700E7" w:rsidRPr="00A700E7" w:rsidTr="00A700E7">
        <w:tc>
          <w:tcPr>
            <w:tcW w:w="675"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tabs>
                <w:tab w:val="left" w:pos="165"/>
                <w:tab w:val="left" w:pos="426"/>
              </w:tabs>
              <w:suppressAutoHyphens/>
              <w:spacing w:after="0" w:line="240" w:lineRule="auto"/>
              <w:jc w:val="both"/>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34"/>
              <w:jc w:val="both"/>
              <w:rPr>
                <w:rFonts w:ascii="Times New Roman" w:hAnsi="Times New Roman" w:cs="Times New Roman"/>
                <w:b/>
                <w:sz w:val="24"/>
                <w:szCs w:val="24"/>
              </w:rPr>
            </w:pPr>
            <w:r w:rsidRPr="00A700E7">
              <w:rPr>
                <w:rFonts w:ascii="Times New Roman" w:eastAsia="Arial Unicode MS" w:hAnsi="Times New Roman" w:cs="Times New Roman"/>
                <w:b/>
                <w:sz w:val="24"/>
                <w:szCs w:val="24"/>
              </w:rPr>
              <w:t>Принято решений всего*,</w:t>
            </w:r>
          </w:p>
          <w:p w:rsidR="00A700E7" w:rsidRPr="00A700E7" w:rsidRDefault="00A700E7" w:rsidP="00A700E7">
            <w:pPr>
              <w:widowControl w:val="0"/>
              <w:suppressAutoHyphens/>
              <w:spacing w:after="0" w:line="240" w:lineRule="auto"/>
              <w:ind w:right="34"/>
              <w:jc w:val="both"/>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в том числе:</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99</w:t>
            </w:r>
          </w:p>
        </w:tc>
        <w:tc>
          <w:tcPr>
            <w:tcW w:w="3686"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i/>
                <w:color w:val="FF0000"/>
                <w:sz w:val="24"/>
                <w:szCs w:val="24"/>
              </w:rPr>
            </w:pPr>
          </w:p>
        </w:tc>
      </w:tr>
      <w:tr w:rsidR="00A700E7" w:rsidRPr="00A700E7" w:rsidTr="00A700E7">
        <w:tc>
          <w:tcPr>
            <w:tcW w:w="675" w:type="dxa"/>
            <w:vMerge w:val="restart"/>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tabs>
                <w:tab w:val="left" w:pos="426"/>
              </w:tabs>
              <w:suppressAutoHyphens/>
              <w:spacing w:after="0" w:line="240" w:lineRule="auto"/>
              <w:ind w:right="3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34"/>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 по вопросам социально-экономического развития </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34"/>
              <w:jc w:val="both"/>
              <w:rPr>
                <w:rFonts w:ascii="Times New Roman" w:hAnsi="Times New Roman" w:cs="Times New Roman"/>
                <w:sz w:val="24"/>
                <w:szCs w:val="24"/>
              </w:rPr>
            </w:pPr>
            <w:r w:rsidRPr="00A700E7">
              <w:rPr>
                <w:rFonts w:ascii="Times New Roman" w:eastAsia="Arial Unicode MS" w:hAnsi="Times New Roman" w:cs="Times New Roman"/>
                <w:sz w:val="24"/>
                <w:szCs w:val="24"/>
              </w:rPr>
              <w:t xml:space="preserve">- по бюджетным, налоговым вопросам: </w:t>
            </w:r>
          </w:p>
          <w:p w:rsidR="00A700E7" w:rsidRPr="00A700E7" w:rsidRDefault="00A700E7" w:rsidP="00A700E7">
            <w:pPr>
              <w:widowControl w:val="0"/>
              <w:suppressAutoHyphens/>
              <w:spacing w:after="0" w:line="240" w:lineRule="auto"/>
              <w:ind w:right="34"/>
              <w:jc w:val="both"/>
              <w:rPr>
                <w:rFonts w:ascii="Times New Roman" w:eastAsia="Arial Unicode MS" w:hAnsi="Times New Roman" w:cs="Times New Roman"/>
                <w:sz w:val="24"/>
                <w:szCs w:val="24"/>
              </w:rPr>
            </w:pPr>
            <w:proofErr w:type="gramStart"/>
            <w:r w:rsidRPr="00A700E7">
              <w:rPr>
                <w:rFonts w:ascii="Times New Roman" w:eastAsia="Arial Unicode MS" w:hAnsi="Times New Roman" w:cs="Times New Roman"/>
                <w:sz w:val="24"/>
                <w:szCs w:val="24"/>
              </w:rPr>
              <w:t>(утверждение бюджета на очередной финансовый год,</w:t>
            </w:r>
            <w:proofErr w:type="gramEnd"/>
          </w:p>
          <w:p w:rsidR="00A700E7" w:rsidRPr="00A700E7" w:rsidRDefault="00A700E7" w:rsidP="00A700E7">
            <w:pPr>
              <w:widowControl w:val="0"/>
              <w:suppressAutoHyphens/>
              <w:spacing w:after="0" w:line="240" w:lineRule="auto"/>
              <w:ind w:right="34"/>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внесение поправок, информация по текущему исполнению бюджета (квартал, полугодие, 9 месяцев), утверждение отчёта об исполнении бюджета, установление налоговых ставок, внесение изменений в решение по налогам и др.)  </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17</w:t>
            </w:r>
          </w:p>
        </w:tc>
        <w:tc>
          <w:tcPr>
            <w:tcW w:w="3686"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ind w:right="33"/>
              <w:jc w:val="both"/>
              <w:rPr>
                <w:rFonts w:ascii="Times New Roman" w:eastAsia="Arial Unicode MS" w:hAnsi="Times New Roman" w:cs="Times New Roman"/>
                <w:i/>
                <w:sz w:val="24"/>
                <w:szCs w:val="24"/>
              </w:rPr>
            </w:pP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jc w:val="both"/>
              <w:rPr>
                <w:rFonts w:ascii="Times New Roman" w:hAnsi="Times New Roman" w:cs="Times New Roman"/>
                <w:sz w:val="24"/>
                <w:szCs w:val="24"/>
              </w:rPr>
            </w:pPr>
            <w:r w:rsidRPr="00A700E7">
              <w:rPr>
                <w:rFonts w:ascii="Times New Roman" w:eastAsia="Arial Unicode MS" w:hAnsi="Times New Roman" w:cs="Times New Roman"/>
                <w:sz w:val="24"/>
                <w:szCs w:val="24"/>
              </w:rPr>
              <w:t xml:space="preserve">- </w:t>
            </w:r>
            <w:r w:rsidRPr="00A700E7">
              <w:rPr>
                <w:rFonts w:ascii="Times New Roman" w:eastAsia="Arial Unicode MS" w:hAnsi="Times New Roman" w:cs="Times New Roman"/>
                <w:b/>
                <w:sz w:val="24"/>
                <w:szCs w:val="24"/>
              </w:rPr>
              <w:t>по отчётам за год, всего</w:t>
            </w:r>
            <w:r w:rsidRPr="00A700E7">
              <w:rPr>
                <w:rFonts w:ascii="Times New Roman" w:eastAsia="Arial Unicode MS" w:hAnsi="Times New Roman" w:cs="Times New Roman"/>
                <w:sz w:val="24"/>
                <w:szCs w:val="24"/>
              </w:rPr>
              <w:t>,</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в том числе:</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отчёт Главы МО;</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отчёт руководителя представительного органа МО;</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отчёт контрольно-счётного органа;</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p>
          <w:p w:rsidR="00A700E7" w:rsidRPr="00A700E7" w:rsidRDefault="00A700E7" w:rsidP="00A700E7">
            <w:pPr>
              <w:widowControl w:val="0"/>
              <w:tabs>
                <w:tab w:val="left" w:pos="176"/>
              </w:tabs>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отчёт председателей постоянных комиссий;</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иные отчёты (отделов полиции, прокуратуры, налоговой инспекции)</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Отчет </w:t>
            </w:r>
            <w:proofErr w:type="gramStart"/>
            <w:r w:rsidRPr="00A700E7">
              <w:rPr>
                <w:rFonts w:ascii="Times New Roman" w:eastAsia="Arial Unicode MS" w:hAnsi="Times New Roman" w:cs="Times New Roman"/>
                <w:sz w:val="24"/>
                <w:szCs w:val="24"/>
              </w:rPr>
              <w:t>исполняющего</w:t>
            </w:r>
            <w:proofErr w:type="gramEnd"/>
            <w:r w:rsidRPr="00A700E7">
              <w:rPr>
                <w:rFonts w:ascii="Times New Roman" w:eastAsia="Arial Unicode MS" w:hAnsi="Times New Roman" w:cs="Times New Roman"/>
                <w:sz w:val="24"/>
                <w:szCs w:val="24"/>
              </w:rPr>
              <w:t xml:space="preserve"> обязанности Главы 27.05.2022</w:t>
            </w: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по изменениям в Устав</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29.09.2022</w:t>
            </w: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по изменениям в Регламент</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0</w:t>
            </w:r>
          </w:p>
        </w:tc>
        <w:tc>
          <w:tcPr>
            <w:tcW w:w="3686"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i/>
                <w:sz w:val="24"/>
                <w:szCs w:val="24"/>
              </w:rPr>
              <w:t>25.11.2021 - утвержден</w:t>
            </w: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по изменениям структуры органов МСУ</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об избрании (согласовании) кандидатур (для назначения на должность, для награждения)</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851"/>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Об избрании Главы-9.06.2022г,</w:t>
            </w:r>
          </w:p>
          <w:p w:rsidR="00A700E7" w:rsidRPr="00A700E7" w:rsidRDefault="00A700E7" w:rsidP="00A700E7">
            <w:pPr>
              <w:widowControl w:val="0"/>
              <w:suppressAutoHyphens/>
              <w:spacing w:after="0" w:line="240" w:lineRule="auto"/>
              <w:rPr>
                <w:rFonts w:ascii="Times New Roman" w:hAnsi="Times New Roman" w:cs="Times New Roman"/>
                <w:sz w:val="24"/>
                <w:szCs w:val="24"/>
              </w:rPr>
            </w:pPr>
            <w:r w:rsidRPr="00A700E7">
              <w:rPr>
                <w:rFonts w:ascii="Times New Roman" w:eastAsia="Arial Unicode MS" w:hAnsi="Times New Roman" w:cs="Times New Roman"/>
                <w:sz w:val="24"/>
                <w:szCs w:val="24"/>
              </w:rPr>
              <w:t>О присвоении  Почетного звания</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«Почетный гражданин Красногорского района»</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25.10.2022.</w:t>
            </w: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r w:rsidRPr="00A700E7">
              <w:rPr>
                <w:rFonts w:ascii="Times New Roman" w:eastAsia="Arial Unicode MS" w:hAnsi="Times New Roman" w:cs="Times New Roman"/>
                <w:b/>
                <w:sz w:val="24"/>
                <w:szCs w:val="24"/>
              </w:rPr>
              <w:t>- прочие решения</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72</w:t>
            </w:r>
          </w:p>
        </w:tc>
        <w:tc>
          <w:tcPr>
            <w:tcW w:w="3686"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p>
        </w:tc>
      </w:tr>
      <w:tr w:rsidR="00A700E7" w:rsidRPr="00A700E7" w:rsidTr="00A700E7">
        <w:trPr>
          <w:trHeight w:val="562"/>
        </w:trPr>
        <w:tc>
          <w:tcPr>
            <w:tcW w:w="675" w:type="dxa"/>
            <w:vMerge w:val="restart"/>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tabs>
                <w:tab w:val="left" w:pos="426"/>
                <w:tab w:val="left" w:pos="459"/>
              </w:tabs>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2.</w:t>
            </w:r>
          </w:p>
        </w:tc>
        <w:tc>
          <w:tcPr>
            <w:tcW w:w="4570" w:type="dxa"/>
            <w:tcBorders>
              <w:top w:val="single" w:sz="4" w:space="0" w:color="auto"/>
              <w:left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hAnsi="Times New Roman" w:cs="Times New Roman"/>
                <w:sz w:val="24"/>
                <w:szCs w:val="24"/>
              </w:rPr>
            </w:pPr>
            <w:r w:rsidRPr="00A700E7">
              <w:rPr>
                <w:rFonts w:ascii="Times New Roman" w:eastAsia="Arial Unicode MS" w:hAnsi="Times New Roman" w:cs="Times New Roman"/>
                <w:b/>
                <w:sz w:val="24"/>
                <w:szCs w:val="24"/>
              </w:rPr>
              <w:t>Иные вопросы</w:t>
            </w:r>
            <w:r w:rsidRPr="00A700E7">
              <w:rPr>
                <w:rFonts w:ascii="Times New Roman" w:eastAsia="Arial Unicode MS" w:hAnsi="Times New Roman" w:cs="Times New Roman"/>
                <w:sz w:val="24"/>
                <w:szCs w:val="24"/>
              </w:rPr>
              <w:t>, всего,</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b/>
                <w:sz w:val="24"/>
                <w:szCs w:val="24"/>
              </w:rPr>
            </w:pPr>
            <w:r w:rsidRPr="00A700E7">
              <w:rPr>
                <w:rFonts w:ascii="Times New Roman" w:eastAsia="Arial Unicode MS" w:hAnsi="Times New Roman" w:cs="Times New Roman"/>
                <w:sz w:val="24"/>
                <w:szCs w:val="24"/>
              </w:rPr>
              <w:t>в том числе:</w:t>
            </w:r>
          </w:p>
        </w:tc>
        <w:tc>
          <w:tcPr>
            <w:tcW w:w="1134" w:type="dxa"/>
            <w:tcBorders>
              <w:top w:val="single" w:sz="4" w:space="0" w:color="auto"/>
              <w:left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4</w:t>
            </w:r>
          </w:p>
        </w:tc>
        <w:tc>
          <w:tcPr>
            <w:tcW w:w="3686" w:type="dxa"/>
            <w:tcBorders>
              <w:top w:val="single" w:sz="4" w:space="0" w:color="auto"/>
              <w:left w:val="single" w:sz="4" w:space="0" w:color="auto"/>
              <w:right w:val="single" w:sz="4" w:space="0" w:color="auto"/>
            </w:tcBorders>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hAnsi="Times New Roman" w:cs="Times New Roman"/>
                <w:sz w:val="24"/>
                <w:szCs w:val="24"/>
              </w:rPr>
            </w:pPr>
            <w:r w:rsidRPr="00A700E7">
              <w:rPr>
                <w:rFonts w:ascii="Times New Roman" w:eastAsia="Arial Unicode MS" w:hAnsi="Times New Roman" w:cs="Times New Roman"/>
                <w:sz w:val="24"/>
                <w:szCs w:val="24"/>
              </w:rPr>
              <w:t>- принято Обращений в адрес Главы УР, Правительства УР и Государственного Совета УР, всего:</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    из них получили поддержку</w:t>
            </w:r>
          </w:p>
        </w:tc>
        <w:tc>
          <w:tcPr>
            <w:tcW w:w="1134"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ind w:left="-108" w:right="283"/>
              <w:jc w:val="center"/>
              <w:rPr>
                <w:rFonts w:ascii="Times New Roman" w:hAnsi="Times New Roman" w:cs="Times New Roman"/>
                <w:sz w:val="24"/>
                <w:szCs w:val="24"/>
              </w:rPr>
            </w:pPr>
            <w:r w:rsidRPr="00A700E7">
              <w:rPr>
                <w:rFonts w:ascii="Times New Roman" w:eastAsia="Arial Unicode MS" w:hAnsi="Times New Roman" w:cs="Times New Roman"/>
                <w:sz w:val="24"/>
                <w:szCs w:val="24"/>
              </w:rPr>
              <w:t>4</w:t>
            </w:r>
          </w:p>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p>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p>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p>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p>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p>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rPr>
                <w:rFonts w:ascii="Times New Roman" w:hAnsi="Times New Roman" w:cs="Times New Roman"/>
                <w:sz w:val="24"/>
                <w:szCs w:val="24"/>
              </w:rPr>
            </w:pPr>
            <w:r w:rsidRPr="00A700E7">
              <w:rPr>
                <w:rFonts w:ascii="Times New Roman" w:eastAsia="Arial Unicode MS" w:hAnsi="Times New Roman" w:cs="Times New Roman"/>
                <w:bCs/>
                <w:sz w:val="24"/>
                <w:szCs w:val="24"/>
              </w:rPr>
              <w:t xml:space="preserve">- Об обращении в  </w:t>
            </w:r>
            <w:r w:rsidRPr="00A700E7">
              <w:rPr>
                <w:rFonts w:ascii="Times New Roman" w:eastAsia="Arial Unicode MS" w:hAnsi="Times New Roman" w:cs="Times New Roman"/>
                <w:sz w:val="24"/>
                <w:szCs w:val="24"/>
              </w:rPr>
              <w:t>Правительство</w:t>
            </w:r>
          </w:p>
          <w:p w:rsidR="00A700E7" w:rsidRPr="00A700E7" w:rsidRDefault="00A700E7" w:rsidP="00A700E7">
            <w:pPr>
              <w:widowControl w:val="0"/>
              <w:suppressAutoHyphens/>
              <w:spacing w:after="0" w:line="240" w:lineRule="auto"/>
              <w:rPr>
                <w:rFonts w:ascii="Times New Roman" w:eastAsia="Arial Unicode MS" w:hAnsi="Times New Roman" w:cs="Times New Roman"/>
                <w:i/>
                <w:sz w:val="24"/>
                <w:szCs w:val="24"/>
              </w:rPr>
            </w:pPr>
            <w:r w:rsidRPr="00A700E7">
              <w:rPr>
                <w:rFonts w:ascii="Times New Roman" w:eastAsia="Arial Unicode MS" w:hAnsi="Times New Roman" w:cs="Times New Roman"/>
                <w:sz w:val="24"/>
                <w:szCs w:val="24"/>
              </w:rPr>
              <w:t xml:space="preserve">Удмуртской Республики -24.03.2022 № 105 </w:t>
            </w:r>
            <w:r w:rsidRPr="00A700E7">
              <w:rPr>
                <w:rFonts w:ascii="Times New Roman" w:eastAsia="Arial Unicode MS" w:hAnsi="Times New Roman" w:cs="Times New Roman"/>
                <w:bCs/>
                <w:sz w:val="24"/>
                <w:szCs w:val="24"/>
              </w:rPr>
              <w:t xml:space="preserve"> (</w:t>
            </w:r>
            <w:r w:rsidRPr="00A700E7">
              <w:rPr>
                <w:rFonts w:ascii="Times New Roman" w:eastAsia="Arial Unicode MS" w:hAnsi="Times New Roman" w:cs="Times New Roman"/>
                <w:bCs/>
                <w:i/>
                <w:sz w:val="24"/>
                <w:szCs w:val="24"/>
              </w:rPr>
              <w:t>о переводе участков лесного фонда Государственного казенного учреждения Удмуртской Республики «Красногорское лесничество» в «Резервные леса»</w:t>
            </w:r>
            <w:r w:rsidRPr="00A700E7">
              <w:rPr>
                <w:rFonts w:ascii="Times New Roman" w:eastAsia="Arial Unicode MS" w:hAnsi="Times New Roman" w:cs="Times New Roman"/>
                <w:i/>
                <w:sz w:val="24"/>
                <w:szCs w:val="24"/>
              </w:rPr>
              <w:t>);</w:t>
            </w:r>
          </w:p>
          <w:p w:rsidR="00A700E7" w:rsidRPr="00A700E7" w:rsidRDefault="00A700E7" w:rsidP="00A700E7">
            <w:pPr>
              <w:widowControl w:val="0"/>
              <w:suppressAutoHyphens/>
              <w:spacing w:after="0" w:line="240" w:lineRule="auto"/>
              <w:rPr>
                <w:rFonts w:ascii="Times New Roman" w:eastAsia="Arial Unicode MS" w:hAnsi="Times New Roman" w:cs="Times New Roman"/>
                <w:i/>
                <w:sz w:val="24"/>
                <w:szCs w:val="24"/>
              </w:rPr>
            </w:pPr>
            <w:r w:rsidRPr="00A700E7">
              <w:rPr>
                <w:rFonts w:ascii="Times New Roman" w:eastAsia="Arial Unicode MS" w:hAnsi="Times New Roman" w:cs="Times New Roman"/>
                <w:i/>
                <w:sz w:val="24"/>
                <w:szCs w:val="24"/>
              </w:rPr>
              <w:t xml:space="preserve">- </w:t>
            </w:r>
            <w:r w:rsidRPr="00A700E7">
              <w:rPr>
                <w:rFonts w:ascii="Times New Roman" w:eastAsia="Arial Unicode MS" w:hAnsi="Times New Roman" w:cs="Times New Roman"/>
                <w:sz w:val="24"/>
                <w:szCs w:val="24"/>
              </w:rPr>
              <w:t>Об обращении в  Государственный Совет Удмуртской Республики - 24.03.2022 № 106</w:t>
            </w:r>
            <w:r w:rsidRPr="00A700E7">
              <w:rPr>
                <w:rFonts w:ascii="Times New Roman" w:eastAsia="Arial Unicode MS" w:hAnsi="Times New Roman" w:cs="Times New Roman"/>
                <w:i/>
                <w:sz w:val="24"/>
                <w:szCs w:val="24"/>
              </w:rPr>
              <w:t xml:space="preserve">(изменений в пункт 4 статьи 20 Лесного </w:t>
            </w:r>
            <w:r w:rsidRPr="00A700E7">
              <w:rPr>
                <w:rFonts w:ascii="Times New Roman" w:eastAsia="Arial Unicode MS" w:hAnsi="Times New Roman" w:cs="Times New Roman"/>
                <w:i/>
                <w:sz w:val="24"/>
                <w:szCs w:val="24"/>
              </w:rPr>
              <w:lastRenderedPageBreak/>
              <w:t>Кодекса Российской Федерации);</w:t>
            </w:r>
          </w:p>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r w:rsidRPr="00A700E7">
              <w:rPr>
                <w:rFonts w:ascii="Times New Roman" w:eastAsia="Arial Unicode MS" w:hAnsi="Times New Roman" w:cs="Times New Roman"/>
                <w:i/>
                <w:sz w:val="24"/>
                <w:szCs w:val="24"/>
              </w:rPr>
              <w:t xml:space="preserve">- </w:t>
            </w:r>
            <w:r w:rsidRPr="00A700E7">
              <w:rPr>
                <w:rFonts w:ascii="Times New Roman" w:eastAsia="Arial Unicode MS" w:hAnsi="Times New Roman" w:cs="Times New Roman"/>
                <w:sz w:val="24"/>
                <w:szCs w:val="24"/>
              </w:rPr>
              <w:t>Об обращении в  Правительство</w:t>
            </w:r>
          </w:p>
          <w:p w:rsidR="00A700E7" w:rsidRPr="00A700E7" w:rsidRDefault="00A700E7" w:rsidP="00A700E7">
            <w:pPr>
              <w:widowControl w:val="0"/>
              <w:suppressAutoHyphens/>
              <w:spacing w:after="0" w:line="240" w:lineRule="auto"/>
              <w:rPr>
                <w:rFonts w:ascii="Times New Roman" w:eastAsia="Arial Unicode MS" w:hAnsi="Times New Roman" w:cs="Times New Roman"/>
                <w:i/>
                <w:sz w:val="24"/>
                <w:szCs w:val="24"/>
              </w:rPr>
            </w:pPr>
            <w:r w:rsidRPr="00A700E7">
              <w:rPr>
                <w:rFonts w:ascii="Times New Roman" w:eastAsia="Arial Unicode MS" w:hAnsi="Times New Roman" w:cs="Times New Roman"/>
                <w:sz w:val="24"/>
                <w:szCs w:val="24"/>
              </w:rPr>
              <w:t>Удмуртской Республики -07.07.2022 № 146 («</w:t>
            </w:r>
            <w:r w:rsidRPr="00A700E7">
              <w:rPr>
                <w:rFonts w:ascii="Times New Roman" w:eastAsia="Arial Unicode MS" w:hAnsi="Times New Roman" w:cs="Times New Roman"/>
                <w:i/>
                <w:sz w:val="24"/>
                <w:szCs w:val="24"/>
              </w:rPr>
              <w:t>О постановке на баланс КУ УР «</w:t>
            </w:r>
            <w:proofErr w:type="spellStart"/>
            <w:r w:rsidRPr="00A700E7">
              <w:rPr>
                <w:rFonts w:ascii="Times New Roman" w:eastAsia="Arial Unicode MS" w:hAnsi="Times New Roman" w:cs="Times New Roman"/>
                <w:i/>
                <w:sz w:val="24"/>
                <w:szCs w:val="24"/>
              </w:rPr>
              <w:t>Управтодор</w:t>
            </w:r>
            <w:proofErr w:type="spellEnd"/>
            <w:r w:rsidRPr="00A700E7">
              <w:rPr>
                <w:rFonts w:ascii="Times New Roman" w:eastAsia="Arial Unicode MS" w:hAnsi="Times New Roman" w:cs="Times New Roman"/>
                <w:i/>
                <w:sz w:val="24"/>
                <w:szCs w:val="24"/>
              </w:rPr>
              <w:t xml:space="preserve">», автодороги (Игра – Глазов) – </w:t>
            </w:r>
            <w:proofErr w:type="spellStart"/>
            <w:r w:rsidRPr="00A700E7">
              <w:rPr>
                <w:rFonts w:ascii="Times New Roman" w:eastAsia="Arial Unicode MS" w:hAnsi="Times New Roman" w:cs="Times New Roman"/>
                <w:i/>
                <w:sz w:val="24"/>
                <w:szCs w:val="24"/>
              </w:rPr>
              <w:t>Нефедово</w:t>
            </w:r>
            <w:proofErr w:type="spellEnd"/>
            <w:r w:rsidRPr="00A700E7">
              <w:rPr>
                <w:rFonts w:ascii="Times New Roman" w:eastAsia="Arial Unicode MS" w:hAnsi="Times New Roman" w:cs="Times New Roman"/>
                <w:i/>
                <w:sz w:val="24"/>
                <w:szCs w:val="24"/>
              </w:rPr>
              <w:t>»</w:t>
            </w:r>
            <w:proofErr w:type="gramStart"/>
            <w:r w:rsidRPr="00A700E7">
              <w:rPr>
                <w:rFonts w:ascii="Times New Roman" w:eastAsia="Arial Unicode MS" w:hAnsi="Times New Roman" w:cs="Times New Roman"/>
                <w:i/>
                <w:sz w:val="24"/>
                <w:szCs w:val="24"/>
              </w:rPr>
              <w:t xml:space="preserve"> )</w:t>
            </w:r>
            <w:proofErr w:type="gramEnd"/>
            <w:r w:rsidRPr="00A700E7">
              <w:rPr>
                <w:rFonts w:ascii="Times New Roman" w:eastAsia="Arial Unicode MS" w:hAnsi="Times New Roman" w:cs="Times New Roman"/>
                <w:i/>
                <w:sz w:val="24"/>
                <w:szCs w:val="24"/>
              </w:rPr>
              <w:t>;</w:t>
            </w:r>
          </w:p>
          <w:p w:rsidR="00A700E7" w:rsidRPr="00A700E7" w:rsidRDefault="00A700E7" w:rsidP="00A700E7">
            <w:pPr>
              <w:widowControl w:val="0"/>
              <w:suppressAutoHyphens/>
              <w:spacing w:after="0" w:line="240" w:lineRule="auto"/>
              <w:rPr>
                <w:rFonts w:ascii="Times New Roman" w:eastAsia="Arial Unicode MS" w:hAnsi="Times New Roman" w:cs="Times New Roman"/>
                <w:i/>
                <w:sz w:val="24"/>
                <w:szCs w:val="24"/>
              </w:rPr>
            </w:pPr>
            <w:r w:rsidRPr="00A700E7">
              <w:rPr>
                <w:rFonts w:ascii="Times New Roman" w:eastAsia="Arial Unicode MS" w:hAnsi="Times New Roman" w:cs="Times New Roman"/>
                <w:i/>
                <w:sz w:val="24"/>
                <w:szCs w:val="24"/>
              </w:rPr>
              <w:t>Получено положительное заключение по постановке на баланс КУ УР «</w:t>
            </w:r>
            <w:proofErr w:type="spellStart"/>
            <w:r w:rsidRPr="00A700E7">
              <w:rPr>
                <w:rFonts w:ascii="Times New Roman" w:eastAsia="Arial Unicode MS" w:hAnsi="Times New Roman" w:cs="Times New Roman"/>
                <w:i/>
                <w:sz w:val="24"/>
                <w:szCs w:val="24"/>
              </w:rPr>
              <w:t>Управтодор</w:t>
            </w:r>
            <w:proofErr w:type="spellEnd"/>
            <w:r w:rsidRPr="00A700E7">
              <w:rPr>
                <w:rFonts w:ascii="Times New Roman" w:eastAsia="Arial Unicode MS" w:hAnsi="Times New Roman" w:cs="Times New Roman"/>
                <w:i/>
                <w:sz w:val="24"/>
                <w:szCs w:val="24"/>
              </w:rPr>
              <w:t xml:space="preserve">», автодороги (Игра – Глазов) – </w:t>
            </w:r>
            <w:proofErr w:type="spellStart"/>
            <w:r w:rsidRPr="00A700E7">
              <w:rPr>
                <w:rFonts w:ascii="Times New Roman" w:eastAsia="Arial Unicode MS" w:hAnsi="Times New Roman" w:cs="Times New Roman"/>
                <w:i/>
                <w:sz w:val="24"/>
                <w:szCs w:val="24"/>
              </w:rPr>
              <w:t>Нефедово</w:t>
            </w:r>
            <w:proofErr w:type="spellEnd"/>
            <w:r w:rsidRPr="00A700E7">
              <w:rPr>
                <w:rFonts w:ascii="Times New Roman" w:eastAsia="Arial Unicode MS" w:hAnsi="Times New Roman" w:cs="Times New Roman"/>
                <w:i/>
                <w:sz w:val="24"/>
                <w:szCs w:val="24"/>
              </w:rPr>
              <w:t>»</w:t>
            </w:r>
            <w:proofErr w:type="gramStart"/>
            <w:r w:rsidRPr="00A700E7">
              <w:rPr>
                <w:rFonts w:ascii="Times New Roman" w:eastAsia="Arial Unicode MS" w:hAnsi="Times New Roman" w:cs="Times New Roman"/>
                <w:i/>
                <w:sz w:val="24"/>
                <w:szCs w:val="24"/>
              </w:rPr>
              <w:t xml:space="preserve"> )</w:t>
            </w:r>
            <w:proofErr w:type="gramEnd"/>
            <w:r w:rsidRPr="00A700E7">
              <w:rPr>
                <w:rFonts w:ascii="Times New Roman" w:eastAsia="Arial Unicode MS" w:hAnsi="Times New Roman" w:cs="Times New Roman"/>
                <w:i/>
                <w:sz w:val="24"/>
                <w:szCs w:val="24"/>
              </w:rPr>
              <w:t>;</w:t>
            </w:r>
          </w:p>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r w:rsidRPr="00A700E7">
              <w:rPr>
                <w:rFonts w:ascii="Times New Roman" w:eastAsia="Arial Unicode MS" w:hAnsi="Times New Roman" w:cs="Times New Roman"/>
                <w:i/>
                <w:sz w:val="24"/>
                <w:szCs w:val="24"/>
              </w:rPr>
              <w:t xml:space="preserve">-   - </w:t>
            </w:r>
            <w:r w:rsidRPr="00A700E7">
              <w:rPr>
                <w:rFonts w:ascii="Times New Roman" w:eastAsia="Arial Unicode MS" w:hAnsi="Times New Roman" w:cs="Times New Roman"/>
                <w:sz w:val="24"/>
                <w:szCs w:val="24"/>
              </w:rPr>
              <w:t>Об обращении в  Правительство</w:t>
            </w:r>
          </w:p>
          <w:p w:rsidR="00A700E7" w:rsidRPr="00A700E7" w:rsidRDefault="00A700E7" w:rsidP="00A700E7">
            <w:pPr>
              <w:widowControl w:val="0"/>
              <w:suppressAutoHyphens/>
              <w:spacing w:after="0" w:line="240" w:lineRule="auto"/>
              <w:rPr>
                <w:rFonts w:ascii="Times New Roman" w:eastAsia="Arial Unicode MS" w:hAnsi="Times New Roman" w:cs="Times New Roman"/>
                <w:i/>
                <w:sz w:val="24"/>
                <w:szCs w:val="24"/>
              </w:rPr>
            </w:pPr>
            <w:r w:rsidRPr="00A700E7">
              <w:rPr>
                <w:rFonts w:ascii="Times New Roman" w:eastAsia="Arial Unicode MS" w:hAnsi="Times New Roman" w:cs="Times New Roman"/>
                <w:sz w:val="24"/>
                <w:szCs w:val="24"/>
              </w:rPr>
              <w:t xml:space="preserve">Удмуртской Республики -07.07.2022 № 147 </w:t>
            </w:r>
            <w:r w:rsidRPr="00A700E7">
              <w:rPr>
                <w:rFonts w:ascii="Times New Roman" w:eastAsia="Arial Unicode MS" w:hAnsi="Times New Roman" w:cs="Times New Roman"/>
                <w:i/>
                <w:sz w:val="24"/>
                <w:szCs w:val="24"/>
              </w:rPr>
              <w:t>(О внесении  предложения, для выполнения  работ, по уходу за минерализованными полосами, вокруг населенных пунктов»)</w:t>
            </w:r>
          </w:p>
        </w:tc>
      </w:tr>
      <w:tr w:rsidR="00A700E7" w:rsidRPr="00A700E7" w:rsidTr="00A700E7">
        <w:tc>
          <w:tcPr>
            <w:tcW w:w="675" w:type="dxa"/>
            <w:vMerge/>
            <w:tcBorders>
              <w:top w:val="single" w:sz="4" w:space="0" w:color="auto"/>
              <w:left w:val="single" w:sz="4" w:space="0" w:color="auto"/>
              <w:bottom w:val="single" w:sz="4" w:space="0" w:color="auto"/>
              <w:right w:val="single" w:sz="4" w:space="0" w:color="auto"/>
            </w:tcBorders>
            <w:vAlign w:val="center"/>
            <w:hideMark/>
          </w:tcPr>
          <w:p w:rsidR="00A700E7" w:rsidRPr="00A700E7" w:rsidRDefault="00A700E7" w:rsidP="00A700E7">
            <w:pPr>
              <w:widowControl w:val="0"/>
              <w:suppressAutoHyphens/>
              <w:spacing w:after="0" w:line="240" w:lineRule="auto"/>
              <w:rPr>
                <w:rFonts w:ascii="Times New Roman" w:eastAsia="Arial Unicode MS" w:hAnsi="Times New Roman" w:cs="Times New Roman"/>
                <w:sz w:val="24"/>
                <w:szCs w:val="24"/>
              </w:rPr>
            </w:pP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принято законодательных инициатив</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Об утверждении методики расчета компенсационной стоимости и исчисления размера вреда, причиненных незаконными рубками, повреждением, уничтожением деревьев и зеленых насаждений, расположенных на территории муниципального образования «Муниципальный округ Красногорский район Удмуртской Республики»</w:t>
            </w:r>
          </w:p>
        </w:tc>
      </w:tr>
      <w:tr w:rsidR="00A700E7" w:rsidRPr="00A700E7" w:rsidTr="00A700E7">
        <w:tc>
          <w:tcPr>
            <w:tcW w:w="67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tabs>
                <w:tab w:val="left" w:pos="426"/>
                <w:tab w:val="left" w:pos="567"/>
              </w:tabs>
              <w:suppressAutoHyphens/>
              <w:spacing w:after="0" w:line="240" w:lineRule="auto"/>
              <w:ind w:right="-10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3.</w:t>
            </w:r>
          </w:p>
        </w:tc>
        <w:tc>
          <w:tcPr>
            <w:tcW w:w="4570"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b/>
                <w:sz w:val="24"/>
                <w:szCs w:val="24"/>
              </w:rPr>
              <w:t xml:space="preserve">Рассмотрено вопросов, по которым не принимались решения </w:t>
            </w:r>
            <w:r w:rsidRPr="00A700E7">
              <w:rPr>
                <w:rFonts w:ascii="Times New Roman" w:eastAsia="Arial Unicode MS" w:hAnsi="Times New Roman" w:cs="Times New Roman"/>
                <w:sz w:val="24"/>
                <w:szCs w:val="24"/>
              </w:rPr>
              <w:t>(вопросы из раздела «разное», имеется запись в протоколе)</w:t>
            </w:r>
          </w:p>
        </w:tc>
        <w:tc>
          <w:tcPr>
            <w:tcW w:w="113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left="-108" w:right="283"/>
              <w:jc w:val="center"/>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15</w:t>
            </w:r>
          </w:p>
        </w:tc>
        <w:tc>
          <w:tcPr>
            <w:tcW w:w="3686"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rPr>
                <w:rFonts w:ascii="Times New Roman" w:eastAsia="Arial Unicode MS" w:hAnsi="Times New Roman" w:cs="Times New Roman"/>
                <w:i/>
                <w:sz w:val="24"/>
                <w:szCs w:val="24"/>
              </w:rPr>
            </w:pPr>
          </w:p>
        </w:tc>
      </w:tr>
      <w:tr w:rsidR="00A700E7" w:rsidRPr="00A700E7" w:rsidTr="00A700E7">
        <w:tc>
          <w:tcPr>
            <w:tcW w:w="675"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tabs>
                <w:tab w:val="left" w:pos="426"/>
                <w:tab w:val="left" w:pos="567"/>
              </w:tabs>
              <w:suppressAutoHyphens/>
              <w:spacing w:after="0" w:line="240" w:lineRule="auto"/>
              <w:ind w:right="-108"/>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4.</w:t>
            </w:r>
          </w:p>
        </w:tc>
        <w:tc>
          <w:tcPr>
            <w:tcW w:w="4570"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hAnsi="Times New Roman" w:cs="Times New Roman"/>
                <w:b/>
                <w:sz w:val="24"/>
                <w:szCs w:val="24"/>
              </w:rPr>
            </w:pPr>
            <w:r w:rsidRPr="00A700E7">
              <w:rPr>
                <w:rFonts w:ascii="Times New Roman" w:eastAsia="Arial Unicode MS" w:hAnsi="Times New Roman" w:cs="Times New Roman"/>
                <w:b/>
                <w:sz w:val="24"/>
                <w:szCs w:val="24"/>
              </w:rPr>
              <w:t>Количество протестов Прокуратуры, из них:</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 принято</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 отклонено</w:t>
            </w:r>
          </w:p>
          <w:p w:rsidR="00A700E7" w:rsidRPr="00A700E7" w:rsidRDefault="00A700E7" w:rsidP="00A700E7">
            <w:pPr>
              <w:widowControl w:val="0"/>
              <w:suppressAutoHyphens/>
              <w:spacing w:after="0" w:line="240" w:lineRule="auto"/>
              <w:jc w:val="both"/>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 частично удовлетворено</w:t>
            </w:r>
          </w:p>
        </w:tc>
        <w:tc>
          <w:tcPr>
            <w:tcW w:w="1134"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ind w:left="-108" w:right="283"/>
              <w:jc w:val="both"/>
              <w:rPr>
                <w:rFonts w:ascii="Times New Roman" w:eastAsia="Arial Unicode MS"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i/>
                <w:sz w:val="24"/>
                <w:szCs w:val="24"/>
              </w:rPr>
            </w:pPr>
            <w:r w:rsidRPr="00A700E7">
              <w:rPr>
                <w:rFonts w:ascii="Times New Roman" w:eastAsia="Arial Unicode MS" w:hAnsi="Times New Roman" w:cs="Times New Roman"/>
                <w:i/>
                <w:sz w:val="24"/>
                <w:szCs w:val="24"/>
              </w:rPr>
              <w:t>Протестов не было, только письма</w:t>
            </w:r>
          </w:p>
        </w:tc>
      </w:tr>
    </w:tbl>
    <w:p w:rsidR="00A700E7" w:rsidRPr="00A700E7" w:rsidRDefault="00A700E7" w:rsidP="00A700E7">
      <w:pPr>
        <w:widowControl w:val="0"/>
        <w:suppressAutoHyphens/>
        <w:spacing w:after="0" w:line="240" w:lineRule="auto"/>
        <w:ind w:right="283" w:firstLine="426"/>
        <w:jc w:val="both"/>
        <w:rPr>
          <w:rFonts w:ascii="Times New Roman" w:eastAsia="Arial Unicode MS" w:hAnsi="Times New Roman" w:cs="Times New Roman"/>
          <w:color w:val="FF0000"/>
          <w:sz w:val="24"/>
          <w:szCs w:val="24"/>
        </w:rPr>
      </w:pPr>
    </w:p>
    <w:p w:rsidR="00A700E7" w:rsidRPr="00A700E7" w:rsidRDefault="00A700E7" w:rsidP="00A700E7">
      <w:pPr>
        <w:widowControl w:val="0"/>
        <w:suppressAutoHyphens/>
        <w:spacing w:after="0" w:line="240" w:lineRule="auto"/>
        <w:ind w:left="709" w:right="283"/>
        <w:jc w:val="both"/>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t>3. Руководитель представительного органа муниципального образования:</w:t>
      </w:r>
    </w:p>
    <w:p w:rsidR="00A700E7" w:rsidRPr="00A700E7" w:rsidRDefault="00A700E7" w:rsidP="00A700E7">
      <w:pPr>
        <w:widowControl w:val="0"/>
        <w:suppressAutoHyphens/>
        <w:spacing w:after="0" w:line="240" w:lineRule="auto"/>
        <w:ind w:right="283" w:firstLine="426"/>
        <w:jc w:val="center"/>
        <w:rPr>
          <w:rFonts w:ascii="Times New Roman" w:eastAsia="Arial Unicode MS" w:hAnsi="Times New Roman"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404"/>
        <w:gridCol w:w="1272"/>
        <w:gridCol w:w="3813"/>
      </w:tblGrid>
      <w:tr w:rsidR="00A700E7" w:rsidRPr="00A700E7" w:rsidTr="00A700E7">
        <w:tc>
          <w:tcPr>
            <w:tcW w:w="827"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tabs>
                <w:tab w:val="left" w:pos="601"/>
              </w:tabs>
              <w:suppressAutoHyphens/>
              <w:spacing w:after="0" w:line="240" w:lineRule="auto"/>
              <w:ind w:left="-108" w:right="44"/>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 xml:space="preserve">№ </w:t>
            </w:r>
            <w:proofErr w:type="gramStart"/>
            <w:r w:rsidRPr="00A700E7">
              <w:rPr>
                <w:rFonts w:ascii="Times New Roman" w:eastAsia="Arial Unicode MS" w:hAnsi="Times New Roman" w:cs="Times New Roman"/>
                <w:b/>
                <w:sz w:val="24"/>
                <w:szCs w:val="24"/>
              </w:rPr>
              <w:t>п</w:t>
            </w:r>
            <w:proofErr w:type="gramEnd"/>
            <w:r w:rsidRPr="00A700E7">
              <w:rPr>
                <w:rFonts w:ascii="Times New Roman" w:eastAsia="Arial Unicode MS" w:hAnsi="Times New Roman" w:cs="Times New Roman"/>
                <w:b/>
                <w:sz w:val="24"/>
                <w:szCs w:val="24"/>
              </w:rPr>
              <w:t>/п</w:t>
            </w:r>
          </w:p>
        </w:tc>
        <w:tc>
          <w:tcPr>
            <w:tcW w:w="4399"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21"/>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Мероприятия</w:t>
            </w:r>
          </w:p>
        </w:tc>
        <w:tc>
          <w:tcPr>
            <w:tcW w:w="1272"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34"/>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Кол-во</w:t>
            </w:r>
          </w:p>
        </w:tc>
        <w:tc>
          <w:tcPr>
            <w:tcW w:w="3813"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3"/>
              <w:jc w:val="center"/>
              <w:rPr>
                <w:rFonts w:ascii="Times New Roman" w:eastAsia="Arial Unicode MS" w:hAnsi="Times New Roman" w:cs="Times New Roman"/>
                <w:b/>
                <w:sz w:val="24"/>
                <w:szCs w:val="24"/>
              </w:rPr>
            </w:pPr>
            <w:r w:rsidRPr="00A700E7">
              <w:rPr>
                <w:rFonts w:ascii="Times New Roman" w:eastAsia="Arial Unicode MS" w:hAnsi="Times New Roman" w:cs="Times New Roman"/>
                <w:b/>
                <w:sz w:val="24"/>
                <w:szCs w:val="24"/>
              </w:rPr>
              <w:t>Место проведения</w:t>
            </w:r>
          </w:p>
        </w:tc>
      </w:tr>
      <w:tr w:rsidR="00A700E7" w:rsidRPr="00A700E7" w:rsidTr="00A700E7">
        <w:tc>
          <w:tcPr>
            <w:tcW w:w="827"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w:t>
            </w:r>
          </w:p>
        </w:tc>
        <w:tc>
          <w:tcPr>
            <w:tcW w:w="440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suppressAutoHyphens/>
              <w:spacing w:after="0" w:line="240" w:lineRule="auto"/>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 xml:space="preserve">Выступления Руководителя представительного органа МО перед избирателями (проведение видеоконференций, прямая линия, пресс-конференции, телевидение, радио, ведение социальных сетей и другое) </w:t>
            </w:r>
          </w:p>
        </w:tc>
        <w:tc>
          <w:tcPr>
            <w:tcW w:w="1267" w:type="dxa"/>
            <w:tcBorders>
              <w:top w:val="single" w:sz="4" w:space="0" w:color="auto"/>
              <w:left w:val="single" w:sz="4" w:space="0" w:color="auto"/>
              <w:bottom w:val="single" w:sz="4" w:space="0" w:color="auto"/>
              <w:right w:val="single" w:sz="4" w:space="0" w:color="auto"/>
            </w:tcBorders>
          </w:tcPr>
          <w:p w:rsidR="00A700E7" w:rsidRPr="00A700E7" w:rsidRDefault="00A700E7" w:rsidP="00A700E7">
            <w:pPr>
              <w:widowControl w:val="0"/>
              <w:suppressAutoHyphens/>
              <w:spacing w:after="0" w:line="240" w:lineRule="auto"/>
              <w:ind w:right="283"/>
              <w:jc w:val="both"/>
              <w:rPr>
                <w:rFonts w:ascii="Times New Roman" w:eastAsia="Arial Unicode MS" w:hAnsi="Times New Roman" w:cs="Times New Roman"/>
                <w:sz w:val="24"/>
                <w:szCs w:val="24"/>
              </w:rPr>
            </w:pPr>
            <w:r w:rsidRPr="00A700E7">
              <w:rPr>
                <w:rFonts w:ascii="Times New Roman" w:eastAsia="Arial Unicode MS" w:hAnsi="Times New Roman" w:cs="Times New Roman"/>
                <w:sz w:val="24"/>
                <w:szCs w:val="24"/>
              </w:rPr>
              <w:t>116</w:t>
            </w:r>
          </w:p>
        </w:tc>
        <w:tc>
          <w:tcPr>
            <w:tcW w:w="3813" w:type="dxa"/>
            <w:tcBorders>
              <w:top w:val="single" w:sz="4" w:space="0" w:color="auto"/>
              <w:left w:val="single" w:sz="4" w:space="0" w:color="auto"/>
              <w:bottom w:val="single" w:sz="4" w:space="0" w:color="auto"/>
              <w:right w:val="single" w:sz="4" w:space="0" w:color="auto"/>
            </w:tcBorders>
            <w:hideMark/>
          </w:tcPr>
          <w:p w:rsidR="00A700E7" w:rsidRPr="00A700E7" w:rsidRDefault="00A700E7" w:rsidP="00A700E7">
            <w:pPr>
              <w:widowControl w:val="0"/>
              <w:tabs>
                <w:tab w:val="left" w:pos="0"/>
              </w:tabs>
              <w:suppressAutoHyphens/>
              <w:spacing w:after="0" w:line="240" w:lineRule="auto"/>
              <w:ind w:right="34"/>
              <w:jc w:val="both"/>
              <w:rPr>
                <w:rFonts w:ascii="Times New Roman" w:eastAsia="Arial Unicode MS" w:hAnsi="Times New Roman" w:cs="Times New Roman"/>
                <w:i/>
                <w:sz w:val="24"/>
                <w:szCs w:val="24"/>
              </w:rPr>
            </w:pPr>
            <w:r w:rsidRPr="00A700E7">
              <w:rPr>
                <w:rFonts w:ascii="Times New Roman" w:eastAsia="Arial Unicode MS" w:hAnsi="Times New Roman" w:cs="Times New Roman"/>
                <w:i/>
                <w:sz w:val="24"/>
                <w:szCs w:val="24"/>
              </w:rPr>
              <w:t xml:space="preserve">Проведение дней Администрации, приемы граждан по личному вопросу, вручение наград на праздничных мероприятиях, сессиях </w:t>
            </w:r>
            <w:proofErr w:type="spellStart"/>
            <w:r w:rsidRPr="00A700E7">
              <w:rPr>
                <w:rFonts w:ascii="Times New Roman" w:eastAsia="Arial Unicode MS" w:hAnsi="Times New Roman" w:cs="Times New Roman"/>
                <w:i/>
                <w:sz w:val="24"/>
                <w:szCs w:val="24"/>
              </w:rPr>
              <w:t>Госсовета</w:t>
            </w:r>
            <w:proofErr w:type="gramStart"/>
            <w:r w:rsidRPr="00A700E7">
              <w:rPr>
                <w:rFonts w:ascii="Times New Roman" w:eastAsia="Arial Unicode MS" w:hAnsi="Times New Roman" w:cs="Times New Roman"/>
                <w:i/>
                <w:sz w:val="24"/>
                <w:szCs w:val="24"/>
              </w:rPr>
              <w:t>,и</w:t>
            </w:r>
            <w:proofErr w:type="gramEnd"/>
            <w:r w:rsidRPr="00A700E7">
              <w:rPr>
                <w:rFonts w:ascii="Times New Roman" w:eastAsia="Arial Unicode MS" w:hAnsi="Times New Roman" w:cs="Times New Roman"/>
                <w:i/>
                <w:sz w:val="24"/>
                <w:szCs w:val="24"/>
              </w:rPr>
              <w:t>.т.д</w:t>
            </w:r>
            <w:proofErr w:type="spellEnd"/>
            <w:r w:rsidRPr="00A700E7">
              <w:rPr>
                <w:rFonts w:ascii="Times New Roman" w:eastAsia="Arial Unicode MS" w:hAnsi="Times New Roman" w:cs="Times New Roman"/>
                <w:i/>
                <w:sz w:val="24"/>
                <w:szCs w:val="24"/>
              </w:rPr>
              <w:t>. .</w:t>
            </w:r>
          </w:p>
        </w:tc>
      </w:tr>
    </w:tbl>
    <w:p w:rsidR="00A700E7" w:rsidRPr="00A700E7" w:rsidRDefault="00A700E7" w:rsidP="00A700E7">
      <w:pPr>
        <w:widowControl w:val="0"/>
        <w:suppressAutoHyphens/>
        <w:spacing w:after="0" w:line="240" w:lineRule="auto"/>
        <w:ind w:left="709"/>
        <w:jc w:val="both"/>
        <w:rPr>
          <w:rFonts w:ascii="Times New Roman" w:eastAsia="Arial Unicode MS" w:hAnsi="Times New Roman" w:cs="Times New Roman"/>
          <w:b/>
          <w:sz w:val="27"/>
          <w:szCs w:val="27"/>
        </w:rPr>
      </w:pPr>
      <w:r w:rsidRPr="00A700E7">
        <w:rPr>
          <w:rFonts w:ascii="Times New Roman" w:eastAsia="Arial Unicode MS" w:hAnsi="Times New Roman" w:cs="Times New Roman"/>
          <w:b/>
          <w:sz w:val="27"/>
          <w:szCs w:val="27"/>
        </w:rPr>
        <w:lastRenderedPageBreak/>
        <w:t>4. Деятельность депутатов</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b/>
          <w:sz w:val="27"/>
          <w:szCs w:val="27"/>
        </w:rPr>
      </w:pP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xml:space="preserve">4.1. </w:t>
      </w:r>
      <w:r w:rsidRPr="00A700E7">
        <w:rPr>
          <w:rFonts w:ascii="Times New Roman" w:eastAsia="Arial Unicode MS" w:hAnsi="Times New Roman" w:cs="Times New Roman"/>
          <w:b/>
          <w:sz w:val="27"/>
          <w:szCs w:val="27"/>
        </w:rPr>
        <w:t>Информация по графику приёма избирателей депутатами</w:t>
      </w:r>
      <w:r w:rsidRPr="00A700E7">
        <w:rPr>
          <w:rFonts w:ascii="Times New Roman" w:eastAsia="Arial Unicode MS" w:hAnsi="Times New Roman" w:cs="Times New Roman"/>
          <w:sz w:val="27"/>
          <w:szCs w:val="27"/>
        </w:rPr>
        <w:t>:</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график приема избирателей депутатами утвержден Решением Президиума Совета депутатов от 10.02.2022 № 17;</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на официальном сайте муниципального образования «Муниципальный округ Красногорский район Удмуртской Республики»;</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места приемов граждан, помещения территориальных отделов Администрации района,  кабинет Районного Совета депутатов.</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Депутатами осуществлено -  7 единых дней приемов граждан.</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xml:space="preserve">В 2022 году по реализации федерального закона создано официальное сообщество «Совет депутатов Красногорского района»  </w:t>
      </w:r>
      <w:hyperlink r:id="rId9" w:history="1">
        <w:r w:rsidRPr="00A700E7">
          <w:rPr>
            <w:rFonts w:ascii="Times New Roman" w:eastAsia="Arial Unicode MS" w:hAnsi="Times New Roman" w:cs="Times New Roman"/>
            <w:color w:val="0000FF"/>
            <w:sz w:val="27"/>
            <w:szCs w:val="27"/>
            <w:u w:val="single"/>
          </w:rPr>
          <w:t>https://vk.com/club217362546</w:t>
        </w:r>
      </w:hyperlink>
      <w:r w:rsidRPr="00A700E7">
        <w:rPr>
          <w:rFonts w:ascii="Times New Roman" w:eastAsia="Arial Unicode MS" w:hAnsi="Times New Roman" w:cs="Times New Roman"/>
          <w:sz w:val="27"/>
          <w:szCs w:val="27"/>
        </w:rPr>
        <w:t xml:space="preserve"> в социальной сети ВК, приглашаем вступить в группу.</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xml:space="preserve">4.2.   </w:t>
      </w:r>
      <w:proofErr w:type="gramStart"/>
      <w:r w:rsidRPr="00A700E7">
        <w:rPr>
          <w:rFonts w:ascii="Times New Roman" w:eastAsia="Arial Unicode MS" w:hAnsi="Times New Roman" w:cs="Times New Roman"/>
          <w:b/>
          <w:sz w:val="27"/>
          <w:szCs w:val="27"/>
        </w:rPr>
        <w:t>Мероприятия</w:t>
      </w:r>
      <w:proofErr w:type="gramEnd"/>
      <w:r w:rsidRPr="00A700E7">
        <w:rPr>
          <w:rFonts w:ascii="Times New Roman" w:eastAsia="Arial Unicode MS" w:hAnsi="Times New Roman" w:cs="Times New Roman"/>
          <w:b/>
          <w:sz w:val="27"/>
          <w:szCs w:val="27"/>
        </w:rPr>
        <w:t xml:space="preserve"> проводимые по инициативе депутатов</w:t>
      </w:r>
      <w:r w:rsidRPr="00A700E7">
        <w:rPr>
          <w:rFonts w:ascii="Times New Roman" w:eastAsia="Arial Unicode MS" w:hAnsi="Times New Roman" w:cs="Times New Roman"/>
          <w:sz w:val="27"/>
          <w:szCs w:val="27"/>
        </w:rPr>
        <w:t>:</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proofErr w:type="spellStart"/>
      <w:r w:rsidRPr="00A700E7">
        <w:rPr>
          <w:rFonts w:ascii="Times New Roman" w:eastAsia="Arial Unicode MS" w:hAnsi="Times New Roman" w:cs="Times New Roman"/>
          <w:sz w:val="27"/>
          <w:szCs w:val="27"/>
        </w:rPr>
        <w:t>Бабинцев</w:t>
      </w:r>
      <w:proofErr w:type="spellEnd"/>
      <w:r w:rsidRPr="00A700E7">
        <w:rPr>
          <w:rFonts w:ascii="Times New Roman" w:eastAsia="Arial Unicode MS" w:hAnsi="Times New Roman" w:cs="Times New Roman"/>
          <w:sz w:val="27"/>
          <w:szCs w:val="27"/>
        </w:rPr>
        <w:t xml:space="preserve"> В.И. -  организация спортивного мероприятия -  Лыжные гонки на призы ОО «Качкашурское»;</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Баженова О.С. – организация работы зубного кабинета в субботу, для жителей района.</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xml:space="preserve">Бабин П.Н. – организация чемпионата Красногорского района по баскетболу, среди мужчин; Турнир по </w:t>
      </w:r>
      <w:proofErr w:type="spellStart"/>
      <w:r w:rsidRPr="00A700E7">
        <w:rPr>
          <w:rFonts w:ascii="Times New Roman" w:eastAsia="Arial Unicode MS" w:hAnsi="Times New Roman" w:cs="Times New Roman"/>
          <w:sz w:val="27"/>
          <w:szCs w:val="27"/>
        </w:rPr>
        <w:t>Бендреслингу</w:t>
      </w:r>
      <w:proofErr w:type="spellEnd"/>
      <w:r w:rsidRPr="00A700E7">
        <w:rPr>
          <w:rFonts w:ascii="Times New Roman" w:eastAsia="Arial Unicode MS" w:hAnsi="Times New Roman" w:cs="Times New Roman"/>
          <w:sz w:val="27"/>
          <w:szCs w:val="27"/>
        </w:rPr>
        <w:t xml:space="preserve">, </w:t>
      </w:r>
      <w:proofErr w:type="gramStart"/>
      <w:r w:rsidRPr="00A700E7">
        <w:rPr>
          <w:rFonts w:ascii="Times New Roman" w:eastAsia="Arial Unicode MS" w:hAnsi="Times New Roman" w:cs="Times New Roman"/>
          <w:sz w:val="27"/>
          <w:szCs w:val="27"/>
        </w:rPr>
        <w:t>к</w:t>
      </w:r>
      <w:proofErr w:type="gramEnd"/>
      <w:r w:rsidRPr="00A700E7">
        <w:rPr>
          <w:rFonts w:ascii="Times New Roman" w:eastAsia="Arial Unicode MS" w:hAnsi="Times New Roman" w:cs="Times New Roman"/>
          <w:sz w:val="27"/>
          <w:szCs w:val="27"/>
        </w:rPr>
        <w:t xml:space="preserve"> Дню Победы.</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xml:space="preserve">Прокашев И.Б. -  проведение дней парламентаризма в </w:t>
      </w:r>
      <w:proofErr w:type="gramStart"/>
      <w:r w:rsidRPr="00A700E7">
        <w:rPr>
          <w:rFonts w:ascii="Times New Roman" w:eastAsia="Arial Unicode MS" w:hAnsi="Times New Roman" w:cs="Times New Roman"/>
          <w:sz w:val="27"/>
          <w:szCs w:val="27"/>
        </w:rPr>
        <w:t>школах</w:t>
      </w:r>
      <w:proofErr w:type="gramEnd"/>
      <w:r w:rsidRPr="00A700E7">
        <w:rPr>
          <w:rFonts w:ascii="Times New Roman" w:eastAsia="Arial Unicode MS" w:hAnsi="Times New Roman" w:cs="Times New Roman"/>
          <w:sz w:val="27"/>
          <w:szCs w:val="27"/>
        </w:rPr>
        <w:t xml:space="preserve"> района; дня ветерана боевых действий, георгиевская ленточка.</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Гончарова Г.Р. – мероприятия по проекту Удмуртское Долголетие,  различные мероприятия с ветеранами (спортивные,</w:t>
      </w:r>
      <w:proofErr w:type="gramStart"/>
      <w:r w:rsidRPr="00A700E7">
        <w:rPr>
          <w:rFonts w:ascii="Times New Roman" w:eastAsia="Arial Unicode MS" w:hAnsi="Times New Roman" w:cs="Times New Roman"/>
          <w:sz w:val="27"/>
          <w:szCs w:val="27"/>
        </w:rPr>
        <w:t xml:space="preserve"> ,</w:t>
      </w:r>
      <w:proofErr w:type="gramEnd"/>
      <w:r w:rsidRPr="00A700E7">
        <w:rPr>
          <w:rFonts w:ascii="Times New Roman" w:eastAsia="Arial Unicode MS" w:hAnsi="Times New Roman" w:cs="Times New Roman"/>
          <w:sz w:val="27"/>
          <w:szCs w:val="27"/>
        </w:rPr>
        <w:t xml:space="preserve"> по благоустройству, Президиумы).</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xml:space="preserve">Фефилов А.В., </w:t>
      </w:r>
      <w:proofErr w:type="spellStart"/>
      <w:r w:rsidRPr="00A700E7">
        <w:rPr>
          <w:rFonts w:ascii="Times New Roman" w:eastAsia="Arial Unicode MS" w:hAnsi="Times New Roman" w:cs="Times New Roman"/>
          <w:sz w:val="27"/>
          <w:szCs w:val="27"/>
        </w:rPr>
        <w:t>Самоделкин</w:t>
      </w:r>
      <w:proofErr w:type="spellEnd"/>
      <w:r w:rsidRPr="00A700E7">
        <w:rPr>
          <w:rFonts w:ascii="Times New Roman" w:eastAsia="Arial Unicode MS" w:hAnsi="Times New Roman" w:cs="Times New Roman"/>
          <w:sz w:val="27"/>
          <w:szCs w:val="27"/>
        </w:rPr>
        <w:t xml:space="preserve"> П.П. – гуманитарная помощь в </w:t>
      </w:r>
      <w:proofErr w:type="gramStart"/>
      <w:r w:rsidRPr="00A700E7">
        <w:rPr>
          <w:rFonts w:ascii="Times New Roman" w:eastAsia="Arial Unicode MS" w:hAnsi="Times New Roman" w:cs="Times New Roman"/>
          <w:sz w:val="27"/>
          <w:szCs w:val="27"/>
        </w:rPr>
        <w:t>сборе</w:t>
      </w:r>
      <w:proofErr w:type="gramEnd"/>
      <w:r w:rsidRPr="00A700E7">
        <w:rPr>
          <w:rFonts w:ascii="Times New Roman" w:eastAsia="Arial Unicode MS" w:hAnsi="Times New Roman" w:cs="Times New Roman"/>
          <w:sz w:val="27"/>
          <w:szCs w:val="27"/>
        </w:rPr>
        <w:t xml:space="preserve"> продуктовых наборов участникам СВО.</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Кононов С.А. – день ветерана колхоза имени «Калинина»</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Чупин А.Н. – обустройство 2х прудов, с зарыблением.</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Филиппов Н.А. – день ветерана ГСВГ.</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b/>
          <w:i/>
          <w:sz w:val="27"/>
          <w:szCs w:val="27"/>
        </w:rPr>
      </w:pPr>
      <w:r w:rsidRPr="00A700E7">
        <w:rPr>
          <w:rFonts w:ascii="Times New Roman" w:eastAsia="Arial Unicode MS" w:hAnsi="Times New Roman" w:cs="Times New Roman"/>
          <w:b/>
          <w:i/>
          <w:sz w:val="27"/>
          <w:szCs w:val="27"/>
        </w:rPr>
        <w:t>Акция «Елка желаний», участвовал практически весь депутатский корпус.</w:t>
      </w: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b/>
          <w:sz w:val="27"/>
          <w:szCs w:val="27"/>
        </w:rPr>
      </w:pPr>
    </w:p>
    <w:p w:rsidR="00A700E7" w:rsidRPr="00A700E7" w:rsidRDefault="00A700E7" w:rsidP="00A700E7">
      <w:pPr>
        <w:widowControl w:val="0"/>
        <w:suppressAutoHyphens/>
        <w:spacing w:after="0" w:line="240" w:lineRule="auto"/>
        <w:ind w:left="-567"/>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xml:space="preserve">4.3.  </w:t>
      </w:r>
      <w:r w:rsidRPr="00A700E7">
        <w:rPr>
          <w:rFonts w:ascii="Times New Roman" w:eastAsia="Arial Unicode MS" w:hAnsi="Times New Roman" w:cs="Times New Roman"/>
          <w:b/>
          <w:sz w:val="27"/>
          <w:szCs w:val="27"/>
        </w:rPr>
        <w:t xml:space="preserve">Изменения в </w:t>
      </w:r>
      <w:proofErr w:type="gramStart"/>
      <w:r w:rsidRPr="00A700E7">
        <w:rPr>
          <w:rFonts w:ascii="Times New Roman" w:eastAsia="Arial Unicode MS" w:hAnsi="Times New Roman" w:cs="Times New Roman"/>
          <w:b/>
          <w:sz w:val="27"/>
          <w:szCs w:val="27"/>
        </w:rPr>
        <w:t>составе</w:t>
      </w:r>
      <w:proofErr w:type="gramEnd"/>
      <w:r w:rsidRPr="00A700E7">
        <w:rPr>
          <w:rFonts w:ascii="Times New Roman" w:eastAsia="Arial Unicode MS" w:hAnsi="Times New Roman" w:cs="Times New Roman"/>
          <w:b/>
          <w:sz w:val="27"/>
          <w:szCs w:val="27"/>
        </w:rPr>
        <w:t xml:space="preserve"> депутатского корпуса в 2022 году:</w:t>
      </w:r>
    </w:p>
    <w:p w:rsidR="00A700E7" w:rsidRPr="00A700E7" w:rsidRDefault="00A700E7" w:rsidP="00A700E7">
      <w:pPr>
        <w:widowControl w:val="0"/>
        <w:suppressAutoHyphens/>
        <w:spacing w:after="0" w:line="240" w:lineRule="auto"/>
        <w:ind w:left="-567"/>
        <w:contextualSpacing/>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сняли депутатские полномочия:</w:t>
      </w:r>
    </w:p>
    <w:p w:rsidR="00A700E7" w:rsidRPr="00A700E7" w:rsidRDefault="00A700E7" w:rsidP="00A700E7">
      <w:pPr>
        <w:widowControl w:val="0"/>
        <w:suppressAutoHyphens/>
        <w:spacing w:after="0" w:line="240" w:lineRule="auto"/>
        <w:rPr>
          <w:rFonts w:ascii="Times New Roman" w:eastAsia="Arial Unicode MS" w:hAnsi="Times New Roman" w:cs="Times New Roman"/>
          <w:sz w:val="27"/>
          <w:szCs w:val="27"/>
        </w:rPr>
      </w:pPr>
      <w:r w:rsidRPr="00A700E7">
        <w:rPr>
          <w:rFonts w:ascii="Times New Roman" w:eastAsia="Arial Unicode MS" w:hAnsi="Times New Roman" w:cs="Times New Roman"/>
          <w:b/>
          <w:sz w:val="27"/>
          <w:szCs w:val="27"/>
        </w:rPr>
        <w:t xml:space="preserve">Шутов Константин Андреевич, </w:t>
      </w:r>
      <w:r w:rsidRPr="00A700E7">
        <w:rPr>
          <w:rFonts w:ascii="Times New Roman" w:eastAsia="Arial Unicode MS" w:hAnsi="Times New Roman" w:cs="Times New Roman"/>
          <w:sz w:val="27"/>
          <w:szCs w:val="27"/>
        </w:rPr>
        <w:t>29.04.2022, по собственному желанию;</w:t>
      </w:r>
    </w:p>
    <w:p w:rsidR="00A700E7" w:rsidRPr="00A700E7" w:rsidRDefault="00A700E7" w:rsidP="00A700E7">
      <w:pPr>
        <w:widowControl w:val="0"/>
        <w:suppressAutoHyphens/>
        <w:spacing w:after="0" w:line="240" w:lineRule="auto"/>
        <w:rPr>
          <w:rFonts w:ascii="Times New Roman" w:eastAsia="Arial Unicode MS" w:hAnsi="Times New Roman" w:cs="Times New Roman"/>
          <w:sz w:val="27"/>
          <w:szCs w:val="27"/>
        </w:rPr>
      </w:pPr>
      <w:r w:rsidRPr="00A700E7">
        <w:rPr>
          <w:rFonts w:ascii="Times New Roman" w:eastAsia="Arial Unicode MS" w:hAnsi="Times New Roman" w:cs="Times New Roman"/>
          <w:b/>
          <w:sz w:val="27"/>
          <w:szCs w:val="27"/>
        </w:rPr>
        <w:t xml:space="preserve">Клабуков Дмитрий Сергеевич, </w:t>
      </w:r>
      <w:r w:rsidRPr="00A700E7">
        <w:rPr>
          <w:rFonts w:ascii="Times New Roman" w:eastAsia="Arial Unicode MS" w:hAnsi="Times New Roman" w:cs="Times New Roman"/>
          <w:sz w:val="27"/>
          <w:szCs w:val="27"/>
        </w:rPr>
        <w:t>09.06.2022 , в связи с избранием на должность Главы МО.</w:t>
      </w:r>
    </w:p>
    <w:p w:rsidR="00A700E7" w:rsidRPr="00A700E7" w:rsidRDefault="00A700E7" w:rsidP="00A700E7">
      <w:pPr>
        <w:widowControl w:val="0"/>
        <w:suppressAutoHyphens/>
        <w:spacing w:after="0" w:line="240" w:lineRule="auto"/>
        <w:ind w:left="-567"/>
        <w:contextualSpacing/>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вручён депутатский мандат:</w:t>
      </w:r>
    </w:p>
    <w:p w:rsidR="00A700E7" w:rsidRPr="00A700E7" w:rsidRDefault="00A700E7" w:rsidP="00A700E7">
      <w:pPr>
        <w:widowControl w:val="0"/>
        <w:suppressAutoHyphens/>
        <w:spacing w:after="0" w:line="240" w:lineRule="auto"/>
        <w:ind w:left="-567" w:firstLine="708"/>
        <w:contextualSpacing/>
        <w:jc w:val="both"/>
        <w:rPr>
          <w:rFonts w:ascii="Times New Roman" w:eastAsia="Arial Unicode MS" w:hAnsi="Times New Roman" w:cs="Times New Roman"/>
          <w:sz w:val="27"/>
          <w:szCs w:val="27"/>
        </w:rPr>
      </w:pPr>
      <w:r w:rsidRPr="00A700E7">
        <w:rPr>
          <w:rFonts w:ascii="Times New Roman" w:eastAsia="Arial Unicode MS" w:hAnsi="Times New Roman" w:cs="Times New Roman"/>
          <w:b/>
          <w:sz w:val="27"/>
          <w:szCs w:val="27"/>
        </w:rPr>
        <w:t>Жарков Станислав Владимирович</w:t>
      </w:r>
      <w:r w:rsidRPr="00A700E7">
        <w:rPr>
          <w:rFonts w:ascii="Times New Roman" w:eastAsia="Arial Unicode MS" w:hAnsi="Times New Roman" w:cs="Times New Roman"/>
          <w:sz w:val="27"/>
          <w:szCs w:val="27"/>
        </w:rPr>
        <w:t>, 07.07.2022</w:t>
      </w:r>
    </w:p>
    <w:p w:rsidR="00A700E7" w:rsidRPr="00A700E7" w:rsidRDefault="00A700E7" w:rsidP="00A700E7">
      <w:pPr>
        <w:widowControl w:val="0"/>
        <w:suppressAutoHyphens/>
        <w:spacing w:after="0" w:line="240" w:lineRule="auto"/>
        <w:ind w:left="-567" w:firstLine="708"/>
        <w:contextualSpacing/>
        <w:jc w:val="both"/>
        <w:rPr>
          <w:rFonts w:ascii="Times New Roman" w:eastAsia="Arial Unicode MS" w:hAnsi="Times New Roman" w:cs="Times New Roman"/>
          <w:sz w:val="27"/>
          <w:szCs w:val="27"/>
        </w:rPr>
      </w:pPr>
      <w:r w:rsidRPr="00A700E7">
        <w:rPr>
          <w:rFonts w:ascii="Times New Roman" w:eastAsia="Arial Unicode MS" w:hAnsi="Times New Roman" w:cs="Times New Roman"/>
          <w:b/>
          <w:sz w:val="27"/>
          <w:szCs w:val="27"/>
        </w:rPr>
        <w:t>Русских Николай Рудольфович,</w:t>
      </w:r>
      <w:r w:rsidRPr="00A700E7">
        <w:rPr>
          <w:rFonts w:ascii="Times New Roman" w:eastAsia="Arial Unicode MS" w:hAnsi="Times New Roman" w:cs="Times New Roman"/>
          <w:sz w:val="27"/>
          <w:szCs w:val="27"/>
        </w:rPr>
        <w:t xml:space="preserve"> 07.07.2022</w:t>
      </w:r>
    </w:p>
    <w:p w:rsidR="00A700E7" w:rsidRPr="00A700E7" w:rsidRDefault="00A700E7" w:rsidP="00A700E7">
      <w:pPr>
        <w:widowControl w:val="0"/>
        <w:suppressAutoHyphens/>
        <w:spacing w:after="0" w:line="240" w:lineRule="auto"/>
        <w:ind w:left="-567" w:firstLine="708"/>
        <w:contextualSpacing/>
        <w:jc w:val="both"/>
        <w:rPr>
          <w:rFonts w:ascii="Times New Roman" w:eastAsia="Arial Unicode MS" w:hAnsi="Times New Roman" w:cs="Times New Roman"/>
          <w:sz w:val="27"/>
          <w:szCs w:val="27"/>
        </w:rPr>
      </w:pPr>
    </w:p>
    <w:p w:rsidR="00A700E7" w:rsidRPr="00A700E7" w:rsidRDefault="00A700E7" w:rsidP="00A700E7">
      <w:pPr>
        <w:widowControl w:val="0"/>
        <w:suppressAutoHyphens/>
        <w:spacing w:after="0" w:line="240" w:lineRule="auto"/>
        <w:ind w:left="-567" w:firstLine="709"/>
        <w:contextualSpacing/>
        <w:jc w:val="both"/>
        <w:rPr>
          <w:rFonts w:ascii="Times New Roman" w:eastAsia="Arial Unicode MS" w:hAnsi="Times New Roman" w:cs="Times New Roman"/>
          <w:sz w:val="27"/>
          <w:szCs w:val="27"/>
        </w:rPr>
      </w:pPr>
      <w:r w:rsidRPr="00A700E7">
        <w:rPr>
          <w:rFonts w:ascii="Times New Roman" w:eastAsia="Arial Unicode MS" w:hAnsi="Times New Roman" w:cs="Times New Roman"/>
          <w:b/>
          <w:sz w:val="27"/>
          <w:szCs w:val="27"/>
        </w:rPr>
        <w:t xml:space="preserve">  5.</w:t>
      </w:r>
      <w:r w:rsidRPr="00A700E7">
        <w:rPr>
          <w:rFonts w:ascii="Times New Roman" w:eastAsia="Arial Unicode MS" w:hAnsi="Times New Roman" w:cs="Times New Roman"/>
          <w:sz w:val="27"/>
          <w:szCs w:val="27"/>
        </w:rPr>
        <w:t xml:space="preserve"> Реализация полномочий велась в строгом </w:t>
      </w:r>
      <w:proofErr w:type="gramStart"/>
      <w:r w:rsidRPr="00A700E7">
        <w:rPr>
          <w:rFonts w:ascii="Times New Roman" w:eastAsia="Arial Unicode MS" w:hAnsi="Times New Roman" w:cs="Times New Roman"/>
          <w:sz w:val="27"/>
          <w:szCs w:val="27"/>
        </w:rPr>
        <w:t>соответствии</w:t>
      </w:r>
      <w:proofErr w:type="gramEnd"/>
      <w:r w:rsidRPr="00A700E7">
        <w:rPr>
          <w:rFonts w:ascii="Times New Roman" w:eastAsia="Arial Unicode MS" w:hAnsi="Times New Roman" w:cs="Times New Roman"/>
          <w:sz w:val="27"/>
          <w:szCs w:val="27"/>
        </w:rPr>
        <w:t xml:space="preserve">  с Конституцией Российской Федерации, Конституцией Удмуртской Республики, федеральным и региональным законодательством, Уставом района и Регламентом Совета депутатов. За весь отчетный год, не было получено ни одного протеста Прокуратуры  на нарушения норм и прав граждан прописанных в Конституции всех уровней, превышения или неисполнения полномочий Совета и его должностных лиц. При подготовке проектов решений рассматриваемых вопросов, в проведении заседаний </w:t>
      </w:r>
      <w:r w:rsidRPr="00A700E7">
        <w:rPr>
          <w:rFonts w:ascii="Times New Roman" w:eastAsia="Arial Unicode MS" w:hAnsi="Times New Roman" w:cs="Times New Roman"/>
          <w:b/>
          <w:sz w:val="27"/>
          <w:szCs w:val="27"/>
        </w:rPr>
        <w:t xml:space="preserve">комиссий, президиумов, </w:t>
      </w:r>
      <w:r w:rsidRPr="00A700E7">
        <w:rPr>
          <w:rFonts w:ascii="Times New Roman" w:eastAsia="Arial Unicode MS" w:hAnsi="Times New Roman" w:cs="Times New Roman"/>
          <w:b/>
          <w:sz w:val="27"/>
          <w:szCs w:val="27"/>
        </w:rPr>
        <w:lastRenderedPageBreak/>
        <w:t>сессий</w:t>
      </w:r>
      <w:r w:rsidRPr="00A700E7">
        <w:rPr>
          <w:rFonts w:ascii="Times New Roman" w:eastAsia="Arial Unicode MS" w:hAnsi="Times New Roman" w:cs="Times New Roman"/>
          <w:sz w:val="27"/>
          <w:szCs w:val="27"/>
        </w:rPr>
        <w:t xml:space="preserve"> неоценимую помощь оказывали кураторы от Государственного Совета и Правительства Удмуртской Республики,  специалисты Администрации муниципального образования «Красногорский район», прокуратуры,  руководители предприятий, организаций и учреждений района. </w:t>
      </w:r>
    </w:p>
    <w:p w:rsidR="00A700E7" w:rsidRPr="00A700E7" w:rsidRDefault="00A700E7" w:rsidP="00A700E7">
      <w:pPr>
        <w:widowControl w:val="0"/>
        <w:suppressAutoHyphens/>
        <w:spacing w:after="0" w:line="240" w:lineRule="auto"/>
        <w:ind w:left="-567"/>
        <w:contextualSpacing/>
        <w:jc w:val="both"/>
        <w:rPr>
          <w:rFonts w:ascii="Times New Roman" w:eastAsia="Arial Unicode MS" w:hAnsi="Times New Roman" w:cs="Times New Roman"/>
          <w:sz w:val="27"/>
          <w:szCs w:val="27"/>
        </w:rPr>
      </w:pPr>
      <w:proofErr w:type="gramStart"/>
      <w:r w:rsidRPr="00A700E7">
        <w:rPr>
          <w:rFonts w:ascii="Times New Roman" w:eastAsia="Arial Unicode MS" w:hAnsi="Times New Roman" w:cs="Times New Roman"/>
          <w:sz w:val="27"/>
          <w:szCs w:val="27"/>
        </w:rPr>
        <w:t>Работа в избирательных округах, работа с обращениями граждан депутатами Районного Совета депутатов выстраивалась согласно утвержденного на заседании президиума графика, доведенного до всех депутатов и начальников территориальных отделов нашего района, с размещением на официальном сайте.</w:t>
      </w:r>
      <w:proofErr w:type="gramEnd"/>
      <w:r w:rsidRPr="00A700E7">
        <w:rPr>
          <w:rFonts w:ascii="Times New Roman" w:eastAsia="Arial Unicode MS" w:hAnsi="Times New Roman" w:cs="Times New Roman"/>
          <w:sz w:val="27"/>
          <w:szCs w:val="27"/>
        </w:rPr>
        <w:t xml:space="preserve"> В отчетном периоде депутатами Районного Совета проведено 7 единых дней приема граждан. Основные темы, волнующие граждан, по-прежнему остаются в  жилищной сфере, в сфере ЖКХ, благоустройства и оказание материальной помощи. Коллеги, хотелось обратить внимание еще на один момент, одним из результатов данной работы должно стать выявление слабых сторон в </w:t>
      </w:r>
      <w:proofErr w:type="gramStart"/>
      <w:r w:rsidRPr="00A700E7">
        <w:rPr>
          <w:rFonts w:ascii="Times New Roman" w:eastAsia="Arial Unicode MS" w:hAnsi="Times New Roman" w:cs="Times New Roman"/>
          <w:sz w:val="27"/>
          <w:szCs w:val="27"/>
        </w:rPr>
        <w:t>законодательстве</w:t>
      </w:r>
      <w:proofErr w:type="gramEnd"/>
      <w:r w:rsidRPr="00A700E7">
        <w:rPr>
          <w:rFonts w:ascii="Times New Roman" w:eastAsia="Arial Unicode MS" w:hAnsi="Times New Roman" w:cs="Times New Roman"/>
          <w:sz w:val="27"/>
          <w:szCs w:val="27"/>
        </w:rPr>
        <w:t xml:space="preserve"> различного уровня, для последующего формирования законодательных инициатив, и дальнейшего продвижения данных вопросов. Нам  необходимо усилить работу в данном </w:t>
      </w:r>
      <w:proofErr w:type="gramStart"/>
      <w:r w:rsidRPr="00A700E7">
        <w:rPr>
          <w:rFonts w:ascii="Times New Roman" w:eastAsia="Arial Unicode MS" w:hAnsi="Times New Roman" w:cs="Times New Roman"/>
          <w:sz w:val="27"/>
          <w:szCs w:val="27"/>
        </w:rPr>
        <w:t>направлении</w:t>
      </w:r>
      <w:proofErr w:type="gramEnd"/>
      <w:r w:rsidRPr="00A700E7">
        <w:rPr>
          <w:rFonts w:ascii="Times New Roman" w:eastAsia="Arial Unicode MS" w:hAnsi="Times New Roman" w:cs="Times New Roman"/>
          <w:sz w:val="27"/>
          <w:szCs w:val="27"/>
        </w:rPr>
        <w:t xml:space="preserve"> в 2023 году.</w:t>
      </w:r>
    </w:p>
    <w:p w:rsidR="00A700E7" w:rsidRPr="00A700E7" w:rsidRDefault="00A700E7" w:rsidP="00A700E7">
      <w:pPr>
        <w:widowControl w:val="0"/>
        <w:suppressAutoHyphens/>
        <w:spacing w:after="0" w:line="240" w:lineRule="auto"/>
        <w:ind w:left="-567"/>
        <w:contextualSpacing/>
        <w:jc w:val="both"/>
        <w:rPr>
          <w:rFonts w:ascii="Times New Roman" w:eastAsia="Arial Unicode MS" w:hAnsi="Times New Roman" w:cs="Times New Roman"/>
          <w:sz w:val="27"/>
          <w:szCs w:val="27"/>
        </w:rPr>
      </w:pPr>
    </w:p>
    <w:p w:rsidR="00A700E7" w:rsidRPr="00A700E7" w:rsidRDefault="00A700E7" w:rsidP="00A700E7">
      <w:pPr>
        <w:widowControl w:val="0"/>
        <w:suppressAutoHyphens/>
        <w:spacing w:after="0" w:line="240" w:lineRule="auto"/>
        <w:ind w:left="-567" w:firstLine="993"/>
        <w:contextualSpacing/>
        <w:jc w:val="both"/>
        <w:rPr>
          <w:rFonts w:ascii="Times New Roman" w:hAnsi="Times New Roman" w:cs="Times New Roman"/>
          <w:sz w:val="27"/>
          <w:szCs w:val="27"/>
          <w:lang w:eastAsia="ru-RU"/>
        </w:rPr>
      </w:pPr>
      <w:r w:rsidRPr="00A700E7">
        <w:rPr>
          <w:rFonts w:ascii="Times New Roman" w:hAnsi="Times New Roman" w:cs="Times New Roman"/>
          <w:sz w:val="27"/>
          <w:szCs w:val="27"/>
          <w:lang w:eastAsia="ru-RU"/>
        </w:rPr>
        <w:t xml:space="preserve">Работа представительного органа района строилась на принципах открытости и гласности. Итоги сессий, решения районного Совета депутатов публиковались в </w:t>
      </w:r>
      <w:proofErr w:type="gramStart"/>
      <w:r w:rsidRPr="00A700E7">
        <w:rPr>
          <w:rFonts w:ascii="Times New Roman" w:hAnsi="Times New Roman" w:cs="Times New Roman"/>
          <w:sz w:val="27"/>
          <w:szCs w:val="27"/>
          <w:lang w:eastAsia="ru-RU"/>
        </w:rPr>
        <w:t>Вестнике</w:t>
      </w:r>
      <w:proofErr w:type="gramEnd"/>
      <w:r w:rsidRPr="00A700E7">
        <w:rPr>
          <w:rFonts w:ascii="Times New Roman" w:hAnsi="Times New Roman" w:cs="Times New Roman"/>
          <w:sz w:val="27"/>
          <w:szCs w:val="27"/>
          <w:lang w:eastAsia="ru-RU"/>
        </w:rPr>
        <w:t xml:space="preserve"> правовых актов  и размещались в сети Интернет на официальном сайте района.  Любой гражданин может посетить наш сайт, ознакомиться с нормативными правовыми актами.</w:t>
      </w:r>
    </w:p>
    <w:p w:rsidR="00A700E7" w:rsidRPr="00A700E7" w:rsidRDefault="00A700E7" w:rsidP="00A700E7">
      <w:pPr>
        <w:widowControl w:val="0"/>
        <w:suppressAutoHyphens/>
        <w:spacing w:after="0" w:line="240" w:lineRule="auto"/>
        <w:ind w:left="-567"/>
        <w:contextualSpacing/>
        <w:jc w:val="both"/>
        <w:rPr>
          <w:rFonts w:ascii="Times New Roman" w:hAnsi="Times New Roman" w:cs="Times New Roman"/>
          <w:sz w:val="27"/>
          <w:szCs w:val="27"/>
          <w:lang w:eastAsia="ru-RU"/>
        </w:rPr>
      </w:pPr>
    </w:p>
    <w:p w:rsidR="00A700E7" w:rsidRPr="00A700E7" w:rsidRDefault="00A700E7" w:rsidP="00A700E7">
      <w:pPr>
        <w:widowControl w:val="0"/>
        <w:suppressAutoHyphens/>
        <w:spacing w:after="0" w:line="240" w:lineRule="auto"/>
        <w:ind w:left="-567" w:firstLine="993"/>
        <w:contextualSpacing/>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rPr>
        <w:t xml:space="preserve">Основными направлениями деятельности депутатов в 2023 году, остается  – работа в постоянных комиссиях, в заседаниях Совета, работа депутатов в своих округах и со своими избирателями, совместная работа с Администрацией района по основным направлениям деятельности, взаимодействие с органами власти Удмуртской Республики. А также </w:t>
      </w:r>
      <w:r w:rsidRPr="00A700E7">
        <w:rPr>
          <w:rFonts w:ascii="Times New Roman" w:hAnsi="Times New Roman" w:cs="Times New Roman"/>
          <w:sz w:val="27"/>
          <w:szCs w:val="27"/>
          <w:lang w:eastAsia="ru-RU"/>
        </w:rPr>
        <w:t xml:space="preserve">совершенствование нормативной правовой базы, активное участие в республиканских и районных </w:t>
      </w:r>
      <w:proofErr w:type="gramStart"/>
      <w:r w:rsidRPr="00A700E7">
        <w:rPr>
          <w:rFonts w:ascii="Times New Roman" w:hAnsi="Times New Roman" w:cs="Times New Roman"/>
          <w:sz w:val="27"/>
          <w:szCs w:val="27"/>
          <w:lang w:eastAsia="ru-RU"/>
        </w:rPr>
        <w:t>мероприятиях</w:t>
      </w:r>
      <w:proofErr w:type="gramEnd"/>
      <w:r w:rsidRPr="00A700E7">
        <w:rPr>
          <w:rFonts w:ascii="Times New Roman" w:hAnsi="Times New Roman" w:cs="Times New Roman"/>
          <w:sz w:val="27"/>
          <w:szCs w:val="27"/>
          <w:lang w:eastAsia="ru-RU"/>
        </w:rPr>
        <w:t>, в мероприятиях посвященных Году молодежи и Году педагога и наставника (в этом направлении есть определенные трудности).</w:t>
      </w:r>
    </w:p>
    <w:p w:rsidR="00A700E7" w:rsidRPr="00A700E7" w:rsidRDefault="00A700E7" w:rsidP="00A700E7">
      <w:pPr>
        <w:widowControl w:val="0"/>
        <w:suppressAutoHyphens/>
        <w:spacing w:after="0" w:line="240" w:lineRule="auto"/>
        <w:ind w:firstLine="709"/>
        <w:jc w:val="both"/>
        <w:rPr>
          <w:rFonts w:ascii="Times New Roman" w:eastAsia="Calibri" w:hAnsi="Times New Roman" w:cs="Times New Roman"/>
          <w:sz w:val="27"/>
          <w:szCs w:val="27"/>
          <w:shd w:val="clear" w:color="auto" w:fill="FFFFFF"/>
        </w:rPr>
      </w:pPr>
      <w:r w:rsidRPr="00A700E7">
        <w:rPr>
          <w:rFonts w:ascii="Times New Roman" w:eastAsia="Arial Unicode MS" w:hAnsi="Times New Roman" w:cs="Times New Roman"/>
          <w:sz w:val="27"/>
          <w:szCs w:val="27"/>
          <w:shd w:val="clear" w:color="auto" w:fill="FFFFFF"/>
        </w:rPr>
        <w:t>Уважаемые коллеги! </w:t>
      </w:r>
    </w:p>
    <w:p w:rsidR="00A700E7" w:rsidRPr="00A700E7" w:rsidRDefault="00A700E7" w:rsidP="00A700E7">
      <w:pPr>
        <w:widowControl w:val="0"/>
        <w:suppressAutoHyphens/>
        <w:spacing w:after="0" w:line="240" w:lineRule="auto"/>
        <w:ind w:firstLine="709"/>
        <w:jc w:val="both"/>
        <w:rPr>
          <w:rFonts w:ascii="Times New Roman" w:eastAsia="Arial Unicode MS" w:hAnsi="Times New Roman" w:cs="Times New Roman"/>
          <w:sz w:val="27"/>
          <w:szCs w:val="27"/>
        </w:rPr>
      </w:pPr>
      <w:r w:rsidRPr="00A700E7">
        <w:rPr>
          <w:rFonts w:ascii="Times New Roman" w:eastAsia="Arial Unicode MS" w:hAnsi="Times New Roman" w:cs="Times New Roman"/>
          <w:sz w:val="27"/>
          <w:szCs w:val="27"/>
          <w:shd w:val="clear" w:color="auto" w:fill="FFFFFF"/>
        </w:rPr>
        <w:t>Хочу поблагодарить вас за активную работу, твердую гражданскую позицию,</w:t>
      </w:r>
      <w:r w:rsidRPr="00A700E7">
        <w:rPr>
          <w:rFonts w:ascii="Times New Roman" w:eastAsia="Arial Unicode MS" w:hAnsi="Times New Roman" w:cs="Times New Roman"/>
          <w:sz w:val="27"/>
          <w:szCs w:val="27"/>
        </w:rPr>
        <w:t xml:space="preserve"> пожелать сплочённости и уверенности в своих силах в текущем 2023 году.</w:t>
      </w:r>
    </w:p>
    <w:p w:rsidR="00A700E7" w:rsidRPr="00A700E7" w:rsidRDefault="00A700E7" w:rsidP="00A700E7">
      <w:pPr>
        <w:widowControl w:val="0"/>
        <w:suppressAutoHyphens/>
        <w:spacing w:after="0" w:line="240" w:lineRule="auto"/>
        <w:ind w:firstLine="709"/>
        <w:jc w:val="both"/>
        <w:rPr>
          <w:rFonts w:ascii="Times New Roman" w:eastAsia="Arial Unicode MS" w:hAnsi="Times New Roman" w:cs="Times New Roman"/>
          <w:sz w:val="28"/>
          <w:szCs w:val="28"/>
        </w:rPr>
      </w:pPr>
      <w:r w:rsidRPr="00A700E7">
        <w:rPr>
          <w:rFonts w:ascii="Times New Roman" w:eastAsia="Arial Unicode MS" w:hAnsi="Times New Roman" w:cs="Times New Roman"/>
          <w:sz w:val="27"/>
          <w:szCs w:val="27"/>
          <w:shd w:val="clear" w:color="auto" w:fill="FFFFFF"/>
        </w:rPr>
        <w:t>Благодарю за внимание.</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Default="00A700E7" w:rsidP="00A700E7">
      <w:pPr>
        <w:tabs>
          <w:tab w:val="left" w:pos="-142"/>
          <w:tab w:val="right" w:pos="9638"/>
        </w:tabs>
        <w:spacing w:after="0" w:line="240" w:lineRule="auto"/>
        <w:rPr>
          <w:rFonts w:ascii="Times New Roman" w:hAnsi="Times New Roman" w:cs="Times New Roman"/>
          <w:b/>
          <w:sz w:val="26"/>
          <w:szCs w:val="26"/>
          <w:lang w:eastAsia="ru-RU"/>
        </w:rPr>
      </w:pPr>
      <w:r w:rsidRPr="00A700E7">
        <w:rPr>
          <w:rFonts w:ascii="Times New Roman" w:hAnsi="Times New Roman" w:cs="Times New Roman"/>
          <w:b/>
          <w:sz w:val="26"/>
          <w:szCs w:val="26"/>
          <w:lang w:eastAsia="ru-RU"/>
        </w:rPr>
        <w:t xml:space="preserve">                                                                                                                         </w:t>
      </w:r>
    </w:p>
    <w:p w:rsidR="00D86222" w:rsidRDefault="00A700E7" w:rsidP="00A700E7">
      <w:pPr>
        <w:tabs>
          <w:tab w:val="left" w:pos="-142"/>
          <w:tab w:val="right" w:pos="9638"/>
        </w:tabs>
        <w:spacing w:after="0" w:line="240" w:lineRule="auto"/>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w:t>
      </w: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D86222" w:rsidRDefault="00D86222" w:rsidP="00A700E7">
      <w:pPr>
        <w:tabs>
          <w:tab w:val="left" w:pos="-142"/>
          <w:tab w:val="right" w:pos="9638"/>
        </w:tabs>
        <w:spacing w:after="0" w:line="240" w:lineRule="auto"/>
        <w:rPr>
          <w:rFonts w:ascii="Times New Roman" w:hAnsi="Times New Roman" w:cs="Times New Roman"/>
          <w:b/>
          <w:sz w:val="26"/>
          <w:szCs w:val="26"/>
          <w:lang w:eastAsia="ru-RU"/>
        </w:rPr>
      </w:pPr>
    </w:p>
    <w:p w:rsidR="00A700E7" w:rsidRPr="00A700E7" w:rsidRDefault="00D86222" w:rsidP="00A700E7">
      <w:pPr>
        <w:tabs>
          <w:tab w:val="left" w:pos="-142"/>
          <w:tab w:val="right" w:pos="9638"/>
        </w:tabs>
        <w:spacing w:after="0" w:line="240" w:lineRule="auto"/>
        <w:rPr>
          <w:rFonts w:ascii="Times New Roman" w:hAnsi="Times New Roman" w:cs="Times New Roman"/>
          <w:sz w:val="26"/>
          <w:szCs w:val="26"/>
          <w:lang w:eastAsia="ru-RU"/>
        </w:rPr>
      </w:pPr>
      <w:r>
        <w:rPr>
          <w:rFonts w:ascii="Times New Roman" w:hAnsi="Times New Roman" w:cs="Times New Roman"/>
          <w:b/>
          <w:sz w:val="26"/>
          <w:szCs w:val="26"/>
          <w:lang w:eastAsia="ru-RU"/>
        </w:rPr>
        <w:lastRenderedPageBreak/>
        <w:t xml:space="preserve">                                                                                                                            </w:t>
      </w:r>
      <w:r w:rsidR="00A700E7">
        <w:rPr>
          <w:rFonts w:ascii="Times New Roman" w:hAnsi="Times New Roman" w:cs="Times New Roman"/>
          <w:b/>
          <w:sz w:val="26"/>
          <w:szCs w:val="26"/>
          <w:lang w:eastAsia="ru-RU"/>
        </w:rPr>
        <w:t xml:space="preserve">  </w:t>
      </w:r>
      <w:r w:rsidR="00A700E7" w:rsidRPr="00A700E7">
        <w:rPr>
          <w:rFonts w:ascii="Times New Roman" w:hAnsi="Times New Roman" w:cs="Times New Roman"/>
          <w:b/>
          <w:sz w:val="26"/>
          <w:szCs w:val="26"/>
          <w:lang w:eastAsia="ru-RU"/>
        </w:rPr>
        <w:t xml:space="preserve"> проект</w:t>
      </w:r>
      <w:r w:rsidR="00A700E7" w:rsidRPr="00A700E7">
        <w:rPr>
          <w:rFonts w:ascii="Times New Roman" w:hAnsi="Times New Roman" w:cs="Times New Roman"/>
          <w:b/>
          <w:sz w:val="26"/>
          <w:szCs w:val="26"/>
          <w:lang w:val="en-US" w:eastAsia="ru-RU"/>
        </w:rPr>
        <w:tab/>
      </w:r>
    </w:p>
    <w:p w:rsidR="00A700E7" w:rsidRPr="00A700E7" w:rsidRDefault="00A700E7" w:rsidP="00A700E7">
      <w:pPr>
        <w:spacing w:after="0" w:line="240" w:lineRule="auto"/>
        <w:jc w:val="center"/>
        <w:rPr>
          <w:rFonts w:ascii="Times New Roman" w:hAnsi="Times New Roman" w:cs="Times New Roman"/>
          <w:sz w:val="20"/>
          <w:szCs w:val="20"/>
          <w:lang w:eastAsia="ru-RU"/>
        </w:rPr>
      </w:pPr>
      <w:r>
        <w:rPr>
          <w:rFonts w:ascii="Times New Roman" w:hAnsi="Times New Roman" w:cs="Times New Roman"/>
          <w:noProof/>
          <w:sz w:val="20"/>
          <w:szCs w:val="20"/>
          <w:lang w:eastAsia="ru-RU"/>
        </w:rPr>
        <w:drawing>
          <wp:inline distT="0" distB="0" distL="0" distR="0" wp14:anchorId="19C4A19B" wp14:editId="27786684">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A700E7" w:rsidRPr="00A700E7" w:rsidRDefault="00A700E7" w:rsidP="00A700E7">
      <w:pPr>
        <w:spacing w:after="0" w:line="240" w:lineRule="auto"/>
        <w:jc w:val="center"/>
        <w:rPr>
          <w:rFonts w:ascii="Times New Roman" w:hAnsi="Times New Roman" w:cs="Times New Roman"/>
          <w:b/>
          <w:sz w:val="28"/>
          <w:szCs w:val="28"/>
          <w:lang w:eastAsia="ru-RU"/>
        </w:rPr>
      </w:pPr>
      <w:r w:rsidRPr="00A700E7">
        <w:rPr>
          <w:rFonts w:ascii="Times New Roman" w:hAnsi="Times New Roman" w:cs="Times New Roman"/>
          <w:b/>
          <w:sz w:val="28"/>
          <w:szCs w:val="28"/>
          <w:lang w:eastAsia="ru-RU"/>
        </w:rPr>
        <w:t>РЕШЕНИЕ</w:t>
      </w:r>
    </w:p>
    <w:p w:rsidR="00A700E7" w:rsidRPr="00A700E7" w:rsidRDefault="00A700E7" w:rsidP="00A700E7">
      <w:pPr>
        <w:spacing w:after="0" w:line="240" w:lineRule="auto"/>
        <w:jc w:val="center"/>
        <w:rPr>
          <w:rFonts w:ascii="Times New Roman" w:hAnsi="Times New Roman" w:cs="Times New Roman"/>
          <w:b/>
          <w:sz w:val="28"/>
          <w:szCs w:val="28"/>
          <w:lang w:eastAsia="ru-RU"/>
        </w:rPr>
      </w:pPr>
      <w:r w:rsidRPr="00A700E7">
        <w:rPr>
          <w:rFonts w:ascii="Times New Roman" w:hAnsi="Times New Roman" w:cs="Times New Roman"/>
          <w:b/>
          <w:sz w:val="28"/>
          <w:szCs w:val="28"/>
          <w:lang w:eastAsia="ru-RU"/>
        </w:rPr>
        <w:t xml:space="preserve"> Совета депутатов муниципального образования  </w:t>
      </w:r>
    </w:p>
    <w:p w:rsidR="00A700E7" w:rsidRPr="00A700E7" w:rsidRDefault="00A700E7" w:rsidP="00A700E7">
      <w:pPr>
        <w:spacing w:after="0" w:line="240" w:lineRule="auto"/>
        <w:jc w:val="center"/>
        <w:rPr>
          <w:rFonts w:ascii="Times New Roman" w:hAnsi="Times New Roman" w:cs="Times New Roman"/>
          <w:b/>
          <w:sz w:val="28"/>
          <w:szCs w:val="28"/>
          <w:lang w:eastAsia="ru-RU"/>
        </w:rPr>
      </w:pPr>
      <w:r w:rsidRPr="00A700E7">
        <w:rPr>
          <w:rFonts w:ascii="Times New Roman" w:hAnsi="Times New Roman" w:cs="Times New Roman"/>
          <w:b/>
          <w:sz w:val="28"/>
          <w:szCs w:val="28"/>
          <w:lang w:eastAsia="ru-RU"/>
        </w:rPr>
        <w:t>«Муниципальный округ Красногорский район Удмуртской Республики»</w:t>
      </w:r>
    </w:p>
    <w:p w:rsidR="00A700E7" w:rsidRPr="00A700E7" w:rsidRDefault="00A700E7" w:rsidP="00A700E7">
      <w:pPr>
        <w:spacing w:after="0" w:line="240" w:lineRule="auto"/>
        <w:rPr>
          <w:rFonts w:ascii="Times New Roman" w:hAnsi="Times New Roman" w:cs="Times New Roman"/>
          <w:sz w:val="28"/>
          <w:szCs w:val="28"/>
          <w:lang w:eastAsia="ru-RU"/>
        </w:rPr>
      </w:pPr>
      <w:r w:rsidRPr="00A700E7">
        <w:rPr>
          <w:rFonts w:ascii="Times New Roman" w:hAnsi="Times New Roman" w:cs="Times New Roman"/>
          <w:sz w:val="28"/>
          <w:szCs w:val="28"/>
          <w:lang w:eastAsia="ru-RU"/>
        </w:rPr>
        <w:t xml:space="preserve">   </w:t>
      </w:r>
    </w:p>
    <w:p w:rsidR="00A700E7" w:rsidRPr="00A700E7" w:rsidRDefault="00A700E7" w:rsidP="00A700E7">
      <w:pPr>
        <w:spacing w:after="0" w:line="240" w:lineRule="auto"/>
        <w:ind w:firstLine="708"/>
        <w:jc w:val="center"/>
        <w:rPr>
          <w:rFonts w:ascii="Times New Roman" w:hAnsi="Times New Roman" w:cs="Times New Roman"/>
          <w:b/>
          <w:sz w:val="26"/>
          <w:szCs w:val="26"/>
          <w:lang w:eastAsia="ru-RU"/>
        </w:rPr>
      </w:pPr>
      <w:r w:rsidRPr="00A700E7">
        <w:rPr>
          <w:rFonts w:ascii="Times New Roman" w:hAnsi="Times New Roman" w:cs="Times New Roman"/>
          <w:b/>
          <w:sz w:val="26"/>
          <w:szCs w:val="26"/>
          <w:lang w:eastAsia="ru-RU"/>
        </w:rPr>
        <w:t>Об отчете о деятельности Контрольно-счетного органа муниципального образования «Муниципальный округ Красногорский район Удмуртской Республики» за 2022 год</w:t>
      </w:r>
    </w:p>
    <w:p w:rsidR="00A700E7" w:rsidRPr="00A700E7" w:rsidRDefault="00A700E7" w:rsidP="00A700E7">
      <w:pPr>
        <w:spacing w:after="0" w:line="240" w:lineRule="auto"/>
        <w:jc w:val="center"/>
        <w:rPr>
          <w:rFonts w:ascii="Times New Roman" w:hAnsi="Times New Roman" w:cs="Times New Roman"/>
          <w:b/>
          <w:sz w:val="28"/>
          <w:szCs w:val="28"/>
          <w:lang w:eastAsia="ru-RU"/>
        </w:rPr>
      </w:pPr>
    </w:p>
    <w:p w:rsidR="00A700E7" w:rsidRPr="00A700E7" w:rsidRDefault="00A700E7" w:rsidP="00A700E7">
      <w:pPr>
        <w:spacing w:after="0" w:line="240" w:lineRule="auto"/>
        <w:ind w:left="360"/>
        <w:jc w:val="center"/>
        <w:rPr>
          <w:rFonts w:ascii="Times New Roman" w:hAnsi="Times New Roman" w:cs="Times New Roman"/>
          <w:b/>
          <w:sz w:val="28"/>
          <w:szCs w:val="28"/>
          <w:lang w:eastAsia="ru-RU"/>
        </w:rPr>
      </w:pP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Принято Советом депутатов </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муниципального образования </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Удмуртской Республики»                                      </w:t>
      </w:r>
      <w:r w:rsidR="00D86222">
        <w:rPr>
          <w:rFonts w:ascii="Times New Roman" w:hAnsi="Times New Roman" w:cs="Times New Roman"/>
          <w:sz w:val="26"/>
          <w:szCs w:val="26"/>
          <w:lang w:eastAsia="ru-RU"/>
        </w:rPr>
        <w:t xml:space="preserve">                    </w:t>
      </w:r>
      <w:r w:rsidRPr="00A700E7">
        <w:rPr>
          <w:rFonts w:ascii="Times New Roman" w:hAnsi="Times New Roman" w:cs="Times New Roman"/>
          <w:sz w:val="26"/>
          <w:szCs w:val="26"/>
          <w:lang w:eastAsia="ru-RU"/>
        </w:rPr>
        <w:t xml:space="preserve">                ____   2023 года</w:t>
      </w:r>
    </w:p>
    <w:p w:rsidR="00A700E7" w:rsidRPr="00A700E7" w:rsidRDefault="00A700E7" w:rsidP="00A700E7">
      <w:pPr>
        <w:autoSpaceDE w:val="0"/>
        <w:autoSpaceDN w:val="0"/>
        <w:adjustRightInd w:val="0"/>
        <w:spacing w:after="0" w:line="240" w:lineRule="auto"/>
        <w:rPr>
          <w:rFonts w:ascii="Times New Roman" w:hAnsi="Times New Roman" w:cs="Times New Roman"/>
          <w:sz w:val="26"/>
          <w:szCs w:val="26"/>
          <w:lang w:eastAsia="ru-RU"/>
        </w:rPr>
      </w:pPr>
    </w:p>
    <w:p w:rsidR="00A700E7" w:rsidRPr="00A700E7" w:rsidRDefault="00A700E7" w:rsidP="00A700E7">
      <w:pPr>
        <w:spacing w:after="0" w:line="240" w:lineRule="auto"/>
        <w:rPr>
          <w:rFonts w:ascii="Times New Roman" w:hAnsi="Times New Roman" w:cs="Times New Roman"/>
          <w:sz w:val="26"/>
          <w:szCs w:val="26"/>
          <w:lang w:eastAsia="ru-RU"/>
        </w:rPr>
      </w:pPr>
    </w:p>
    <w:p w:rsidR="00A700E7" w:rsidRPr="00A700E7" w:rsidRDefault="00A700E7" w:rsidP="00A700E7">
      <w:pPr>
        <w:keepNext/>
        <w:spacing w:after="0" w:line="240" w:lineRule="auto"/>
        <w:ind w:firstLine="708"/>
        <w:jc w:val="both"/>
        <w:outlineLvl w:val="0"/>
        <w:rPr>
          <w:rFonts w:ascii="Times New Roman" w:hAnsi="Times New Roman" w:cs="Times New Roman"/>
          <w:b/>
          <w:bCs/>
          <w:kern w:val="32"/>
          <w:sz w:val="26"/>
          <w:szCs w:val="26"/>
          <w:u w:val="single"/>
          <w:lang w:eastAsia="x-none"/>
        </w:rPr>
      </w:pPr>
      <w:r w:rsidRPr="00A700E7">
        <w:rPr>
          <w:rFonts w:ascii="Times New Roman" w:hAnsi="Times New Roman" w:cs="Times New Roman"/>
          <w:bCs/>
          <w:kern w:val="32"/>
          <w:sz w:val="26"/>
          <w:szCs w:val="26"/>
          <w:lang w:val="x-none" w:eastAsia="x-none"/>
        </w:rPr>
        <w:t>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органе муниципального образования «</w:t>
      </w:r>
      <w:r w:rsidRPr="00A700E7">
        <w:rPr>
          <w:rFonts w:ascii="Times New Roman" w:hAnsi="Times New Roman" w:cs="Times New Roman"/>
          <w:bCs/>
          <w:kern w:val="32"/>
          <w:sz w:val="26"/>
          <w:szCs w:val="26"/>
          <w:lang w:eastAsia="x-none"/>
        </w:rPr>
        <w:t xml:space="preserve">Муниципальный округ </w:t>
      </w:r>
      <w:r w:rsidRPr="00A700E7">
        <w:rPr>
          <w:rFonts w:ascii="Times New Roman" w:hAnsi="Times New Roman" w:cs="Times New Roman"/>
          <w:bCs/>
          <w:kern w:val="32"/>
          <w:sz w:val="26"/>
          <w:szCs w:val="26"/>
          <w:lang w:val="x-none" w:eastAsia="x-none"/>
        </w:rPr>
        <w:t>Красногорский район</w:t>
      </w:r>
      <w:r w:rsidRPr="00A700E7">
        <w:rPr>
          <w:rFonts w:ascii="Times New Roman" w:hAnsi="Times New Roman" w:cs="Times New Roman"/>
          <w:bCs/>
          <w:kern w:val="32"/>
          <w:sz w:val="26"/>
          <w:szCs w:val="26"/>
          <w:lang w:eastAsia="x-none"/>
        </w:rPr>
        <w:t xml:space="preserve"> Удмуртской Республики</w:t>
      </w:r>
      <w:r w:rsidRPr="00A700E7">
        <w:rPr>
          <w:rFonts w:ascii="Times New Roman" w:hAnsi="Times New Roman" w:cs="Times New Roman"/>
          <w:bCs/>
          <w:kern w:val="32"/>
          <w:sz w:val="26"/>
          <w:szCs w:val="26"/>
          <w:lang w:val="x-none" w:eastAsia="x-none"/>
        </w:rPr>
        <w:t>», утвержденного решением Совета депутатов муниципального образования «</w:t>
      </w:r>
      <w:r w:rsidRPr="00A700E7">
        <w:rPr>
          <w:rFonts w:ascii="Times New Roman" w:hAnsi="Times New Roman" w:cs="Times New Roman"/>
          <w:bCs/>
          <w:kern w:val="32"/>
          <w:sz w:val="26"/>
          <w:szCs w:val="26"/>
          <w:lang w:eastAsia="x-none"/>
        </w:rPr>
        <w:t xml:space="preserve">Муниципального округа </w:t>
      </w:r>
      <w:r w:rsidRPr="00A700E7">
        <w:rPr>
          <w:rFonts w:ascii="Times New Roman" w:hAnsi="Times New Roman" w:cs="Times New Roman"/>
          <w:bCs/>
          <w:kern w:val="32"/>
          <w:sz w:val="26"/>
          <w:szCs w:val="26"/>
          <w:lang w:val="x-none" w:eastAsia="x-none"/>
        </w:rPr>
        <w:t>Красногорский район</w:t>
      </w:r>
      <w:r w:rsidRPr="00A700E7">
        <w:rPr>
          <w:rFonts w:ascii="Times New Roman" w:hAnsi="Times New Roman" w:cs="Times New Roman"/>
          <w:bCs/>
          <w:kern w:val="32"/>
          <w:sz w:val="26"/>
          <w:szCs w:val="26"/>
          <w:lang w:eastAsia="x-none"/>
        </w:rPr>
        <w:t xml:space="preserve"> Удмуртской Республики</w:t>
      </w:r>
      <w:r w:rsidRPr="00A700E7">
        <w:rPr>
          <w:rFonts w:ascii="Times New Roman" w:hAnsi="Times New Roman" w:cs="Times New Roman"/>
          <w:bCs/>
          <w:kern w:val="32"/>
          <w:sz w:val="26"/>
          <w:szCs w:val="26"/>
          <w:lang w:val="x-none" w:eastAsia="x-none"/>
        </w:rPr>
        <w:t xml:space="preserve">»от </w:t>
      </w:r>
      <w:r w:rsidRPr="00A700E7">
        <w:rPr>
          <w:rFonts w:ascii="Times New Roman" w:hAnsi="Times New Roman" w:cs="Times New Roman"/>
          <w:bCs/>
          <w:kern w:val="32"/>
          <w:sz w:val="26"/>
          <w:szCs w:val="26"/>
          <w:lang w:eastAsia="x-none"/>
        </w:rPr>
        <w:t>16.12.2021 года  №83</w:t>
      </w:r>
    </w:p>
    <w:p w:rsidR="00A700E7" w:rsidRPr="00A700E7" w:rsidRDefault="00A700E7" w:rsidP="00A700E7">
      <w:pPr>
        <w:spacing w:after="0" w:line="240" w:lineRule="auto"/>
        <w:jc w:val="center"/>
        <w:rPr>
          <w:rFonts w:ascii="Times New Roman" w:hAnsi="Times New Roman" w:cs="Times New Roman"/>
          <w:sz w:val="26"/>
          <w:szCs w:val="26"/>
          <w:lang w:eastAsia="ru-RU"/>
        </w:rPr>
      </w:pPr>
    </w:p>
    <w:p w:rsidR="00A700E7" w:rsidRPr="00A700E7" w:rsidRDefault="00A700E7" w:rsidP="00A700E7">
      <w:pPr>
        <w:spacing w:after="0" w:line="240" w:lineRule="auto"/>
        <w:jc w:val="center"/>
        <w:rPr>
          <w:rFonts w:ascii="Times New Roman" w:hAnsi="Times New Roman" w:cs="Times New Roman"/>
          <w:sz w:val="26"/>
          <w:szCs w:val="26"/>
          <w:lang w:eastAsia="ru-RU"/>
        </w:rPr>
      </w:pPr>
      <w:r w:rsidRPr="00A700E7">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A700E7" w:rsidRPr="00A700E7" w:rsidRDefault="00A700E7" w:rsidP="00A700E7">
      <w:pPr>
        <w:spacing w:after="0" w:line="240" w:lineRule="auto"/>
        <w:rPr>
          <w:rFonts w:ascii="Times New Roman" w:hAnsi="Times New Roman" w:cs="Times New Roman"/>
          <w:sz w:val="26"/>
          <w:szCs w:val="26"/>
          <w:lang w:eastAsia="ru-RU"/>
        </w:rPr>
      </w:pPr>
    </w:p>
    <w:p w:rsidR="00A700E7" w:rsidRPr="00A700E7" w:rsidRDefault="00A700E7" w:rsidP="00A700E7">
      <w:pPr>
        <w:spacing w:after="0" w:line="240" w:lineRule="auto"/>
        <w:ind w:firstLine="708"/>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Отчет о деятельности Контрольно-счетного органа муниципального образования «Муниципальный округ Красногорский район Удмуртской Республики» за 2022 год принять к сведению (прилагается).</w:t>
      </w:r>
    </w:p>
    <w:p w:rsidR="00A700E7" w:rsidRPr="00A700E7" w:rsidRDefault="00A700E7" w:rsidP="00A700E7">
      <w:pPr>
        <w:spacing w:after="0" w:line="240" w:lineRule="auto"/>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Председатель Совета депутатов</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муниципального образования</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Удмуртской Республики»</w:t>
      </w:r>
      <w:r w:rsidRPr="00A700E7">
        <w:rPr>
          <w:rFonts w:ascii="Times New Roman" w:hAnsi="Times New Roman" w:cs="Times New Roman"/>
          <w:sz w:val="26"/>
          <w:szCs w:val="26"/>
          <w:lang w:eastAsia="ru-RU"/>
        </w:rPr>
        <w:tab/>
        <w:t xml:space="preserve">                                                         И.Б. Прокашев</w:t>
      </w:r>
    </w:p>
    <w:p w:rsidR="00A700E7" w:rsidRPr="00A700E7" w:rsidRDefault="00A700E7" w:rsidP="00A700E7">
      <w:pPr>
        <w:spacing w:after="0" w:line="240" w:lineRule="auto"/>
        <w:rPr>
          <w:rFonts w:ascii="Times New Roman" w:hAnsi="Times New Roman" w:cs="Times New Roman"/>
          <w:sz w:val="26"/>
          <w:szCs w:val="26"/>
          <w:lang w:eastAsia="ru-RU"/>
        </w:rPr>
      </w:pP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Глава муниципального образования</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Удмуртской Республики»                                                                  Д.С. Клабуков</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                                         </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село Красногорское</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___________2023 года</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___</w:t>
      </w:r>
    </w:p>
    <w:p w:rsidR="00D86222" w:rsidRDefault="00D86222" w:rsidP="00A700E7">
      <w:pPr>
        <w:spacing w:after="0" w:line="240" w:lineRule="auto"/>
        <w:jc w:val="right"/>
        <w:rPr>
          <w:rFonts w:ascii="Times New Roman" w:hAnsi="Times New Roman" w:cs="Times New Roman"/>
          <w:noProof/>
          <w:sz w:val="28"/>
          <w:szCs w:val="28"/>
          <w:lang w:eastAsia="ru-RU"/>
        </w:rPr>
      </w:pPr>
    </w:p>
    <w:p w:rsidR="00735393" w:rsidRDefault="00735393">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br w:type="page"/>
      </w:r>
    </w:p>
    <w:p w:rsidR="00735393" w:rsidRPr="00735393" w:rsidRDefault="00735393" w:rsidP="00735393">
      <w:pPr>
        <w:spacing w:after="0" w:line="240" w:lineRule="auto"/>
        <w:jc w:val="right"/>
        <w:rPr>
          <w:rFonts w:ascii="Times New Roman" w:hAnsi="Times New Roman" w:cs="Times New Roman"/>
          <w:color w:val="000000"/>
          <w:sz w:val="24"/>
          <w:szCs w:val="24"/>
          <w:shd w:val="clear" w:color="auto" w:fill="FFFFFF"/>
          <w:lang w:eastAsia="ru-RU"/>
        </w:rPr>
      </w:pPr>
      <w:proofErr w:type="gramStart"/>
      <w:r w:rsidRPr="00735393">
        <w:rPr>
          <w:rFonts w:ascii="Times New Roman" w:hAnsi="Times New Roman" w:cs="Times New Roman"/>
          <w:color w:val="000000"/>
          <w:sz w:val="24"/>
          <w:szCs w:val="24"/>
          <w:shd w:val="clear" w:color="auto" w:fill="FFFFFF"/>
          <w:lang w:eastAsia="ru-RU"/>
        </w:rPr>
        <w:lastRenderedPageBreak/>
        <w:t>принят</w:t>
      </w:r>
      <w:proofErr w:type="gramEnd"/>
      <w:r w:rsidRPr="00735393">
        <w:rPr>
          <w:rFonts w:ascii="Times New Roman" w:hAnsi="Times New Roman" w:cs="Times New Roman"/>
          <w:color w:val="000000"/>
          <w:sz w:val="24"/>
          <w:szCs w:val="24"/>
          <w:shd w:val="clear" w:color="auto" w:fill="FFFFFF"/>
          <w:lang w:eastAsia="ru-RU"/>
        </w:rPr>
        <w:t xml:space="preserve"> к сведению </w:t>
      </w:r>
    </w:p>
    <w:p w:rsidR="00735393" w:rsidRPr="00735393" w:rsidRDefault="00735393" w:rsidP="00735393">
      <w:pPr>
        <w:spacing w:after="0" w:line="240" w:lineRule="auto"/>
        <w:jc w:val="right"/>
        <w:rPr>
          <w:rFonts w:ascii="Times New Roman" w:hAnsi="Times New Roman" w:cs="Times New Roman"/>
          <w:color w:val="000000"/>
          <w:sz w:val="24"/>
          <w:szCs w:val="24"/>
          <w:shd w:val="clear" w:color="auto" w:fill="FFFFFF"/>
          <w:lang w:eastAsia="ru-RU"/>
        </w:rPr>
      </w:pPr>
      <w:r w:rsidRPr="00735393">
        <w:rPr>
          <w:rFonts w:ascii="Times New Roman" w:hAnsi="Times New Roman" w:cs="Times New Roman"/>
          <w:color w:val="000000"/>
          <w:sz w:val="24"/>
          <w:szCs w:val="24"/>
          <w:shd w:val="clear" w:color="auto" w:fill="FFFFFF"/>
          <w:lang w:eastAsia="ru-RU"/>
        </w:rPr>
        <w:t xml:space="preserve">решением  Совета депутатов </w:t>
      </w:r>
    </w:p>
    <w:p w:rsidR="00735393" w:rsidRPr="00735393" w:rsidRDefault="00735393" w:rsidP="00735393">
      <w:pPr>
        <w:spacing w:after="0" w:line="240" w:lineRule="auto"/>
        <w:jc w:val="right"/>
        <w:rPr>
          <w:rFonts w:ascii="Times New Roman" w:hAnsi="Times New Roman" w:cs="Times New Roman"/>
          <w:color w:val="000000"/>
          <w:sz w:val="24"/>
          <w:szCs w:val="24"/>
          <w:shd w:val="clear" w:color="auto" w:fill="FFFFFF"/>
          <w:lang w:eastAsia="ru-RU"/>
        </w:rPr>
      </w:pPr>
      <w:r w:rsidRPr="00735393">
        <w:rPr>
          <w:rFonts w:ascii="Times New Roman" w:hAnsi="Times New Roman" w:cs="Times New Roman"/>
          <w:color w:val="000000"/>
          <w:sz w:val="24"/>
          <w:szCs w:val="24"/>
          <w:shd w:val="clear" w:color="auto" w:fill="FFFFFF"/>
          <w:lang w:eastAsia="ru-RU"/>
        </w:rPr>
        <w:t>муниципального образования</w:t>
      </w:r>
    </w:p>
    <w:p w:rsidR="00735393" w:rsidRPr="00735393" w:rsidRDefault="00735393" w:rsidP="00735393">
      <w:pPr>
        <w:spacing w:after="0" w:line="240" w:lineRule="auto"/>
        <w:jc w:val="right"/>
        <w:rPr>
          <w:rFonts w:ascii="Times New Roman" w:hAnsi="Times New Roman" w:cs="Times New Roman"/>
          <w:color w:val="000000"/>
          <w:sz w:val="24"/>
          <w:szCs w:val="24"/>
          <w:shd w:val="clear" w:color="auto" w:fill="FFFFFF"/>
          <w:lang w:eastAsia="ru-RU"/>
        </w:rPr>
      </w:pPr>
      <w:r w:rsidRPr="00735393">
        <w:rPr>
          <w:rFonts w:ascii="Times New Roman" w:hAnsi="Times New Roman" w:cs="Times New Roman"/>
          <w:color w:val="000000"/>
          <w:sz w:val="24"/>
          <w:szCs w:val="24"/>
          <w:shd w:val="clear" w:color="auto" w:fill="FFFFFF"/>
          <w:lang w:eastAsia="ru-RU"/>
        </w:rPr>
        <w:t xml:space="preserve"> «Муниципальный округ</w:t>
      </w:r>
    </w:p>
    <w:p w:rsidR="00735393" w:rsidRPr="00735393" w:rsidRDefault="00735393" w:rsidP="00735393">
      <w:pPr>
        <w:spacing w:after="0" w:line="240" w:lineRule="auto"/>
        <w:jc w:val="right"/>
        <w:rPr>
          <w:rFonts w:ascii="Times New Roman" w:hAnsi="Times New Roman" w:cs="Times New Roman"/>
          <w:color w:val="000000"/>
          <w:sz w:val="24"/>
          <w:szCs w:val="24"/>
          <w:shd w:val="clear" w:color="auto" w:fill="FFFFFF"/>
          <w:lang w:eastAsia="ru-RU"/>
        </w:rPr>
      </w:pPr>
      <w:r w:rsidRPr="00735393">
        <w:rPr>
          <w:rFonts w:ascii="Times New Roman" w:hAnsi="Times New Roman" w:cs="Times New Roman"/>
          <w:color w:val="000000"/>
          <w:sz w:val="24"/>
          <w:szCs w:val="24"/>
          <w:shd w:val="clear" w:color="auto" w:fill="FFFFFF"/>
          <w:lang w:eastAsia="ru-RU"/>
        </w:rPr>
        <w:t>Красногорский район</w:t>
      </w:r>
    </w:p>
    <w:p w:rsidR="00735393" w:rsidRPr="00735393" w:rsidRDefault="00735393" w:rsidP="00735393">
      <w:pPr>
        <w:spacing w:after="0" w:line="240" w:lineRule="auto"/>
        <w:jc w:val="right"/>
        <w:rPr>
          <w:rFonts w:ascii="Times New Roman" w:hAnsi="Times New Roman" w:cs="Times New Roman"/>
          <w:color w:val="000000"/>
          <w:sz w:val="24"/>
          <w:szCs w:val="24"/>
          <w:shd w:val="clear" w:color="auto" w:fill="FFFFFF"/>
          <w:lang w:eastAsia="ru-RU"/>
        </w:rPr>
      </w:pPr>
      <w:r w:rsidRPr="00735393">
        <w:rPr>
          <w:rFonts w:ascii="Times New Roman" w:hAnsi="Times New Roman" w:cs="Times New Roman"/>
          <w:color w:val="000000"/>
          <w:sz w:val="24"/>
          <w:szCs w:val="24"/>
          <w:shd w:val="clear" w:color="auto" w:fill="FFFFFF"/>
          <w:lang w:eastAsia="ru-RU"/>
        </w:rPr>
        <w:t>Удмуртской Республики»</w:t>
      </w:r>
    </w:p>
    <w:p w:rsidR="00735393" w:rsidRPr="00735393" w:rsidRDefault="00735393" w:rsidP="00735393">
      <w:pPr>
        <w:spacing w:after="0" w:line="240" w:lineRule="auto"/>
        <w:jc w:val="center"/>
        <w:rPr>
          <w:rFonts w:ascii="Times New Roman" w:hAnsi="Times New Roman" w:cs="Times New Roman"/>
          <w:b/>
          <w:bCs/>
          <w:sz w:val="24"/>
          <w:szCs w:val="24"/>
          <w:lang w:eastAsia="ru-RU"/>
        </w:rPr>
      </w:pPr>
      <w:r w:rsidRPr="00735393">
        <w:rPr>
          <w:rFonts w:ascii="Times New Roman" w:hAnsi="Times New Roman" w:cs="Times New Roman"/>
          <w:color w:val="000000"/>
          <w:sz w:val="24"/>
          <w:szCs w:val="24"/>
          <w:shd w:val="clear" w:color="auto" w:fill="FFFFFF"/>
          <w:lang w:eastAsia="ru-RU"/>
        </w:rPr>
        <w:t xml:space="preserve">                                                                                                                от ______ 2023 года №  ___      </w:t>
      </w:r>
    </w:p>
    <w:p w:rsidR="00735393" w:rsidRPr="00735393" w:rsidRDefault="00735393" w:rsidP="00735393">
      <w:pPr>
        <w:widowControl w:val="0"/>
        <w:autoSpaceDE w:val="0"/>
        <w:autoSpaceDN w:val="0"/>
        <w:adjustRightInd w:val="0"/>
        <w:spacing w:after="0" w:line="240" w:lineRule="auto"/>
        <w:contextualSpacing/>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ОТЧЕТ</w:t>
      </w:r>
    </w:p>
    <w:p w:rsidR="00735393" w:rsidRPr="00735393" w:rsidRDefault="00735393" w:rsidP="00735393">
      <w:pPr>
        <w:widowControl w:val="0"/>
        <w:autoSpaceDE w:val="0"/>
        <w:autoSpaceDN w:val="0"/>
        <w:adjustRightInd w:val="0"/>
        <w:spacing w:after="0" w:line="240" w:lineRule="auto"/>
        <w:contextualSpacing/>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о деятельности Контрольно-счетного органа</w:t>
      </w:r>
    </w:p>
    <w:p w:rsidR="00735393" w:rsidRPr="00735393" w:rsidRDefault="00735393" w:rsidP="00735393">
      <w:pPr>
        <w:widowControl w:val="0"/>
        <w:autoSpaceDE w:val="0"/>
        <w:autoSpaceDN w:val="0"/>
        <w:adjustRightInd w:val="0"/>
        <w:spacing w:after="0" w:line="240" w:lineRule="auto"/>
        <w:contextualSpacing/>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муниципального образования «Муниципальный округ Красногорский район Удмуртской Республики»</w:t>
      </w:r>
      <w:r>
        <w:rPr>
          <w:rFonts w:ascii="Times New Roman" w:hAnsi="Times New Roman" w:cs="Times New Roman"/>
          <w:b/>
          <w:sz w:val="26"/>
          <w:szCs w:val="26"/>
          <w:lang w:eastAsia="ru-RU"/>
        </w:rPr>
        <w:t xml:space="preserve"> </w:t>
      </w:r>
      <w:r w:rsidRPr="00735393">
        <w:rPr>
          <w:rFonts w:ascii="Times New Roman" w:hAnsi="Times New Roman" w:cs="Times New Roman"/>
          <w:b/>
          <w:sz w:val="26"/>
          <w:szCs w:val="26"/>
          <w:lang w:eastAsia="ru-RU"/>
        </w:rPr>
        <w:t>за 2022 год</w:t>
      </w:r>
    </w:p>
    <w:p w:rsidR="00735393" w:rsidRPr="00735393" w:rsidRDefault="00735393" w:rsidP="00735393">
      <w:pPr>
        <w:widowControl w:val="0"/>
        <w:autoSpaceDE w:val="0"/>
        <w:autoSpaceDN w:val="0"/>
        <w:adjustRightInd w:val="0"/>
        <w:spacing w:after="0" w:line="240" w:lineRule="auto"/>
        <w:contextualSpacing/>
        <w:jc w:val="both"/>
        <w:rPr>
          <w:rFonts w:ascii="Times New Roman" w:hAnsi="Times New Roman" w:cs="Times New Roman"/>
          <w:sz w:val="26"/>
          <w:szCs w:val="26"/>
          <w:lang w:eastAsia="ru-RU"/>
        </w:rPr>
      </w:pPr>
    </w:p>
    <w:p w:rsidR="00735393" w:rsidRPr="00735393" w:rsidRDefault="00735393" w:rsidP="00735393">
      <w:pPr>
        <w:spacing w:after="0" w:line="240" w:lineRule="auto"/>
        <w:jc w:val="center"/>
        <w:rPr>
          <w:rFonts w:ascii="Times New Roman" w:hAnsi="Times New Roman" w:cs="Times New Roman"/>
          <w:sz w:val="26"/>
          <w:szCs w:val="26"/>
          <w:lang w:eastAsia="ru-RU"/>
        </w:rPr>
      </w:pPr>
      <w:r w:rsidRPr="00735393">
        <w:rPr>
          <w:rFonts w:ascii="Times New Roman" w:hAnsi="Times New Roman" w:cs="Times New Roman"/>
          <w:b/>
          <w:bCs/>
          <w:sz w:val="26"/>
          <w:szCs w:val="26"/>
          <w:lang w:eastAsia="ru-RU"/>
        </w:rPr>
        <w:t>1. Общие сведения</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proofErr w:type="gramStart"/>
      <w:r w:rsidRPr="00735393">
        <w:rPr>
          <w:rFonts w:ascii="Times New Roman" w:hAnsi="Times New Roman" w:cs="Times New Roman"/>
          <w:sz w:val="26"/>
          <w:szCs w:val="26"/>
          <w:lang w:eastAsia="ru-RU"/>
        </w:rPr>
        <w:t>Настоящий отчет подготовлен на основании требований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Положения о контрольно-счетном органе муниципального образования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16.12.2021 № 83 (далее – Положение о контрольно-счетном</w:t>
      </w:r>
      <w:proofErr w:type="gramEnd"/>
      <w:r w:rsidRPr="00735393">
        <w:rPr>
          <w:rFonts w:ascii="Times New Roman" w:hAnsi="Times New Roman" w:cs="Times New Roman"/>
          <w:sz w:val="26"/>
          <w:szCs w:val="26"/>
          <w:lang w:eastAsia="ru-RU"/>
        </w:rPr>
        <w:t xml:space="preserve"> </w:t>
      </w:r>
      <w:proofErr w:type="gramStart"/>
      <w:r w:rsidRPr="00735393">
        <w:rPr>
          <w:rFonts w:ascii="Times New Roman" w:hAnsi="Times New Roman" w:cs="Times New Roman"/>
          <w:sz w:val="26"/>
          <w:szCs w:val="26"/>
          <w:lang w:eastAsia="ru-RU"/>
        </w:rPr>
        <w:t>органе</w:t>
      </w:r>
      <w:proofErr w:type="gramEnd"/>
      <w:r w:rsidRPr="00735393">
        <w:rPr>
          <w:rFonts w:ascii="Times New Roman" w:hAnsi="Times New Roman" w:cs="Times New Roman"/>
          <w:sz w:val="26"/>
          <w:szCs w:val="26"/>
          <w:lang w:eastAsia="ru-RU"/>
        </w:rPr>
        <w:t>).</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Контрольно-счетный орган муниципального образования «Муниципальный округ Красногорский район Удмуртской Республики» (далее – Контрольно-счетный орган) является органом местного самоуправления, обладающим правами юридического лица.</w:t>
      </w:r>
    </w:p>
    <w:p w:rsidR="00735393" w:rsidRPr="00735393" w:rsidRDefault="00735393" w:rsidP="00735393">
      <w:pPr>
        <w:widowControl w:val="0"/>
        <w:autoSpaceDE w:val="0"/>
        <w:autoSpaceDN w:val="0"/>
        <w:adjustRightInd w:val="0"/>
        <w:spacing w:after="0" w:line="240" w:lineRule="auto"/>
        <w:ind w:firstLine="708"/>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Полномочия Контрольно-счетного органа определены Федеральным законом  № 6-ФЗ, Уставом муниципального образования «Муниципальный округ Красногорский район Удмуртской Республики», Положением о контрольно-счетном органе, Регламентом Контрольно-счетного органа.</w:t>
      </w:r>
    </w:p>
    <w:p w:rsidR="00735393" w:rsidRPr="00735393" w:rsidRDefault="00735393" w:rsidP="00735393">
      <w:pPr>
        <w:widowControl w:val="0"/>
        <w:autoSpaceDE w:val="0"/>
        <w:autoSpaceDN w:val="0"/>
        <w:adjustRightInd w:val="0"/>
        <w:spacing w:after="0" w:line="240" w:lineRule="auto"/>
        <w:ind w:firstLine="708"/>
        <w:contextualSpacing/>
        <w:jc w:val="both"/>
        <w:rPr>
          <w:rFonts w:ascii="Times New Roman" w:hAnsi="Times New Roman" w:cs="Times New Roman"/>
          <w:sz w:val="26"/>
          <w:szCs w:val="26"/>
          <w:lang w:eastAsia="ru-RU"/>
        </w:rPr>
      </w:pPr>
      <w:proofErr w:type="gramStart"/>
      <w:r w:rsidRPr="00735393">
        <w:rPr>
          <w:rFonts w:ascii="Times New Roman" w:hAnsi="Times New Roman" w:cs="Times New Roman"/>
          <w:sz w:val="26"/>
          <w:szCs w:val="26"/>
          <w:lang w:eastAsia="ru-RU"/>
        </w:rPr>
        <w:t>Деятельность Контрольно-счетного органа осуществлялась в соответствии с утвержденным планом работы на 2022 год, сформированным исходя из необходимости обеспечения полноты реализации полномочий Контрольно-счетного органа, как органа внешнего муниципального финансового контроля и включающим в себя экспертно-аналитические, контрольные и информационные мероприятия.</w:t>
      </w:r>
      <w:proofErr w:type="gramEnd"/>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За 2022 год, в </w:t>
      </w:r>
      <w:proofErr w:type="gramStart"/>
      <w:r w:rsidRPr="00735393">
        <w:rPr>
          <w:rFonts w:ascii="Times New Roman" w:hAnsi="Times New Roman" w:cs="Times New Roman"/>
          <w:sz w:val="26"/>
          <w:szCs w:val="26"/>
          <w:lang w:eastAsia="ru-RU"/>
        </w:rPr>
        <w:t>соответствии</w:t>
      </w:r>
      <w:proofErr w:type="gramEnd"/>
      <w:r w:rsidRPr="00735393">
        <w:rPr>
          <w:rFonts w:ascii="Times New Roman" w:hAnsi="Times New Roman" w:cs="Times New Roman"/>
          <w:sz w:val="26"/>
          <w:szCs w:val="26"/>
          <w:lang w:eastAsia="ru-RU"/>
        </w:rPr>
        <w:t xml:space="preserve"> с планом работы, проведено 45 мероприятий,  из них контрольных – 24, в том числе внешние проверки годовой отчетности – 12, экспертно-аналитических  - 21.</w:t>
      </w:r>
    </w:p>
    <w:p w:rsidR="00735393" w:rsidRPr="00735393" w:rsidRDefault="00735393" w:rsidP="00735393">
      <w:pPr>
        <w:widowControl w:val="0"/>
        <w:autoSpaceDE w:val="0"/>
        <w:autoSpaceDN w:val="0"/>
        <w:adjustRightInd w:val="0"/>
        <w:spacing w:after="0" w:line="240" w:lineRule="auto"/>
        <w:ind w:firstLine="708"/>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По различным вопросам проверено 24 объекта, в том числе: органы местного самоуправления - 5, муниципальные образования (сельские поселения) района – 10, казенные учреждения - 1, бюджетные учреждения - 6, автономные учреждения – 1, прочие - 1 (отдельные объекты проверялись неоднократно).</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Общий объем бюджетных средств, охваченных проверками в 2022 году, составил 55720,0 тыс. рублей, в том числе проверенных расходов в рамках контрольных мероприятий 42588,0 тыс. рублей.</w:t>
      </w:r>
    </w:p>
    <w:p w:rsidR="00735393" w:rsidRPr="00735393" w:rsidRDefault="00735393" w:rsidP="00735393">
      <w:pPr>
        <w:widowControl w:val="0"/>
        <w:autoSpaceDE w:val="0"/>
        <w:autoSpaceDN w:val="0"/>
        <w:adjustRightInd w:val="0"/>
        <w:spacing w:after="0" w:line="240" w:lineRule="auto"/>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ab/>
        <w:t xml:space="preserve">В соответствии с Классификатором  нарушений и недостатков, допускаемых участниками бюджетного процесса, контрольными мероприятиями выявлено финансовых нарушений на сумму  1065,0 тыс. рублей. </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Виды нарушений, установленных в ходе контрольных  мероприятий, проведенных в 2022 году:</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нарушение законодательства в сфере закупок;</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нарушения законодательства о бухгалтерском учете;</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6"/>
          <w:szCs w:val="26"/>
          <w:lang w:eastAsia="ru-RU"/>
        </w:rPr>
      </w:pPr>
      <w:r w:rsidRPr="00735393">
        <w:rPr>
          <w:rFonts w:ascii="Times New Roman" w:hAnsi="Times New Roman" w:cs="Times New Roman"/>
          <w:sz w:val="26"/>
          <w:szCs w:val="26"/>
          <w:lang w:eastAsia="ru-RU"/>
        </w:rPr>
        <w:lastRenderedPageBreak/>
        <w:t>-</w:t>
      </w:r>
      <w:r w:rsidRPr="00735393">
        <w:rPr>
          <w:rFonts w:ascii="Times New Roman" w:hAnsi="Times New Roman" w:cs="Times New Roman"/>
          <w:color w:val="7030A0"/>
          <w:sz w:val="26"/>
          <w:szCs w:val="26"/>
          <w:lang w:eastAsia="ru-RU"/>
        </w:rPr>
        <w:t xml:space="preserve"> </w:t>
      </w:r>
      <w:r w:rsidRPr="00735393">
        <w:rPr>
          <w:rFonts w:ascii="Times New Roman" w:hAnsi="Times New Roman" w:cs="Times New Roman"/>
          <w:color w:val="000000"/>
          <w:sz w:val="26"/>
          <w:szCs w:val="26"/>
          <w:lang w:eastAsia="ru-RU"/>
        </w:rPr>
        <w:t>нарушения нормативно-правовых актов муниципального образования «Красногорский район»;</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 нарушения в </w:t>
      </w:r>
      <w:proofErr w:type="gramStart"/>
      <w:r w:rsidRPr="00735393">
        <w:rPr>
          <w:rFonts w:ascii="Times New Roman" w:hAnsi="Times New Roman" w:cs="Times New Roman"/>
          <w:sz w:val="26"/>
          <w:szCs w:val="26"/>
          <w:lang w:eastAsia="ru-RU"/>
        </w:rPr>
        <w:t>администрировании</w:t>
      </w:r>
      <w:proofErr w:type="gramEnd"/>
      <w:r w:rsidRPr="00735393">
        <w:rPr>
          <w:rFonts w:ascii="Times New Roman" w:hAnsi="Times New Roman" w:cs="Times New Roman"/>
          <w:sz w:val="26"/>
          <w:szCs w:val="26"/>
          <w:lang w:eastAsia="ru-RU"/>
        </w:rPr>
        <w:t xml:space="preserve"> доходов бюджета.</w:t>
      </w:r>
    </w:p>
    <w:p w:rsidR="00735393" w:rsidRPr="00735393" w:rsidRDefault="00735393" w:rsidP="00735393">
      <w:pPr>
        <w:autoSpaceDE w:val="0"/>
        <w:autoSpaceDN w:val="0"/>
        <w:spacing w:after="0" w:line="240" w:lineRule="auto"/>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Нецелевого использования бюджетных средств в 2022 году не установлено.</w:t>
      </w:r>
    </w:p>
    <w:p w:rsidR="00735393" w:rsidRPr="00735393" w:rsidRDefault="00735393" w:rsidP="00735393">
      <w:pPr>
        <w:spacing w:after="0" w:line="240" w:lineRule="auto"/>
        <w:jc w:val="both"/>
        <w:rPr>
          <w:rFonts w:ascii="Times New Roman" w:hAnsi="Times New Roman" w:cs="Times New Roman"/>
          <w:b/>
          <w:sz w:val="26"/>
          <w:szCs w:val="26"/>
          <w:lang w:eastAsia="ru-RU"/>
        </w:rPr>
      </w:pPr>
    </w:p>
    <w:p w:rsidR="00735393" w:rsidRPr="00735393" w:rsidRDefault="00735393" w:rsidP="00735393">
      <w:pPr>
        <w:spacing w:after="0" w:line="240" w:lineRule="auto"/>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2. Контрольная деятельность</w:t>
      </w:r>
    </w:p>
    <w:p w:rsidR="00735393" w:rsidRPr="00735393" w:rsidRDefault="00735393" w:rsidP="00735393">
      <w:pPr>
        <w:spacing w:after="0" w:line="240" w:lineRule="auto"/>
        <w:ind w:firstLine="709"/>
        <w:jc w:val="both"/>
        <w:rPr>
          <w:rFonts w:ascii="Times New Roman" w:hAnsi="Times New Roman" w:cs="Times New Roman"/>
          <w:color w:val="000000"/>
          <w:sz w:val="26"/>
          <w:szCs w:val="26"/>
          <w:lang w:eastAsia="ru-RU"/>
        </w:rPr>
      </w:pPr>
      <w:r w:rsidRPr="00735393">
        <w:rPr>
          <w:rFonts w:ascii="Times New Roman" w:hAnsi="Times New Roman" w:cs="Times New Roman"/>
          <w:sz w:val="26"/>
          <w:szCs w:val="26"/>
          <w:lang w:eastAsia="ru-RU"/>
        </w:rPr>
        <w:t xml:space="preserve">В отчетном году контрольные мероприятия проведены по 6 направлениям, общее количество проверок 24, общая сумма проверенных бюджетных средств – 42588,0 тыс. рублей.  </w:t>
      </w:r>
    </w:p>
    <w:p w:rsidR="00735393" w:rsidRPr="00735393" w:rsidRDefault="00735393" w:rsidP="00735393">
      <w:pPr>
        <w:spacing w:after="0" w:line="240" w:lineRule="auto"/>
        <w:ind w:firstLine="709"/>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xml:space="preserve">Контрольные мероприятия показали, что в </w:t>
      </w:r>
      <w:proofErr w:type="gramStart"/>
      <w:r w:rsidRPr="00735393">
        <w:rPr>
          <w:rFonts w:ascii="Times New Roman" w:hAnsi="Times New Roman" w:cs="Times New Roman"/>
          <w:color w:val="000000"/>
          <w:sz w:val="26"/>
          <w:szCs w:val="26"/>
          <w:lang w:eastAsia="ru-RU"/>
        </w:rPr>
        <w:t>основном</w:t>
      </w:r>
      <w:proofErr w:type="gramEnd"/>
      <w:r w:rsidRPr="00735393">
        <w:rPr>
          <w:rFonts w:ascii="Times New Roman" w:hAnsi="Times New Roman" w:cs="Times New Roman"/>
          <w:color w:val="000000"/>
          <w:sz w:val="26"/>
          <w:szCs w:val="26"/>
          <w:lang w:eastAsia="ru-RU"/>
        </w:rPr>
        <w:t>, средства бюджета муниципального образования «Красногорский район» и бюджетов сельских поселений используются на законных основаниях, эффективно и по целевому назначению.</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Вместе с тем, проверки, проведённые Контрольно-счетным органом в 2022 году, выявили различные нарушения и недостатки использования бюджетных средств на общую сумму 1065,0 тыс. рублей.</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В результате контрольной деятельности Контрольно-счетным органом проведены следующие мероприятия:</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1)  П</w:t>
      </w:r>
      <w:r w:rsidRPr="00735393">
        <w:rPr>
          <w:rFonts w:ascii="Times New Roman" w:hAnsi="Times New Roman" w:cs="Times New Roman"/>
          <w:i/>
          <w:color w:val="000000"/>
          <w:sz w:val="26"/>
          <w:szCs w:val="26"/>
          <w:lang w:eastAsia="ru-RU"/>
        </w:rPr>
        <w:t xml:space="preserve">роверка целевого и эффективного использования средств бюджета муниципального образования «Красногорский район», выделенных в 2020-2021 </w:t>
      </w:r>
      <w:proofErr w:type="gramStart"/>
      <w:r w:rsidRPr="00735393">
        <w:rPr>
          <w:rFonts w:ascii="Times New Roman" w:hAnsi="Times New Roman" w:cs="Times New Roman"/>
          <w:i/>
          <w:color w:val="000000"/>
          <w:sz w:val="26"/>
          <w:szCs w:val="26"/>
          <w:lang w:eastAsia="ru-RU"/>
        </w:rPr>
        <w:t>годах</w:t>
      </w:r>
      <w:proofErr w:type="gramEnd"/>
      <w:r w:rsidRPr="00735393">
        <w:rPr>
          <w:rFonts w:ascii="Times New Roman" w:hAnsi="Times New Roman" w:cs="Times New Roman"/>
          <w:i/>
          <w:color w:val="000000"/>
          <w:sz w:val="26"/>
          <w:szCs w:val="26"/>
          <w:lang w:eastAsia="ru-RU"/>
        </w:rPr>
        <w:t xml:space="preserve"> на финансовое обеспечение деятельности МБОУ ДО «Красногорский центр Детского творчества»</w:t>
      </w:r>
      <w:r w:rsidRPr="00735393">
        <w:rPr>
          <w:rFonts w:ascii="Times New Roman" w:hAnsi="Times New Roman" w:cs="Times New Roman"/>
          <w:color w:val="000000"/>
          <w:sz w:val="26"/>
          <w:szCs w:val="26"/>
          <w:lang w:eastAsia="ru-RU"/>
        </w:rPr>
        <w:t xml:space="preserve">. Нарушения, выявленные по результатам проверки: </w:t>
      </w:r>
    </w:p>
    <w:p w:rsidR="00735393" w:rsidRPr="00735393" w:rsidRDefault="00735393" w:rsidP="00735393">
      <w:pPr>
        <w:spacing w:after="0" w:line="240" w:lineRule="auto"/>
        <w:ind w:firstLine="708"/>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отсутствуют расчеты нормативных затрат на финансовое обеспечение муниципального задания на 2020 и 2021 годы;</w:t>
      </w:r>
    </w:p>
    <w:p w:rsidR="00735393" w:rsidRPr="00735393" w:rsidRDefault="00735393" w:rsidP="00735393">
      <w:pPr>
        <w:spacing w:after="0" w:line="240" w:lineRule="auto"/>
        <w:ind w:firstLine="708"/>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 не проводится ежеквартальный внутриведомственный </w:t>
      </w:r>
      <w:proofErr w:type="gramStart"/>
      <w:r w:rsidRPr="00735393">
        <w:rPr>
          <w:rFonts w:ascii="Times New Roman" w:hAnsi="Times New Roman" w:cs="Times New Roman"/>
          <w:sz w:val="26"/>
          <w:szCs w:val="26"/>
          <w:lang w:eastAsia="ru-RU"/>
        </w:rPr>
        <w:t>контроль за</w:t>
      </w:r>
      <w:proofErr w:type="gramEnd"/>
      <w:r w:rsidRPr="00735393">
        <w:rPr>
          <w:rFonts w:ascii="Times New Roman" w:hAnsi="Times New Roman" w:cs="Times New Roman"/>
          <w:sz w:val="26"/>
          <w:szCs w:val="26"/>
          <w:lang w:eastAsia="ru-RU"/>
        </w:rPr>
        <w:t xml:space="preserve"> исполнением муниципального задания со стороны Учредителя;</w:t>
      </w:r>
    </w:p>
    <w:p w:rsidR="00735393" w:rsidRPr="00735393" w:rsidRDefault="00735393" w:rsidP="00735393">
      <w:pPr>
        <w:spacing w:after="0" w:line="240" w:lineRule="auto"/>
        <w:ind w:firstLine="708"/>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нарушение законодательства о бухгалтерском учете.</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По результатам контрольного мероприятия вынесено Представление.</w:t>
      </w:r>
    </w:p>
    <w:p w:rsidR="00735393" w:rsidRPr="00735393" w:rsidRDefault="00735393" w:rsidP="00735393">
      <w:pPr>
        <w:spacing w:after="0" w:line="240" w:lineRule="auto"/>
        <w:ind w:firstLine="708"/>
        <w:jc w:val="both"/>
        <w:rPr>
          <w:rFonts w:ascii="Times New Roman" w:hAnsi="Times New Roman" w:cs="Times New Roman"/>
          <w:b/>
          <w:i/>
          <w:sz w:val="26"/>
          <w:szCs w:val="26"/>
          <w:lang w:eastAsia="ru-RU"/>
        </w:rPr>
      </w:pPr>
      <w:proofErr w:type="gramStart"/>
      <w:r w:rsidRPr="00735393">
        <w:rPr>
          <w:rFonts w:ascii="Times New Roman" w:hAnsi="Times New Roman" w:cs="Times New Roman"/>
          <w:color w:val="000000"/>
          <w:sz w:val="26"/>
          <w:szCs w:val="26"/>
          <w:lang w:eastAsia="ru-RU"/>
        </w:rPr>
        <w:t xml:space="preserve">2) </w:t>
      </w:r>
      <w:r w:rsidRPr="00735393">
        <w:rPr>
          <w:rFonts w:ascii="Times New Roman" w:hAnsi="Times New Roman" w:cs="Times New Roman"/>
          <w:i/>
          <w:color w:val="000000"/>
          <w:sz w:val="26"/>
          <w:szCs w:val="26"/>
          <w:lang w:eastAsia="ru-RU"/>
        </w:rPr>
        <w:t>П</w:t>
      </w:r>
      <w:r w:rsidRPr="00735393">
        <w:rPr>
          <w:rFonts w:ascii="Times New Roman" w:hAnsi="Times New Roman" w:cs="Times New Roman"/>
          <w:color w:val="000000"/>
          <w:sz w:val="26"/>
          <w:szCs w:val="26"/>
          <w:lang w:eastAsia="ru-RU"/>
        </w:rPr>
        <w:t>о</w:t>
      </w:r>
      <w:r w:rsidRPr="00735393">
        <w:rPr>
          <w:rFonts w:ascii="Times New Roman" w:hAnsi="Times New Roman" w:cs="Times New Roman"/>
          <w:i/>
          <w:sz w:val="26"/>
          <w:szCs w:val="26"/>
          <w:lang w:eastAsia="ru-RU"/>
        </w:rPr>
        <w:t xml:space="preserve"> запросу Главы  муниципального образования «Муниципальный округ Красногорский район Удмуртской Республики» проведено внеплановое  аудиторское мероприятие отдельных вопросов финансово-хозяйственной деятельности Администрации муниципального образования «Муниципальный округ Красногорский район Удмуртской Республики» и муниципального бюджетного учреждения «Центр комплексного обслуживания муниципальных учреждений   муниципального образования «Муниципальный округ Красногорский район Удмуртской Республики» за 1 полугодие 2022 года.</w:t>
      </w:r>
      <w:proofErr w:type="gramEnd"/>
    </w:p>
    <w:p w:rsidR="00735393" w:rsidRPr="00735393" w:rsidRDefault="00735393" w:rsidP="00735393">
      <w:pPr>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По результатам проверки установлены нарушения:</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законодательства о закупках (№ 44-ФЗ);</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неэффективное использование бюджетных средств в сумме 100,0 тыс. рублей на оплату штрафа;</w:t>
      </w:r>
    </w:p>
    <w:p w:rsidR="00735393" w:rsidRPr="00735393" w:rsidRDefault="00735393" w:rsidP="00735393">
      <w:pPr>
        <w:spacing w:after="0" w:line="240" w:lineRule="auto"/>
        <w:ind w:firstLine="708"/>
        <w:contextualSpacing/>
        <w:jc w:val="both"/>
        <w:rPr>
          <w:rFonts w:ascii="Times New Roman" w:hAnsi="Times New Roman" w:cs="Times New Roman"/>
          <w:sz w:val="26"/>
          <w:szCs w:val="26"/>
          <w:lang w:eastAsia="ru-RU"/>
        </w:rPr>
      </w:pPr>
      <w:r w:rsidRPr="00735393">
        <w:rPr>
          <w:rFonts w:ascii="Times New Roman" w:hAnsi="Times New Roman" w:cs="Times New Roman"/>
          <w:color w:val="000000"/>
          <w:sz w:val="26"/>
          <w:szCs w:val="26"/>
          <w:lang w:eastAsia="ru-RU"/>
        </w:rPr>
        <w:t>- в</w:t>
      </w:r>
      <w:r w:rsidRPr="00735393">
        <w:rPr>
          <w:rFonts w:ascii="Times New Roman" w:hAnsi="Times New Roman" w:cs="Times New Roman"/>
          <w:sz w:val="28"/>
          <w:szCs w:val="20"/>
          <w:lang w:eastAsia="ru-RU"/>
        </w:rPr>
        <w:t xml:space="preserve"> </w:t>
      </w:r>
      <w:proofErr w:type="gramStart"/>
      <w:r w:rsidRPr="00735393">
        <w:rPr>
          <w:rFonts w:ascii="Times New Roman" w:hAnsi="Times New Roman" w:cs="Times New Roman"/>
          <w:sz w:val="26"/>
          <w:szCs w:val="26"/>
          <w:lang w:eastAsia="ru-RU"/>
        </w:rPr>
        <w:t>целях</w:t>
      </w:r>
      <w:proofErr w:type="gramEnd"/>
      <w:r w:rsidRPr="00735393">
        <w:rPr>
          <w:rFonts w:ascii="Times New Roman" w:hAnsi="Times New Roman" w:cs="Times New Roman"/>
          <w:sz w:val="26"/>
          <w:szCs w:val="26"/>
          <w:lang w:eastAsia="ru-RU"/>
        </w:rPr>
        <w:t xml:space="preserve"> упорядочения использования бюджетных средств на представительские расходы в Администрации района не принято соответствующее положение;</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нарушения финансовой дисциплины по оплате труда сотрудников;</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нарушения требований пункта 17 Приказа Минтранса  России от 18.09.2008 г. № 152 "Об утверждении обязательных реквизитов и порядка заполнения путевых листов" (установлены замечания в журнале регистрации учета движения путевых листов);</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нарушение законодательства о бухгалтерском учете.</w:t>
      </w:r>
    </w:p>
    <w:p w:rsidR="00735393" w:rsidRPr="00735393" w:rsidRDefault="00735393" w:rsidP="00735393">
      <w:pPr>
        <w:spacing w:after="0" w:line="240" w:lineRule="auto"/>
        <w:ind w:firstLine="708"/>
        <w:contextualSpacing/>
        <w:jc w:val="both"/>
        <w:rPr>
          <w:rFonts w:ascii="Times New Roman" w:hAnsi="Times New Roman" w:cs="Times New Roman"/>
          <w:i/>
          <w:color w:val="000000"/>
          <w:sz w:val="26"/>
          <w:szCs w:val="26"/>
          <w:lang w:eastAsia="ru-RU"/>
        </w:rPr>
      </w:pPr>
      <w:r w:rsidRPr="00735393">
        <w:rPr>
          <w:rFonts w:ascii="Times New Roman" w:hAnsi="Times New Roman" w:cs="Times New Roman"/>
          <w:color w:val="000000"/>
          <w:sz w:val="26"/>
          <w:szCs w:val="26"/>
          <w:lang w:eastAsia="ru-RU"/>
        </w:rPr>
        <w:t xml:space="preserve"> 3) </w:t>
      </w:r>
      <w:r w:rsidRPr="00735393">
        <w:rPr>
          <w:rFonts w:ascii="Times New Roman" w:hAnsi="Times New Roman" w:cs="Times New Roman"/>
          <w:i/>
          <w:color w:val="000000"/>
          <w:sz w:val="26"/>
          <w:szCs w:val="26"/>
          <w:lang w:eastAsia="ru-RU"/>
        </w:rPr>
        <w:t xml:space="preserve">по запросу Главы  муниципального образования «Муниципальный округ Красногорский район Удмуртской Республики» проведено внеплановое  аудиторское мероприятие отдельных вопросов финансово-хозяйственной деятельности муниципального автономного образовательного учреждения дополнительного </w:t>
      </w:r>
      <w:r w:rsidRPr="00735393">
        <w:rPr>
          <w:rFonts w:ascii="Times New Roman" w:hAnsi="Times New Roman" w:cs="Times New Roman"/>
          <w:i/>
          <w:color w:val="000000"/>
          <w:sz w:val="26"/>
          <w:szCs w:val="26"/>
          <w:lang w:eastAsia="ru-RU"/>
        </w:rPr>
        <w:lastRenderedPageBreak/>
        <w:t>образования детско-юношеская спортивная школа Красногорского района за период с 01.09.2021 г. по 30.09.2022 года.</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По результатам проверки установлено:</w:t>
      </w:r>
    </w:p>
    <w:p w:rsidR="00735393" w:rsidRPr="00735393" w:rsidRDefault="00735393" w:rsidP="00735393">
      <w:pPr>
        <w:spacing w:after="0" w:line="240" w:lineRule="auto"/>
        <w:ind w:firstLine="709"/>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отсутствуют расчеты нормативных затрат на финансовое обеспечение муниципального задания на 2020 и 2021 годы;</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xml:space="preserve">- не проводится ежеквартальный внутриведомственный </w:t>
      </w:r>
      <w:proofErr w:type="gramStart"/>
      <w:r w:rsidRPr="00735393">
        <w:rPr>
          <w:rFonts w:ascii="Times New Roman" w:hAnsi="Times New Roman" w:cs="Times New Roman"/>
          <w:color w:val="000000"/>
          <w:sz w:val="26"/>
          <w:szCs w:val="26"/>
          <w:lang w:eastAsia="ru-RU"/>
        </w:rPr>
        <w:t>контроль  за</w:t>
      </w:r>
      <w:proofErr w:type="gramEnd"/>
      <w:r w:rsidRPr="00735393">
        <w:rPr>
          <w:rFonts w:ascii="Times New Roman" w:hAnsi="Times New Roman" w:cs="Times New Roman"/>
          <w:color w:val="000000"/>
          <w:sz w:val="26"/>
          <w:szCs w:val="26"/>
          <w:lang w:eastAsia="ru-RU"/>
        </w:rPr>
        <w:t xml:space="preserve"> исполнением муниципального задания со стороны Учредителя;</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неэффективное использование бюджетных средств в сумме 356,86 рублей на оплату пени;</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нарушения  трудового законодательства;</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завышение расходов при планировании в сумме 292,0 тыс. рублей;</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нарушения по оплате труда;</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отсутствие локальных актов, устанавливающих порядок ведения внутренних документов.</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По результатам контрольного мероприятия вынесено Представление.</w:t>
      </w:r>
    </w:p>
    <w:p w:rsidR="00735393" w:rsidRPr="00735393" w:rsidRDefault="00735393" w:rsidP="00735393">
      <w:pPr>
        <w:spacing w:after="0" w:line="240" w:lineRule="auto"/>
        <w:ind w:firstLine="708"/>
        <w:contextualSpacing/>
        <w:jc w:val="both"/>
        <w:rPr>
          <w:rFonts w:ascii="Times New Roman" w:hAnsi="Times New Roman" w:cs="Times New Roman"/>
          <w:i/>
          <w:color w:val="000000"/>
          <w:sz w:val="26"/>
          <w:szCs w:val="26"/>
          <w:lang w:eastAsia="ru-RU"/>
        </w:rPr>
      </w:pPr>
      <w:r w:rsidRPr="00735393">
        <w:rPr>
          <w:rFonts w:ascii="Times New Roman" w:hAnsi="Times New Roman" w:cs="Times New Roman"/>
          <w:color w:val="000000"/>
          <w:sz w:val="26"/>
          <w:szCs w:val="26"/>
          <w:lang w:eastAsia="ru-RU"/>
        </w:rPr>
        <w:t xml:space="preserve">4) </w:t>
      </w:r>
      <w:r w:rsidRPr="00735393">
        <w:rPr>
          <w:rFonts w:ascii="Times New Roman" w:hAnsi="Times New Roman" w:cs="Times New Roman"/>
          <w:i/>
          <w:color w:val="000000"/>
          <w:sz w:val="26"/>
          <w:szCs w:val="26"/>
          <w:lang w:eastAsia="ru-RU"/>
        </w:rPr>
        <w:t>Проверка законности и обоснованности получения и использования средств от приносящей доход деятельности в 2020 – 2022 годах учреждениями культуры муниципального образования «Красногорский район».</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По результатам проверки установлены нарушено:</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нарушение требований пунктов Учетной политики, регулирующих отражение операций  ведения финансово- хозяйственной деятельности;</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отсутствие утвержденных тарифов на проведение мероприятий, предоставление услуг, изготовление изделий.</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По результатам контрольного мероприятия вынесено Представление.</w:t>
      </w:r>
    </w:p>
    <w:p w:rsidR="00735393" w:rsidRPr="00735393" w:rsidRDefault="00735393" w:rsidP="00735393">
      <w:pPr>
        <w:spacing w:after="0" w:line="240" w:lineRule="auto"/>
        <w:ind w:firstLine="708"/>
        <w:contextualSpacing/>
        <w:jc w:val="both"/>
        <w:rPr>
          <w:rFonts w:ascii="Times New Roman" w:hAnsi="Times New Roman" w:cs="Times New Roman"/>
          <w:i/>
          <w:color w:val="000000"/>
          <w:sz w:val="26"/>
          <w:szCs w:val="26"/>
          <w:lang w:eastAsia="ru-RU"/>
        </w:rPr>
      </w:pPr>
      <w:r w:rsidRPr="00735393">
        <w:rPr>
          <w:rFonts w:ascii="Times New Roman" w:hAnsi="Times New Roman" w:cs="Times New Roman"/>
          <w:color w:val="000000"/>
          <w:sz w:val="26"/>
          <w:szCs w:val="26"/>
          <w:lang w:eastAsia="ru-RU"/>
        </w:rPr>
        <w:t>5)</w:t>
      </w:r>
      <w:r w:rsidRPr="00735393">
        <w:rPr>
          <w:rFonts w:ascii="Times New Roman" w:hAnsi="Times New Roman" w:cs="Times New Roman"/>
          <w:sz w:val="28"/>
          <w:szCs w:val="20"/>
          <w:lang w:eastAsia="ru-RU"/>
        </w:rPr>
        <w:t xml:space="preserve"> </w:t>
      </w:r>
      <w:r w:rsidRPr="00735393">
        <w:rPr>
          <w:rFonts w:ascii="Times New Roman" w:hAnsi="Times New Roman" w:cs="Times New Roman"/>
          <w:i/>
          <w:color w:val="000000"/>
          <w:sz w:val="26"/>
          <w:szCs w:val="26"/>
          <w:lang w:eastAsia="ru-RU"/>
        </w:rPr>
        <w:t>Проверка управления и распоряжения объектами муниципальной собственности, переданными в аренду, безвозмездное пользование, а также их использование.</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xml:space="preserve"> По результатам проверки установлено:</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xml:space="preserve">- нарушение требований Порядка управления и распоряжения имуществом, находящимся в муниципальной собственности муниципального образования «Муниципальный округ Красногорский район Удмуртской Республики»: </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нарушение требований инструкции № 157н (ведение аналитического учета доходов, инвентаризация объектов имущества);</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нарушение законодательства о бухгалтерском учете.</w:t>
      </w:r>
    </w:p>
    <w:p w:rsidR="00735393" w:rsidRPr="00735393" w:rsidRDefault="00735393" w:rsidP="00735393">
      <w:pPr>
        <w:spacing w:after="0" w:line="240" w:lineRule="auto"/>
        <w:ind w:firstLine="708"/>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 xml:space="preserve">  По результатам проверки вынесено Представление.</w:t>
      </w:r>
    </w:p>
    <w:p w:rsidR="00735393" w:rsidRPr="00735393" w:rsidRDefault="00735393" w:rsidP="00735393">
      <w:pPr>
        <w:spacing w:after="0" w:line="240" w:lineRule="auto"/>
        <w:ind w:firstLine="567"/>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ab/>
        <w:t xml:space="preserve">6)  </w:t>
      </w:r>
      <w:r w:rsidRPr="00735393">
        <w:rPr>
          <w:rFonts w:ascii="Times New Roman" w:hAnsi="Times New Roman" w:cs="Times New Roman"/>
          <w:i/>
          <w:color w:val="000000"/>
          <w:sz w:val="26"/>
          <w:szCs w:val="26"/>
          <w:lang w:eastAsia="ru-RU"/>
        </w:rPr>
        <w:t>Внешняя проверка отчетности</w:t>
      </w:r>
      <w:r w:rsidRPr="00735393">
        <w:rPr>
          <w:rFonts w:ascii="Times New Roman" w:hAnsi="Times New Roman" w:cs="Times New Roman"/>
          <w:color w:val="000000"/>
          <w:sz w:val="26"/>
          <w:szCs w:val="26"/>
          <w:lang w:eastAsia="ru-RU"/>
        </w:rPr>
        <w:t xml:space="preserve"> проведена в 15 учреждениях. </w:t>
      </w:r>
      <w:proofErr w:type="gramStart"/>
      <w:r w:rsidRPr="00735393">
        <w:rPr>
          <w:rFonts w:ascii="Times New Roman" w:hAnsi="Times New Roman" w:cs="Times New Roman"/>
          <w:color w:val="000000"/>
          <w:sz w:val="26"/>
          <w:szCs w:val="26"/>
          <w:lang w:eastAsia="ru-RU"/>
        </w:rPr>
        <w:t>В ходе проведения внешней проверки годовой бюджетной отчётности главных администраторов доходов бюджета, главных распорядителей бюджетных средств, главных администраторов источников финансирования дефицитов бюджетов и отчёта об исполнении бюджета муниципального образования «Красногорский район» за 2021 год установлено соответствие показателей годовой бюджетной отчётности главных администраторов доходов бюджета, главных распорядителей бюджетных средств, главных администраторов источников финансирования дефицитов бюджетов данным отчёта об исполнении местного бюджета</w:t>
      </w:r>
      <w:proofErr w:type="gramEnd"/>
      <w:r w:rsidRPr="00735393">
        <w:rPr>
          <w:rFonts w:ascii="Times New Roman" w:hAnsi="Times New Roman" w:cs="Times New Roman"/>
          <w:color w:val="000000"/>
          <w:sz w:val="26"/>
          <w:szCs w:val="26"/>
          <w:lang w:eastAsia="ru-RU"/>
        </w:rPr>
        <w:t xml:space="preserve"> за 2021 год, а также была подтверждена достоверность отчёта об исполнении бюджета муниципального образования «Муниципальный округ Красногорский район Удмуртской Республики» за 2021 год. Одновременно было установлено  финансовых нарушений на общую сумму 177,0 тыс. рублей, а именно неэффективное использование бюджетных средств муниципального образования «Красногорский район» на оплату пени и штрафов за нарушение законодательства по налогам и сборам. </w:t>
      </w:r>
    </w:p>
    <w:p w:rsidR="00735393" w:rsidRPr="00735393" w:rsidRDefault="00735393" w:rsidP="00735393">
      <w:pPr>
        <w:spacing w:after="0" w:line="240" w:lineRule="auto"/>
        <w:ind w:firstLine="567"/>
        <w:contextualSpacing/>
        <w:jc w:val="both"/>
        <w:rPr>
          <w:rFonts w:ascii="Times New Roman" w:hAnsi="Times New Roman" w:cs="Times New Roman"/>
          <w:i/>
          <w:color w:val="000000"/>
          <w:sz w:val="26"/>
          <w:szCs w:val="26"/>
          <w:lang w:eastAsia="ru-RU"/>
        </w:rPr>
      </w:pPr>
      <w:r w:rsidRPr="00735393">
        <w:rPr>
          <w:rFonts w:ascii="Times New Roman" w:hAnsi="Times New Roman" w:cs="Times New Roman"/>
          <w:color w:val="000000"/>
          <w:sz w:val="26"/>
          <w:szCs w:val="26"/>
          <w:lang w:eastAsia="ru-RU"/>
        </w:rPr>
        <w:lastRenderedPageBreak/>
        <w:t xml:space="preserve">7) </w:t>
      </w:r>
      <w:r w:rsidRPr="00735393">
        <w:rPr>
          <w:rFonts w:ascii="Times New Roman" w:hAnsi="Times New Roman" w:cs="Times New Roman"/>
          <w:i/>
          <w:color w:val="000000"/>
          <w:sz w:val="26"/>
          <w:szCs w:val="26"/>
          <w:lang w:eastAsia="ru-RU"/>
        </w:rPr>
        <w:t>Проверки по запросам прокуратуры.</w:t>
      </w:r>
    </w:p>
    <w:p w:rsidR="00735393" w:rsidRPr="00735393" w:rsidRDefault="00735393" w:rsidP="00735393">
      <w:pPr>
        <w:spacing w:after="0" w:line="240" w:lineRule="auto"/>
        <w:ind w:firstLine="567"/>
        <w:contextualSpacing/>
        <w:jc w:val="both"/>
        <w:rPr>
          <w:rFonts w:ascii="Times New Roman" w:hAnsi="Times New Roman" w:cs="Times New Roman"/>
          <w:color w:val="000000"/>
          <w:sz w:val="26"/>
          <w:szCs w:val="26"/>
          <w:lang w:eastAsia="ru-RU"/>
        </w:rPr>
      </w:pPr>
      <w:r w:rsidRPr="00735393">
        <w:rPr>
          <w:rFonts w:ascii="Times New Roman" w:hAnsi="Times New Roman" w:cs="Times New Roman"/>
          <w:color w:val="000000"/>
          <w:sz w:val="26"/>
          <w:szCs w:val="26"/>
          <w:lang w:eastAsia="ru-RU"/>
        </w:rPr>
        <w:t>В течение 2022 года проведены 2 проверки по запросу прокуратуры, по одной из  них, установлены финансовые нарушения законодательства по оплате труда на сумму 5,0 тыс. рублей. Подготовлены заключения, материалы переданы в прокуратуру.</w:t>
      </w:r>
    </w:p>
    <w:p w:rsidR="00735393" w:rsidRPr="00735393" w:rsidRDefault="00735393" w:rsidP="00735393">
      <w:pPr>
        <w:spacing w:after="0" w:line="240" w:lineRule="auto"/>
        <w:ind w:firstLine="567"/>
        <w:contextualSpacing/>
        <w:jc w:val="both"/>
        <w:rPr>
          <w:rFonts w:ascii="Times New Roman" w:hAnsi="Times New Roman" w:cs="Times New Roman"/>
          <w:sz w:val="26"/>
          <w:szCs w:val="26"/>
          <w:lang w:eastAsia="ru-RU"/>
        </w:rPr>
      </w:pPr>
      <w:r w:rsidRPr="00735393">
        <w:rPr>
          <w:rFonts w:ascii="Times New Roman" w:hAnsi="Times New Roman" w:cs="Times New Roman"/>
          <w:color w:val="000000"/>
          <w:sz w:val="26"/>
          <w:szCs w:val="26"/>
          <w:lang w:eastAsia="ru-RU"/>
        </w:rPr>
        <w:t xml:space="preserve">За 2022 год было направлено объектам контроля 8 представлений. Результаты контрольных мероприятий </w:t>
      </w:r>
      <w:proofErr w:type="gramStart"/>
      <w:r w:rsidRPr="00735393">
        <w:rPr>
          <w:rFonts w:ascii="Times New Roman" w:hAnsi="Times New Roman" w:cs="Times New Roman"/>
          <w:color w:val="000000"/>
          <w:sz w:val="26"/>
          <w:szCs w:val="26"/>
          <w:lang w:eastAsia="ru-RU"/>
        </w:rPr>
        <w:t>рассматривались и обсуждались</w:t>
      </w:r>
      <w:proofErr w:type="gramEnd"/>
      <w:r w:rsidRPr="00735393">
        <w:rPr>
          <w:rFonts w:ascii="Times New Roman" w:hAnsi="Times New Roman" w:cs="Times New Roman"/>
          <w:color w:val="000000"/>
          <w:sz w:val="26"/>
          <w:szCs w:val="26"/>
          <w:lang w:eastAsia="ru-RU"/>
        </w:rPr>
        <w:t xml:space="preserve">  на 6 заседаниях. </w:t>
      </w:r>
    </w:p>
    <w:p w:rsidR="00735393" w:rsidRPr="00735393" w:rsidRDefault="00735393" w:rsidP="00735393">
      <w:pPr>
        <w:spacing w:after="0" w:line="240" w:lineRule="auto"/>
        <w:ind w:firstLine="709"/>
        <w:jc w:val="both"/>
        <w:rPr>
          <w:rFonts w:ascii="Times New Roman" w:hAnsi="Times New Roman" w:cs="Times New Roman"/>
          <w:color w:val="000000"/>
          <w:sz w:val="26"/>
          <w:szCs w:val="26"/>
          <w:lang w:eastAsia="ru-RU"/>
        </w:rPr>
      </w:pPr>
    </w:p>
    <w:p w:rsidR="00735393" w:rsidRPr="00735393" w:rsidRDefault="00735393" w:rsidP="00735393">
      <w:pPr>
        <w:spacing w:after="0" w:line="240" w:lineRule="auto"/>
        <w:ind w:left="1287"/>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 xml:space="preserve">           3. </w:t>
      </w:r>
      <w:proofErr w:type="spellStart"/>
      <w:r w:rsidRPr="00735393">
        <w:rPr>
          <w:rFonts w:ascii="Times New Roman" w:hAnsi="Times New Roman" w:cs="Times New Roman"/>
          <w:b/>
          <w:sz w:val="26"/>
          <w:szCs w:val="26"/>
          <w:lang w:eastAsia="ru-RU"/>
        </w:rPr>
        <w:t>Экспертно</w:t>
      </w:r>
      <w:proofErr w:type="spellEnd"/>
      <w:r w:rsidRPr="00735393">
        <w:rPr>
          <w:rFonts w:ascii="Times New Roman" w:hAnsi="Times New Roman" w:cs="Times New Roman"/>
          <w:b/>
          <w:sz w:val="26"/>
          <w:szCs w:val="26"/>
          <w:lang w:eastAsia="ru-RU"/>
        </w:rPr>
        <w:t>–аналитическая деятельность.</w:t>
      </w:r>
    </w:p>
    <w:p w:rsidR="00735393" w:rsidRPr="00735393" w:rsidRDefault="00735393" w:rsidP="00735393">
      <w:pPr>
        <w:spacing w:after="0" w:line="240" w:lineRule="auto"/>
        <w:ind w:firstLine="709"/>
        <w:jc w:val="both"/>
        <w:rPr>
          <w:rFonts w:ascii="Times New Roman" w:hAnsi="Times New Roman" w:cs="Times New Roman"/>
          <w:sz w:val="28"/>
          <w:szCs w:val="28"/>
          <w:lang w:eastAsia="ru-RU"/>
        </w:rPr>
      </w:pPr>
      <w:r w:rsidRPr="00735393">
        <w:rPr>
          <w:rFonts w:ascii="Times New Roman" w:hAnsi="Times New Roman" w:cs="Times New Roman"/>
          <w:sz w:val="26"/>
          <w:szCs w:val="26"/>
          <w:lang w:eastAsia="ru-RU"/>
        </w:rPr>
        <w:t xml:space="preserve">  </w:t>
      </w:r>
      <w:r w:rsidRPr="00735393">
        <w:rPr>
          <w:rFonts w:ascii="Times New Roman" w:hAnsi="Times New Roman" w:cs="Times New Roman"/>
          <w:sz w:val="28"/>
          <w:szCs w:val="28"/>
          <w:lang w:eastAsia="ru-RU"/>
        </w:rPr>
        <w:t xml:space="preserve">Экспертно-аналитическая деятельность Контрольно-счетного органа была направлена на предотвращение потенциальных нарушений и недостатков на стадии экспертизы проектов муниципальных правовых актов, их корректировки с точки зрения законности, целесообразности и эффективности использования  средств бюджета и муниципальной собственности муниципального образования «Муниципальный округ Красногорский район Удмуртской Республики», недопущения коррупционных проявлений. </w:t>
      </w:r>
    </w:p>
    <w:p w:rsidR="00735393" w:rsidRPr="00735393" w:rsidRDefault="00735393" w:rsidP="00735393">
      <w:pPr>
        <w:spacing w:after="0" w:line="240" w:lineRule="auto"/>
        <w:ind w:firstLine="709"/>
        <w:jc w:val="both"/>
        <w:rPr>
          <w:rFonts w:ascii="Times New Roman" w:hAnsi="Times New Roman" w:cs="Times New Roman"/>
          <w:sz w:val="28"/>
          <w:szCs w:val="28"/>
          <w:lang w:eastAsia="ru-RU"/>
        </w:rPr>
      </w:pPr>
      <w:r w:rsidRPr="00735393">
        <w:rPr>
          <w:rFonts w:ascii="Times New Roman" w:hAnsi="Times New Roman" w:cs="Times New Roman"/>
          <w:sz w:val="28"/>
          <w:szCs w:val="28"/>
          <w:lang w:eastAsia="ru-RU"/>
        </w:rPr>
        <w:t>В рамках экспертно-аналитического направления деятельности Контрольно-счетным органом подготовлено 21 заключение.</w:t>
      </w:r>
    </w:p>
    <w:p w:rsidR="00735393" w:rsidRPr="00735393" w:rsidRDefault="00735393" w:rsidP="00735393">
      <w:pPr>
        <w:spacing w:after="0" w:line="240" w:lineRule="auto"/>
        <w:ind w:firstLine="709"/>
        <w:jc w:val="both"/>
        <w:rPr>
          <w:rFonts w:ascii="Times New Roman" w:hAnsi="Times New Roman" w:cs="Times New Roman"/>
          <w:sz w:val="28"/>
          <w:szCs w:val="28"/>
          <w:lang w:eastAsia="ru-RU"/>
        </w:rPr>
      </w:pPr>
      <w:r w:rsidRPr="00735393">
        <w:rPr>
          <w:rFonts w:ascii="Times New Roman" w:hAnsi="Times New Roman" w:cs="Times New Roman"/>
          <w:sz w:val="28"/>
          <w:szCs w:val="28"/>
          <w:lang w:eastAsia="ru-RU"/>
        </w:rPr>
        <w:t xml:space="preserve">Информация о проведенных экспертно-аналитических мероприятиях представлена в таблице 1. </w:t>
      </w:r>
    </w:p>
    <w:p w:rsidR="00735393" w:rsidRPr="00735393" w:rsidRDefault="00735393" w:rsidP="00735393">
      <w:pPr>
        <w:spacing w:after="0" w:line="240" w:lineRule="auto"/>
        <w:ind w:firstLine="709"/>
        <w:jc w:val="right"/>
        <w:rPr>
          <w:rFonts w:ascii="Times New Roman" w:hAnsi="Times New Roman" w:cs="Times New Roman"/>
          <w:sz w:val="28"/>
          <w:szCs w:val="28"/>
          <w:lang w:eastAsia="ru-RU"/>
        </w:rPr>
      </w:pPr>
      <w:r w:rsidRPr="00735393">
        <w:rPr>
          <w:rFonts w:ascii="Times New Roman" w:hAnsi="Times New Roman" w:cs="Times New Roman"/>
          <w:sz w:val="28"/>
          <w:szCs w:val="28"/>
          <w:lang w:eastAsia="ru-RU"/>
        </w:rPr>
        <w:t>Таблица 1.</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gridCol w:w="1559"/>
      </w:tblGrid>
      <w:tr w:rsidR="00735393" w:rsidRPr="00735393" w:rsidTr="0096216C">
        <w:trPr>
          <w:jc w:val="center"/>
        </w:trPr>
        <w:tc>
          <w:tcPr>
            <w:tcW w:w="8221" w:type="dxa"/>
            <w:shd w:val="clear" w:color="auto" w:fill="auto"/>
          </w:tcPr>
          <w:p w:rsidR="00735393" w:rsidRPr="00735393" w:rsidRDefault="00735393" w:rsidP="00735393">
            <w:pPr>
              <w:spacing w:after="0" w:line="240" w:lineRule="auto"/>
              <w:jc w:val="both"/>
              <w:rPr>
                <w:rFonts w:ascii="Times New Roman" w:hAnsi="Times New Roman" w:cs="Times New Roman"/>
                <w:sz w:val="24"/>
                <w:szCs w:val="24"/>
                <w:lang w:eastAsia="ru-RU"/>
              </w:rPr>
            </w:pPr>
            <w:r w:rsidRPr="00735393">
              <w:rPr>
                <w:rFonts w:ascii="Times New Roman" w:hAnsi="Times New Roman" w:cs="Times New Roman"/>
                <w:sz w:val="24"/>
                <w:szCs w:val="24"/>
                <w:lang w:eastAsia="ru-RU"/>
              </w:rPr>
              <w:t>Наименование экспертно-аналитического мероприятия</w:t>
            </w:r>
          </w:p>
        </w:tc>
        <w:tc>
          <w:tcPr>
            <w:tcW w:w="1559" w:type="dxa"/>
            <w:shd w:val="clear" w:color="auto" w:fill="auto"/>
          </w:tcPr>
          <w:p w:rsidR="00735393" w:rsidRPr="00735393" w:rsidRDefault="00735393" w:rsidP="00735393">
            <w:pPr>
              <w:spacing w:after="0" w:line="240" w:lineRule="auto"/>
              <w:jc w:val="center"/>
              <w:rPr>
                <w:rFonts w:ascii="Times New Roman" w:hAnsi="Times New Roman" w:cs="Times New Roman"/>
                <w:sz w:val="24"/>
                <w:szCs w:val="24"/>
                <w:lang w:eastAsia="ru-RU"/>
              </w:rPr>
            </w:pPr>
            <w:r w:rsidRPr="00735393">
              <w:rPr>
                <w:rFonts w:ascii="Times New Roman" w:hAnsi="Times New Roman" w:cs="Times New Roman"/>
                <w:sz w:val="24"/>
                <w:szCs w:val="24"/>
                <w:lang w:eastAsia="ru-RU"/>
              </w:rPr>
              <w:t>Количество, ед.</w:t>
            </w:r>
          </w:p>
        </w:tc>
      </w:tr>
      <w:tr w:rsidR="00735393" w:rsidRPr="00735393" w:rsidTr="0096216C">
        <w:trPr>
          <w:jc w:val="center"/>
        </w:trPr>
        <w:tc>
          <w:tcPr>
            <w:tcW w:w="8221" w:type="dxa"/>
            <w:shd w:val="clear" w:color="auto" w:fill="auto"/>
          </w:tcPr>
          <w:p w:rsidR="00735393" w:rsidRPr="00735393" w:rsidRDefault="00735393" w:rsidP="00735393">
            <w:pPr>
              <w:spacing w:after="0" w:line="240" w:lineRule="auto"/>
              <w:jc w:val="both"/>
              <w:rPr>
                <w:rFonts w:ascii="Times New Roman" w:hAnsi="Times New Roman" w:cs="Times New Roman"/>
                <w:sz w:val="24"/>
                <w:szCs w:val="24"/>
                <w:lang w:eastAsia="ru-RU"/>
              </w:rPr>
            </w:pPr>
            <w:r w:rsidRPr="00735393">
              <w:rPr>
                <w:rFonts w:ascii="Times New Roman" w:hAnsi="Times New Roman" w:cs="Times New Roman"/>
                <w:sz w:val="24"/>
                <w:szCs w:val="24"/>
                <w:lang w:eastAsia="ru-RU"/>
              </w:rPr>
              <w:t>Экспертиза проектов решений о бюджете муниципальных образований на очередной финансовый год и плановый период</w:t>
            </w:r>
          </w:p>
        </w:tc>
        <w:tc>
          <w:tcPr>
            <w:tcW w:w="1559" w:type="dxa"/>
            <w:shd w:val="clear" w:color="auto" w:fill="auto"/>
          </w:tcPr>
          <w:p w:rsidR="00735393" w:rsidRPr="00735393" w:rsidRDefault="00735393" w:rsidP="00735393">
            <w:pPr>
              <w:spacing w:after="0" w:line="240" w:lineRule="auto"/>
              <w:jc w:val="center"/>
              <w:rPr>
                <w:rFonts w:ascii="Times New Roman" w:hAnsi="Times New Roman" w:cs="Times New Roman"/>
                <w:sz w:val="24"/>
                <w:szCs w:val="24"/>
                <w:lang w:eastAsia="ru-RU"/>
              </w:rPr>
            </w:pPr>
            <w:r w:rsidRPr="00735393">
              <w:rPr>
                <w:rFonts w:ascii="Times New Roman" w:hAnsi="Times New Roman" w:cs="Times New Roman"/>
                <w:sz w:val="24"/>
                <w:szCs w:val="24"/>
                <w:lang w:eastAsia="ru-RU"/>
              </w:rPr>
              <w:t>1</w:t>
            </w:r>
          </w:p>
        </w:tc>
      </w:tr>
      <w:tr w:rsidR="00735393" w:rsidRPr="00735393" w:rsidTr="0096216C">
        <w:trPr>
          <w:jc w:val="center"/>
        </w:trPr>
        <w:tc>
          <w:tcPr>
            <w:tcW w:w="8221" w:type="dxa"/>
            <w:shd w:val="clear" w:color="auto" w:fill="auto"/>
          </w:tcPr>
          <w:p w:rsidR="00735393" w:rsidRPr="00735393" w:rsidRDefault="00735393" w:rsidP="00735393">
            <w:pPr>
              <w:spacing w:after="0" w:line="240" w:lineRule="auto"/>
              <w:jc w:val="both"/>
              <w:rPr>
                <w:rFonts w:ascii="Times New Roman" w:hAnsi="Times New Roman" w:cs="Times New Roman"/>
                <w:sz w:val="24"/>
                <w:szCs w:val="24"/>
                <w:lang w:eastAsia="ru-RU"/>
              </w:rPr>
            </w:pPr>
            <w:r w:rsidRPr="00735393">
              <w:rPr>
                <w:rFonts w:ascii="Times New Roman" w:hAnsi="Times New Roman" w:cs="Times New Roman"/>
                <w:sz w:val="24"/>
                <w:szCs w:val="24"/>
                <w:lang w:eastAsia="ru-RU"/>
              </w:rPr>
              <w:t>Информация о ходе исполнения бюджетов муниципальных образований за 1 квартал, 1 полугодие, 9 месяцев  2022 года</w:t>
            </w:r>
          </w:p>
        </w:tc>
        <w:tc>
          <w:tcPr>
            <w:tcW w:w="1559" w:type="dxa"/>
            <w:shd w:val="clear" w:color="auto" w:fill="auto"/>
          </w:tcPr>
          <w:p w:rsidR="00735393" w:rsidRPr="00735393" w:rsidRDefault="00735393" w:rsidP="00735393">
            <w:pPr>
              <w:spacing w:after="0" w:line="240" w:lineRule="auto"/>
              <w:jc w:val="center"/>
              <w:rPr>
                <w:rFonts w:ascii="Times New Roman" w:hAnsi="Times New Roman" w:cs="Times New Roman"/>
                <w:sz w:val="24"/>
                <w:szCs w:val="24"/>
                <w:lang w:eastAsia="ru-RU"/>
              </w:rPr>
            </w:pPr>
            <w:r w:rsidRPr="00735393">
              <w:rPr>
                <w:rFonts w:ascii="Times New Roman" w:hAnsi="Times New Roman" w:cs="Times New Roman"/>
                <w:sz w:val="24"/>
                <w:szCs w:val="24"/>
                <w:lang w:eastAsia="ru-RU"/>
              </w:rPr>
              <w:t>3</w:t>
            </w:r>
          </w:p>
        </w:tc>
      </w:tr>
      <w:tr w:rsidR="00735393" w:rsidRPr="00735393" w:rsidTr="0096216C">
        <w:trPr>
          <w:jc w:val="center"/>
        </w:trPr>
        <w:tc>
          <w:tcPr>
            <w:tcW w:w="8221" w:type="dxa"/>
            <w:shd w:val="clear" w:color="auto" w:fill="auto"/>
          </w:tcPr>
          <w:p w:rsidR="00735393" w:rsidRPr="00735393" w:rsidRDefault="00735393" w:rsidP="00735393">
            <w:pPr>
              <w:spacing w:after="0" w:line="240" w:lineRule="auto"/>
              <w:jc w:val="both"/>
              <w:rPr>
                <w:rFonts w:ascii="Times New Roman" w:hAnsi="Times New Roman" w:cs="Times New Roman"/>
                <w:sz w:val="24"/>
                <w:szCs w:val="24"/>
                <w:lang w:eastAsia="ru-RU"/>
              </w:rPr>
            </w:pPr>
            <w:r w:rsidRPr="00735393">
              <w:rPr>
                <w:rFonts w:ascii="Times New Roman" w:hAnsi="Times New Roman" w:cs="Times New Roman"/>
                <w:sz w:val="24"/>
                <w:szCs w:val="24"/>
                <w:lang w:eastAsia="ru-RU"/>
              </w:rPr>
              <w:t xml:space="preserve">Внесение изменений в бюджет муниципального образования «Муниципальный округ Красногорский район Удмуртской Республики» </w:t>
            </w:r>
          </w:p>
        </w:tc>
        <w:tc>
          <w:tcPr>
            <w:tcW w:w="1559" w:type="dxa"/>
            <w:shd w:val="clear" w:color="auto" w:fill="auto"/>
          </w:tcPr>
          <w:p w:rsidR="00735393" w:rsidRPr="00735393" w:rsidRDefault="00735393" w:rsidP="00735393">
            <w:pPr>
              <w:spacing w:after="0" w:line="240" w:lineRule="auto"/>
              <w:jc w:val="center"/>
              <w:rPr>
                <w:rFonts w:ascii="Times New Roman" w:hAnsi="Times New Roman" w:cs="Times New Roman"/>
                <w:sz w:val="24"/>
                <w:szCs w:val="24"/>
                <w:lang w:eastAsia="ru-RU"/>
              </w:rPr>
            </w:pPr>
            <w:r w:rsidRPr="00735393">
              <w:rPr>
                <w:rFonts w:ascii="Times New Roman" w:hAnsi="Times New Roman" w:cs="Times New Roman"/>
                <w:sz w:val="24"/>
                <w:szCs w:val="24"/>
                <w:lang w:eastAsia="ru-RU"/>
              </w:rPr>
              <w:t>5</w:t>
            </w:r>
          </w:p>
        </w:tc>
      </w:tr>
      <w:tr w:rsidR="00735393" w:rsidRPr="00735393" w:rsidTr="0096216C">
        <w:trPr>
          <w:jc w:val="center"/>
        </w:trPr>
        <w:tc>
          <w:tcPr>
            <w:tcW w:w="8221" w:type="dxa"/>
            <w:shd w:val="clear" w:color="auto" w:fill="auto"/>
          </w:tcPr>
          <w:p w:rsidR="00735393" w:rsidRPr="00735393" w:rsidRDefault="00735393" w:rsidP="00735393">
            <w:pPr>
              <w:autoSpaceDE w:val="0"/>
              <w:autoSpaceDN w:val="0"/>
              <w:spacing w:after="0" w:line="240" w:lineRule="auto"/>
              <w:rPr>
                <w:rFonts w:ascii="Times New Roman" w:hAnsi="Times New Roman" w:cs="Times New Roman"/>
                <w:sz w:val="24"/>
                <w:szCs w:val="24"/>
                <w:lang w:eastAsia="ru-RU"/>
              </w:rPr>
            </w:pPr>
            <w:r w:rsidRPr="00735393">
              <w:rPr>
                <w:rFonts w:ascii="Times New Roman" w:hAnsi="Times New Roman" w:cs="Times New Roman"/>
                <w:sz w:val="24"/>
                <w:szCs w:val="24"/>
                <w:lang w:eastAsia="ru-RU"/>
              </w:rPr>
              <w:t>По проектам муниципальных программ</w:t>
            </w:r>
          </w:p>
        </w:tc>
        <w:tc>
          <w:tcPr>
            <w:tcW w:w="1559" w:type="dxa"/>
            <w:shd w:val="clear" w:color="auto" w:fill="auto"/>
          </w:tcPr>
          <w:p w:rsidR="00735393" w:rsidRPr="00735393" w:rsidRDefault="00735393" w:rsidP="00735393">
            <w:pPr>
              <w:spacing w:after="0" w:line="240" w:lineRule="auto"/>
              <w:jc w:val="center"/>
              <w:rPr>
                <w:rFonts w:ascii="Times New Roman" w:hAnsi="Times New Roman" w:cs="Times New Roman"/>
                <w:sz w:val="24"/>
                <w:szCs w:val="24"/>
                <w:lang w:eastAsia="ru-RU"/>
              </w:rPr>
            </w:pPr>
            <w:r w:rsidRPr="00735393">
              <w:rPr>
                <w:rFonts w:ascii="Times New Roman" w:hAnsi="Times New Roman" w:cs="Times New Roman"/>
                <w:sz w:val="24"/>
                <w:szCs w:val="24"/>
                <w:lang w:eastAsia="ru-RU"/>
              </w:rPr>
              <w:t>12</w:t>
            </w:r>
          </w:p>
        </w:tc>
      </w:tr>
      <w:tr w:rsidR="00735393" w:rsidRPr="00735393" w:rsidTr="0096216C">
        <w:trPr>
          <w:jc w:val="center"/>
        </w:trPr>
        <w:tc>
          <w:tcPr>
            <w:tcW w:w="8221" w:type="dxa"/>
            <w:shd w:val="clear" w:color="auto" w:fill="auto"/>
          </w:tcPr>
          <w:p w:rsidR="00735393" w:rsidRPr="00735393" w:rsidRDefault="00735393" w:rsidP="00735393">
            <w:pPr>
              <w:autoSpaceDE w:val="0"/>
              <w:autoSpaceDN w:val="0"/>
              <w:spacing w:after="0" w:line="240" w:lineRule="auto"/>
              <w:rPr>
                <w:rFonts w:ascii="Times New Roman" w:hAnsi="Times New Roman" w:cs="Times New Roman"/>
                <w:b/>
                <w:sz w:val="24"/>
                <w:szCs w:val="24"/>
                <w:lang w:eastAsia="ru-RU"/>
              </w:rPr>
            </w:pPr>
            <w:r w:rsidRPr="00735393">
              <w:rPr>
                <w:rFonts w:ascii="Times New Roman" w:hAnsi="Times New Roman" w:cs="Times New Roman"/>
                <w:b/>
                <w:sz w:val="24"/>
                <w:szCs w:val="24"/>
                <w:lang w:eastAsia="ru-RU"/>
              </w:rPr>
              <w:t>ВСЕГО:</w:t>
            </w:r>
          </w:p>
        </w:tc>
        <w:tc>
          <w:tcPr>
            <w:tcW w:w="1559" w:type="dxa"/>
            <w:shd w:val="clear" w:color="auto" w:fill="auto"/>
          </w:tcPr>
          <w:p w:rsidR="00735393" w:rsidRPr="00735393" w:rsidRDefault="00735393" w:rsidP="00735393">
            <w:pPr>
              <w:spacing w:after="0" w:line="240" w:lineRule="auto"/>
              <w:jc w:val="center"/>
              <w:rPr>
                <w:rFonts w:ascii="Times New Roman" w:hAnsi="Times New Roman" w:cs="Times New Roman"/>
                <w:b/>
                <w:sz w:val="24"/>
                <w:szCs w:val="24"/>
                <w:lang w:eastAsia="ru-RU"/>
              </w:rPr>
            </w:pPr>
            <w:r w:rsidRPr="00735393">
              <w:rPr>
                <w:rFonts w:ascii="Times New Roman" w:hAnsi="Times New Roman" w:cs="Times New Roman"/>
                <w:b/>
                <w:sz w:val="24"/>
                <w:szCs w:val="24"/>
                <w:lang w:eastAsia="ru-RU"/>
              </w:rPr>
              <w:t>21</w:t>
            </w:r>
          </w:p>
        </w:tc>
      </w:tr>
    </w:tbl>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proofErr w:type="gramStart"/>
      <w:r w:rsidRPr="00735393">
        <w:rPr>
          <w:rFonts w:ascii="Times New Roman" w:hAnsi="Times New Roman" w:cs="Times New Roman"/>
          <w:sz w:val="26"/>
          <w:szCs w:val="26"/>
          <w:lang w:eastAsia="ru-RU"/>
        </w:rPr>
        <w:t>Замечания и предложения по результатам проведения финансово-экономических экспертиз в основном были связаны с несоответствием отдельных положений проектов требованиям действующего законодательства и принятым нормативным правовым актам муниципального образования «Муниципальный округ Красногорский район Удмуртской Республики» и учитывались и дорабатывались разработчиками проектов муниципальных правовых актов в основном на стадии подготовки заключений.</w:t>
      </w:r>
      <w:proofErr w:type="gramEnd"/>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В рамках предварительного контроля Контрольно-счетным органом проведены экспертизы проектов решений о внесении изменений в бюджет муниципального образования «Муниципальный округ Красногорский район Удмуртской Республики» на 2022 год и плановый период 2023 и 2024 годов, проекта бюджета муниципального образования «Муниципальный округ Красногорский район Удмуртской Республики».  Всего проведено 6 экспертиз.</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Качество исполнения бюджета напрямую зависит от правильного определения его плановых показателей. В отчетном периоде в бюджет муниципального образования «Муниципальный округ Красногорский район Удмуртской Республики» изменения и дополнения вносились 5 раз. </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proofErr w:type="gramStart"/>
      <w:r w:rsidRPr="00735393">
        <w:rPr>
          <w:rFonts w:ascii="Times New Roman" w:hAnsi="Times New Roman" w:cs="Times New Roman"/>
          <w:sz w:val="26"/>
          <w:szCs w:val="26"/>
          <w:lang w:eastAsia="ru-RU"/>
        </w:rPr>
        <w:t xml:space="preserve">Корректировками бюджета предусматривалось внесение изменений в основные характеристики бюджета муниципального образования «Муниципальный округ Красногорский район Удмуртской Республики» в связи с перераспределением </w:t>
      </w:r>
      <w:r w:rsidRPr="00735393">
        <w:rPr>
          <w:rFonts w:ascii="Times New Roman" w:hAnsi="Times New Roman" w:cs="Times New Roman"/>
          <w:sz w:val="26"/>
          <w:szCs w:val="26"/>
          <w:lang w:eastAsia="ru-RU"/>
        </w:rPr>
        <w:lastRenderedPageBreak/>
        <w:t>бюджетных средств по отдельным статьям расходов между главными распорядителями бюджетных средств по дополнительным основаниям, установленным в решении  о бюджете, уточнением объема целевых средств, поступивших из федерального и регионального бюджетов, перераспределением бюджетных ассигнований на основании обращений главных распорядителей бюджетных средств.</w:t>
      </w:r>
      <w:proofErr w:type="gramEnd"/>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proofErr w:type="gramStart"/>
      <w:r w:rsidRPr="00735393">
        <w:rPr>
          <w:rFonts w:ascii="Times New Roman" w:hAnsi="Times New Roman" w:cs="Times New Roman"/>
          <w:sz w:val="26"/>
          <w:szCs w:val="26"/>
          <w:lang w:eastAsia="ru-RU"/>
        </w:rPr>
        <w:t>Необходимо отметить, что в отчётном году (как и в предыдущем) проекты решений Совета  депутатов о внесении изменений в бюджет муниципального образования «Муниципальный округ Красногорский район Удмуртской Республики», систематически представлялись Управлением финансов накануне заседаний постоянных комиссий, с нарушением установленного срока - не позднее, чем за 15 дней до дня начала очередной сессии Совета депутатов.</w:t>
      </w:r>
      <w:proofErr w:type="gramEnd"/>
      <w:r w:rsidRPr="00735393">
        <w:rPr>
          <w:rFonts w:ascii="Times New Roman" w:hAnsi="Times New Roman" w:cs="Times New Roman"/>
          <w:sz w:val="26"/>
          <w:szCs w:val="26"/>
          <w:lang w:eastAsia="ru-RU"/>
        </w:rPr>
        <w:t xml:space="preserve"> В результате, на проведение экспертизы представлялось  ограниченное время, не позволяющее в полном объёме проводить финансово-экономическую экспертизу проекта решения.</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В ходе проведения экспертиз проектов решений о внесении изменений в бюджет муниципального образования «Муниципальный округ Красногорский район Удмуртской Республики» на 2022 год и плановый период 2023 и 2024 годов анализировались  доходная  и расходная часть бюджета, распределение бюджетных ассигнований на реализацию муниципальных программ, размер и источники финансирования дефицита бюджета.</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На протяжении всего отчетного периода в заключениях отражено одно системное нарушение - несоответствие ресурсного обеспечения большинства муниципальных программ объемам бюджетных ассигнований запланированных в проектах решений о внесении изменений в бюджет муниципального образования «Муниципальный округ Красногорский район Удмуртской Республики» на 2022 год и плановый период 2023 и 2024 годов. В целом, по результатам экспертизы проектов решений о внесении изменений в бюджет муниципального образования «Муниципальный округ Красногорский район Удмуртской Республики» на 2022 год и плановый период 2023 и 2024 годов, в основном подтверждались обоснованность и реалистичность вносимых изменений в основные характеристики бюджета. </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В рамках оперативного (текущего) контроля осуществлялась оценка исполнения решения Совета депутатов муниципального образования «Муниципальный округ Красногорский район Удмуртской Республики» о бюджете на 2022 год и плановый период 2023 и 2024 годов и соблюдения участниками бюджетного процесса действующего законодательства при исполнении соответствующего бюджета на основании анализа ежеквартальных отчетов.</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 По результатам оперативного (текущего) контроля были подготовлены аналитические записки об исполнении бюджетов за первый квартал, первое полугодие, девять месяцев 2022 года.  Всего проведено 3 экспертизы. </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В процессе проведения оперативного контроля осуществлялся анализ исполнения налоговых и неналоговых доходов бюджета, безвозмездных поступлений,  расходов бюджета, сбалансированности бюджета, муниципального долга,  муниципальных программ,  выявлялись отклонения и недостатки, вносились предложения по их устранению.</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Поквартальный анализ поступления доходов в бюджет района указывает на низкое поступление собственных доходов бюджета и высокую зависимость от безвозмездных поступлений из бюджетов других уровней.</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Основными причинами неравномерности исполнения расходной части бюджета являются позднее поступление безвозмездных поступлений из бюджетов других уровней,  низкая исполнительская дисциплина главных распорядителей средств бюджета, а также низкий уровень внутреннего муниципального финансового контроля.   </w:t>
      </w:r>
    </w:p>
    <w:p w:rsidR="00735393" w:rsidRPr="00735393" w:rsidRDefault="00735393" w:rsidP="00735393">
      <w:pPr>
        <w:autoSpaceDE w:val="0"/>
        <w:autoSpaceDN w:val="0"/>
        <w:spacing w:after="0" w:line="240" w:lineRule="auto"/>
        <w:jc w:val="center"/>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lastRenderedPageBreak/>
        <w:t>4. Информационная и иная деятельность Контрольно-счетного органа.</w:t>
      </w:r>
    </w:p>
    <w:p w:rsidR="00735393" w:rsidRPr="00735393" w:rsidRDefault="00735393" w:rsidP="00735393">
      <w:pPr>
        <w:autoSpaceDE w:val="0"/>
        <w:autoSpaceDN w:val="0"/>
        <w:spacing w:after="0" w:line="240" w:lineRule="auto"/>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ab/>
        <w:t xml:space="preserve">Информационная деятельность Контрольно-счётного органа состоит в </w:t>
      </w:r>
      <w:proofErr w:type="gramStart"/>
      <w:r w:rsidRPr="00735393">
        <w:rPr>
          <w:rFonts w:ascii="Times New Roman" w:hAnsi="Times New Roman" w:cs="Times New Roman"/>
          <w:sz w:val="26"/>
          <w:szCs w:val="26"/>
          <w:lang w:eastAsia="ru-RU"/>
        </w:rPr>
        <w:t>информировании</w:t>
      </w:r>
      <w:proofErr w:type="gramEnd"/>
      <w:r w:rsidRPr="00735393">
        <w:rPr>
          <w:rFonts w:ascii="Times New Roman" w:hAnsi="Times New Roman" w:cs="Times New Roman"/>
          <w:sz w:val="26"/>
          <w:szCs w:val="26"/>
          <w:lang w:eastAsia="ru-RU"/>
        </w:rPr>
        <w:t xml:space="preserve"> органов местного самоуправления муниципального образования «Муниципальный округ Красногорский район Удмуртской Республики»  о результатах проведённых контрольных и экспертно-аналитических мероприятий. </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В отчетном периоде Контрольно-счетный орган обеспечивал публичность и открытость информации о своей деятельности:</w:t>
      </w:r>
    </w:p>
    <w:p w:rsidR="00735393" w:rsidRPr="00735393" w:rsidRDefault="00735393" w:rsidP="00735393">
      <w:pPr>
        <w:autoSpaceDE w:val="0"/>
        <w:autoSpaceDN w:val="0"/>
        <w:spacing w:after="0" w:line="240" w:lineRule="auto"/>
        <w:ind w:firstLine="708"/>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ведется раздел о деятельности Контрольно-счетного органа на официальном сайте муниципального образования «Муниципальный округ Красногорский район Удмуртской Республики», где размещается информация о проведенных контрольных и экспертно-аналитических мероприятиях, о выявленных при их проведении нарушениях. Также на сайте размещена общая информация о Контрольно-счетном органе, планы работ, основополагающие нормативные акты Контрольно-счетного органа.</w:t>
      </w:r>
    </w:p>
    <w:p w:rsidR="00735393" w:rsidRPr="00735393" w:rsidRDefault="00735393" w:rsidP="00735393">
      <w:pPr>
        <w:autoSpaceDE w:val="0"/>
        <w:autoSpaceDN w:val="0"/>
        <w:spacing w:after="0" w:line="240" w:lineRule="auto"/>
        <w:ind w:firstLine="709"/>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По результатам проведенных контрольных и экспертно-аналитических мероприятий Контрольно-счетным органом представлялась ежеквартальная информация в Министерство финансов  Удмуртской Республики, Государственный контрольный комитет Удмуртской Республики. </w:t>
      </w:r>
    </w:p>
    <w:p w:rsidR="00735393" w:rsidRPr="00735393" w:rsidRDefault="00735393" w:rsidP="00735393">
      <w:pPr>
        <w:autoSpaceDE w:val="0"/>
        <w:autoSpaceDN w:val="0"/>
        <w:spacing w:after="0" w:line="240" w:lineRule="auto"/>
        <w:ind w:firstLine="709"/>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Председатель  Контрольно-счетного органа принимала участие в работе сессий Совета депутатов муниципального образования «Муниципальный округ Красногорский район Удмуртской Республики», публичных слушаниях  по бюджетно-финансовым и иным вопросам, относящимся к компетенции Контрольно-счетного органа.</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В ежедневной работе председатель Контрольно-счетного органа ведет консультативную работу со специалистами учреждений, по вопросам, возникающим в процессе осуществления проверок, так же оказывает содействие структурным подразделениям Администрации муниципального образования «Муниципальный округ Красногорский район Удмуртской Республики» при устранении выявленных нарушений.</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На основе результатов деятельности Контрольно-счётного органа в 2022 году и с учетом итогов контрольных и экспертно-аналитических мероприятий  утвержден план работы на 2023 год, в котором определены приоритетные направления контрольной, экспертно-аналитической, информационной и иной деятельности.</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p>
    <w:p w:rsidR="00735393" w:rsidRPr="00735393" w:rsidRDefault="00735393" w:rsidP="00735393">
      <w:pPr>
        <w:widowControl w:val="0"/>
        <w:autoSpaceDE w:val="0"/>
        <w:autoSpaceDN w:val="0"/>
        <w:adjustRightInd w:val="0"/>
        <w:spacing w:after="0" w:line="240" w:lineRule="auto"/>
        <w:ind w:left="720" w:firstLine="709"/>
        <w:contextualSpacing/>
        <w:jc w:val="both"/>
        <w:rPr>
          <w:rFonts w:ascii="Times New Roman" w:hAnsi="Times New Roman" w:cs="Times New Roman"/>
          <w:b/>
          <w:sz w:val="26"/>
          <w:szCs w:val="26"/>
          <w:lang w:eastAsia="ru-RU"/>
        </w:rPr>
      </w:pPr>
      <w:r w:rsidRPr="00735393">
        <w:rPr>
          <w:rFonts w:ascii="Times New Roman" w:hAnsi="Times New Roman" w:cs="Times New Roman"/>
          <w:b/>
          <w:sz w:val="26"/>
          <w:szCs w:val="26"/>
          <w:lang w:eastAsia="ru-RU"/>
        </w:rPr>
        <w:t xml:space="preserve">                   5. Основные задачи на 2023 год.</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В 2023 году Контрольно-счетный орган будет осуществлять экспертно-аналитическую, контрольную, информационную, а также иные виды деятельности, обеспечивая единую систему внешнего финансового контроля.</w:t>
      </w:r>
    </w:p>
    <w:p w:rsidR="00735393" w:rsidRPr="00735393" w:rsidRDefault="00735393" w:rsidP="00735393">
      <w:pPr>
        <w:widowControl w:val="0"/>
        <w:autoSpaceDE w:val="0"/>
        <w:autoSpaceDN w:val="0"/>
        <w:adjustRightInd w:val="0"/>
        <w:spacing w:after="0" w:line="240" w:lineRule="auto"/>
        <w:ind w:left="720" w:hanging="11"/>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Приоритетными задачами являются:</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предотвращение и предупреждение возможных нарушений бюджетного законодательства и выявление рисков неэффективного и незаконного использования бюджетных средств и муниципального имущества;</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эффективное взаимодействие с органами местного самоуправления муниципального образования «Муниципальный округ Красногорский район Удмуртской Республики» по выявлению и недопущению нарушений бюджетного законодательства;</w:t>
      </w:r>
    </w:p>
    <w:p w:rsidR="00735393" w:rsidRPr="00735393" w:rsidRDefault="00735393" w:rsidP="00735393">
      <w:pPr>
        <w:widowControl w:val="0"/>
        <w:autoSpaceDE w:val="0"/>
        <w:autoSpaceDN w:val="0"/>
        <w:adjustRightInd w:val="0"/>
        <w:spacing w:after="0" w:line="240" w:lineRule="auto"/>
        <w:ind w:left="142"/>
        <w:contextualSpacing/>
        <w:jc w:val="both"/>
        <w:rPr>
          <w:rFonts w:ascii="Times New Roman" w:hAnsi="Times New Roman" w:cs="Times New Roman"/>
          <w:sz w:val="26"/>
          <w:szCs w:val="26"/>
          <w:lang w:eastAsia="ru-RU"/>
        </w:rPr>
      </w:pPr>
      <w:r w:rsidRPr="00735393">
        <w:rPr>
          <w:rFonts w:ascii="Times New Roman" w:hAnsi="Times New Roman" w:cs="Times New Roman"/>
          <w:sz w:val="26"/>
          <w:szCs w:val="26"/>
          <w:lang w:eastAsia="ru-RU"/>
        </w:rPr>
        <w:t xml:space="preserve">        - осуществление непрерывного комплексного анализа и контроля формирования и реализации муниципальных программ, включая оценку сбалансированности их целей, задач, мероприятий и финансовых ресурсов.</w:t>
      </w:r>
    </w:p>
    <w:p w:rsidR="00735393" w:rsidRPr="00735393" w:rsidRDefault="00735393" w:rsidP="00735393">
      <w:pPr>
        <w:widowControl w:val="0"/>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p>
    <w:p w:rsidR="00D86222" w:rsidRDefault="00735393" w:rsidP="00735393">
      <w:pPr>
        <w:spacing w:after="0" w:line="240" w:lineRule="auto"/>
        <w:jc w:val="both"/>
        <w:rPr>
          <w:rFonts w:ascii="Times New Roman" w:hAnsi="Times New Roman" w:cs="Times New Roman"/>
          <w:b/>
          <w:sz w:val="26"/>
          <w:szCs w:val="26"/>
          <w:lang w:eastAsia="ru-RU"/>
        </w:rPr>
      </w:pPr>
      <w:r w:rsidRPr="00735393">
        <w:rPr>
          <w:rFonts w:ascii="Times New Roman" w:hAnsi="Times New Roman" w:cs="Times New Roman"/>
          <w:sz w:val="26"/>
          <w:szCs w:val="26"/>
          <w:lang w:eastAsia="ru-RU"/>
        </w:rPr>
        <w:t xml:space="preserve">Председатель контрольно-счетного органа </w:t>
      </w:r>
      <w:r w:rsidRPr="00735393">
        <w:rPr>
          <w:rFonts w:ascii="Times New Roman" w:hAnsi="Times New Roman" w:cs="Times New Roman"/>
          <w:sz w:val="26"/>
          <w:szCs w:val="26"/>
          <w:lang w:eastAsia="ru-RU"/>
        </w:rPr>
        <w:tab/>
      </w:r>
      <w:r w:rsidRPr="00735393">
        <w:rPr>
          <w:rFonts w:ascii="Times New Roman" w:hAnsi="Times New Roman" w:cs="Times New Roman"/>
          <w:sz w:val="26"/>
          <w:szCs w:val="26"/>
          <w:lang w:eastAsia="ru-RU"/>
        </w:rPr>
        <w:tab/>
      </w:r>
      <w:r w:rsidRPr="00735393">
        <w:rPr>
          <w:rFonts w:ascii="Times New Roman" w:hAnsi="Times New Roman" w:cs="Times New Roman"/>
          <w:sz w:val="26"/>
          <w:szCs w:val="26"/>
          <w:lang w:eastAsia="ru-RU"/>
        </w:rPr>
        <w:tab/>
        <w:t xml:space="preserve">                              </w:t>
      </w:r>
      <w:proofErr w:type="spellStart"/>
      <w:r w:rsidRPr="00735393">
        <w:rPr>
          <w:rFonts w:ascii="Times New Roman" w:hAnsi="Times New Roman" w:cs="Times New Roman"/>
          <w:sz w:val="26"/>
          <w:szCs w:val="26"/>
          <w:lang w:eastAsia="ru-RU"/>
        </w:rPr>
        <w:t>И.Н.Иванова</w:t>
      </w:r>
      <w:proofErr w:type="spellEnd"/>
      <w:r w:rsidRPr="00735393">
        <w:rPr>
          <w:rFonts w:ascii="Times New Roman" w:hAnsi="Times New Roman" w:cs="Times New Roman"/>
          <w:b/>
          <w:sz w:val="26"/>
          <w:szCs w:val="26"/>
          <w:lang w:eastAsia="ru-RU"/>
        </w:rPr>
        <w:t xml:space="preserve">  </w:t>
      </w:r>
    </w:p>
    <w:p w:rsidR="00735393" w:rsidRDefault="00735393" w:rsidP="00735393">
      <w:pPr>
        <w:spacing w:after="0" w:line="240" w:lineRule="auto"/>
        <w:jc w:val="both"/>
        <w:rPr>
          <w:rFonts w:ascii="Times New Roman" w:hAnsi="Times New Roman" w:cs="Times New Roman"/>
          <w:noProof/>
          <w:sz w:val="28"/>
          <w:szCs w:val="28"/>
          <w:lang w:eastAsia="ru-RU"/>
        </w:rPr>
      </w:pPr>
    </w:p>
    <w:p w:rsidR="00A700E7" w:rsidRPr="00A700E7" w:rsidRDefault="00A700E7" w:rsidP="00A700E7">
      <w:pPr>
        <w:spacing w:after="0" w:line="240" w:lineRule="auto"/>
        <w:jc w:val="right"/>
        <w:rPr>
          <w:rFonts w:ascii="Times New Roman" w:hAnsi="Times New Roman" w:cs="Times New Roman"/>
          <w:noProof/>
          <w:sz w:val="28"/>
          <w:szCs w:val="28"/>
          <w:lang w:eastAsia="ru-RU"/>
        </w:rPr>
      </w:pPr>
      <w:r w:rsidRPr="00A700E7">
        <w:rPr>
          <w:rFonts w:ascii="Times New Roman" w:hAnsi="Times New Roman" w:cs="Times New Roman"/>
          <w:noProof/>
          <w:sz w:val="28"/>
          <w:szCs w:val="28"/>
          <w:lang w:eastAsia="ru-RU"/>
        </w:rPr>
        <w:lastRenderedPageBreak/>
        <w:t>проект</w:t>
      </w:r>
    </w:p>
    <w:p w:rsidR="00A700E7" w:rsidRPr="00A700E7" w:rsidRDefault="00A700E7" w:rsidP="00A700E7">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14:anchorId="51019A10" wp14:editId="458035EC">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A700E7" w:rsidRPr="00A700E7" w:rsidRDefault="00A700E7" w:rsidP="00A700E7">
      <w:pPr>
        <w:spacing w:after="0" w:line="240" w:lineRule="auto"/>
        <w:jc w:val="center"/>
        <w:rPr>
          <w:rFonts w:ascii="Times New Roman" w:hAnsi="Times New Roman" w:cs="Times New Roman"/>
          <w:b/>
          <w:sz w:val="28"/>
          <w:szCs w:val="28"/>
          <w:lang w:eastAsia="ru-RU"/>
        </w:rPr>
      </w:pPr>
      <w:r w:rsidRPr="00A700E7">
        <w:rPr>
          <w:rFonts w:ascii="Times New Roman" w:hAnsi="Times New Roman" w:cs="Times New Roman"/>
          <w:b/>
          <w:sz w:val="28"/>
          <w:szCs w:val="28"/>
          <w:lang w:eastAsia="ru-RU"/>
        </w:rPr>
        <w:t>РЕШЕНИЕ</w:t>
      </w:r>
    </w:p>
    <w:p w:rsidR="00A700E7" w:rsidRPr="00A700E7" w:rsidRDefault="00A700E7" w:rsidP="00A700E7">
      <w:pPr>
        <w:spacing w:after="0" w:line="240" w:lineRule="auto"/>
        <w:jc w:val="center"/>
        <w:rPr>
          <w:rFonts w:ascii="Times New Roman" w:hAnsi="Times New Roman" w:cs="Times New Roman"/>
          <w:b/>
          <w:sz w:val="28"/>
          <w:szCs w:val="28"/>
          <w:lang w:eastAsia="ru-RU"/>
        </w:rPr>
      </w:pPr>
      <w:r w:rsidRPr="00A700E7">
        <w:rPr>
          <w:rFonts w:ascii="Times New Roman" w:hAnsi="Times New Roman" w:cs="Times New Roman"/>
          <w:b/>
          <w:sz w:val="28"/>
          <w:szCs w:val="28"/>
          <w:lang w:eastAsia="ru-RU"/>
        </w:rPr>
        <w:t xml:space="preserve"> Совета депутатов муниципального образования </w:t>
      </w:r>
    </w:p>
    <w:p w:rsidR="00A700E7" w:rsidRPr="00A700E7" w:rsidRDefault="00A700E7" w:rsidP="00A700E7">
      <w:pPr>
        <w:spacing w:after="0" w:line="240" w:lineRule="auto"/>
        <w:jc w:val="center"/>
        <w:rPr>
          <w:rFonts w:ascii="Times New Roman" w:hAnsi="Times New Roman" w:cs="Times New Roman"/>
          <w:b/>
          <w:sz w:val="28"/>
          <w:szCs w:val="28"/>
          <w:lang w:eastAsia="ru-RU"/>
        </w:rPr>
      </w:pPr>
      <w:r w:rsidRPr="00A700E7">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A700E7" w:rsidRPr="00A700E7" w:rsidRDefault="00A700E7" w:rsidP="00A700E7">
      <w:pPr>
        <w:spacing w:after="0" w:line="240" w:lineRule="auto"/>
        <w:rPr>
          <w:rFonts w:ascii="Times New Roman" w:hAnsi="Times New Roman" w:cs="Times New Roman"/>
          <w:sz w:val="32"/>
          <w:szCs w:val="32"/>
          <w:lang w:eastAsia="ru-RU"/>
        </w:rPr>
      </w:pPr>
      <w:r w:rsidRPr="00A700E7">
        <w:rPr>
          <w:rFonts w:ascii="Times New Roman" w:hAnsi="Times New Roman" w:cs="Times New Roman"/>
          <w:sz w:val="32"/>
          <w:szCs w:val="32"/>
          <w:lang w:eastAsia="ru-RU"/>
        </w:rPr>
        <w:t xml:space="preserve">  </w:t>
      </w:r>
    </w:p>
    <w:p w:rsidR="00A700E7" w:rsidRPr="00A700E7" w:rsidRDefault="00A700E7" w:rsidP="00A700E7">
      <w:pPr>
        <w:spacing w:after="0" w:line="240" w:lineRule="auto"/>
        <w:ind w:left="360"/>
        <w:jc w:val="center"/>
        <w:rPr>
          <w:rFonts w:ascii="Times New Roman" w:hAnsi="Times New Roman" w:cs="Times New Roman"/>
          <w:b/>
          <w:sz w:val="26"/>
          <w:szCs w:val="26"/>
          <w:lang w:eastAsia="ru-RU"/>
        </w:rPr>
      </w:pPr>
      <w:r w:rsidRPr="00A700E7">
        <w:rPr>
          <w:rFonts w:ascii="Times New Roman" w:hAnsi="Times New Roman" w:cs="Times New Roman"/>
          <w:b/>
          <w:sz w:val="26"/>
          <w:szCs w:val="26"/>
          <w:lang w:eastAsia="ru-RU"/>
        </w:rPr>
        <w:t>Об итогах оперативной обстановки на территории</w:t>
      </w:r>
    </w:p>
    <w:p w:rsidR="00A700E7" w:rsidRPr="00A700E7" w:rsidRDefault="00A700E7" w:rsidP="00A700E7">
      <w:pPr>
        <w:spacing w:after="0" w:line="240" w:lineRule="auto"/>
        <w:ind w:left="360"/>
        <w:jc w:val="center"/>
        <w:rPr>
          <w:rFonts w:ascii="Times New Roman" w:hAnsi="Times New Roman" w:cs="Times New Roman"/>
          <w:b/>
          <w:sz w:val="26"/>
          <w:szCs w:val="26"/>
          <w:lang w:eastAsia="ru-RU"/>
        </w:rPr>
      </w:pPr>
      <w:r w:rsidRPr="00A700E7">
        <w:rPr>
          <w:rFonts w:ascii="Times New Roman" w:hAnsi="Times New Roman" w:cs="Times New Roman"/>
          <w:b/>
          <w:sz w:val="26"/>
          <w:szCs w:val="26"/>
          <w:lang w:eastAsia="ru-RU"/>
        </w:rPr>
        <w:t>Красногорского района Удмуртской Республики за 2022 год</w:t>
      </w:r>
    </w:p>
    <w:p w:rsidR="00A700E7" w:rsidRPr="00A700E7" w:rsidRDefault="00A700E7" w:rsidP="00A700E7">
      <w:pPr>
        <w:spacing w:after="0" w:line="240" w:lineRule="auto"/>
        <w:ind w:left="360"/>
        <w:jc w:val="center"/>
        <w:rPr>
          <w:rFonts w:ascii="Times New Roman" w:hAnsi="Times New Roman" w:cs="Times New Roman"/>
          <w:b/>
          <w:sz w:val="26"/>
          <w:szCs w:val="26"/>
          <w:lang w:eastAsia="ru-RU"/>
        </w:rPr>
      </w:pP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Принято Советом депутатов                                                     </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муниципального образования </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Удмуртской Республики»                                                                 _____ 2023 года</w:t>
      </w:r>
    </w:p>
    <w:p w:rsidR="00A700E7" w:rsidRPr="00A700E7" w:rsidRDefault="00A700E7" w:rsidP="00A700E7">
      <w:pPr>
        <w:spacing w:after="0"/>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   </w:t>
      </w:r>
    </w:p>
    <w:p w:rsidR="00A700E7" w:rsidRPr="00A700E7" w:rsidRDefault="00A700E7" w:rsidP="00A700E7">
      <w:pPr>
        <w:spacing w:after="0" w:line="240" w:lineRule="auto"/>
        <w:ind w:firstLine="284"/>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ab/>
        <w:t xml:space="preserve">Заслушав отчет  начальника ПП «Красногорский» МО МВД России «Игринский» </w:t>
      </w:r>
      <w:r w:rsidR="00987E6B">
        <w:rPr>
          <w:rFonts w:ascii="Times New Roman" w:hAnsi="Times New Roman" w:cs="Times New Roman"/>
          <w:sz w:val="26"/>
          <w:szCs w:val="26"/>
          <w:lang w:eastAsia="ru-RU"/>
        </w:rPr>
        <w:t xml:space="preserve">майора </w:t>
      </w:r>
      <w:r w:rsidRPr="00A700E7">
        <w:rPr>
          <w:rFonts w:ascii="Times New Roman" w:hAnsi="Times New Roman" w:cs="Times New Roman"/>
          <w:sz w:val="26"/>
          <w:szCs w:val="26"/>
          <w:lang w:eastAsia="ru-RU"/>
        </w:rPr>
        <w:t>полиции</w:t>
      </w:r>
      <w:r w:rsidR="00987E6B">
        <w:rPr>
          <w:rFonts w:ascii="Times New Roman" w:hAnsi="Times New Roman" w:cs="Times New Roman"/>
          <w:sz w:val="26"/>
          <w:szCs w:val="26"/>
          <w:lang w:eastAsia="ru-RU"/>
        </w:rPr>
        <w:t xml:space="preserve"> </w:t>
      </w:r>
      <w:proofErr w:type="spellStart"/>
      <w:r w:rsidRPr="00A700E7">
        <w:rPr>
          <w:rFonts w:ascii="Times New Roman" w:hAnsi="Times New Roman" w:cs="Times New Roman"/>
          <w:sz w:val="26"/>
          <w:szCs w:val="26"/>
          <w:lang w:eastAsia="ru-RU"/>
        </w:rPr>
        <w:t>Кандакова</w:t>
      </w:r>
      <w:proofErr w:type="spellEnd"/>
      <w:r w:rsidRPr="00A700E7">
        <w:rPr>
          <w:rFonts w:ascii="Times New Roman" w:hAnsi="Times New Roman" w:cs="Times New Roman"/>
          <w:sz w:val="26"/>
          <w:szCs w:val="26"/>
          <w:lang w:eastAsia="ru-RU"/>
        </w:rPr>
        <w:t xml:space="preserve"> К.Н. «Об итогах оперативной обстановки на территории Красногорского района Удмуртской Республики за 2022 год»</w:t>
      </w:r>
      <w:r w:rsidRPr="00A700E7">
        <w:rPr>
          <w:rFonts w:ascii="Times New Roman" w:hAnsi="Times New Roman" w:cs="Times New Roman"/>
          <w:color w:val="000000"/>
          <w:sz w:val="26"/>
          <w:szCs w:val="26"/>
          <w:lang w:eastAsia="ru-RU"/>
        </w:rPr>
        <w:t>,</w:t>
      </w:r>
    </w:p>
    <w:p w:rsidR="00A700E7" w:rsidRPr="00A700E7" w:rsidRDefault="00A700E7" w:rsidP="00A700E7">
      <w:pPr>
        <w:tabs>
          <w:tab w:val="left" w:pos="1110"/>
        </w:tabs>
        <w:spacing w:after="0"/>
        <w:jc w:val="both"/>
        <w:rPr>
          <w:rFonts w:ascii="Times New Roman" w:hAnsi="Times New Roman" w:cs="Times New Roman"/>
          <w:sz w:val="26"/>
          <w:szCs w:val="26"/>
          <w:lang w:eastAsia="ru-RU"/>
        </w:rPr>
      </w:pPr>
    </w:p>
    <w:p w:rsidR="00A700E7" w:rsidRPr="00A700E7" w:rsidRDefault="00A700E7" w:rsidP="00A700E7">
      <w:pPr>
        <w:spacing w:after="0" w:line="240" w:lineRule="auto"/>
        <w:ind w:firstLine="708"/>
        <w:jc w:val="center"/>
        <w:rPr>
          <w:rFonts w:ascii="Times New Roman" w:hAnsi="Times New Roman" w:cs="Times New Roman"/>
          <w:sz w:val="26"/>
          <w:szCs w:val="26"/>
          <w:lang w:eastAsia="ru-RU"/>
        </w:rPr>
      </w:pPr>
      <w:r w:rsidRPr="00A700E7">
        <w:rPr>
          <w:rFonts w:ascii="Times New Roman" w:hAnsi="Times New Roman" w:cs="Times New Roman"/>
          <w:sz w:val="26"/>
          <w:szCs w:val="26"/>
          <w:lang w:eastAsia="ru-RU"/>
        </w:rPr>
        <w:t>Совет депутатов муниципального образования «Муниципального округа Красногорский район» РЕШАЕТ:</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ind w:firstLine="284"/>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Отчет начальника ПП «Красногорский» МО МВД России «Игринский» </w:t>
      </w:r>
      <w:r w:rsidR="00987E6B">
        <w:rPr>
          <w:rFonts w:ascii="Times New Roman" w:hAnsi="Times New Roman" w:cs="Times New Roman"/>
          <w:sz w:val="26"/>
          <w:szCs w:val="26"/>
          <w:lang w:eastAsia="ru-RU"/>
        </w:rPr>
        <w:t xml:space="preserve">майора </w:t>
      </w:r>
      <w:r w:rsidRPr="00A700E7">
        <w:rPr>
          <w:rFonts w:ascii="Times New Roman" w:hAnsi="Times New Roman" w:cs="Times New Roman"/>
          <w:sz w:val="26"/>
          <w:szCs w:val="26"/>
          <w:lang w:eastAsia="ru-RU"/>
        </w:rPr>
        <w:t xml:space="preserve">полиции </w:t>
      </w:r>
      <w:proofErr w:type="spellStart"/>
      <w:r w:rsidRPr="00A700E7">
        <w:rPr>
          <w:rFonts w:ascii="Times New Roman" w:hAnsi="Times New Roman" w:cs="Times New Roman"/>
          <w:sz w:val="26"/>
          <w:szCs w:val="26"/>
          <w:lang w:eastAsia="ru-RU"/>
        </w:rPr>
        <w:t>Кандакова</w:t>
      </w:r>
      <w:proofErr w:type="spellEnd"/>
      <w:r w:rsidRPr="00A700E7">
        <w:rPr>
          <w:rFonts w:ascii="Times New Roman" w:hAnsi="Times New Roman" w:cs="Times New Roman"/>
          <w:sz w:val="26"/>
          <w:szCs w:val="26"/>
          <w:lang w:eastAsia="ru-RU"/>
        </w:rPr>
        <w:t xml:space="preserve"> К.Н. «Об итогах оперативной обстановки на территории Красногорского района Удмуртской Республики за 2022 год» принять к сведению (отчет прилагается).</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Председатель Совета депутатов</w:t>
      </w:r>
      <w:r w:rsidRPr="00A700E7">
        <w:rPr>
          <w:rFonts w:ascii="Times New Roman" w:hAnsi="Times New Roman" w:cs="Times New Roman"/>
          <w:sz w:val="26"/>
          <w:szCs w:val="26"/>
          <w:lang w:eastAsia="ru-RU"/>
        </w:rPr>
        <w:tab/>
      </w:r>
      <w:r w:rsidRPr="00A700E7">
        <w:rPr>
          <w:rFonts w:ascii="Times New Roman" w:hAnsi="Times New Roman" w:cs="Times New Roman"/>
          <w:sz w:val="26"/>
          <w:szCs w:val="26"/>
          <w:lang w:eastAsia="ru-RU"/>
        </w:rPr>
        <w:tab/>
        <w:t xml:space="preserve">             </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муниципального образования</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Удмуртской Республики» </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                                                                                                     </w:t>
      </w:r>
      <w:r w:rsidR="00987E6B">
        <w:rPr>
          <w:rFonts w:ascii="Times New Roman" w:hAnsi="Times New Roman" w:cs="Times New Roman"/>
          <w:sz w:val="26"/>
          <w:szCs w:val="26"/>
          <w:lang w:eastAsia="ru-RU"/>
        </w:rPr>
        <w:t xml:space="preserve">             </w:t>
      </w:r>
      <w:r w:rsidRPr="00A700E7">
        <w:rPr>
          <w:rFonts w:ascii="Times New Roman" w:hAnsi="Times New Roman" w:cs="Times New Roman"/>
          <w:sz w:val="26"/>
          <w:szCs w:val="26"/>
          <w:lang w:eastAsia="ru-RU"/>
        </w:rPr>
        <w:t xml:space="preserve">    И.Б. Прокашев</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Глава муниципального образования</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«Муниципальный округ Красногорский район</w:t>
      </w:r>
    </w:p>
    <w:p w:rsidR="00A700E7" w:rsidRPr="00A700E7" w:rsidRDefault="00A700E7" w:rsidP="00A700E7">
      <w:pPr>
        <w:spacing w:after="0" w:line="240" w:lineRule="auto"/>
        <w:rPr>
          <w:rFonts w:ascii="Times New Roman" w:hAnsi="Times New Roman" w:cs="Times New Roman"/>
          <w:sz w:val="26"/>
          <w:szCs w:val="26"/>
          <w:lang w:eastAsia="ru-RU"/>
        </w:rPr>
      </w:pPr>
      <w:r w:rsidRPr="00A700E7">
        <w:rPr>
          <w:rFonts w:ascii="Times New Roman" w:hAnsi="Times New Roman" w:cs="Times New Roman"/>
          <w:sz w:val="26"/>
          <w:szCs w:val="26"/>
          <w:lang w:eastAsia="ru-RU"/>
        </w:rPr>
        <w:t xml:space="preserve">Удмуртской Республики»                                                           </w:t>
      </w:r>
      <w:r w:rsidR="00987E6B">
        <w:rPr>
          <w:rFonts w:ascii="Times New Roman" w:hAnsi="Times New Roman" w:cs="Times New Roman"/>
          <w:sz w:val="26"/>
          <w:szCs w:val="26"/>
          <w:lang w:eastAsia="ru-RU"/>
        </w:rPr>
        <w:t xml:space="preserve">           </w:t>
      </w:r>
      <w:r w:rsidRPr="00A700E7">
        <w:rPr>
          <w:rFonts w:ascii="Times New Roman" w:hAnsi="Times New Roman" w:cs="Times New Roman"/>
          <w:sz w:val="26"/>
          <w:szCs w:val="26"/>
          <w:lang w:eastAsia="ru-RU"/>
        </w:rPr>
        <w:t xml:space="preserve">    Д.С. Клабуков</w:t>
      </w: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село Красногорское</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__________ 2023 года</w:t>
      </w:r>
    </w:p>
    <w:p w:rsidR="00A700E7" w:rsidRPr="00A700E7" w:rsidRDefault="00A700E7" w:rsidP="00A700E7">
      <w:pPr>
        <w:spacing w:after="0" w:line="240" w:lineRule="auto"/>
        <w:jc w:val="both"/>
        <w:rPr>
          <w:rFonts w:ascii="Times New Roman" w:hAnsi="Times New Roman" w:cs="Times New Roman"/>
          <w:sz w:val="26"/>
          <w:szCs w:val="26"/>
          <w:lang w:eastAsia="ru-RU"/>
        </w:rPr>
      </w:pPr>
      <w:r w:rsidRPr="00A700E7">
        <w:rPr>
          <w:rFonts w:ascii="Times New Roman" w:hAnsi="Times New Roman" w:cs="Times New Roman"/>
          <w:sz w:val="26"/>
          <w:szCs w:val="26"/>
          <w:lang w:eastAsia="ru-RU"/>
        </w:rPr>
        <w:t>№ ____</w:t>
      </w:r>
    </w:p>
    <w:p w:rsidR="00E53F20" w:rsidRDefault="00E53F20">
      <w:pPr>
        <w:rPr>
          <w:sz w:val="26"/>
          <w:szCs w:val="26"/>
        </w:rPr>
      </w:pPr>
      <w:r>
        <w:rPr>
          <w:sz w:val="26"/>
          <w:szCs w:val="26"/>
        </w:rPr>
        <w:br w:type="page"/>
      </w:r>
    </w:p>
    <w:p w:rsidR="00E53F20" w:rsidRPr="00E53F20" w:rsidRDefault="00E53F20" w:rsidP="00E53F20">
      <w:pPr>
        <w:spacing w:after="0" w:line="240" w:lineRule="auto"/>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проект</w:t>
      </w:r>
    </w:p>
    <w:p w:rsidR="00E53F20" w:rsidRPr="00E53F20" w:rsidRDefault="00E53F20" w:rsidP="00E53F20">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14:anchorId="62A17DF7" wp14:editId="686A67C3">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E53F20" w:rsidRPr="00E53F20" w:rsidRDefault="00E53F20" w:rsidP="00E53F20">
      <w:pPr>
        <w:spacing w:after="0" w:line="240" w:lineRule="auto"/>
        <w:jc w:val="center"/>
        <w:rPr>
          <w:rFonts w:ascii="Times New Roman" w:hAnsi="Times New Roman" w:cs="Times New Roman"/>
          <w:b/>
          <w:sz w:val="26"/>
          <w:szCs w:val="26"/>
          <w:lang w:eastAsia="ru-RU"/>
        </w:rPr>
      </w:pPr>
      <w:r w:rsidRPr="00E53F20">
        <w:rPr>
          <w:rFonts w:ascii="Times New Roman" w:hAnsi="Times New Roman" w:cs="Times New Roman"/>
          <w:b/>
          <w:sz w:val="26"/>
          <w:szCs w:val="26"/>
          <w:lang w:eastAsia="ru-RU"/>
        </w:rPr>
        <w:t>РЕШЕНИЕ</w:t>
      </w:r>
    </w:p>
    <w:p w:rsidR="00E53F20" w:rsidRPr="00E53F20" w:rsidRDefault="00E53F20" w:rsidP="00E53F20">
      <w:pPr>
        <w:spacing w:after="0" w:line="240" w:lineRule="auto"/>
        <w:jc w:val="center"/>
        <w:rPr>
          <w:rFonts w:ascii="Times New Roman" w:hAnsi="Times New Roman" w:cs="Times New Roman"/>
          <w:b/>
          <w:sz w:val="26"/>
          <w:szCs w:val="26"/>
          <w:lang w:eastAsia="ru-RU"/>
        </w:rPr>
      </w:pPr>
      <w:r w:rsidRPr="00E53F20">
        <w:rPr>
          <w:rFonts w:ascii="Times New Roman" w:hAnsi="Times New Roman" w:cs="Times New Roman"/>
          <w:b/>
          <w:sz w:val="26"/>
          <w:szCs w:val="26"/>
          <w:lang w:eastAsia="ru-RU"/>
        </w:rPr>
        <w:t xml:space="preserve"> Совета депутатов муниципального образования </w:t>
      </w:r>
    </w:p>
    <w:p w:rsidR="00E53F20" w:rsidRPr="00E53F20" w:rsidRDefault="00E53F20" w:rsidP="00E53F20">
      <w:pPr>
        <w:spacing w:after="0" w:line="240" w:lineRule="auto"/>
        <w:jc w:val="center"/>
        <w:rPr>
          <w:rFonts w:ascii="Times New Roman" w:hAnsi="Times New Roman" w:cs="Times New Roman"/>
          <w:b/>
          <w:sz w:val="26"/>
          <w:szCs w:val="26"/>
          <w:lang w:eastAsia="ru-RU"/>
        </w:rPr>
      </w:pPr>
      <w:r w:rsidRPr="00E53F20">
        <w:rPr>
          <w:rFonts w:ascii="Times New Roman" w:hAnsi="Times New Roman" w:cs="Times New Roman"/>
          <w:b/>
          <w:sz w:val="26"/>
          <w:szCs w:val="26"/>
          <w:lang w:eastAsia="ru-RU"/>
        </w:rPr>
        <w:t xml:space="preserve"> «Муниципальный округ Красногорский район Удмуртской Республики»</w:t>
      </w:r>
    </w:p>
    <w:p w:rsidR="00E53F20" w:rsidRPr="00E53F20" w:rsidRDefault="00E53F20" w:rsidP="00E53F20">
      <w:pPr>
        <w:spacing w:after="0" w:line="240" w:lineRule="auto"/>
        <w:rPr>
          <w:rFonts w:ascii="Times New Roman" w:hAnsi="Times New Roman" w:cs="Times New Roman"/>
          <w:sz w:val="26"/>
          <w:szCs w:val="26"/>
          <w:lang w:eastAsia="ru-RU"/>
        </w:rPr>
      </w:pPr>
      <w:r w:rsidRPr="00E53F20">
        <w:rPr>
          <w:rFonts w:ascii="Times New Roman" w:hAnsi="Times New Roman" w:cs="Times New Roman"/>
          <w:sz w:val="26"/>
          <w:szCs w:val="26"/>
          <w:lang w:eastAsia="ru-RU"/>
        </w:rPr>
        <w:t xml:space="preserve">  </w:t>
      </w:r>
    </w:p>
    <w:p w:rsidR="00E53F20" w:rsidRPr="00E53F20" w:rsidRDefault="00E53F20" w:rsidP="00E53F20">
      <w:pPr>
        <w:tabs>
          <w:tab w:val="left" w:pos="896"/>
          <w:tab w:val="left" w:pos="1812"/>
        </w:tabs>
        <w:spacing w:after="0" w:line="240" w:lineRule="auto"/>
        <w:jc w:val="center"/>
        <w:rPr>
          <w:rFonts w:ascii="Times New Roman" w:hAnsi="Times New Roman" w:cs="Times New Roman"/>
          <w:b/>
          <w:bCs/>
          <w:sz w:val="26"/>
          <w:szCs w:val="26"/>
          <w:lang w:eastAsia="ru-RU"/>
        </w:rPr>
      </w:pPr>
      <w:r w:rsidRPr="00E53F20">
        <w:rPr>
          <w:rFonts w:ascii="Times New Roman" w:hAnsi="Times New Roman" w:cs="Times New Roman"/>
          <w:b/>
          <w:sz w:val="26"/>
          <w:szCs w:val="26"/>
          <w:lang w:eastAsia="ru-RU"/>
        </w:rPr>
        <w:t xml:space="preserve"> </w:t>
      </w:r>
      <w:r w:rsidRPr="00E53F20">
        <w:rPr>
          <w:rFonts w:ascii="Times New Roman" w:hAnsi="Times New Roman" w:cs="Times New Roman"/>
          <w:b/>
          <w:bCs/>
          <w:sz w:val="26"/>
          <w:szCs w:val="26"/>
          <w:lang w:eastAsia="ru-RU"/>
        </w:rPr>
        <w:t>Об итогах работы ГУ УР Государственной противопожарной службы Удмуртской Республики ПСЧ-36 с. Красногорское за 2022 год</w:t>
      </w:r>
    </w:p>
    <w:p w:rsidR="00E53F20" w:rsidRPr="00E53F20" w:rsidRDefault="00E53F20" w:rsidP="00E53F20">
      <w:pPr>
        <w:spacing w:after="0" w:line="240" w:lineRule="auto"/>
        <w:ind w:left="360"/>
        <w:jc w:val="center"/>
        <w:rPr>
          <w:rFonts w:ascii="Times New Roman" w:hAnsi="Times New Roman" w:cs="Times New Roman"/>
          <w:b/>
          <w:sz w:val="26"/>
          <w:szCs w:val="26"/>
          <w:lang w:eastAsia="ru-RU"/>
        </w:rPr>
      </w:pPr>
    </w:p>
    <w:p w:rsidR="00E53F20" w:rsidRPr="00E53F20" w:rsidRDefault="00E53F20" w:rsidP="00E53F20">
      <w:pPr>
        <w:spacing w:after="0" w:line="240" w:lineRule="auto"/>
        <w:ind w:left="360"/>
        <w:jc w:val="center"/>
        <w:rPr>
          <w:rFonts w:ascii="Times New Roman" w:hAnsi="Times New Roman" w:cs="Times New Roman"/>
          <w:b/>
          <w:sz w:val="26"/>
          <w:szCs w:val="26"/>
          <w:lang w:eastAsia="ru-RU"/>
        </w:rPr>
      </w:pPr>
    </w:p>
    <w:p w:rsidR="00E53F20" w:rsidRPr="00E53F20" w:rsidRDefault="00E53F20" w:rsidP="00E53F20">
      <w:pPr>
        <w:spacing w:after="0" w:line="240" w:lineRule="auto"/>
        <w:rPr>
          <w:rFonts w:ascii="Times New Roman" w:hAnsi="Times New Roman" w:cs="Times New Roman"/>
          <w:sz w:val="26"/>
          <w:szCs w:val="26"/>
          <w:lang w:eastAsia="ru-RU"/>
        </w:rPr>
      </w:pPr>
      <w:r w:rsidRPr="00E53F20">
        <w:rPr>
          <w:rFonts w:ascii="Times New Roman" w:hAnsi="Times New Roman" w:cs="Times New Roman"/>
          <w:sz w:val="26"/>
          <w:szCs w:val="26"/>
          <w:lang w:eastAsia="ru-RU"/>
        </w:rPr>
        <w:t xml:space="preserve">Принято Советом депутатов                                                     </w:t>
      </w:r>
    </w:p>
    <w:p w:rsidR="00E53F20" w:rsidRPr="00E53F20" w:rsidRDefault="00E53F20" w:rsidP="00E53F20">
      <w:pPr>
        <w:spacing w:after="0" w:line="240" w:lineRule="auto"/>
        <w:rPr>
          <w:rFonts w:ascii="Times New Roman" w:hAnsi="Times New Roman" w:cs="Times New Roman"/>
          <w:sz w:val="26"/>
          <w:szCs w:val="26"/>
          <w:lang w:eastAsia="ru-RU"/>
        </w:rPr>
      </w:pPr>
      <w:r w:rsidRPr="00E53F20">
        <w:rPr>
          <w:rFonts w:ascii="Times New Roman" w:hAnsi="Times New Roman" w:cs="Times New Roman"/>
          <w:sz w:val="26"/>
          <w:szCs w:val="26"/>
          <w:lang w:eastAsia="ru-RU"/>
        </w:rPr>
        <w:t xml:space="preserve">муниципального образования </w:t>
      </w:r>
    </w:p>
    <w:p w:rsidR="00E53F20" w:rsidRPr="00E53F20" w:rsidRDefault="00E53F20" w:rsidP="00E53F20">
      <w:pPr>
        <w:spacing w:after="0" w:line="240" w:lineRule="auto"/>
        <w:rPr>
          <w:rFonts w:ascii="Times New Roman" w:hAnsi="Times New Roman" w:cs="Times New Roman"/>
          <w:sz w:val="26"/>
          <w:szCs w:val="26"/>
          <w:lang w:eastAsia="ru-RU"/>
        </w:rPr>
      </w:pPr>
      <w:r w:rsidRPr="00E53F20">
        <w:rPr>
          <w:rFonts w:ascii="Times New Roman" w:hAnsi="Times New Roman" w:cs="Times New Roman"/>
          <w:sz w:val="26"/>
          <w:szCs w:val="26"/>
          <w:lang w:eastAsia="ru-RU"/>
        </w:rPr>
        <w:t>«Муниципальный округ Красногорский район</w:t>
      </w:r>
    </w:p>
    <w:p w:rsidR="00E53F20" w:rsidRPr="00E53F20" w:rsidRDefault="00E53F20" w:rsidP="00E53F20">
      <w:pPr>
        <w:spacing w:after="0" w:line="240" w:lineRule="auto"/>
        <w:rPr>
          <w:rFonts w:ascii="Times New Roman" w:hAnsi="Times New Roman" w:cs="Times New Roman"/>
          <w:sz w:val="26"/>
          <w:szCs w:val="26"/>
          <w:lang w:eastAsia="ru-RU"/>
        </w:rPr>
      </w:pPr>
      <w:r w:rsidRPr="00E53F20">
        <w:rPr>
          <w:rFonts w:ascii="Times New Roman" w:hAnsi="Times New Roman" w:cs="Times New Roman"/>
          <w:sz w:val="26"/>
          <w:szCs w:val="26"/>
          <w:lang w:eastAsia="ru-RU"/>
        </w:rPr>
        <w:t>Удмуртской Республики»                                                      _______ 2023 года</w:t>
      </w:r>
    </w:p>
    <w:p w:rsidR="00E53F20" w:rsidRPr="00E53F20" w:rsidRDefault="00E53F20" w:rsidP="00E53F20">
      <w:pPr>
        <w:spacing w:after="0" w:line="240" w:lineRule="auto"/>
        <w:rPr>
          <w:rFonts w:ascii="Times New Roman" w:hAnsi="Times New Roman" w:cs="Times New Roman"/>
          <w:sz w:val="26"/>
          <w:szCs w:val="26"/>
          <w:lang w:eastAsia="ru-RU"/>
        </w:rPr>
      </w:pPr>
    </w:p>
    <w:p w:rsidR="00E53F20" w:rsidRPr="00E53F20" w:rsidRDefault="00E53F20" w:rsidP="00E53F20">
      <w:pPr>
        <w:tabs>
          <w:tab w:val="left" w:pos="896"/>
          <w:tab w:val="left" w:pos="1812"/>
        </w:tabs>
        <w:spacing w:after="0" w:line="240" w:lineRule="auto"/>
        <w:ind w:firstLine="426"/>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Заслушав информацию о</w:t>
      </w:r>
      <w:r w:rsidRPr="00E53F20">
        <w:rPr>
          <w:rFonts w:ascii="Times New Roman" w:hAnsi="Times New Roman" w:cs="Times New Roman"/>
          <w:bCs/>
          <w:sz w:val="26"/>
          <w:szCs w:val="26"/>
          <w:lang w:eastAsia="ru-RU"/>
        </w:rPr>
        <w:t>б итогах работы ГУ УР Государственной противопожарной службы Удмуртской Республики ПСЧ-36 с. Красногорское за 2022 год</w:t>
      </w:r>
      <w:r w:rsidRPr="00E53F20">
        <w:rPr>
          <w:rFonts w:ascii="Times New Roman" w:hAnsi="Times New Roman" w:cs="Times New Roman"/>
          <w:sz w:val="26"/>
          <w:szCs w:val="26"/>
          <w:lang w:eastAsia="ru-RU"/>
        </w:rPr>
        <w:t>,</w:t>
      </w:r>
    </w:p>
    <w:p w:rsidR="00E53F20" w:rsidRPr="00E53F20" w:rsidRDefault="00E53F20" w:rsidP="00E53F20">
      <w:pPr>
        <w:tabs>
          <w:tab w:val="left" w:pos="1110"/>
        </w:tabs>
        <w:spacing w:after="0"/>
        <w:ind w:firstLine="426"/>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ab/>
      </w:r>
    </w:p>
    <w:p w:rsidR="00E53F20" w:rsidRPr="00E53F20" w:rsidRDefault="00E53F20" w:rsidP="00E53F20">
      <w:pPr>
        <w:spacing w:after="0" w:line="240" w:lineRule="auto"/>
        <w:ind w:firstLine="708"/>
        <w:jc w:val="center"/>
        <w:rPr>
          <w:rFonts w:ascii="Times New Roman" w:hAnsi="Times New Roman" w:cs="Times New Roman"/>
          <w:sz w:val="26"/>
          <w:szCs w:val="26"/>
          <w:lang w:eastAsia="ru-RU"/>
        </w:rPr>
      </w:pPr>
      <w:r w:rsidRPr="00E53F20">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E53F20" w:rsidRPr="00E53F20" w:rsidRDefault="00E53F20" w:rsidP="00E53F20">
      <w:pPr>
        <w:tabs>
          <w:tab w:val="left" w:pos="3525"/>
        </w:tabs>
        <w:spacing w:after="0" w:line="240" w:lineRule="auto"/>
        <w:jc w:val="center"/>
        <w:rPr>
          <w:rFonts w:ascii="Times New Roman" w:hAnsi="Times New Roman" w:cs="Times New Roman"/>
          <w:sz w:val="26"/>
          <w:szCs w:val="26"/>
          <w:lang w:eastAsia="ru-RU"/>
        </w:rPr>
      </w:pPr>
    </w:p>
    <w:p w:rsidR="00E53F20" w:rsidRPr="00E53F20" w:rsidRDefault="00E53F20" w:rsidP="00E53F20">
      <w:pPr>
        <w:tabs>
          <w:tab w:val="left" w:pos="896"/>
          <w:tab w:val="left" w:pos="1812"/>
        </w:tabs>
        <w:spacing w:after="0" w:line="240" w:lineRule="auto"/>
        <w:ind w:firstLine="426"/>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Информацию о</w:t>
      </w:r>
      <w:r w:rsidRPr="00E53F20">
        <w:rPr>
          <w:rFonts w:ascii="Times New Roman" w:hAnsi="Times New Roman" w:cs="Times New Roman"/>
          <w:bCs/>
          <w:sz w:val="26"/>
          <w:szCs w:val="26"/>
          <w:lang w:eastAsia="ru-RU"/>
        </w:rPr>
        <w:t xml:space="preserve">б итогах работы ГУ УР Государственной противопожарной службы Удмуртской Республики ПСЧ-36 с. Красногорское за 2022 год </w:t>
      </w:r>
      <w:r w:rsidRPr="00E53F20">
        <w:rPr>
          <w:rFonts w:ascii="Times New Roman" w:hAnsi="Times New Roman" w:cs="Times New Roman"/>
          <w:sz w:val="26"/>
          <w:szCs w:val="26"/>
          <w:lang w:eastAsia="ru-RU"/>
        </w:rPr>
        <w:t>принять к сведению (отчет прилагается).</w:t>
      </w:r>
    </w:p>
    <w:p w:rsidR="00E53F20" w:rsidRPr="00E53F20" w:rsidRDefault="00E53F20" w:rsidP="00E53F20">
      <w:pPr>
        <w:spacing w:after="0" w:line="240" w:lineRule="auto"/>
        <w:jc w:val="both"/>
        <w:rPr>
          <w:rFonts w:ascii="Times New Roman" w:hAnsi="Times New Roman" w:cs="Times New Roman"/>
          <w:sz w:val="26"/>
          <w:szCs w:val="26"/>
          <w:lang w:eastAsia="ru-RU"/>
        </w:rPr>
      </w:pPr>
    </w:p>
    <w:p w:rsidR="00E53F20" w:rsidRPr="00E53F20" w:rsidRDefault="00E53F20" w:rsidP="00E53F20">
      <w:pPr>
        <w:spacing w:after="0" w:line="240" w:lineRule="auto"/>
        <w:jc w:val="both"/>
        <w:rPr>
          <w:rFonts w:ascii="Times New Roman" w:hAnsi="Times New Roman" w:cs="Times New Roman"/>
          <w:sz w:val="26"/>
          <w:szCs w:val="26"/>
          <w:lang w:eastAsia="ru-RU"/>
        </w:rPr>
      </w:pPr>
    </w:p>
    <w:p w:rsidR="00E53F20" w:rsidRPr="00E53F20" w:rsidRDefault="00E53F20" w:rsidP="00E53F20">
      <w:pPr>
        <w:spacing w:after="0" w:line="240" w:lineRule="auto"/>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Председатель Совета депутатов</w:t>
      </w:r>
      <w:r w:rsidRPr="00E53F20">
        <w:rPr>
          <w:rFonts w:ascii="Times New Roman" w:hAnsi="Times New Roman" w:cs="Times New Roman"/>
          <w:sz w:val="26"/>
          <w:szCs w:val="26"/>
          <w:lang w:eastAsia="ru-RU"/>
        </w:rPr>
        <w:tab/>
      </w:r>
      <w:r w:rsidRPr="00E53F20">
        <w:rPr>
          <w:rFonts w:ascii="Times New Roman" w:hAnsi="Times New Roman" w:cs="Times New Roman"/>
          <w:sz w:val="26"/>
          <w:szCs w:val="26"/>
          <w:lang w:eastAsia="ru-RU"/>
        </w:rPr>
        <w:tab/>
        <w:t xml:space="preserve">             </w:t>
      </w:r>
    </w:p>
    <w:p w:rsidR="00E53F20" w:rsidRPr="00E53F20" w:rsidRDefault="00E53F20" w:rsidP="00E53F20">
      <w:pPr>
        <w:spacing w:after="0" w:line="240" w:lineRule="auto"/>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муниципального образования</w:t>
      </w:r>
    </w:p>
    <w:p w:rsidR="00E53F20" w:rsidRPr="00E53F20" w:rsidRDefault="00E53F20" w:rsidP="00E53F20">
      <w:pPr>
        <w:spacing w:after="0" w:line="240" w:lineRule="auto"/>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«Муниципальный округ Красногорский район</w:t>
      </w:r>
    </w:p>
    <w:p w:rsidR="00E53F20" w:rsidRPr="00E53F20" w:rsidRDefault="00E53F20" w:rsidP="00E53F20">
      <w:pPr>
        <w:spacing w:after="0" w:line="240" w:lineRule="auto"/>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Удмуртской Республики»                                                         И.Б. Прокашев</w:t>
      </w:r>
    </w:p>
    <w:p w:rsidR="00E53F20" w:rsidRPr="00E53F20" w:rsidRDefault="00E53F20" w:rsidP="00E53F20">
      <w:pPr>
        <w:spacing w:after="0" w:line="240" w:lineRule="auto"/>
        <w:jc w:val="both"/>
        <w:rPr>
          <w:rFonts w:ascii="Times New Roman" w:hAnsi="Times New Roman" w:cs="Times New Roman"/>
          <w:sz w:val="26"/>
          <w:szCs w:val="26"/>
          <w:lang w:eastAsia="ru-RU"/>
        </w:rPr>
      </w:pPr>
    </w:p>
    <w:p w:rsidR="00E53F20" w:rsidRPr="00E53F20" w:rsidRDefault="00E53F20" w:rsidP="00E53F20">
      <w:pPr>
        <w:spacing w:after="0" w:line="240" w:lineRule="auto"/>
        <w:rPr>
          <w:rFonts w:ascii="Times New Roman" w:hAnsi="Times New Roman" w:cs="Times New Roman"/>
          <w:sz w:val="26"/>
          <w:szCs w:val="26"/>
          <w:lang w:eastAsia="ru-RU"/>
        </w:rPr>
      </w:pPr>
      <w:r w:rsidRPr="00E53F20">
        <w:rPr>
          <w:rFonts w:ascii="Times New Roman" w:hAnsi="Times New Roman" w:cs="Times New Roman"/>
          <w:sz w:val="26"/>
          <w:szCs w:val="26"/>
          <w:lang w:eastAsia="ru-RU"/>
        </w:rPr>
        <w:t>Глава муниципального образования</w:t>
      </w:r>
    </w:p>
    <w:p w:rsidR="00E53F20" w:rsidRPr="00E53F20" w:rsidRDefault="00E53F20" w:rsidP="00E53F20">
      <w:pPr>
        <w:spacing w:after="0" w:line="240" w:lineRule="auto"/>
        <w:rPr>
          <w:rFonts w:ascii="Times New Roman" w:hAnsi="Times New Roman" w:cs="Times New Roman"/>
          <w:sz w:val="26"/>
          <w:szCs w:val="26"/>
          <w:lang w:eastAsia="ru-RU"/>
        </w:rPr>
      </w:pPr>
      <w:r w:rsidRPr="00E53F20">
        <w:rPr>
          <w:rFonts w:ascii="Times New Roman" w:hAnsi="Times New Roman" w:cs="Times New Roman"/>
          <w:sz w:val="26"/>
          <w:szCs w:val="26"/>
          <w:lang w:eastAsia="ru-RU"/>
        </w:rPr>
        <w:t>«Муниципальный округ Красногорский район</w:t>
      </w:r>
    </w:p>
    <w:p w:rsidR="00E53F20" w:rsidRPr="00E53F20" w:rsidRDefault="00E53F20" w:rsidP="00E53F20">
      <w:pPr>
        <w:spacing w:after="0" w:line="240" w:lineRule="auto"/>
        <w:rPr>
          <w:rFonts w:ascii="Times New Roman" w:hAnsi="Times New Roman" w:cs="Times New Roman"/>
          <w:sz w:val="26"/>
          <w:szCs w:val="26"/>
          <w:lang w:eastAsia="ru-RU"/>
        </w:rPr>
      </w:pPr>
      <w:r w:rsidRPr="00E53F20">
        <w:rPr>
          <w:rFonts w:ascii="Times New Roman" w:hAnsi="Times New Roman" w:cs="Times New Roman"/>
          <w:sz w:val="26"/>
          <w:szCs w:val="26"/>
          <w:lang w:eastAsia="ru-RU"/>
        </w:rPr>
        <w:t xml:space="preserve">Удмуртской Республики»                                                               </w:t>
      </w:r>
      <w:proofErr w:type="spellStart"/>
      <w:r w:rsidRPr="00E53F20">
        <w:rPr>
          <w:rFonts w:ascii="Times New Roman" w:hAnsi="Times New Roman" w:cs="Times New Roman"/>
          <w:sz w:val="26"/>
          <w:szCs w:val="26"/>
          <w:lang w:eastAsia="ru-RU"/>
        </w:rPr>
        <w:t>Д.С.Клабуков</w:t>
      </w:r>
      <w:proofErr w:type="spellEnd"/>
    </w:p>
    <w:p w:rsidR="00E53F20" w:rsidRPr="00E53F20" w:rsidRDefault="00E53F20" w:rsidP="00E53F20">
      <w:pPr>
        <w:spacing w:after="0" w:line="240" w:lineRule="auto"/>
        <w:jc w:val="both"/>
        <w:rPr>
          <w:rFonts w:ascii="Times New Roman" w:hAnsi="Times New Roman" w:cs="Times New Roman"/>
          <w:sz w:val="26"/>
          <w:szCs w:val="26"/>
          <w:lang w:eastAsia="ru-RU"/>
        </w:rPr>
      </w:pPr>
    </w:p>
    <w:p w:rsidR="00E53F20" w:rsidRPr="00E53F20" w:rsidRDefault="00E53F20" w:rsidP="00E53F20">
      <w:pPr>
        <w:spacing w:after="0" w:line="240" w:lineRule="auto"/>
        <w:jc w:val="both"/>
        <w:rPr>
          <w:rFonts w:ascii="Times New Roman" w:hAnsi="Times New Roman" w:cs="Times New Roman"/>
          <w:sz w:val="26"/>
          <w:szCs w:val="26"/>
          <w:lang w:eastAsia="ru-RU"/>
        </w:rPr>
      </w:pPr>
    </w:p>
    <w:p w:rsidR="00E53F20" w:rsidRPr="00E53F20" w:rsidRDefault="00E53F20" w:rsidP="00E53F20">
      <w:pPr>
        <w:spacing w:after="0" w:line="240" w:lineRule="auto"/>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село Красногорское</w:t>
      </w:r>
    </w:p>
    <w:p w:rsidR="00E53F20" w:rsidRPr="00E53F20" w:rsidRDefault="00E53F20" w:rsidP="00E53F20">
      <w:pPr>
        <w:spacing w:after="0" w:line="240" w:lineRule="auto"/>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______2023 года</w:t>
      </w:r>
    </w:p>
    <w:p w:rsidR="00E53F20" w:rsidRPr="00E53F20" w:rsidRDefault="00E53F20" w:rsidP="00E53F20">
      <w:pPr>
        <w:spacing w:after="0" w:line="240" w:lineRule="auto"/>
        <w:jc w:val="both"/>
        <w:rPr>
          <w:rFonts w:ascii="Times New Roman" w:hAnsi="Times New Roman" w:cs="Times New Roman"/>
          <w:sz w:val="26"/>
          <w:szCs w:val="26"/>
          <w:lang w:eastAsia="ru-RU"/>
        </w:rPr>
      </w:pPr>
      <w:r w:rsidRPr="00E53F20">
        <w:rPr>
          <w:rFonts w:ascii="Times New Roman" w:hAnsi="Times New Roman" w:cs="Times New Roman"/>
          <w:sz w:val="26"/>
          <w:szCs w:val="26"/>
          <w:lang w:eastAsia="ru-RU"/>
        </w:rPr>
        <w:t>№ ___</w:t>
      </w:r>
    </w:p>
    <w:p w:rsidR="00D86222" w:rsidRDefault="00D86222" w:rsidP="00D86222">
      <w:pPr>
        <w:shd w:val="clear" w:color="auto" w:fill="FFFFFF"/>
        <w:spacing w:after="0" w:line="240" w:lineRule="auto"/>
        <w:ind w:right="43"/>
        <w:jc w:val="right"/>
        <w:rPr>
          <w:rFonts w:ascii="Times New Roman" w:hAnsi="Times New Roman" w:cs="Times New Roman"/>
          <w:noProof/>
          <w:sz w:val="28"/>
          <w:szCs w:val="28"/>
          <w:lang w:eastAsia="ru-RU"/>
        </w:rPr>
      </w:pPr>
    </w:p>
    <w:p w:rsidR="00D86222" w:rsidRDefault="00D86222" w:rsidP="00D86222">
      <w:pPr>
        <w:shd w:val="clear" w:color="auto" w:fill="FFFFFF"/>
        <w:spacing w:after="0" w:line="240" w:lineRule="auto"/>
        <w:ind w:right="43"/>
        <w:jc w:val="right"/>
        <w:rPr>
          <w:rFonts w:ascii="Times New Roman" w:hAnsi="Times New Roman" w:cs="Times New Roman"/>
          <w:noProof/>
          <w:sz w:val="28"/>
          <w:szCs w:val="28"/>
          <w:lang w:eastAsia="ru-RU"/>
        </w:rPr>
      </w:pPr>
    </w:p>
    <w:p w:rsidR="00987E6B" w:rsidRDefault="00987E6B" w:rsidP="00D86222">
      <w:pPr>
        <w:shd w:val="clear" w:color="auto" w:fill="FFFFFF"/>
        <w:spacing w:after="0" w:line="240" w:lineRule="auto"/>
        <w:ind w:right="43"/>
        <w:jc w:val="right"/>
        <w:rPr>
          <w:rFonts w:ascii="Times New Roman" w:hAnsi="Times New Roman" w:cs="Times New Roman"/>
          <w:noProof/>
          <w:sz w:val="28"/>
          <w:szCs w:val="28"/>
          <w:lang w:eastAsia="ru-RU"/>
        </w:rPr>
      </w:pPr>
    </w:p>
    <w:p w:rsidR="00987E6B" w:rsidRDefault="00987E6B" w:rsidP="00D86222">
      <w:pPr>
        <w:shd w:val="clear" w:color="auto" w:fill="FFFFFF"/>
        <w:spacing w:after="0" w:line="240" w:lineRule="auto"/>
        <w:ind w:right="43"/>
        <w:jc w:val="right"/>
        <w:rPr>
          <w:rFonts w:ascii="Times New Roman" w:hAnsi="Times New Roman" w:cs="Times New Roman"/>
          <w:noProof/>
          <w:sz w:val="28"/>
          <w:szCs w:val="28"/>
          <w:lang w:eastAsia="ru-RU"/>
        </w:rPr>
      </w:pPr>
    </w:p>
    <w:p w:rsidR="00987E6B" w:rsidRDefault="00987E6B" w:rsidP="00D86222">
      <w:pPr>
        <w:shd w:val="clear" w:color="auto" w:fill="FFFFFF"/>
        <w:spacing w:after="0" w:line="240" w:lineRule="auto"/>
        <w:ind w:right="43"/>
        <w:jc w:val="right"/>
        <w:rPr>
          <w:rFonts w:ascii="Times New Roman" w:hAnsi="Times New Roman" w:cs="Times New Roman"/>
          <w:noProof/>
          <w:sz w:val="28"/>
          <w:szCs w:val="28"/>
          <w:lang w:eastAsia="ru-RU"/>
        </w:rPr>
      </w:pPr>
    </w:p>
    <w:p w:rsidR="00987E6B" w:rsidRDefault="00987E6B" w:rsidP="00D86222">
      <w:pPr>
        <w:shd w:val="clear" w:color="auto" w:fill="FFFFFF"/>
        <w:spacing w:after="0" w:line="240" w:lineRule="auto"/>
        <w:ind w:right="43"/>
        <w:jc w:val="right"/>
        <w:rPr>
          <w:rFonts w:ascii="Times New Roman" w:hAnsi="Times New Roman" w:cs="Times New Roman"/>
          <w:noProof/>
          <w:sz w:val="28"/>
          <w:szCs w:val="28"/>
          <w:lang w:eastAsia="ru-RU"/>
        </w:rPr>
      </w:pPr>
    </w:p>
    <w:p w:rsidR="00D86222" w:rsidRDefault="00D86222" w:rsidP="00D86222">
      <w:pPr>
        <w:shd w:val="clear" w:color="auto" w:fill="FFFFFF"/>
        <w:spacing w:after="0" w:line="240" w:lineRule="auto"/>
        <w:ind w:right="43"/>
        <w:jc w:val="right"/>
        <w:rPr>
          <w:rFonts w:ascii="Times New Roman" w:hAnsi="Times New Roman" w:cs="Times New Roman"/>
          <w:noProof/>
          <w:sz w:val="28"/>
          <w:szCs w:val="28"/>
          <w:lang w:eastAsia="ru-RU"/>
        </w:rPr>
      </w:pPr>
    </w:p>
    <w:p w:rsidR="00D86222" w:rsidRPr="00D86222" w:rsidRDefault="00D86222" w:rsidP="00D86222">
      <w:pPr>
        <w:shd w:val="clear" w:color="auto" w:fill="FFFFFF"/>
        <w:spacing w:after="0" w:line="240" w:lineRule="auto"/>
        <w:ind w:right="43"/>
        <w:jc w:val="right"/>
        <w:rPr>
          <w:rFonts w:ascii="Times New Roman" w:hAnsi="Times New Roman" w:cs="Times New Roman"/>
          <w:noProof/>
          <w:sz w:val="24"/>
          <w:szCs w:val="24"/>
          <w:lang w:eastAsia="ru-RU"/>
        </w:rPr>
      </w:pPr>
      <w:r w:rsidRPr="00D86222">
        <w:rPr>
          <w:rFonts w:ascii="Times New Roman" w:hAnsi="Times New Roman" w:cs="Times New Roman"/>
          <w:noProof/>
          <w:sz w:val="24"/>
          <w:szCs w:val="24"/>
          <w:lang w:eastAsia="ru-RU"/>
        </w:rPr>
        <w:lastRenderedPageBreak/>
        <w:t>Проект</w:t>
      </w:r>
    </w:p>
    <w:p w:rsidR="00D86222" w:rsidRPr="00D86222" w:rsidRDefault="00D86222" w:rsidP="00D86222">
      <w:pPr>
        <w:spacing w:after="0" w:line="240" w:lineRule="auto"/>
        <w:jc w:val="center"/>
        <w:rPr>
          <w:rFonts w:ascii="Times New Roman" w:hAnsi="Times New Roman" w:cs="Times New Roman"/>
          <w:sz w:val="32"/>
          <w:szCs w:val="32"/>
          <w:lang w:eastAsia="ru-RU"/>
        </w:rPr>
      </w:pPr>
      <w:r w:rsidRPr="00D86222">
        <w:rPr>
          <w:rFonts w:ascii="Times New Roman" w:hAnsi="Times New Roman" w:cs="Times New Roman"/>
          <w:noProof/>
          <w:sz w:val="28"/>
          <w:szCs w:val="28"/>
          <w:lang w:eastAsia="ru-RU"/>
        </w:rPr>
        <w:drawing>
          <wp:inline distT="0" distB="0" distL="0" distR="0" wp14:anchorId="551B876B" wp14:editId="1C26FD13">
            <wp:extent cx="817880" cy="817880"/>
            <wp:effectExtent l="0" t="0" r="1270" b="127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p w:rsidR="00D86222" w:rsidRPr="00D86222" w:rsidRDefault="00D86222" w:rsidP="00D86222">
      <w:pPr>
        <w:shd w:val="clear" w:color="auto" w:fill="FFFFFF"/>
        <w:spacing w:after="0" w:line="240" w:lineRule="auto"/>
        <w:jc w:val="center"/>
        <w:rPr>
          <w:rFonts w:ascii="Times New Roman" w:hAnsi="Times New Roman" w:cs="Times New Roman"/>
          <w:color w:val="000000"/>
          <w:sz w:val="24"/>
          <w:szCs w:val="24"/>
          <w:lang w:eastAsia="ru-RU"/>
        </w:rPr>
      </w:pPr>
      <w:r w:rsidRPr="00D86222">
        <w:rPr>
          <w:rFonts w:ascii="Times New Roman" w:hAnsi="Times New Roman" w:cs="Times New Roman"/>
          <w:b/>
          <w:bCs/>
          <w:color w:val="000000"/>
          <w:sz w:val="24"/>
          <w:szCs w:val="24"/>
          <w:lang w:eastAsia="ru-RU"/>
        </w:rPr>
        <w:t>РЕШЕНИЕ</w:t>
      </w:r>
    </w:p>
    <w:p w:rsidR="00D86222" w:rsidRPr="00D86222" w:rsidRDefault="00D86222" w:rsidP="00D86222">
      <w:pPr>
        <w:shd w:val="clear" w:color="auto" w:fill="FFFFFF"/>
        <w:spacing w:after="0" w:line="240" w:lineRule="auto"/>
        <w:jc w:val="center"/>
        <w:rPr>
          <w:rFonts w:ascii="Times New Roman" w:hAnsi="Times New Roman" w:cs="Times New Roman"/>
          <w:b/>
          <w:bCs/>
          <w:color w:val="000000"/>
          <w:sz w:val="24"/>
          <w:szCs w:val="24"/>
          <w:lang w:eastAsia="ru-RU"/>
        </w:rPr>
      </w:pPr>
      <w:r w:rsidRPr="00D86222">
        <w:rPr>
          <w:rFonts w:ascii="Times New Roman" w:hAnsi="Times New Roman" w:cs="Times New Roman"/>
          <w:b/>
          <w:bCs/>
          <w:color w:val="000000"/>
          <w:sz w:val="24"/>
          <w:szCs w:val="24"/>
          <w:lang w:eastAsia="ru-RU"/>
        </w:rPr>
        <w:t>Совета депутатов муниципального образования</w:t>
      </w:r>
    </w:p>
    <w:p w:rsidR="00D86222" w:rsidRPr="00D86222" w:rsidRDefault="00D86222" w:rsidP="00D86222">
      <w:pPr>
        <w:shd w:val="clear" w:color="auto" w:fill="FFFFFF"/>
        <w:spacing w:after="0" w:line="240" w:lineRule="auto"/>
        <w:jc w:val="center"/>
        <w:rPr>
          <w:rFonts w:ascii="Times New Roman" w:hAnsi="Times New Roman" w:cs="Times New Roman"/>
          <w:color w:val="000000"/>
          <w:sz w:val="24"/>
          <w:szCs w:val="24"/>
          <w:lang w:eastAsia="ru-RU"/>
        </w:rPr>
      </w:pPr>
      <w:r w:rsidRPr="00D86222">
        <w:rPr>
          <w:rFonts w:ascii="Times New Roman" w:hAnsi="Times New Roman" w:cs="Times New Roman"/>
          <w:b/>
          <w:bCs/>
          <w:color w:val="000000"/>
          <w:sz w:val="24"/>
          <w:szCs w:val="24"/>
          <w:lang w:eastAsia="ru-RU"/>
        </w:rPr>
        <w:t>«Муниципальный округ Красногорский район Удмуртской Республики»</w:t>
      </w:r>
    </w:p>
    <w:p w:rsidR="00D86222" w:rsidRPr="00D86222" w:rsidRDefault="00D86222" w:rsidP="00D86222">
      <w:pPr>
        <w:spacing w:after="0" w:line="240" w:lineRule="auto"/>
        <w:rPr>
          <w:rFonts w:ascii="Times New Roman" w:hAnsi="Times New Roman" w:cs="Times New Roman"/>
          <w:b/>
          <w:bCs/>
          <w:sz w:val="24"/>
          <w:szCs w:val="24"/>
          <w:lang w:eastAsia="ru-RU"/>
        </w:rPr>
      </w:pPr>
    </w:p>
    <w:p w:rsidR="00D86222" w:rsidRPr="00D86222" w:rsidRDefault="00D86222" w:rsidP="00D86222">
      <w:pPr>
        <w:spacing w:after="0" w:line="240" w:lineRule="auto"/>
        <w:jc w:val="center"/>
        <w:rPr>
          <w:rFonts w:ascii="Times New Roman" w:hAnsi="Times New Roman" w:cs="Times New Roman"/>
          <w:sz w:val="24"/>
          <w:szCs w:val="24"/>
          <w:lang w:eastAsia="ru-RU"/>
        </w:rPr>
      </w:pPr>
      <w:r w:rsidRPr="00D86222">
        <w:rPr>
          <w:rFonts w:ascii="Times New Roman" w:hAnsi="Times New Roman" w:cs="Times New Roman"/>
          <w:b/>
          <w:bCs/>
          <w:sz w:val="24"/>
          <w:szCs w:val="24"/>
          <w:lang w:eastAsia="ru-RU"/>
        </w:rPr>
        <w:t>О рассмотрении заявления Главы Удмуртской Республики</w:t>
      </w:r>
      <w:r w:rsidR="00987E6B">
        <w:rPr>
          <w:rFonts w:ascii="Times New Roman" w:hAnsi="Times New Roman" w:cs="Times New Roman"/>
          <w:b/>
          <w:bCs/>
          <w:sz w:val="24"/>
          <w:szCs w:val="24"/>
          <w:lang w:eastAsia="ru-RU"/>
        </w:rPr>
        <w:t xml:space="preserve"> </w:t>
      </w:r>
      <w:r w:rsidRPr="00D86222">
        <w:rPr>
          <w:rFonts w:ascii="Times New Roman" w:hAnsi="Times New Roman" w:cs="Times New Roman"/>
          <w:b/>
          <w:bCs/>
          <w:sz w:val="24"/>
          <w:szCs w:val="24"/>
          <w:lang w:eastAsia="ru-RU"/>
        </w:rPr>
        <w:t>о результатах проверки в отношении  депутата Совета депутатов муниципального образования «Муниципальный округ</w:t>
      </w:r>
      <w:r w:rsidR="00987E6B">
        <w:rPr>
          <w:rFonts w:ascii="Times New Roman" w:hAnsi="Times New Roman" w:cs="Times New Roman"/>
          <w:b/>
          <w:bCs/>
          <w:sz w:val="24"/>
          <w:szCs w:val="24"/>
          <w:lang w:eastAsia="ru-RU"/>
        </w:rPr>
        <w:t xml:space="preserve"> </w:t>
      </w:r>
      <w:r w:rsidRPr="00D86222">
        <w:rPr>
          <w:rFonts w:ascii="Times New Roman" w:hAnsi="Times New Roman" w:cs="Times New Roman"/>
          <w:b/>
          <w:bCs/>
          <w:sz w:val="24"/>
          <w:szCs w:val="24"/>
          <w:lang w:eastAsia="ru-RU"/>
        </w:rPr>
        <w:t>Красногорский район Удмуртской Республики»</w:t>
      </w:r>
      <w:r w:rsidR="00987E6B">
        <w:rPr>
          <w:rFonts w:ascii="Times New Roman" w:hAnsi="Times New Roman" w:cs="Times New Roman"/>
          <w:b/>
          <w:bCs/>
          <w:sz w:val="24"/>
          <w:szCs w:val="24"/>
          <w:lang w:eastAsia="ru-RU"/>
        </w:rPr>
        <w:t xml:space="preserve"> </w:t>
      </w:r>
      <w:proofErr w:type="spellStart"/>
      <w:r w:rsidRPr="00D86222">
        <w:rPr>
          <w:rFonts w:ascii="Times New Roman" w:hAnsi="Times New Roman" w:cs="Times New Roman"/>
          <w:b/>
          <w:bCs/>
          <w:sz w:val="24"/>
          <w:szCs w:val="24"/>
          <w:lang w:eastAsia="ru-RU"/>
        </w:rPr>
        <w:t>Чупина</w:t>
      </w:r>
      <w:proofErr w:type="spellEnd"/>
      <w:r w:rsidRPr="00D86222">
        <w:rPr>
          <w:rFonts w:ascii="Times New Roman" w:hAnsi="Times New Roman" w:cs="Times New Roman"/>
          <w:b/>
          <w:bCs/>
          <w:sz w:val="24"/>
          <w:szCs w:val="24"/>
          <w:lang w:eastAsia="ru-RU"/>
        </w:rPr>
        <w:t xml:space="preserve"> А.Н.</w:t>
      </w:r>
    </w:p>
    <w:p w:rsidR="00D86222" w:rsidRPr="00D86222" w:rsidRDefault="00D86222" w:rsidP="00D86222">
      <w:pPr>
        <w:spacing w:after="0" w:line="240" w:lineRule="auto"/>
        <w:rPr>
          <w:rFonts w:ascii="Times New Roman" w:hAnsi="Times New Roman" w:cs="Times New Roman"/>
          <w:sz w:val="24"/>
          <w:szCs w:val="24"/>
          <w:lang w:eastAsia="ru-RU"/>
        </w:rPr>
      </w:pPr>
    </w:p>
    <w:p w:rsidR="00D86222" w:rsidRPr="00D86222" w:rsidRDefault="00D86222" w:rsidP="00D86222">
      <w:pPr>
        <w:spacing w:after="0" w:line="240" w:lineRule="auto"/>
        <w:rPr>
          <w:rFonts w:ascii="Times New Roman" w:hAnsi="Times New Roman" w:cs="Times New Roman"/>
          <w:sz w:val="24"/>
          <w:szCs w:val="24"/>
          <w:lang w:eastAsia="ru-RU"/>
        </w:rPr>
      </w:pPr>
      <w:r w:rsidRPr="00D86222">
        <w:rPr>
          <w:rFonts w:ascii="Times New Roman" w:hAnsi="Times New Roman" w:cs="Times New Roman"/>
          <w:sz w:val="24"/>
          <w:szCs w:val="24"/>
          <w:lang w:eastAsia="ru-RU"/>
        </w:rPr>
        <w:t>Принято Советом депутатов</w:t>
      </w:r>
    </w:p>
    <w:p w:rsidR="00D86222" w:rsidRPr="00D86222" w:rsidRDefault="00D86222" w:rsidP="00D86222">
      <w:pPr>
        <w:tabs>
          <w:tab w:val="left" w:pos="1960"/>
        </w:tabs>
        <w:spacing w:after="0" w:line="240" w:lineRule="auto"/>
        <w:rPr>
          <w:rFonts w:ascii="Times New Roman" w:hAnsi="Times New Roman" w:cs="Times New Roman"/>
          <w:sz w:val="24"/>
          <w:szCs w:val="24"/>
          <w:lang w:eastAsia="ru-RU"/>
        </w:rPr>
      </w:pPr>
      <w:r w:rsidRPr="00D86222">
        <w:rPr>
          <w:rFonts w:ascii="Times New Roman" w:hAnsi="Times New Roman" w:cs="Times New Roman"/>
          <w:sz w:val="24"/>
          <w:szCs w:val="24"/>
          <w:lang w:eastAsia="ru-RU"/>
        </w:rPr>
        <w:t xml:space="preserve">муниципального образования </w:t>
      </w:r>
    </w:p>
    <w:p w:rsidR="00D86222" w:rsidRPr="00D86222" w:rsidRDefault="00D86222" w:rsidP="00D86222">
      <w:pPr>
        <w:tabs>
          <w:tab w:val="left" w:pos="1960"/>
        </w:tabs>
        <w:spacing w:after="0" w:line="240" w:lineRule="auto"/>
        <w:rPr>
          <w:rFonts w:ascii="Times New Roman" w:hAnsi="Times New Roman" w:cs="Times New Roman"/>
          <w:sz w:val="24"/>
          <w:szCs w:val="24"/>
          <w:lang w:eastAsia="ru-RU"/>
        </w:rPr>
      </w:pPr>
      <w:r w:rsidRPr="00D86222">
        <w:rPr>
          <w:rFonts w:ascii="Times New Roman" w:hAnsi="Times New Roman" w:cs="Times New Roman"/>
          <w:sz w:val="24"/>
          <w:szCs w:val="24"/>
          <w:lang w:eastAsia="ru-RU"/>
        </w:rPr>
        <w:t>«Муниципальный округ Красногорский район</w:t>
      </w:r>
    </w:p>
    <w:p w:rsidR="00D86222" w:rsidRPr="00D86222" w:rsidRDefault="00D86222" w:rsidP="00D86222">
      <w:pPr>
        <w:tabs>
          <w:tab w:val="left" w:pos="1960"/>
        </w:tabs>
        <w:spacing w:after="0" w:line="240" w:lineRule="auto"/>
        <w:rPr>
          <w:rFonts w:ascii="Times New Roman" w:hAnsi="Times New Roman" w:cs="Times New Roman"/>
          <w:sz w:val="24"/>
          <w:szCs w:val="24"/>
          <w:lang w:eastAsia="ru-RU"/>
        </w:rPr>
      </w:pPr>
      <w:r w:rsidRPr="00D86222">
        <w:rPr>
          <w:rFonts w:ascii="Times New Roman" w:hAnsi="Times New Roman" w:cs="Times New Roman"/>
          <w:sz w:val="24"/>
          <w:szCs w:val="24"/>
          <w:lang w:eastAsia="ru-RU"/>
        </w:rPr>
        <w:t xml:space="preserve"> Удмуртской Республики»                                  </w:t>
      </w:r>
      <w:r>
        <w:rPr>
          <w:rFonts w:ascii="Times New Roman" w:hAnsi="Times New Roman" w:cs="Times New Roman"/>
          <w:sz w:val="24"/>
          <w:szCs w:val="24"/>
          <w:lang w:eastAsia="ru-RU"/>
        </w:rPr>
        <w:t xml:space="preserve">           </w:t>
      </w:r>
      <w:r w:rsidR="00987E6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D86222">
        <w:rPr>
          <w:rFonts w:ascii="Times New Roman" w:hAnsi="Times New Roman" w:cs="Times New Roman"/>
          <w:sz w:val="24"/>
          <w:szCs w:val="24"/>
          <w:lang w:eastAsia="ru-RU"/>
        </w:rPr>
        <w:t xml:space="preserve">       «__» _________ 2022 года</w:t>
      </w:r>
    </w:p>
    <w:p w:rsidR="00D86222" w:rsidRPr="00D86222" w:rsidRDefault="00D86222" w:rsidP="00D86222">
      <w:pPr>
        <w:tabs>
          <w:tab w:val="left" w:pos="1960"/>
        </w:tabs>
        <w:spacing w:after="0" w:line="240" w:lineRule="auto"/>
        <w:rPr>
          <w:rFonts w:ascii="Times New Roman" w:hAnsi="Times New Roman" w:cs="Times New Roman"/>
          <w:sz w:val="24"/>
          <w:szCs w:val="24"/>
          <w:lang w:eastAsia="ru-RU"/>
        </w:rPr>
      </w:pPr>
    </w:p>
    <w:p w:rsidR="00D86222" w:rsidRPr="00D86222" w:rsidRDefault="00D86222" w:rsidP="00D86222">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D86222">
        <w:rPr>
          <w:rFonts w:ascii="Times New Roman" w:hAnsi="Times New Roman" w:cs="Times New Roman"/>
          <w:sz w:val="24"/>
          <w:szCs w:val="24"/>
          <w:lang w:eastAsia="ru-RU"/>
        </w:rPr>
        <w:t xml:space="preserve">Рассмотрев </w:t>
      </w:r>
      <w:r w:rsidRPr="00D86222">
        <w:rPr>
          <w:rFonts w:ascii="Times New Roman" w:hAnsi="Times New Roman" w:cs="Times New Roman"/>
          <w:bCs/>
          <w:sz w:val="24"/>
          <w:szCs w:val="24"/>
          <w:lang w:eastAsia="ru-RU"/>
        </w:rPr>
        <w:t>заявление Главы Удмуртской Республики от 20 декабря 2022 о результатах проведенной проверки в отношении депутата</w:t>
      </w:r>
      <w:r w:rsidRPr="00D86222">
        <w:rPr>
          <w:rFonts w:ascii="Times New Roman" w:hAnsi="Times New Roman" w:cs="Times New Roman"/>
          <w:b/>
          <w:bCs/>
          <w:sz w:val="24"/>
          <w:szCs w:val="24"/>
          <w:lang w:eastAsia="ru-RU"/>
        </w:rPr>
        <w:t xml:space="preserve"> </w:t>
      </w:r>
      <w:r w:rsidRPr="00D86222">
        <w:rPr>
          <w:rFonts w:ascii="Times New Roman" w:hAnsi="Times New Roman" w:cs="Times New Roman"/>
          <w:sz w:val="24"/>
          <w:szCs w:val="24"/>
          <w:lang w:eastAsia="ru-RU"/>
        </w:rPr>
        <w:t xml:space="preserve">Совета депутатов муниципального образования «Муниципальный округ Красногорский район Удмуртской Республики» </w:t>
      </w:r>
      <w:proofErr w:type="spellStart"/>
      <w:r w:rsidRPr="00D86222">
        <w:rPr>
          <w:rFonts w:ascii="Times New Roman" w:hAnsi="Times New Roman" w:cs="Times New Roman"/>
          <w:sz w:val="24"/>
          <w:szCs w:val="24"/>
          <w:lang w:eastAsia="ru-RU"/>
        </w:rPr>
        <w:t>Чупина</w:t>
      </w:r>
      <w:proofErr w:type="spellEnd"/>
      <w:r w:rsidRPr="00D86222">
        <w:rPr>
          <w:rFonts w:ascii="Times New Roman" w:hAnsi="Times New Roman" w:cs="Times New Roman"/>
          <w:sz w:val="24"/>
          <w:szCs w:val="24"/>
          <w:lang w:eastAsia="ru-RU"/>
        </w:rPr>
        <w:t xml:space="preserve"> А.Н., доклад о результатах проверки достоверности и полноты представленных сведений о своих доходах, расходах, об имуществе и обязательствах имущественного характера своей супруги и несовершеннолетних детей, представленных депутатом Совета депутатов муниципального образования «Муниципальный округ</w:t>
      </w:r>
      <w:proofErr w:type="gramEnd"/>
      <w:r w:rsidRPr="00D86222">
        <w:rPr>
          <w:rFonts w:ascii="Times New Roman" w:hAnsi="Times New Roman" w:cs="Times New Roman"/>
          <w:sz w:val="24"/>
          <w:szCs w:val="24"/>
          <w:lang w:eastAsia="ru-RU"/>
        </w:rPr>
        <w:t xml:space="preserve"> Красногорский район Удмуртской Республики» </w:t>
      </w:r>
      <w:proofErr w:type="spellStart"/>
      <w:r w:rsidRPr="00D86222">
        <w:rPr>
          <w:rFonts w:ascii="Times New Roman" w:hAnsi="Times New Roman" w:cs="Times New Roman"/>
          <w:sz w:val="24"/>
          <w:szCs w:val="24"/>
          <w:lang w:eastAsia="ru-RU"/>
        </w:rPr>
        <w:t>Чупиным</w:t>
      </w:r>
      <w:proofErr w:type="spellEnd"/>
      <w:r w:rsidRPr="00D86222">
        <w:rPr>
          <w:rFonts w:ascii="Times New Roman" w:hAnsi="Times New Roman" w:cs="Times New Roman"/>
          <w:sz w:val="24"/>
          <w:szCs w:val="24"/>
          <w:lang w:eastAsia="ru-RU"/>
        </w:rPr>
        <w:t xml:space="preserve"> А.Н. от 20 декабря 2022, в </w:t>
      </w:r>
      <w:proofErr w:type="gramStart"/>
      <w:r w:rsidRPr="00D86222">
        <w:rPr>
          <w:rFonts w:ascii="Times New Roman" w:hAnsi="Times New Roman" w:cs="Times New Roman"/>
          <w:sz w:val="24"/>
          <w:szCs w:val="24"/>
          <w:lang w:eastAsia="ru-RU"/>
        </w:rPr>
        <w:t>соответствии</w:t>
      </w:r>
      <w:proofErr w:type="gramEnd"/>
      <w:r w:rsidRPr="00D86222">
        <w:rPr>
          <w:rFonts w:ascii="Times New Roman" w:hAnsi="Times New Roman" w:cs="Times New Roman"/>
          <w:sz w:val="24"/>
          <w:szCs w:val="24"/>
          <w:lang w:eastAsia="ru-RU"/>
        </w:rPr>
        <w:t xml:space="preserve"> с ч.7.3 ст.40 </w:t>
      </w:r>
      <w:r w:rsidRPr="00D86222">
        <w:rPr>
          <w:rFonts w:ascii="Times New Roman" w:eastAsia="Calibri" w:hAnsi="Times New Roman" w:cs="Times New Roman"/>
          <w:sz w:val="24"/>
          <w:szCs w:val="24"/>
        </w:rPr>
        <w:t>Федерального закона</w:t>
      </w:r>
      <w:r w:rsidRPr="00D86222">
        <w:rPr>
          <w:rFonts w:ascii="Times New Roman" w:hAnsi="Times New Roman" w:cs="Times New Roman"/>
          <w:sz w:val="24"/>
          <w:szCs w:val="24"/>
          <w:lang w:eastAsia="ru-RU"/>
        </w:rPr>
        <w:t xml:space="preserve"> от 06.10.2003 №131-ФЗ «Об общих принципах организации местного самоуправления в Российской Федерации», руководствуясь Уставом муниципального образования «Муниципальный округ Красногорский район Удмуртской Республики», </w:t>
      </w:r>
    </w:p>
    <w:p w:rsidR="00D86222" w:rsidRPr="00D86222" w:rsidRDefault="00D86222" w:rsidP="00D86222">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D86222" w:rsidRPr="00D86222" w:rsidRDefault="00D86222" w:rsidP="00987E6B">
      <w:pPr>
        <w:spacing w:after="0" w:line="240" w:lineRule="auto"/>
        <w:ind w:firstLine="567"/>
        <w:jc w:val="center"/>
        <w:rPr>
          <w:rFonts w:ascii="Times New Roman" w:hAnsi="Times New Roman" w:cs="Times New Roman"/>
          <w:sz w:val="24"/>
          <w:szCs w:val="24"/>
          <w:lang w:eastAsia="ru-RU"/>
        </w:rPr>
      </w:pPr>
      <w:r w:rsidRPr="00D86222">
        <w:rPr>
          <w:rFonts w:ascii="Times New Roman" w:hAnsi="Times New Roman" w:cs="Times New Roman"/>
          <w:sz w:val="24"/>
          <w:szCs w:val="24"/>
          <w:lang w:eastAsia="ru-RU"/>
        </w:rPr>
        <w:t xml:space="preserve">Совет депутатов муниципального образования «Муниципальный округ Красногорский район Удмуртской Республики» </w:t>
      </w:r>
      <w:r w:rsidRPr="00D86222">
        <w:rPr>
          <w:rFonts w:ascii="Times New Roman" w:hAnsi="Times New Roman" w:cs="Times New Roman"/>
          <w:b/>
          <w:sz w:val="24"/>
          <w:szCs w:val="24"/>
          <w:lang w:eastAsia="ru-RU"/>
        </w:rPr>
        <w:t>решает:</w:t>
      </w:r>
    </w:p>
    <w:p w:rsidR="00D86222" w:rsidRPr="00D86222" w:rsidRDefault="00D86222" w:rsidP="00D86222">
      <w:pPr>
        <w:spacing w:after="0" w:line="240" w:lineRule="auto"/>
        <w:ind w:firstLine="567"/>
        <w:jc w:val="both"/>
        <w:rPr>
          <w:rFonts w:ascii="Times New Roman" w:hAnsi="Times New Roman" w:cs="Times New Roman"/>
          <w:sz w:val="24"/>
          <w:szCs w:val="24"/>
          <w:lang w:eastAsia="ru-RU"/>
        </w:rPr>
      </w:pPr>
    </w:p>
    <w:p w:rsidR="00D86222" w:rsidRPr="00D86222" w:rsidRDefault="00D86222" w:rsidP="00D86222">
      <w:pPr>
        <w:spacing w:after="0" w:line="240" w:lineRule="auto"/>
        <w:ind w:firstLine="567"/>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 xml:space="preserve">1. Заявление и доклад Главы Удмуртской Республики о результатах проверки достоверности и полноты представленных сведений о своих доходах, расходах, об имуществе и обязательствах имущественного характера своей супруги и несовершеннолетних детей, представленных депутатом Совета депутатов муниципального образования «Муниципальный округ Красногорский район Удмуртской Республики» </w:t>
      </w:r>
      <w:proofErr w:type="spellStart"/>
      <w:r w:rsidRPr="00D86222">
        <w:rPr>
          <w:rFonts w:ascii="Times New Roman" w:hAnsi="Times New Roman" w:cs="Times New Roman"/>
          <w:sz w:val="24"/>
          <w:szCs w:val="24"/>
          <w:lang w:eastAsia="ru-RU"/>
        </w:rPr>
        <w:t>Чупиным</w:t>
      </w:r>
      <w:proofErr w:type="spellEnd"/>
      <w:r w:rsidRPr="00D86222">
        <w:rPr>
          <w:rFonts w:ascii="Times New Roman" w:hAnsi="Times New Roman" w:cs="Times New Roman"/>
          <w:sz w:val="24"/>
          <w:szCs w:val="24"/>
          <w:lang w:eastAsia="ru-RU"/>
        </w:rPr>
        <w:t xml:space="preserve"> А.Н., принять к сведению.</w:t>
      </w:r>
    </w:p>
    <w:p w:rsidR="00D86222" w:rsidRPr="00D86222" w:rsidRDefault="00D86222" w:rsidP="00D86222">
      <w:pPr>
        <w:spacing w:after="0" w:line="240" w:lineRule="auto"/>
        <w:ind w:firstLine="567"/>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 xml:space="preserve">2. Прекратить досрочно полномочия депутата Совета депутатов муниципального образования «Муниципальный округ Красногорский район Удмуртской Республики» первого созыва </w:t>
      </w:r>
      <w:proofErr w:type="spellStart"/>
      <w:r w:rsidRPr="00D86222">
        <w:rPr>
          <w:rFonts w:ascii="Times New Roman" w:hAnsi="Times New Roman" w:cs="Times New Roman"/>
          <w:sz w:val="24"/>
          <w:szCs w:val="24"/>
          <w:lang w:eastAsia="ru-RU"/>
        </w:rPr>
        <w:t>Чупина</w:t>
      </w:r>
      <w:proofErr w:type="spellEnd"/>
      <w:r w:rsidRPr="00D86222">
        <w:rPr>
          <w:rFonts w:ascii="Times New Roman" w:hAnsi="Times New Roman" w:cs="Times New Roman"/>
          <w:sz w:val="24"/>
          <w:szCs w:val="24"/>
          <w:lang w:eastAsia="ru-RU"/>
        </w:rPr>
        <w:t xml:space="preserve"> Александра Николаевича.</w:t>
      </w:r>
    </w:p>
    <w:p w:rsidR="00D86222" w:rsidRPr="00D86222" w:rsidRDefault="00D86222" w:rsidP="00D86222">
      <w:pPr>
        <w:spacing w:after="0" w:line="240" w:lineRule="auto"/>
        <w:ind w:firstLine="567"/>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 xml:space="preserve">3. Настоящее решение вступает в силу </w:t>
      </w:r>
      <w:proofErr w:type="gramStart"/>
      <w:r w:rsidRPr="00D86222">
        <w:rPr>
          <w:rFonts w:ascii="Times New Roman" w:hAnsi="Times New Roman" w:cs="Times New Roman"/>
          <w:sz w:val="24"/>
          <w:szCs w:val="24"/>
          <w:lang w:eastAsia="ru-RU"/>
        </w:rPr>
        <w:t>с даты</w:t>
      </w:r>
      <w:proofErr w:type="gramEnd"/>
      <w:r w:rsidRPr="00D86222">
        <w:rPr>
          <w:rFonts w:ascii="Times New Roman" w:hAnsi="Times New Roman" w:cs="Times New Roman"/>
          <w:sz w:val="24"/>
          <w:szCs w:val="24"/>
          <w:lang w:eastAsia="ru-RU"/>
        </w:rPr>
        <w:t xml:space="preserve"> его принятия.</w:t>
      </w:r>
    </w:p>
    <w:p w:rsidR="00D86222" w:rsidRPr="00D86222" w:rsidRDefault="00D86222" w:rsidP="00D86222">
      <w:pPr>
        <w:spacing w:after="0" w:line="240" w:lineRule="auto"/>
        <w:ind w:firstLine="567"/>
        <w:jc w:val="both"/>
        <w:rPr>
          <w:rFonts w:ascii="Times New Roman" w:hAnsi="Times New Roman" w:cs="Times New Roman"/>
          <w:sz w:val="24"/>
          <w:szCs w:val="24"/>
          <w:lang w:eastAsia="ru-RU"/>
        </w:rPr>
      </w:pPr>
    </w:p>
    <w:p w:rsidR="00D86222" w:rsidRPr="00D86222" w:rsidRDefault="00D86222" w:rsidP="00D86222">
      <w:pPr>
        <w:spacing w:after="0" w:line="240" w:lineRule="auto"/>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Председатель Совета депутатов</w:t>
      </w:r>
      <w:r w:rsidR="00987E6B">
        <w:rPr>
          <w:rFonts w:ascii="Times New Roman" w:hAnsi="Times New Roman" w:cs="Times New Roman"/>
          <w:sz w:val="24"/>
          <w:szCs w:val="24"/>
          <w:lang w:eastAsia="ru-RU"/>
        </w:rPr>
        <w:t xml:space="preserve"> </w:t>
      </w:r>
      <w:r w:rsidRPr="00D86222">
        <w:rPr>
          <w:rFonts w:ascii="Times New Roman" w:hAnsi="Times New Roman" w:cs="Times New Roman"/>
          <w:sz w:val="24"/>
          <w:szCs w:val="24"/>
          <w:lang w:eastAsia="ru-RU"/>
        </w:rPr>
        <w:t>муниципального образования</w:t>
      </w:r>
    </w:p>
    <w:p w:rsidR="00D86222" w:rsidRPr="00D86222" w:rsidRDefault="00D86222" w:rsidP="00D86222">
      <w:pPr>
        <w:spacing w:after="0" w:line="240" w:lineRule="auto"/>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«Муниципальный округ Красногорский район</w:t>
      </w:r>
    </w:p>
    <w:p w:rsidR="00D86222" w:rsidRPr="00D86222" w:rsidRDefault="00D86222" w:rsidP="00D86222">
      <w:pPr>
        <w:spacing w:after="0" w:line="240" w:lineRule="auto"/>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 xml:space="preserve">Удмуртской Республики»                                                        </w:t>
      </w:r>
      <w:r w:rsidR="00987E6B">
        <w:rPr>
          <w:rFonts w:ascii="Times New Roman" w:hAnsi="Times New Roman" w:cs="Times New Roman"/>
          <w:sz w:val="24"/>
          <w:szCs w:val="24"/>
          <w:lang w:eastAsia="ru-RU"/>
        </w:rPr>
        <w:t xml:space="preserve">                   </w:t>
      </w:r>
      <w:r w:rsidRPr="00D86222">
        <w:rPr>
          <w:rFonts w:ascii="Times New Roman" w:hAnsi="Times New Roman" w:cs="Times New Roman"/>
          <w:sz w:val="24"/>
          <w:szCs w:val="24"/>
          <w:lang w:eastAsia="ru-RU"/>
        </w:rPr>
        <w:t xml:space="preserve"> </w:t>
      </w:r>
      <w:r w:rsidR="00987E6B">
        <w:rPr>
          <w:rFonts w:ascii="Times New Roman" w:hAnsi="Times New Roman" w:cs="Times New Roman"/>
          <w:sz w:val="24"/>
          <w:szCs w:val="24"/>
          <w:lang w:eastAsia="ru-RU"/>
        </w:rPr>
        <w:t xml:space="preserve">  </w:t>
      </w:r>
      <w:r w:rsidRPr="00D86222">
        <w:rPr>
          <w:rFonts w:ascii="Times New Roman" w:hAnsi="Times New Roman" w:cs="Times New Roman"/>
          <w:sz w:val="24"/>
          <w:szCs w:val="24"/>
          <w:lang w:eastAsia="ru-RU"/>
        </w:rPr>
        <w:t xml:space="preserve">      И.Б.Прокашев</w:t>
      </w:r>
    </w:p>
    <w:p w:rsidR="00D86222" w:rsidRPr="00D86222" w:rsidRDefault="00D86222" w:rsidP="00D86222">
      <w:pPr>
        <w:spacing w:after="0" w:line="240" w:lineRule="auto"/>
        <w:jc w:val="both"/>
        <w:rPr>
          <w:rFonts w:ascii="Times New Roman" w:hAnsi="Times New Roman" w:cs="Times New Roman"/>
          <w:sz w:val="24"/>
          <w:szCs w:val="24"/>
          <w:lang w:eastAsia="ru-RU"/>
        </w:rPr>
      </w:pPr>
    </w:p>
    <w:p w:rsidR="00D86222" w:rsidRPr="00D86222" w:rsidRDefault="00D86222" w:rsidP="00D86222">
      <w:pPr>
        <w:spacing w:after="0" w:line="240" w:lineRule="auto"/>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Глава муниципального образования</w:t>
      </w:r>
    </w:p>
    <w:p w:rsidR="00D86222" w:rsidRPr="00D86222" w:rsidRDefault="00D86222" w:rsidP="00D86222">
      <w:pPr>
        <w:tabs>
          <w:tab w:val="left" w:pos="6320"/>
        </w:tabs>
        <w:spacing w:after="0" w:line="240" w:lineRule="auto"/>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«Муниципальный округ Красногорский район</w:t>
      </w:r>
    </w:p>
    <w:p w:rsidR="00D86222" w:rsidRPr="00D86222" w:rsidRDefault="00D86222" w:rsidP="00D86222">
      <w:pPr>
        <w:tabs>
          <w:tab w:val="left" w:pos="6320"/>
        </w:tabs>
        <w:spacing w:after="0" w:line="240" w:lineRule="auto"/>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 xml:space="preserve">Удмуртской Республики»        </w:t>
      </w:r>
      <w:r w:rsidRPr="00D86222">
        <w:rPr>
          <w:rFonts w:ascii="Times New Roman" w:hAnsi="Times New Roman" w:cs="Times New Roman"/>
          <w:sz w:val="24"/>
          <w:szCs w:val="24"/>
          <w:lang w:eastAsia="ru-RU"/>
        </w:rPr>
        <w:tab/>
        <w:t xml:space="preserve">          </w:t>
      </w:r>
      <w:r w:rsidR="00987E6B">
        <w:rPr>
          <w:rFonts w:ascii="Times New Roman" w:hAnsi="Times New Roman" w:cs="Times New Roman"/>
          <w:sz w:val="24"/>
          <w:szCs w:val="24"/>
          <w:lang w:eastAsia="ru-RU"/>
        </w:rPr>
        <w:t xml:space="preserve">   </w:t>
      </w:r>
      <w:r w:rsidRPr="00D86222">
        <w:rPr>
          <w:rFonts w:ascii="Times New Roman" w:hAnsi="Times New Roman" w:cs="Times New Roman"/>
          <w:sz w:val="24"/>
          <w:szCs w:val="24"/>
          <w:lang w:eastAsia="ru-RU"/>
        </w:rPr>
        <w:t xml:space="preserve">   </w:t>
      </w:r>
      <w:r w:rsidR="00987E6B">
        <w:rPr>
          <w:rFonts w:ascii="Times New Roman" w:hAnsi="Times New Roman" w:cs="Times New Roman"/>
          <w:sz w:val="24"/>
          <w:szCs w:val="24"/>
          <w:lang w:eastAsia="ru-RU"/>
        </w:rPr>
        <w:t xml:space="preserve">    </w:t>
      </w:r>
      <w:r w:rsidRPr="00D86222">
        <w:rPr>
          <w:rFonts w:ascii="Times New Roman" w:hAnsi="Times New Roman" w:cs="Times New Roman"/>
          <w:sz w:val="24"/>
          <w:szCs w:val="24"/>
          <w:lang w:eastAsia="ru-RU"/>
        </w:rPr>
        <w:t xml:space="preserve">   Д.С. Клабуков</w:t>
      </w:r>
    </w:p>
    <w:p w:rsidR="00D86222" w:rsidRPr="00D86222" w:rsidRDefault="00D86222" w:rsidP="00D86222">
      <w:pPr>
        <w:tabs>
          <w:tab w:val="left" w:pos="6320"/>
        </w:tabs>
        <w:spacing w:after="0" w:line="240" w:lineRule="auto"/>
        <w:jc w:val="both"/>
        <w:rPr>
          <w:rFonts w:ascii="Times New Roman" w:hAnsi="Times New Roman" w:cs="Times New Roman"/>
          <w:sz w:val="24"/>
          <w:szCs w:val="24"/>
          <w:lang w:eastAsia="ru-RU"/>
        </w:rPr>
      </w:pPr>
    </w:p>
    <w:p w:rsidR="00D86222" w:rsidRPr="00D86222" w:rsidRDefault="00D86222" w:rsidP="00D86222">
      <w:pPr>
        <w:tabs>
          <w:tab w:val="left" w:pos="6320"/>
        </w:tabs>
        <w:spacing w:after="0" w:line="240" w:lineRule="auto"/>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село Красногорское</w:t>
      </w:r>
    </w:p>
    <w:p w:rsidR="00D86222" w:rsidRPr="00D86222" w:rsidRDefault="00D86222" w:rsidP="00D86222">
      <w:pPr>
        <w:tabs>
          <w:tab w:val="left" w:pos="6320"/>
        </w:tabs>
        <w:spacing w:after="0" w:line="240" w:lineRule="auto"/>
        <w:jc w:val="both"/>
        <w:rPr>
          <w:rFonts w:ascii="Times New Roman" w:hAnsi="Times New Roman" w:cs="Times New Roman"/>
          <w:sz w:val="24"/>
          <w:szCs w:val="24"/>
          <w:lang w:eastAsia="ru-RU"/>
        </w:rPr>
      </w:pPr>
      <w:r w:rsidRPr="00D86222">
        <w:rPr>
          <w:rFonts w:ascii="Times New Roman" w:hAnsi="Times New Roman" w:cs="Times New Roman"/>
          <w:sz w:val="24"/>
          <w:szCs w:val="24"/>
          <w:lang w:eastAsia="ru-RU"/>
        </w:rPr>
        <w:t>«___» ________ 2022 года</w:t>
      </w:r>
      <w:r w:rsidR="00987E6B">
        <w:rPr>
          <w:rFonts w:ascii="Times New Roman" w:hAnsi="Times New Roman" w:cs="Times New Roman"/>
          <w:sz w:val="24"/>
          <w:szCs w:val="24"/>
          <w:lang w:eastAsia="ru-RU"/>
        </w:rPr>
        <w:t xml:space="preserve">  </w:t>
      </w:r>
      <w:r w:rsidRPr="00D86222">
        <w:rPr>
          <w:rFonts w:ascii="Times New Roman" w:hAnsi="Times New Roman" w:cs="Times New Roman"/>
          <w:sz w:val="24"/>
          <w:szCs w:val="24"/>
          <w:lang w:eastAsia="ru-RU"/>
        </w:rPr>
        <w:t>№ _____</w:t>
      </w:r>
    </w:p>
    <w:sectPr w:rsidR="00D86222" w:rsidRPr="00D86222" w:rsidSect="00D86222">
      <w:headerReference w:type="default" r:id="rId1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439" w:rsidRDefault="00957439" w:rsidP="00A700E7">
      <w:pPr>
        <w:spacing w:after="0" w:line="240" w:lineRule="auto"/>
      </w:pPr>
      <w:r>
        <w:separator/>
      </w:r>
    </w:p>
  </w:endnote>
  <w:endnote w:type="continuationSeparator" w:id="0">
    <w:p w:rsidR="00957439" w:rsidRDefault="00957439" w:rsidP="00A7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439" w:rsidRDefault="00957439" w:rsidP="00A700E7">
      <w:pPr>
        <w:spacing w:after="0" w:line="240" w:lineRule="auto"/>
      </w:pPr>
      <w:r>
        <w:separator/>
      </w:r>
    </w:p>
  </w:footnote>
  <w:footnote w:type="continuationSeparator" w:id="0">
    <w:p w:rsidR="00957439" w:rsidRDefault="00957439" w:rsidP="00A7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407946"/>
      <w:docPartObj>
        <w:docPartGallery w:val="Page Numbers (Top of Page)"/>
        <w:docPartUnique/>
      </w:docPartObj>
    </w:sdtPr>
    <w:sdtEndPr/>
    <w:sdtContent>
      <w:p w:rsidR="00A700E7" w:rsidRDefault="00A700E7">
        <w:pPr>
          <w:pStyle w:val="a6"/>
          <w:jc w:val="center"/>
        </w:pPr>
        <w:r>
          <w:fldChar w:fldCharType="begin"/>
        </w:r>
        <w:r>
          <w:instrText>PAGE   \* MERGEFORMAT</w:instrText>
        </w:r>
        <w:r>
          <w:fldChar w:fldCharType="separate"/>
        </w:r>
        <w:r w:rsidR="00735393">
          <w:rPr>
            <w:noProof/>
          </w:rPr>
          <w:t>24</w:t>
        </w:r>
        <w:r>
          <w:fldChar w:fldCharType="end"/>
        </w:r>
      </w:p>
    </w:sdtContent>
  </w:sdt>
  <w:p w:rsidR="00A700E7" w:rsidRDefault="00A700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06DDE"/>
    <w:rsid w:val="00091E98"/>
    <w:rsid w:val="00111CDD"/>
    <w:rsid w:val="00233440"/>
    <w:rsid w:val="00295040"/>
    <w:rsid w:val="002E270F"/>
    <w:rsid w:val="00327F03"/>
    <w:rsid w:val="003D1954"/>
    <w:rsid w:val="00440644"/>
    <w:rsid w:val="00471F4B"/>
    <w:rsid w:val="004843D5"/>
    <w:rsid w:val="005960A8"/>
    <w:rsid w:val="00735278"/>
    <w:rsid w:val="00735393"/>
    <w:rsid w:val="00913518"/>
    <w:rsid w:val="0092760F"/>
    <w:rsid w:val="00957439"/>
    <w:rsid w:val="00987E6B"/>
    <w:rsid w:val="009A60F7"/>
    <w:rsid w:val="00A11898"/>
    <w:rsid w:val="00A67307"/>
    <w:rsid w:val="00A700E7"/>
    <w:rsid w:val="00A83AA1"/>
    <w:rsid w:val="00B4151D"/>
    <w:rsid w:val="00BE6C89"/>
    <w:rsid w:val="00BF2578"/>
    <w:rsid w:val="00C34D5B"/>
    <w:rsid w:val="00C54003"/>
    <w:rsid w:val="00C97174"/>
    <w:rsid w:val="00CB7AD5"/>
    <w:rsid w:val="00CF1911"/>
    <w:rsid w:val="00CF49F0"/>
    <w:rsid w:val="00D86222"/>
    <w:rsid w:val="00E22705"/>
    <w:rsid w:val="00E53F20"/>
    <w:rsid w:val="00E55853"/>
    <w:rsid w:val="00F24599"/>
    <w:rsid w:val="00F3446B"/>
    <w:rsid w:val="00F95EA0"/>
    <w:rsid w:val="00FE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styleId="a4">
    <w:name w:val="Balloon Text"/>
    <w:basedOn w:val="a"/>
    <w:link w:val="a5"/>
    <w:uiPriority w:val="99"/>
    <w:semiHidden/>
    <w:unhideWhenUsed/>
    <w:rsid w:val="00A70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00E7"/>
    <w:rPr>
      <w:rFonts w:ascii="Tahoma" w:eastAsia="Times New Roman" w:hAnsi="Tahoma" w:cs="Tahoma"/>
      <w:sz w:val="16"/>
      <w:szCs w:val="16"/>
    </w:rPr>
  </w:style>
  <w:style w:type="paragraph" w:styleId="a6">
    <w:name w:val="header"/>
    <w:basedOn w:val="a"/>
    <w:link w:val="a7"/>
    <w:uiPriority w:val="99"/>
    <w:unhideWhenUsed/>
    <w:rsid w:val="00A700E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00E7"/>
    <w:rPr>
      <w:rFonts w:ascii="Calibri" w:eastAsia="Times New Roman" w:hAnsi="Calibri" w:cs="Calibri"/>
    </w:rPr>
  </w:style>
  <w:style w:type="paragraph" w:styleId="a8">
    <w:name w:val="footer"/>
    <w:basedOn w:val="a"/>
    <w:link w:val="a9"/>
    <w:uiPriority w:val="99"/>
    <w:unhideWhenUsed/>
    <w:rsid w:val="00A700E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00E7"/>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styleId="a4">
    <w:name w:val="Balloon Text"/>
    <w:basedOn w:val="a"/>
    <w:link w:val="a5"/>
    <w:uiPriority w:val="99"/>
    <w:semiHidden/>
    <w:unhideWhenUsed/>
    <w:rsid w:val="00A70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00E7"/>
    <w:rPr>
      <w:rFonts w:ascii="Tahoma" w:eastAsia="Times New Roman" w:hAnsi="Tahoma" w:cs="Tahoma"/>
      <w:sz w:val="16"/>
      <w:szCs w:val="16"/>
    </w:rPr>
  </w:style>
  <w:style w:type="paragraph" w:styleId="a6">
    <w:name w:val="header"/>
    <w:basedOn w:val="a"/>
    <w:link w:val="a7"/>
    <w:uiPriority w:val="99"/>
    <w:unhideWhenUsed/>
    <w:rsid w:val="00A700E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00E7"/>
    <w:rPr>
      <w:rFonts w:ascii="Calibri" w:eastAsia="Times New Roman" w:hAnsi="Calibri" w:cs="Calibri"/>
    </w:rPr>
  </w:style>
  <w:style w:type="paragraph" w:styleId="a8">
    <w:name w:val="footer"/>
    <w:basedOn w:val="a"/>
    <w:link w:val="a9"/>
    <w:uiPriority w:val="99"/>
    <w:unhideWhenUsed/>
    <w:rsid w:val="00A700E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00E7"/>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club2173625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8543</Words>
  <Characters>48696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2022-12-05T12:01:00Z</cp:lastPrinted>
  <dcterms:created xsi:type="dcterms:W3CDTF">2023-03-06T05:00:00Z</dcterms:created>
  <dcterms:modified xsi:type="dcterms:W3CDTF">2023-03-06T10:11:00Z</dcterms:modified>
</cp:coreProperties>
</file>