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3B04F0">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3B04F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3B04F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3B04F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3B04F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A720CC" w:rsidRDefault="00A720CC" w:rsidP="00091E98">
      <w:pPr>
        <w:spacing w:after="0" w:line="240" w:lineRule="auto"/>
        <w:jc w:val="center"/>
        <w:rPr>
          <w:rFonts w:ascii="Times New Roman" w:hAnsi="Times New Roman" w:cs="Times New Roman"/>
          <w:b/>
          <w:i/>
          <w:sz w:val="26"/>
          <w:szCs w:val="26"/>
          <w:lang w:eastAsia="ru-RU"/>
        </w:rPr>
      </w:pPr>
    </w:p>
    <w:p w:rsidR="00A720CC" w:rsidRDefault="00A720CC" w:rsidP="00091E98">
      <w:pPr>
        <w:spacing w:after="0" w:line="240" w:lineRule="auto"/>
        <w:jc w:val="center"/>
        <w:rPr>
          <w:rFonts w:ascii="Times New Roman" w:hAnsi="Times New Roman" w:cs="Times New Roman"/>
          <w:b/>
          <w:i/>
          <w:sz w:val="26"/>
          <w:szCs w:val="26"/>
          <w:lang w:eastAsia="ru-RU"/>
        </w:rPr>
      </w:pPr>
    </w:p>
    <w:p w:rsidR="00A720CC" w:rsidRDefault="00A720CC" w:rsidP="00091E98">
      <w:pPr>
        <w:spacing w:after="0" w:line="240" w:lineRule="auto"/>
        <w:jc w:val="center"/>
        <w:rPr>
          <w:rFonts w:ascii="Times New Roman" w:hAnsi="Times New Roman" w:cs="Times New Roman"/>
          <w:b/>
          <w:i/>
          <w:sz w:val="26"/>
          <w:szCs w:val="26"/>
          <w:lang w:eastAsia="ru-RU"/>
        </w:rPr>
      </w:pPr>
      <w:bookmarkStart w:id="0" w:name="_GoBack"/>
      <w:bookmarkEnd w:id="0"/>
    </w:p>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w:t>
      </w:r>
      <w:r w:rsidR="003D1954">
        <w:rPr>
          <w:rFonts w:ascii="Times New Roman" w:hAnsi="Times New Roman" w:cs="Times New Roman"/>
          <w:b/>
          <w:i/>
          <w:sz w:val="26"/>
          <w:szCs w:val="26"/>
          <w:lang w:eastAsia="ru-RU"/>
        </w:rPr>
        <w:t>вадцат</w:t>
      </w:r>
      <w:r w:rsidR="00740443">
        <w:rPr>
          <w:rFonts w:ascii="Times New Roman" w:hAnsi="Times New Roman" w:cs="Times New Roman"/>
          <w:b/>
          <w:i/>
          <w:sz w:val="26"/>
          <w:szCs w:val="26"/>
          <w:lang w:eastAsia="ru-RU"/>
        </w:rPr>
        <w:t>ь первая</w:t>
      </w:r>
      <w:r>
        <w:rPr>
          <w:rFonts w:ascii="Times New Roman" w:hAnsi="Times New Roman" w:cs="Times New Roman"/>
          <w:b/>
          <w:i/>
          <w:sz w:val="26"/>
          <w:szCs w:val="26"/>
          <w:lang w:eastAsia="ru-RU"/>
        </w:rPr>
        <w:t xml:space="preserve"> </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740443">
        <w:rPr>
          <w:rFonts w:ascii="Times New Roman" w:hAnsi="Times New Roman" w:cs="Times New Roman"/>
          <w:sz w:val="26"/>
          <w:szCs w:val="26"/>
          <w:lang w:eastAsia="ru-RU"/>
        </w:rPr>
        <w:t>27 апреля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Начало в</w:t>
      </w:r>
      <w:r w:rsidR="00740443">
        <w:rPr>
          <w:rFonts w:ascii="Times New Roman" w:hAnsi="Times New Roman" w:cs="Times New Roman"/>
          <w:sz w:val="26"/>
          <w:szCs w:val="26"/>
          <w:lang w:eastAsia="ru-RU"/>
        </w:rPr>
        <w:t xml:space="preserve"> </w:t>
      </w:r>
      <w:r w:rsidR="00353746">
        <w:rPr>
          <w:rFonts w:ascii="Times New Roman" w:hAnsi="Times New Roman" w:cs="Times New Roman"/>
          <w:sz w:val="26"/>
          <w:szCs w:val="26"/>
          <w:lang w:eastAsia="ru-RU"/>
        </w:rPr>
        <w:t>10</w:t>
      </w:r>
      <w:r w:rsidR="00A9644C">
        <w:rPr>
          <w:rFonts w:ascii="Times New Roman" w:hAnsi="Times New Roman" w:cs="Times New Roman"/>
          <w:sz w:val="26"/>
          <w:szCs w:val="26"/>
          <w:lang w:eastAsia="ru-RU"/>
        </w:rPr>
        <w:t>.00</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91E98" w:rsidRPr="001E2946" w:rsidRDefault="00091E98" w:rsidP="00091E98">
      <w:pPr>
        <w:spacing w:after="0" w:line="240" w:lineRule="auto"/>
        <w:rPr>
          <w:rFonts w:ascii="Times New Roman" w:hAnsi="Times New Roman" w:cs="Times New Roman"/>
          <w:sz w:val="26"/>
          <w:szCs w:val="26"/>
          <w:lang w:eastAsia="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229"/>
        <w:gridCol w:w="1843"/>
        <w:gridCol w:w="992"/>
      </w:tblGrid>
      <w:tr w:rsidR="0087399E" w:rsidRPr="001E2946" w:rsidTr="003B04F0">
        <w:tc>
          <w:tcPr>
            <w:tcW w:w="568" w:type="dxa"/>
            <w:tcBorders>
              <w:top w:val="single" w:sz="4" w:space="0" w:color="auto"/>
              <w:left w:val="single" w:sz="4" w:space="0" w:color="auto"/>
              <w:bottom w:val="single" w:sz="4" w:space="0" w:color="auto"/>
              <w:right w:val="single" w:sz="4" w:space="0" w:color="auto"/>
            </w:tcBorders>
            <w:hideMark/>
          </w:tcPr>
          <w:p w:rsidR="0087399E" w:rsidRPr="00BF2578" w:rsidRDefault="0087399E" w:rsidP="003B04F0">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7229" w:type="dxa"/>
            <w:tcBorders>
              <w:top w:val="single" w:sz="4" w:space="0" w:color="auto"/>
              <w:left w:val="single" w:sz="4" w:space="0" w:color="auto"/>
              <w:bottom w:val="single" w:sz="4" w:space="0" w:color="auto"/>
              <w:right w:val="single" w:sz="4" w:space="0" w:color="auto"/>
            </w:tcBorders>
            <w:hideMark/>
          </w:tcPr>
          <w:p w:rsidR="0087399E" w:rsidRPr="00BF2578" w:rsidRDefault="0087399E" w:rsidP="003B04F0">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843" w:type="dxa"/>
            <w:tcBorders>
              <w:top w:val="single" w:sz="4" w:space="0" w:color="auto"/>
              <w:left w:val="single" w:sz="4" w:space="0" w:color="auto"/>
              <w:bottom w:val="single" w:sz="4" w:space="0" w:color="auto"/>
              <w:right w:val="single" w:sz="4" w:space="0" w:color="auto"/>
            </w:tcBorders>
            <w:hideMark/>
          </w:tcPr>
          <w:p w:rsidR="0087399E" w:rsidRPr="00BF2578" w:rsidRDefault="0087399E" w:rsidP="003B04F0">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992" w:type="dxa"/>
            <w:tcBorders>
              <w:top w:val="single" w:sz="4" w:space="0" w:color="auto"/>
              <w:left w:val="single" w:sz="4" w:space="0" w:color="auto"/>
              <w:bottom w:val="single" w:sz="4" w:space="0" w:color="auto"/>
              <w:right w:val="single" w:sz="4" w:space="0" w:color="auto"/>
            </w:tcBorders>
          </w:tcPr>
          <w:p w:rsidR="0087399E" w:rsidRPr="00BF2578" w:rsidRDefault="0087399E" w:rsidP="003B04F0">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Номер страницы</w:t>
            </w:r>
          </w:p>
        </w:tc>
      </w:tr>
      <w:tr w:rsidR="0087399E" w:rsidRPr="001E2946" w:rsidTr="003B04F0">
        <w:trPr>
          <w:trHeight w:val="882"/>
        </w:trPr>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p w:rsidR="0087399E" w:rsidRPr="00BF2578"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740443" w:rsidRDefault="0087399E" w:rsidP="00740443">
            <w:pPr>
              <w:spacing w:after="0" w:line="240" w:lineRule="auto"/>
              <w:ind w:right="-108"/>
              <w:rPr>
                <w:rFonts w:ascii="Times New Roman" w:hAnsi="Times New Roman" w:cs="Times New Roman"/>
                <w:sz w:val="24"/>
                <w:szCs w:val="24"/>
                <w:lang w:eastAsia="ru-RU"/>
              </w:rPr>
            </w:pPr>
            <w:r w:rsidRPr="00740443">
              <w:rPr>
                <w:rFonts w:ascii="Times New Roman" w:hAnsi="Times New Roman" w:cs="Times New Roman"/>
                <w:sz w:val="24"/>
                <w:szCs w:val="24"/>
                <w:lang w:eastAsia="ru-RU"/>
              </w:rPr>
              <w:t>Об исполнении бюджета муниципального образования</w:t>
            </w:r>
          </w:p>
          <w:p w:rsidR="0087399E" w:rsidRPr="00A83AA1" w:rsidRDefault="0087399E" w:rsidP="00FA4327">
            <w:pPr>
              <w:spacing w:after="0" w:line="240" w:lineRule="auto"/>
              <w:ind w:right="-108"/>
              <w:rPr>
                <w:rFonts w:ascii="Times New Roman" w:hAnsi="Times New Roman" w:cs="Times New Roman"/>
                <w:sz w:val="24"/>
                <w:szCs w:val="24"/>
                <w:lang w:eastAsia="ru-RU"/>
              </w:rPr>
            </w:pPr>
            <w:r w:rsidRPr="00740443">
              <w:rPr>
                <w:rFonts w:ascii="Times New Roman" w:hAnsi="Times New Roman" w:cs="Times New Roman"/>
                <w:sz w:val="24"/>
                <w:szCs w:val="24"/>
                <w:lang w:eastAsia="ru-RU"/>
              </w:rPr>
              <w:t>«Муниципальный округ Красногорский район Удмуртской Республики»</w:t>
            </w:r>
            <w:r>
              <w:rPr>
                <w:rFonts w:ascii="Times New Roman" w:hAnsi="Times New Roman" w:cs="Times New Roman"/>
                <w:sz w:val="24"/>
                <w:szCs w:val="24"/>
                <w:lang w:eastAsia="ru-RU"/>
              </w:rPr>
              <w:t xml:space="preserve"> </w:t>
            </w:r>
            <w:r w:rsidRPr="00740443">
              <w:rPr>
                <w:rFonts w:ascii="Times New Roman" w:hAnsi="Times New Roman" w:cs="Times New Roman"/>
                <w:sz w:val="24"/>
                <w:szCs w:val="24"/>
                <w:lang w:eastAsia="ru-RU"/>
              </w:rPr>
              <w:t>за 2022 год</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ind w:right="-108"/>
              <w:rPr>
                <w:rFonts w:ascii="Times New Roman" w:hAnsi="Times New Roman" w:cs="Times New Roman"/>
                <w:sz w:val="24"/>
                <w:szCs w:val="24"/>
                <w:lang w:eastAsia="ru-RU"/>
              </w:rPr>
            </w:pPr>
            <w:r w:rsidRPr="00BF2578">
              <w:rPr>
                <w:rFonts w:ascii="Times New Roman" w:hAnsi="Times New Roman" w:cs="Times New Roman"/>
                <w:sz w:val="24"/>
                <w:szCs w:val="24"/>
                <w:lang w:eastAsia="ru-RU"/>
              </w:rPr>
              <w:t>Стяжкина Е.А.</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A720CC"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3</w:t>
            </w:r>
          </w:p>
        </w:tc>
      </w:tr>
      <w:tr w:rsidR="0087399E" w:rsidRPr="001E2946" w:rsidTr="003B04F0">
        <w:trPr>
          <w:trHeight w:val="501"/>
        </w:trPr>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p w:rsidR="0087399E" w:rsidRPr="00BF2578"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A83AA1" w:rsidRDefault="0087399E" w:rsidP="0087399E">
            <w:pPr>
              <w:autoSpaceDE w:val="0"/>
              <w:autoSpaceDN w:val="0"/>
              <w:adjustRightInd w:val="0"/>
              <w:spacing w:after="0" w:line="240" w:lineRule="auto"/>
              <w:rPr>
                <w:rFonts w:ascii="Times New Roman" w:hAnsi="Times New Roman" w:cs="Times New Roman"/>
                <w:bCs/>
                <w:sz w:val="24"/>
                <w:szCs w:val="24"/>
              </w:rPr>
            </w:pPr>
            <w:r w:rsidRPr="00D60B37">
              <w:rPr>
                <w:rFonts w:ascii="Times New Roman" w:hAnsi="Times New Roman" w:cs="Times New Roman"/>
                <w:bCs/>
                <w:sz w:val="24"/>
                <w:szCs w:val="24"/>
              </w:rPr>
              <w:t>Об отчете Главы муниципального образования «Муниципальный округ Красногорский район Удмуртской Республики»</w:t>
            </w:r>
            <w:r>
              <w:rPr>
                <w:rFonts w:ascii="Times New Roman" w:hAnsi="Times New Roman" w:cs="Times New Roman"/>
                <w:bCs/>
                <w:sz w:val="24"/>
                <w:szCs w:val="24"/>
              </w:rPr>
              <w:t xml:space="preserve"> </w:t>
            </w:r>
            <w:r w:rsidRPr="00D60B37">
              <w:rPr>
                <w:rFonts w:ascii="Times New Roman" w:hAnsi="Times New Roman" w:cs="Times New Roman"/>
                <w:bCs/>
                <w:sz w:val="24"/>
                <w:szCs w:val="24"/>
              </w:rPr>
              <w:t>о деятельности  Администрации муниципального образования «Муниципальный округ Красногорский район Удмуртской Республики»</w:t>
            </w:r>
            <w:r>
              <w:rPr>
                <w:rFonts w:ascii="Times New Roman" w:hAnsi="Times New Roman" w:cs="Times New Roman"/>
                <w:bCs/>
                <w:sz w:val="24"/>
                <w:szCs w:val="24"/>
              </w:rPr>
              <w:t xml:space="preserve"> </w:t>
            </w:r>
            <w:r w:rsidRPr="00D60B37">
              <w:rPr>
                <w:rFonts w:ascii="Times New Roman" w:hAnsi="Times New Roman" w:cs="Times New Roman"/>
                <w:bCs/>
                <w:sz w:val="24"/>
                <w:szCs w:val="24"/>
              </w:rPr>
              <w:t>за 2022 год</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Клабуков Д.С.</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A720CC"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28</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p w:rsidR="0087399E" w:rsidRPr="00BF2578"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A83AA1" w:rsidRDefault="0087399E" w:rsidP="00B4151D">
            <w:pPr>
              <w:spacing w:after="0" w:line="240" w:lineRule="auto"/>
              <w:rPr>
                <w:rFonts w:ascii="Times New Roman" w:hAnsi="Times New Roman" w:cs="Times New Roman"/>
                <w:sz w:val="24"/>
                <w:szCs w:val="24"/>
                <w:lang w:eastAsia="ru-RU"/>
              </w:rPr>
            </w:pPr>
            <w:r w:rsidRPr="00740443">
              <w:rPr>
                <w:rFonts w:ascii="Times New Roman" w:hAnsi="Times New Roman" w:cs="Times New Roman"/>
                <w:sz w:val="24"/>
                <w:szCs w:val="24"/>
                <w:lang w:eastAsia="ru-RU"/>
              </w:rPr>
              <w:t>О внесении изменений в Положение о самообложении граждан на территории муниципального образования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87399E" w:rsidRPr="003D1954"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Симонов А.Н.</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A720CC"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29</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p w:rsidR="0087399E" w:rsidRPr="00BF2578"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A83AA1" w:rsidRDefault="0087399E" w:rsidP="00740443">
            <w:pPr>
              <w:spacing w:after="0" w:line="240" w:lineRule="auto"/>
              <w:rPr>
                <w:rFonts w:ascii="Times New Roman" w:hAnsi="Times New Roman" w:cs="Times New Roman"/>
                <w:bCs/>
                <w:sz w:val="24"/>
                <w:szCs w:val="24"/>
              </w:rPr>
            </w:pPr>
            <w:r w:rsidRPr="00740443">
              <w:rPr>
                <w:rFonts w:ascii="Times New Roman" w:hAnsi="Times New Roman" w:cs="Times New Roman"/>
                <w:bCs/>
                <w:sz w:val="24"/>
                <w:szCs w:val="24"/>
              </w:rPr>
              <w:t>О внесении изменений в Положение о порядке проведения схода граждан в муниципальном образовании «Муниципальный округ Красногорский район</w:t>
            </w:r>
            <w:r>
              <w:rPr>
                <w:rFonts w:ascii="Times New Roman" w:hAnsi="Times New Roman" w:cs="Times New Roman"/>
                <w:bCs/>
                <w:sz w:val="24"/>
                <w:szCs w:val="24"/>
              </w:rPr>
              <w:t xml:space="preserve"> </w:t>
            </w:r>
            <w:r w:rsidRPr="00740443">
              <w:rPr>
                <w:rFonts w:ascii="Times New Roman" w:hAnsi="Times New Roman" w:cs="Times New Roman"/>
                <w:bCs/>
                <w:sz w:val="24"/>
                <w:szCs w:val="24"/>
              </w:rPr>
              <w:t>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Симонов А.Н.</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A720CC"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32</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p w:rsidR="0087399E"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6D5F6B" w:rsidRDefault="0087399E" w:rsidP="003B04F0">
            <w:pPr>
              <w:spacing w:after="0" w:line="240" w:lineRule="auto"/>
              <w:rPr>
                <w:rFonts w:ascii="Times New Roman" w:hAnsi="Times New Roman" w:cs="Times New Roman"/>
                <w:sz w:val="24"/>
                <w:szCs w:val="24"/>
              </w:rPr>
            </w:pPr>
            <w:r w:rsidRPr="006D5F6B">
              <w:rPr>
                <w:rFonts w:ascii="Times New Roman" w:hAnsi="Times New Roman" w:cs="Times New Roman"/>
                <w:sz w:val="24"/>
                <w:szCs w:val="24"/>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2023 год и на плановый период 2024 и 2025 годов</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ind w:right="-108"/>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Кандакова</w:t>
            </w:r>
            <w:proofErr w:type="spellEnd"/>
            <w:r>
              <w:rPr>
                <w:rFonts w:ascii="Times New Roman" w:hAnsi="Times New Roman" w:cs="Times New Roman"/>
                <w:sz w:val="24"/>
                <w:szCs w:val="24"/>
                <w:lang w:eastAsia="ru-RU"/>
              </w:rPr>
              <w:t xml:space="preserve"> С.В.</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A720CC"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34</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p>
          <w:p w:rsidR="0087399E"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6D5F6B" w:rsidRDefault="0087399E" w:rsidP="00740443">
            <w:pPr>
              <w:spacing w:after="0" w:line="240" w:lineRule="auto"/>
              <w:rPr>
                <w:rFonts w:ascii="Times New Roman" w:hAnsi="Times New Roman" w:cs="Times New Roman"/>
                <w:bCs/>
                <w:sz w:val="24"/>
                <w:szCs w:val="24"/>
              </w:rPr>
            </w:pPr>
            <w:r w:rsidRPr="006D5F6B">
              <w:rPr>
                <w:rFonts w:ascii="Times New Roman" w:hAnsi="Times New Roman"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Стяжкина Е.А.</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A720CC"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35</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p w:rsidR="0087399E"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6D5F6B" w:rsidRDefault="0087399E" w:rsidP="0087399E">
            <w:pPr>
              <w:tabs>
                <w:tab w:val="left" w:pos="896"/>
                <w:tab w:val="left" w:pos="1812"/>
              </w:tabs>
              <w:spacing w:after="0" w:line="240" w:lineRule="auto"/>
              <w:rPr>
                <w:rFonts w:ascii="Times New Roman" w:hAnsi="Times New Roman" w:cs="Times New Roman"/>
                <w:sz w:val="24"/>
                <w:szCs w:val="24"/>
              </w:rPr>
            </w:pPr>
            <w:r w:rsidRPr="006D5F6B">
              <w:rPr>
                <w:rFonts w:ascii="Times New Roman" w:hAnsi="Times New Roman" w:cs="Times New Roman"/>
                <w:sz w:val="24"/>
                <w:szCs w:val="24"/>
              </w:rPr>
              <w:t>Об утверждении порядка размещения сведений о доходах, расходах,</w:t>
            </w:r>
            <w:r>
              <w:rPr>
                <w:rFonts w:ascii="Times New Roman" w:hAnsi="Times New Roman" w:cs="Times New Roman"/>
                <w:sz w:val="24"/>
                <w:szCs w:val="24"/>
              </w:rPr>
              <w:t xml:space="preserve"> </w:t>
            </w:r>
            <w:r w:rsidRPr="006D5F6B">
              <w:rPr>
                <w:rFonts w:ascii="Times New Roman" w:hAnsi="Times New Roman" w:cs="Times New Roman"/>
                <w:sz w:val="24"/>
                <w:szCs w:val="24"/>
              </w:rPr>
              <w:t>об имуществе и обязательствах имущественного характера лиц,</w:t>
            </w:r>
            <w:r>
              <w:rPr>
                <w:rFonts w:ascii="Times New Roman" w:hAnsi="Times New Roman" w:cs="Times New Roman"/>
                <w:sz w:val="24"/>
                <w:szCs w:val="24"/>
              </w:rPr>
              <w:t xml:space="preserve"> </w:t>
            </w:r>
            <w:r w:rsidRPr="006D5F6B">
              <w:rPr>
                <w:rFonts w:ascii="Times New Roman" w:hAnsi="Times New Roman" w:cs="Times New Roman"/>
                <w:sz w:val="24"/>
                <w:szCs w:val="24"/>
              </w:rPr>
              <w:t>замещающих муниципальные должности, и членов их семей</w:t>
            </w:r>
            <w:r>
              <w:rPr>
                <w:rFonts w:ascii="Times New Roman" w:hAnsi="Times New Roman" w:cs="Times New Roman"/>
                <w:sz w:val="24"/>
                <w:szCs w:val="24"/>
              </w:rPr>
              <w:t xml:space="preserve"> </w:t>
            </w:r>
            <w:r w:rsidRPr="006D5F6B">
              <w:rPr>
                <w:rFonts w:ascii="Times New Roman" w:hAnsi="Times New Roman" w:cs="Times New Roman"/>
                <w:sz w:val="24"/>
                <w:szCs w:val="24"/>
              </w:rPr>
              <w:t>на официальном сайте муниципального образования «Муниципальный округ Красногорский район Удмуртской Республики» и предоставления этих сведений средствам массовой информации для опубликования</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8F2485" w:rsidP="008F2485">
            <w:pPr>
              <w:spacing w:after="0" w:line="240" w:lineRule="auto"/>
              <w:ind w:right="-108"/>
              <w:jc w:val="center"/>
              <w:rPr>
                <w:rFonts w:ascii="Times New Roman" w:hAnsi="Times New Roman" w:cs="Times New Roman"/>
                <w:b/>
                <w:sz w:val="28"/>
                <w:szCs w:val="28"/>
                <w:lang w:eastAsia="ru-RU"/>
              </w:rPr>
            </w:pPr>
            <w:r w:rsidRPr="008F2485">
              <w:rPr>
                <w:rFonts w:ascii="Times New Roman" w:hAnsi="Times New Roman" w:cs="Times New Roman"/>
                <w:b/>
                <w:sz w:val="28"/>
                <w:szCs w:val="28"/>
                <w:lang w:eastAsia="ru-RU"/>
              </w:rPr>
              <w:t>44</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10.</w:t>
            </w:r>
          </w:p>
          <w:p w:rsidR="0087399E"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FE0A04" w:rsidRDefault="0087399E" w:rsidP="00B4151D">
            <w:pPr>
              <w:tabs>
                <w:tab w:val="left" w:pos="896"/>
                <w:tab w:val="left" w:pos="1812"/>
              </w:tabs>
              <w:spacing w:after="0" w:line="240" w:lineRule="auto"/>
              <w:rPr>
                <w:rFonts w:ascii="Times New Roman" w:hAnsi="Times New Roman" w:cs="Times New Roman"/>
                <w:sz w:val="24"/>
                <w:szCs w:val="24"/>
              </w:rPr>
            </w:pPr>
            <w:r w:rsidRPr="00FE0A04">
              <w:rPr>
                <w:rFonts w:ascii="Times New Roman" w:hAnsi="Times New Roman" w:cs="Times New Roman"/>
                <w:sz w:val="24"/>
                <w:szCs w:val="24"/>
              </w:rPr>
              <w:t xml:space="preserve">О </w:t>
            </w:r>
            <w:r w:rsidRPr="00353746">
              <w:rPr>
                <w:rFonts w:ascii="Times New Roman" w:hAnsi="Times New Roman" w:cs="Times New Roman"/>
                <w:sz w:val="24"/>
                <w:szCs w:val="24"/>
              </w:rPr>
              <w:t>Молодежном</w:t>
            </w:r>
            <w:r w:rsidRPr="00FE0A04">
              <w:rPr>
                <w:rFonts w:ascii="Times New Roman" w:hAnsi="Times New Roman" w:cs="Times New Roman"/>
                <w:sz w:val="24"/>
                <w:szCs w:val="24"/>
              </w:rPr>
              <w:t xml:space="preserve"> парламенте муниципального образования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ind w:right="-108"/>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353746" w:rsidP="00353746">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47</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11</w:t>
            </w:r>
          </w:p>
          <w:p w:rsidR="0087399E"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Pr="00FE0A04" w:rsidRDefault="00E37C2D" w:rsidP="002E0652">
            <w:pPr>
              <w:tabs>
                <w:tab w:val="left" w:pos="896"/>
                <w:tab w:val="left" w:pos="1812"/>
              </w:tabs>
              <w:spacing w:after="0" w:line="240" w:lineRule="auto"/>
              <w:rPr>
                <w:rFonts w:ascii="Times New Roman" w:hAnsi="Times New Roman" w:cs="Times New Roman"/>
                <w:sz w:val="24"/>
                <w:szCs w:val="24"/>
              </w:rPr>
            </w:pPr>
            <w:r w:rsidRPr="00640BCB">
              <w:rPr>
                <w:rFonts w:ascii="Times New Roman" w:hAnsi="Times New Roman" w:cs="Times New Roman"/>
                <w:sz w:val="24"/>
                <w:szCs w:val="24"/>
              </w:rPr>
              <w:t xml:space="preserve">О проведении схода граждан по вопросу введения и использования средств самообложения граждан в 2023 году на части территории населённого пункта </w:t>
            </w:r>
            <w:proofErr w:type="spellStart"/>
            <w:r w:rsidRPr="00640BCB">
              <w:rPr>
                <w:rFonts w:ascii="Times New Roman" w:hAnsi="Times New Roman" w:cs="Times New Roman"/>
                <w:sz w:val="24"/>
                <w:szCs w:val="24"/>
              </w:rPr>
              <w:t>с</w:t>
            </w:r>
            <w:proofErr w:type="gramStart"/>
            <w:r w:rsidRPr="00640BCB">
              <w:rPr>
                <w:rFonts w:ascii="Times New Roman" w:hAnsi="Times New Roman" w:cs="Times New Roman"/>
                <w:sz w:val="24"/>
                <w:szCs w:val="24"/>
              </w:rPr>
              <w:t>.К</w:t>
            </w:r>
            <w:proofErr w:type="gramEnd"/>
            <w:r w:rsidRPr="00640BCB">
              <w:rPr>
                <w:rFonts w:ascii="Times New Roman" w:hAnsi="Times New Roman" w:cs="Times New Roman"/>
                <w:sz w:val="24"/>
                <w:szCs w:val="24"/>
              </w:rPr>
              <w:t>расногорское</w:t>
            </w:r>
            <w:proofErr w:type="spellEnd"/>
            <w:r w:rsidRPr="00640BCB">
              <w:rPr>
                <w:rFonts w:ascii="Times New Roman" w:hAnsi="Times New Roman" w:cs="Times New Roman"/>
                <w:sz w:val="24"/>
                <w:szCs w:val="24"/>
              </w:rPr>
              <w:t xml:space="preserve"> </w:t>
            </w:r>
            <w:r w:rsidR="00F50013">
              <w:rPr>
                <w:rFonts w:ascii="Times New Roman" w:hAnsi="Times New Roman" w:cs="Times New Roman"/>
                <w:sz w:val="24"/>
                <w:szCs w:val="24"/>
              </w:rPr>
              <w:t xml:space="preserve">пер. </w:t>
            </w:r>
            <w:r w:rsidRPr="00640BCB">
              <w:rPr>
                <w:rFonts w:ascii="Times New Roman" w:hAnsi="Times New Roman" w:cs="Times New Roman"/>
                <w:sz w:val="24"/>
                <w:szCs w:val="24"/>
              </w:rPr>
              <w:t>Глазовск</w:t>
            </w:r>
            <w:r w:rsidR="00F50013">
              <w:rPr>
                <w:rFonts w:ascii="Times New Roman" w:hAnsi="Times New Roman" w:cs="Times New Roman"/>
                <w:sz w:val="24"/>
                <w:szCs w:val="24"/>
              </w:rPr>
              <w:t>ий</w:t>
            </w:r>
            <w:r w:rsidRPr="00640BCB">
              <w:rPr>
                <w:rFonts w:ascii="Times New Roman" w:hAnsi="Times New Roman" w:cs="Times New Roman"/>
                <w:sz w:val="24"/>
                <w:szCs w:val="24"/>
              </w:rPr>
              <w:t xml:space="preserve"> муниципального образования «Муниципальный округ Красногорский район</w:t>
            </w:r>
            <w:r w:rsidR="002E0652">
              <w:rPr>
                <w:rFonts w:ascii="Times New Roman" w:hAnsi="Times New Roman" w:cs="Times New Roman"/>
                <w:sz w:val="24"/>
                <w:szCs w:val="24"/>
              </w:rPr>
              <w:t xml:space="preserve"> </w:t>
            </w:r>
            <w:r w:rsidRPr="00640BCB">
              <w:rPr>
                <w:rFonts w:ascii="Times New Roman" w:hAnsi="Times New Roman" w:cs="Times New Roman"/>
                <w:sz w:val="24"/>
                <w:szCs w:val="24"/>
              </w:rPr>
              <w:t>Удмуртской Республики», являющейся неразрывной и не выходящей за границы населённого пункта</w:t>
            </w:r>
          </w:p>
        </w:tc>
        <w:tc>
          <w:tcPr>
            <w:tcW w:w="1843"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Чернышова Н.М.</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353746" w:rsidP="008F2485">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53</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12</w:t>
            </w:r>
          </w:p>
          <w:p w:rsidR="0087399E" w:rsidRDefault="0087399E" w:rsidP="00B4151D">
            <w:pPr>
              <w:spacing w:after="0" w:line="240" w:lineRule="auto"/>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E37C2D" w:rsidRPr="00640BCB" w:rsidRDefault="00E37C2D" w:rsidP="00E37C2D">
            <w:pPr>
              <w:tabs>
                <w:tab w:val="left" w:pos="896"/>
                <w:tab w:val="left" w:pos="1812"/>
              </w:tabs>
              <w:spacing w:after="0" w:line="240" w:lineRule="auto"/>
              <w:rPr>
                <w:rFonts w:ascii="Times New Roman" w:hAnsi="Times New Roman" w:cs="Times New Roman"/>
                <w:sz w:val="24"/>
                <w:szCs w:val="24"/>
              </w:rPr>
            </w:pPr>
            <w:r w:rsidRPr="00640BCB">
              <w:rPr>
                <w:rFonts w:ascii="Times New Roman" w:hAnsi="Times New Roman" w:cs="Times New Roman"/>
                <w:sz w:val="24"/>
                <w:szCs w:val="24"/>
              </w:rPr>
              <w:t xml:space="preserve">О проведении схода граждан по вопросу введения и использования средств самообложения граждан в 2023 году на части территории населённого пункта </w:t>
            </w:r>
            <w:proofErr w:type="spellStart"/>
            <w:r w:rsidRPr="00640BCB">
              <w:rPr>
                <w:rFonts w:ascii="Times New Roman" w:hAnsi="Times New Roman" w:cs="Times New Roman"/>
                <w:sz w:val="24"/>
                <w:szCs w:val="24"/>
              </w:rPr>
              <w:t>с</w:t>
            </w:r>
            <w:proofErr w:type="gramStart"/>
            <w:r w:rsidRPr="00640BCB">
              <w:rPr>
                <w:rFonts w:ascii="Times New Roman" w:hAnsi="Times New Roman" w:cs="Times New Roman"/>
                <w:sz w:val="24"/>
                <w:szCs w:val="24"/>
              </w:rPr>
              <w:t>.К</w:t>
            </w:r>
            <w:proofErr w:type="gramEnd"/>
            <w:r w:rsidRPr="00640BCB">
              <w:rPr>
                <w:rFonts w:ascii="Times New Roman" w:hAnsi="Times New Roman" w:cs="Times New Roman"/>
                <w:sz w:val="24"/>
                <w:szCs w:val="24"/>
              </w:rPr>
              <w:t>расногорское</w:t>
            </w:r>
            <w:proofErr w:type="spellEnd"/>
            <w:r w:rsidRPr="00640BCB">
              <w:rPr>
                <w:rFonts w:ascii="Times New Roman" w:hAnsi="Times New Roman" w:cs="Times New Roman"/>
                <w:sz w:val="24"/>
                <w:szCs w:val="24"/>
              </w:rPr>
              <w:t xml:space="preserve"> </w:t>
            </w:r>
            <w:proofErr w:type="spellStart"/>
            <w:r w:rsidRPr="00640BCB">
              <w:rPr>
                <w:rFonts w:ascii="Times New Roman" w:hAnsi="Times New Roman" w:cs="Times New Roman"/>
                <w:sz w:val="24"/>
                <w:szCs w:val="24"/>
              </w:rPr>
              <w:t>ул.Заречная</w:t>
            </w:r>
            <w:proofErr w:type="spellEnd"/>
            <w:r w:rsidRPr="00640BCB">
              <w:rPr>
                <w:rFonts w:ascii="Times New Roman" w:hAnsi="Times New Roman" w:cs="Times New Roman"/>
                <w:sz w:val="24"/>
                <w:szCs w:val="24"/>
              </w:rPr>
              <w:t xml:space="preserve"> муниципального образования «Муниципальный округ Красногорский район</w:t>
            </w:r>
          </w:p>
          <w:p w:rsidR="0087399E" w:rsidRPr="001262CB" w:rsidRDefault="00E37C2D" w:rsidP="00E37C2D">
            <w:pPr>
              <w:tabs>
                <w:tab w:val="left" w:pos="896"/>
                <w:tab w:val="left" w:pos="1812"/>
              </w:tabs>
              <w:spacing w:after="0" w:line="240" w:lineRule="auto"/>
              <w:rPr>
                <w:rFonts w:ascii="Times New Roman" w:hAnsi="Times New Roman" w:cs="Times New Roman"/>
                <w:sz w:val="24"/>
                <w:szCs w:val="24"/>
              </w:rPr>
            </w:pPr>
            <w:r w:rsidRPr="00640BCB">
              <w:rPr>
                <w:rFonts w:ascii="Times New Roman" w:hAnsi="Times New Roman" w:cs="Times New Roman"/>
                <w:sz w:val="24"/>
                <w:szCs w:val="24"/>
              </w:rPr>
              <w:t>Удмуртской Республики», являющейся неразрывной и не выходящей за границы населённого пункта</w:t>
            </w:r>
          </w:p>
        </w:tc>
        <w:tc>
          <w:tcPr>
            <w:tcW w:w="1843"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Чернышова Н.М.</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353746" w:rsidP="00353746">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55</w:t>
            </w:r>
          </w:p>
        </w:tc>
      </w:tr>
      <w:tr w:rsidR="0087399E" w:rsidRPr="001E2946" w:rsidTr="003B04F0">
        <w:tc>
          <w:tcPr>
            <w:tcW w:w="568" w:type="dxa"/>
            <w:tcBorders>
              <w:top w:val="single" w:sz="4" w:space="0" w:color="auto"/>
              <w:left w:val="single" w:sz="4" w:space="0" w:color="auto"/>
              <w:bottom w:val="single" w:sz="4" w:space="0" w:color="auto"/>
              <w:right w:val="single" w:sz="4" w:space="0" w:color="auto"/>
            </w:tcBorders>
          </w:tcPr>
          <w:p w:rsidR="0087399E" w:rsidRDefault="0087399E" w:rsidP="003B04F0">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13.</w:t>
            </w:r>
          </w:p>
          <w:p w:rsidR="0087399E" w:rsidRDefault="0087399E" w:rsidP="0087399E">
            <w:pPr>
              <w:spacing w:after="0" w:line="240" w:lineRule="auto"/>
              <w:ind w:right="-108"/>
              <w:rPr>
                <w:rFonts w:ascii="Times New Roman" w:hAnsi="Times New Roman" w:cs="Times New Roman"/>
                <w:b/>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87399E" w:rsidRDefault="0087399E" w:rsidP="00B4151D">
            <w:pPr>
              <w:tabs>
                <w:tab w:val="left" w:pos="896"/>
                <w:tab w:val="left" w:pos="1812"/>
              </w:tabs>
              <w:spacing w:after="0" w:line="240" w:lineRule="auto"/>
              <w:rPr>
                <w:rFonts w:ascii="Times New Roman" w:hAnsi="Times New Roman" w:cs="Times New Roman"/>
                <w:sz w:val="24"/>
                <w:szCs w:val="24"/>
              </w:rPr>
            </w:pPr>
            <w:r>
              <w:rPr>
                <w:rFonts w:ascii="Times New Roman" w:hAnsi="Times New Roman" w:cs="Times New Roman"/>
                <w:sz w:val="24"/>
                <w:szCs w:val="24"/>
              </w:rPr>
              <w:t>О предложении кандидатур</w:t>
            </w:r>
            <w:r w:rsidRPr="005B133D">
              <w:rPr>
                <w:rFonts w:ascii="Times New Roman" w:hAnsi="Times New Roman" w:cs="Times New Roman"/>
                <w:sz w:val="24"/>
                <w:szCs w:val="24"/>
              </w:rPr>
              <w:t xml:space="preserve"> для назначения в состав</w:t>
            </w:r>
            <w:r>
              <w:rPr>
                <w:rFonts w:ascii="Times New Roman" w:hAnsi="Times New Roman" w:cs="Times New Roman"/>
                <w:sz w:val="24"/>
                <w:szCs w:val="24"/>
              </w:rPr>
              <w:t xml:space="preserve"> участков</w:t>
            </w:r>
            <w:r w:rsidRPr="005B133D">
              <w:rPr>
                <w:rFonts w:ascii="Times New Roman" w:hAnsi="Times New Roman" w:cs="Times New Roman"/>
                <w:sz w:val="24"/>
                <w:szCs w:val="24"/>
              </w:rPr>
              <w:t>ых</w:t>
            </w:r>
            <w:r>
              <w:rPr>
                <w:rFonts w:ascii="Times New Roman" w:hAnsi="Times New Roman" w:cs="Times New Roman"/>
                <w:sz w:val="24"/>
                <w:szCs w:val="24"/>
              </w:rPr>
              <w:t xml:space="preserve"> избирательн</w:t>
            </w:r>
            <w:r w:rsidRPr="005B133D">
              <w:rPr>
                <w:rFonts w:ascii="Times New Roman" w:hAnsi="Times New Roman" w:cs="Times New Roman"/>
                <w:sz w:val="24"/>
                <w:szCs w:val="24"/>
              </w:rPr>
              <w:t>ых комиссий</w:t>
            </w:r>
            <w:r>
              <w:rPr>
                <w:rFonts w:ascii="Times New Roman" w:hAnsi="Times New Roman" w:cs="Times New Roman"/>
                <w:sz w:val="24"/>
                <w:szCs w:val="24"/>
              </w:rPr>
              <w:t xml:space="preserve"> Красногорского района</w:t>
            </w:r>
          </w:p>
        </w:tc>
        <w:tc>
          <w:tcPr>
            <w:tcW w:w="1843" w:type="dxa"/>
            <w:tcBorders>
              <w:top w:val="single" w:sz="4" w:space="0" w:color="auto"/>
              <w:left w:val="single" w:sz="4" w:space="0" w:color="auto"/>
              <w:bottom w:val="single" w:sz="4" w:space="0" w:color="auto"/>
              <w:right w:val="single" w:sz="4" w:space="0" w:color="auto"/>
            </w:tcBorders>
          </w:tcPr>
          <w:p w:rsidR="0087399E" w:rsidRDefault="0087399E"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Иванова Н.Г.</w:t>
            </w:r>
          </w:p>
        </w:tc>
        <w:tc>
          <w:tcPr>
            <w:tcW w:w="992" w:type="dxa"/>
            <w:tcBorders>
              <w:top w:val="single" w:sz="4" w:space="0" w:color="auto"/>
              <w:left w:val="single" w:sz="4" w:space="0" w:color="auto"/>
              <w:bottom w:val="single" w:sz="4" w:space="0" w:color="auto"/>
              <w:right w:val="single" w:sz="4" w:space="0" w:color="auto"/>
            </w:tcBorders>
          </w:tcPr>
          <w:p w:rsidR="0087399E" w:rsidRPr="008F2485" w:rsidRDefault="00353746" w:rsidP="00746B7F">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57</w:t>
            </w:r>
          </w:p>
        </w:tc>
      </w:tr>
      <w:tr w:rsidR="00353746" w:rsidRPr="001E2946" w:rsidTr="00353746">
        <w:tc>
          <w:tcPr>
            <w:tcW w:w="10632" w:type="dxa"/>
            <w:gridSpan w:val="4"/>
            <w:tcBorders>
              <w:top w:val="single" w:sz="4" w:space="0" w:color="auto"/>
              <w:left w:val="single" w:sz="4" w:space="0" w:color="auto"/>
              <w:bottom w:val="single" w:sz="4" w:space="0" w:color="auto"/>
              <w:right w:val="single" w:sz="4" w:space="0" w:color="auto"/>
            </w:tcBorders>
          </w:tcPr>
          <w:p w:rsidR="00353746" w:rsidRPr="00353746" w:rsidRDefault="00353746" w:rsidP="00746B7F">
            <w:pPr>
              <w:spacing w:after="0" w:line="240" w:lineRule="auto"/>
              <w:ind w:right="-108"/>
              <w:jc w:val="center"/>
              <w:rPr>
                <w:rFonts w:ascii="Times New Roman" w:hAnsi="Times New Roman" w:cs="Times New Roman"/>
                <w:b/>
                <w:sz w:val="24"/>
                <w:szCs w:val="24"/>
                <w:lang w:eastAsia="ru-RU"/>
              </w:rPr>
            </w:pPr>
            <w:r w:rsidRPr="00353746">
              <w:rPr>
                <w:rFonts w:ascii="Times New Roman" w:hAnsi="Times New Roman" w:cs="Times New Roman"/>
                <w:b/>
                <w:sz w:val="24"/>
                <w:szCs w:val="24"/>
                <w:lang w:eastAsia="ru-RU"/>
              </w:rPr>
              <w:t>Дополнительный вопрос</w:t>
            </w:r>
          </w:p>
        </w:tc>
      </w:tr>
      <w:tr w:rsidR="0087399E" w:rsidRPr="001E2946" w:rsidTr="003B04F0">
        <w:trPr>
          <w:trHeight w:val="326"/>
        </w:trPr>
        <w:tc>
          <w:tcPr>
            <w:tcW w:w="568" w:type="dxa"/>
            <w:tcBorders>
              <w:top w:val="single" w:sz="4" w:space="0" w:color="auto"/>
              <w:left w:val="single" w:sz="4" w:space="0" w:color="auto"/>
              <w:bottom w:val="single" w:sz="4" w:space="0" w:color="auto"/>
              <w:right w:val="single" w:sz="4" w:space="0" w:color="auto"/>
            </w:tcBorders>
          </w:tcPr>
          <w:p w:rsidR="0087399E" w:rsidRPr="00BF2578" w:rsidRDefault="0087399E"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14.</w:t>
            </w:r>
          </w:p>
        </w:tc>
        <w:tc>
          <w:tcPr>
            <w:tcW w:w="7229" w:type="dxa"/>
            <w:tcBorders>
              <w:top w:val="single" w:sz="4" w:space="0" w:color="auto"/>
              <w:left w:val="single" w:sz="4" w:space="0" w:color="auto"/>
              <w:bottom w:val="single" w:sz="4" w:space="0" w:color="auto"/>
              <w:right w:val="single" w:sz="4" w:space="0" w:color="auto"/>
            </w:tcBorders>
          </w:tcPr>
          <w:p w:rsidR="00353746" w:rsidRPr="00353746" w:rsidRDefault="00353746" w:rsidP="00353746">
            <w:pPr>
              <w:spacing w:after="0" w:line="240" w:lineRule="auto"/>
              <w:rPr>
                <w:rFonts w:ascii="Times New Roman" w:hAnsi="Times New Roman" w:cs="Times New Roman"/>
                <w:bCs/>
                <w:sz w:val="24"/>
                <w:szCs w:val="24"/>
              </w:rPr>
            </w:pPr>
            <w:r w:rsidRPr="00353746">
              <w:rPr>
                <w:rFonts w:ascii="Times New Roman" w:hAnsi="Times New Roman" w:cs="Times New Roman"/>
                <w:bCs/>
                <w:sz w:val="24"/>
                <w:szCs w:val="24"/>
              </w:rPr>
              <w:t xml:space="preserve">О проведении схода граждан по вопросу введения и использования средств самообложения граждан в 2023 году на части территории населённого пункта </w:t>
            </w:r>
            <w:proofErr w:type="spellStart"/>
            <w:r w:rsidRPr="00353746">
              <w:rPr>
                <w:rFonts w:ascii="Times New Roman" w:hAnsi="Times New Roman" w:cs="Times New Roman"/>
                <w:bCs/>
                <w:sz w:val="24"/>
                <w:szCs w:val="24"/>
              </w:rPr>
              <w:t>с</w:t>
            </w:r>
            <w:proofErr w:type="gramStart"/>
            <w:r w:rsidRPr="00353746">
              <w:rPr>
                <w:rFonts w:ascii="Times New Roman" w:hAnsi="Times New Roman" w:cs="Times New Roman"/>
                <w:bCs/>
                <w:sz w:val="24"/>
                <w:szCs w:val="24"/>
              </w:rPr>
              <w:t>.К</w:t>
            </w:r>
            <w:proofErr w:type="gramEnd"/>
            <w:r w:rsidRPr="00353746">
              <w:rPr>
                <w:rFonts w:ascii="Times New Roman" w:hAnsi="Times New Roman" w:cs="Times New Roman"/>
                <w:bCs/>
                <w:sz w:val="24"/>
                <w:szCs w:val="24"/>
              </w:rPr>
              <w:t>расногорское</w:t>
            </w:r>
            <w:proofErr w:type="spellEnd"/>
            <w:r w:rsidRPr="00353746">
              <w:rPr>
                <w:rFonts w:ascii="Times New Roman" w:hAnsi="Times New Roman" w:cs="Times New Roman"/>
                <w:bCs/>
                <w:sz w:val="24"/>
                <w:szCs w:val="24"/>
              </w:rPr>
              <w:t xml:space="preserve"> </w:t>
            </w:r>
            <w:proofErr w:type="spellStart"/>
            <w:r w:rsidRPr="00353746">
              <w:rPr>
                <w:rFonts w:ascii="Times New Roman" w:hAnsi="Times New Roman" w:cs="Times New Roman"/>
                <w:bCs/>
                <w:sz w:val="24"/>
                <w:szCs w:val="24"/>
              </w:rPr>
              <w:t>ул.Советская</w:t>
            </w:r>
            <w:proofErr w:type="spellEnd"/>
            <w:r w:rsidRPr="00353746">
              <w:rPr>
                <w:rFonts w:ascii="Times New Roman" w:hAnsi="Times New Roman" w:cs="Times New Roman"/>
                <w:bCs/>
                <w:sz w:val="24"/>
                <w:szCs w:val="24"/>
              </w:rPr>
              <w:t xml:space="preserve"> муниципального образования «Муниципальный округ Красногорский район</w:t>
            </w:r>
          </w:p>
          <w:p w:rsidR="0087399E" w:rsidRPr="00006DDE" w:rsidRDefault="00353746" w:rsidP="00353746">
            <w:pPr>
              <w:spacing w:after="0" w:line="240" w:lineRule="auto"/>
              <w:rPr>
                <w:rFonts w:ascii="Times New Roman" w:hAnsi="Times New Roman" w:cs="Times New Roman"/>
                <w:bCs/>
                <w:sz w:val="24"/>
                <w:szCs w:val="24"/>
              </w:rPr>
            </w:pPr>
            <w:r w:rsidRPr="00353746">
              <w:rPr>
                <w:rFonts w:ascii="Times New Roman" w:hAnsi="Times New Roman" w:cs="Times New Roman"/>
                <w:bCs/>
                <w:sz w:val="24"/>
                <w:szCs w:val="24"/>
              </w:rPr>
              <w:t>Удмуртской Республики», являющейся неразрывной и не выходящей за границы населённого пункта</w:t>
            </w:r>
          </w:p>
        </w:tc>
        <w:tc>
          <w:tcPr>
            <w:tcW w:w="1843" w:type="dxa"/>
            <w:tcBorders>
              <w:top w:val="single" w:sz="4" w:space="0" w:color="auto"/>
              <w:left w:val="single" w:sz="4" w:space="0" w:color="auto"/>
              <w:bottom w:val="single" w:sz="4" w:space="0" w:color="auto"/>
              <w:right w:val="single" w:sz="4" w:space="0" w:color="auto"/>
            </w:tcBorders>
          </w:tcPr>
          <w:p w:rsidR="0087399E" w:rsidRPr="00BF2578" w:rsidRDefault="00353746" w:rsidP="00B4151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Чернышова Н.М.</w:t>
            </w:r>
          </w:p>
        </w:tc>
        <w:tc>
          <w:tcPr>
            <w:tcW w:w="992" w:type="dxa"/>
            <w:tcBorders>
              <w:top w:val="single" w:sz="4" w:space="0" w:color="auto"/>
              <w:left w:val="single" w:sz="4" w:space="0" w:color="auto"/>
              <w:bottom w:val="single" w:sz="4" w:space="0" w:color="auto"/>
              <w:right w:val="single" w:sz="4" w:space="0" w:color="auto"/>
            </w:tcBorders>
          </w:tcPr>
          <w:p w:rsidR="0087399E" w:rsidRPr="00353746" w:rsidRDefault="00353746" w:rsidP="00B4151D">
            <w:pPr>
              <w:spacing w:after="0" w:line="240" w:lineRule="auto"/>
              <w:jc w:val="center"/>
              <w:rPr>
                <w:rFonts w:ascii="Times New Roman" w:hAnsi="Times New Roman" w:cs="Times New Roman"/>
                <w:b/>
                <w:sz w:val="28"/>
                <w:szCs w:val="28"/>
                <w:lang w:eastAsia="ru-RU"/>
              </w:rPr>
            </w:pPr>
            <w:r w:rsidRPr="00353746">
              <w:rPr>
                <w:rFonts w:ascii="Times New Roman" w:hAnsi="Times New Roman" w:cs="Times New Roman"/>
                <w:b/>
                <w:sz w:val="28"/>
                <w:szCs w:val="28"/>
                <w:lang w:eastAsia="ru-RU"/>
              </w:rPr>
              <w:t>60</w:t>
            </w:r>
          </w:p>
        </w:tc>
      </w:tr>
      <w:tr w:rsidR="00353746" w:rsidRPr="001E2946" w:rsidTr="003B04F0">
        <w:trPr>
          <w:trHeight w:val="326"/>
        </w:trPr>
        <w:tc>
          <w:tcPr>
            <w:tcW w:w="568" w:type="dxa"/>
            <w:tcBorders>
              <w:top w:val="single" w:sz="4" w:space="0" w:color="auto"/>
              <w:left w:val="single" w:sz="4" w:space="0" w:color="auto"/>
              <w:bottom w:val="single" w:sz="4" w:space="0" w:color="auto"/>
              <w:right w:val="single" w:sz="4" w:space="0" w:color="auto"/>
            </w:tcBorders>
          </w:tcPr>
          <w:p w:rsidR="00353746" w:rsidRDefault="00353746"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tcPr>
          <w:p w:rsidR="00353746" w:rsidRDefault="00353746" w:rsidP="00B4151D">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Разное</w:t>
            </w:r>
          </w:p>
        </w:tc>
        <w:tc>
          <w:tcPr>
            <w:tcW w:w="1843" w:type="dxa"/>
            <w:tcBorders>
              <w:top w:val="single" w:sz="4" w:space="0" w:color="auto"/>
              <w:left w:val="single" w:sz="4" w:space="0" w:color="auto"/>
              <w:bottom w:val="single" w:sz="4" w:space="0" w:color="auto"/>
              <w:right w:val="single" w:sz="4" w:space="0" w:color="auto"/>
            </w:tcBorders>
          </w:tcPr>
          <w:p w:rsidR="00353746" w:rsidRPr="00BF2578" w:rsidRDefault="00353746" w:rsidP="00B4151D">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353746" w:rsidRPr="00BF2578" w:rsidRDefault="00353746" w:rsidP="00B4151D">
            <w:pPr>
              <w:spacing w:after="0" w:line="240" w:lineRule="auto"/>
              <w:jc w:val="center"/>
              <w:rPr>
                <w:rFonts w:ascii="Times New Roman" w:hAnsi="Times New Roman" w:cs="Times New Roman"/>
                <w:sz w:val="24"/>
                <w:szCs w:val="24"/>
                <w:lang w:eastAsia="ru-RU"/>
              </w:rPr>
            </w:pPr>
          </w:p>
        </w:tc>
      </w:tr>
    </w:tbl>
    <w:p w:rsidR="0087399E" w:rsidRDefault="0087399E"/>
    <w:p w:rsidR="0087399E" w:rsidRDefault="0087399E">
      <w:r>
        <w:br w:type="page"/>
      </w:r>
    </w:p>
    <w:p w:rsidR="00A81C62" w:rsidRPr="00A81C62" w:rsidRDefault="00A81C62" w:rsidP="00A81C62">
      <w:pPr>
        <w:tabs>
          <w:tab w:val="left" w:pos="0"/>
          <w:tab w:val="center" w:pos="4890"/>
        </w:tabs>
        <w:suppressAutoHyphens/>
        <w:spacing w:after="0" w:line="240" w:lineRule="auto"/>
        <w:jc w:val="right"/>
        <w:rPr>
          <w:rFonts w:ascii="Times New Roman" w:hAnsi="Times New Roman" w:cs="Times New Roman"/>
          <w:noProof/>
          <w:sz w:val="28"/>
          <w:szCs w:val="28"/>
          <w:lang w:eastAsia="ar-SA"/>
        </w:rPr>
      </w:pPr>
      <w:r w:rsidRPr="00A81C62">
        <w:rPr>
          <w:rFonts w:ascii="Times New Roman" w:hAnsi="Times New Roman" w:cs="Times New Roman"/>
          <w:noProof/>
          <w:sz w:val="28"/>
          <w:szCs w:val="28"/>
          <w:lang w:eastAsia="ar-SA"/>
        </w:rPr>
        <w:lastRenderedPageBreak/>
        <w:t xml:space="preserve">                 </w:t>
      </w:r>
      <w:r w:rsidR="003B04F0">
        <w:rPr>
          <w:rFonts w:ascii="Times New Roman" w:hAnsi="Times New Roman" w:cs="Times New Roman"/>
          <w:noProof/>
          <w:sz w:val="28"/>
          <w:szCs w:val="28"/>
          <w:lang w:eastAsia="ar-SA"/>
        </w:rPr>
        <w:t xml:space="preserve">             </w:t>
      </w:r>
      <w:r w:rsidRPr="00A81C62">
        <w:rPr>
          <w:rFonts w:ascii="Times New Roman" w:hAnsi="Times New Roman" w:cs="Times New Roman"/>
          <w:noProof/>
          <w:sz w:val="28"/>
          <w:szCs w:val="28"/>
          <w:lang w:eastAsia="ar-SA"/>
        </w:rPr>
        <w:t xml:space="preserve">           Проект </w:t>
      </w:r>
      <w:r w:rsidRPr="00A81C62">
        <w:rPr>
          <w:rFonts w:ascii="Times New Roman" w:hAnsi="Times New Roman" w:cs="Times New Roman"/>
          <w:noProof/>
          <w:sz w:val="28"/>
          <w:szCs w:val="28"/>
          <w:lang w:eastAsia="ar-SA"/>
        </w:rPr>
        <w:tab/>
      </w:r>
    </w:p>
    <w:p w:rsidR="00A81C62" w:rsidRPr="00A81C62" w:rsidRDefault="00A81C62" w:rsidP="00A81C62">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81C62" w:rsidRPr="00A81C62" w:rsidRDefault="00A81C62" w:rsidP="00A81C62">
      <w:pPr>
        <w:suppressAutoHyphens/>
        <w:spacing w:after="0" w:line="240" w:lineRule="auto"/>
        <w:jc w:val="center"/>
        <w:rPr>
          <w:rFonts w:ascii="Times New Roman" w:hAnsi="Times New Roman" w:cs="Times New Roman"/>
          <w:b/>
          <w:sz w:val="28"/>
          <w:szCs w:val="28"/>
          <w:lang w:eastAsia="ar-SA"/>
        </w:rPr>
      </w:pPr>
      <w:r w:rsidRPr="00A81C62">
        <w:rPr>
          <w:rFonts w:ascii="Times New Roman" w:hAnsi="Times New Roman" w:cs="Times New Roman"/>
          <w:b/>
          <w:sz w:val="28"/>
          <w:szCs w:val="28"/>
          <w:lang w:eastAsia="ar-SA"/>
        </w:rPr>
        <w:t>РЕШЕНИЕ</w:t>
      </w:r>
    </w:p>
    <w:p w:rsidR="00A81C62" w:rsidRPr="00A81C62" w:rsidRDefault="00A81C62" w:rsidP="00A81C62">
      <w:pPr>
        <w:suppressAutoHyphens/>
        <w:spacing w:after="0" w:line="240" w:lineRule="auto"/>
        <w:jc w:val="center"/>
        <w:rPr>
          <w:rFonts w:ascii="Times New Roman" w:hAnsi="Times New Roman" w:cs="Times New Roman"/>
          <w:b/>
          <w:sz w:val="28"/>
          <w:szCs w:val="28"/>
          <w:lang w:eastAsia="ar-SA"/>
        </w:rPr>
      </w:pPr>
      <w:r w:rsidRPr="00A81C62">
        <w:rPr>
          <w:rFonts w:ascii="Times New Roman" w:hAnsi="Times New Roman" w:cs="Times New Roman"/>
          <w:b/>
          <w:sz w:val="28"/>
          <w:szCs w:val="28"/>
          <w:lang w:eastAsia="ar-SA"/>
        </w:rPr>
        <w:t xml:space="preserve"> Совета депутатов муниципального образования </w:t>
      </w:r>
    </w:p>
    <w:p w:rsidR="00A81C62" w:rsidRPr="00A81C62" w:rsidRDefault="00A81C62" w:rsidP="00A81C62">
      <w:pPr>
        <w:suppressAutoHyphens/>
        <w:spacing w:after="0" w:line="240" w:lineRule="auto"/>
        <w:jc w:val="center"/>
        <w:rPr>
          <w:rFonts w:ascii="Times New Roman" w:hAnsi="Times New Roman" w:cs="Times New Roman"/>
          <w:b/>
          <w:sz w:val="28"/>
          <w:szCs w:val="28"/>
          <w:lang w:eastAsia="ar-SA"/>
        </w:rPr>
      </w:pPr>
      <w:r w:rsidRPr="00A81C62">
        <w:rPr>
          <w:rFonts w:ascii="Times New Roman" w:hAnsi="Times New Roman" w:cs="Times New Roman"/>
          <w:b/>
          <w:sz w:val="28"/>
          <w:szCs w:val="28"/>
          <w:lang w:eastAsia="ar-SA"/>
        </w:rPr>
        <w:t>«Муниципальный округ Красногорский район Удмуртской Республики»</w:t>
      </w:r>
    </w:p>
    <w:p w:rsidR="00A81C62" w:rsidRPr="00A81C62" w:rsidRDefault="00A81C62" w:rsidP="00A81C62">
      <w:pPr>
        <w:suppressAutoHyphens/>
        <w:spacing w:after="0" w:line="240" w:lineRule="auto"/>
        <w:jc w:val="center"/>
        <w:rPr>
          <w:rFonts w:ascii="Times New Roman" w:hAnsi="Times New Roman" w:cs="Times New Roman"/>
          <w:b/>
          <w:sz w:val="28"/>
          <w:szCs w:val="28"/>
          <w:lang w:eastAsia="ar-SA"/>
        </w:rPr>
      </w:pPr>
    </w:p>
    <w:p w:rsidR="00A81C62" w:rsidRPr="00A81C62" w:rsidRDefault="00A81C62" w:rsidP="00A81C62">
      <w:pPr>
        <w:suppressAutoHyphens/>
        <w:spacing w:after="0" w:line="240" w:lineRule="auto"/>
        <w:jc w:val="center"/>
        <w:rPr>
          <w:rFonts w:ascii="Times New Roman" w:hAnsi="Times New Roman" w:cs="Times New Roman"/>
          <w:b/>
          <w:sz w:val="26"/>
          <w:szCs w:val="26"/>
          <w:lang w:eastAsia="ar-SA"/>
        </w:rPr>
      </w:pPr>
      <w:r w:rsidRPr="00A81C62">
        <w:rPr>
          <w:rFonts w:ascii="Times New Roman" w:hAnsi="Times New Roman" w:cs="Times New Roman"/>
          <w:b/>
          <w:sz w:val="26"/>
          <w:szCs w:val="26"/>
          <w:lang w:eastAsia="ar-SA"/>
        </w:rPr>
        <w:t>Об исполнении бюджета муниципального образования</w:t>
      </w:r>
    </w:p>
    <w:p w:rsidR="00A81C62" w:rsidRPr="00A81C62" w:rsidRDefault="00A81C62" w:rsidP="00A81C62">
      <w:pPr>
        <w:suppressAutoHyphens/>
        <w:spacing w:after="0" w:line="240" w:lineRule="auto"/>
        <w:jc w:val="center"/>
        <w:rPr>
          <w:rFonts w:ascii="Times New Roman" w:hAnsi="Times New Roman" w:cs="Times New Roman"/>
          <w:b/>
          <w:sz w:val="26"/>
          <w:szCs w:val="26"/>
          <w:lang w:eastAsia="ar-SA"/>
        </w:rPr>
      </w:pPr>
      <w:r w:rsidRPr="00A81C62">
        <w:rPr>
          <w:rFonts w:ascii="Times New Roman" w:hAnsi="Times New Roman" w:cs="Times New Roman"/>
          <w:b/>
          <w:sz w:val="26"/>
          <w:szCs w:val="26"/>
          <w:lang w:eastAsia="ar-SA"/>
        </w:rPr>
        <w:t>«Муниципальный округ Красногорский район Удмуртской Республики»</w:t>
      </w:r>
    </w:p>
    <w:p w:rsidR="00A81C62" w:rsidRPr="00A81C62" w:rsidRDefault="00A81C62" w:rsidP="00A81C62">
      <w:pPr>
        <w:suppressAutoHyphens/>
        <w:spacing w:after="0" w:line="240" w:lineRule="auto"/>
        <w:jc w:val="center"/>
        <w:rPr>
          <w:rFonts w:ascii="Times New Roman" w:hAnsi="Times New Roman" w:cs="Times New Roman"/>
          <w:b/>
          <w:sz w:val="26"/>
          <w:szCs w:val="26"/>
          <w:lang w:eastAsia="ar-SA"/>
        </w:rPr>
      </w:pPr>
      <w:r w:rsidRPr="00A81C62">
        <w:rPr>
          <w:rFonts w:ascii="Times New Roman" w:hAnsi="Times New Roman" w:cs="Times New Roman"/>
          <w:b/>
          <w:sz w:val="26"/>
          <w:szCs w:val="26"/>
          <w:lang w:eastAsia="ar-SA"/>
        </w:rPr>
        <w:t>за 2022 год</w:t>
      </w:r>
    </w:p>
    <w:p w:rsidR="00A81C62" w:rsidRPr="00A81C62" w:rsidRDefault="00A81C62" w:rsidP="00A81C62">
      <w:pPr>
        <w:suppressAutoHyphens/>
        <w:spacing w:after="0" w:line="240" w:lineRule="auto"/>
        <w:rPr>
          <w:rFonts w:ascii="Times New Roman" w:hAnsi="Times New Roman" w:cs="Times New Roman"/>
          <w:b/>
          <w:sz w:val="26"/>
          <w:szCs w:val="26"/>
          <w:lang w:eastAsia="ar-SA"/>
        </w:rPr>
      </w:pPr>
    </w:p>
    <w:p w:rsidR="00A81C62" w:rsidRPr="00A81C62" w:rsidRDefault="00A81C62" w:rsidP="00A81C62">
      <w:pPr>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Принято Советом депутатов</w:t>
      </w:r>
    </w:p>
    <w:p w:rsidR="00A81C62" w:rsidRPr="00A81C62" w:rsidRDefault="00A81C62" w:rsidP="00A81C62">
      <w:pPr>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муниципального образования</w:t>
      </w:r>
    </w:p>
    <w:p w:rsidR="00A81C62" w:rsidRPr="00A81C62" w:rsidRDefault="00A81C62" w:rsidP="00A81C62">
      <w:pPr>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«Муниципальный округ Красногорский район</w:t>
      </w:r>
    </w:p>
    <w:p w:rsidR="00A81C62" w:rsidRPr="00A81C62" w:rsidRDefault="00A81C62" w:rsidP="00A81C62">
      <w:pPr>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Удмуртской Республики»                                                              _______  2023 года</w:t>
      </w:r>
    </w:p>
    <w:p w:rsidR="00A81C62" w:rsidRPr="00A81C62" w:rsidRDefault="00A81C62" w:rsidP="00A81C62">
      <w:pPr>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      </w:t>
      </w:r>
    </w:p>
    <w:p w:rsidR="00A81C62" w:rsidRPr="00A81C62" w:rsidRDefault="00A81C62" w:rsidP="00A81C62">
      <w:pPr>
        <w:suppressAutoHyphens/>
        <w:spacing w:after="0" w:line="240" w:lineRule="auto"/>
        <w:ind w:firstLine="284"/>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Заслушав отчет начальника Управления финансов Администрации муниципального образования «Муниципальный округ Красногорск</w:t>
      </w:r>
      <w:r>
        <w:rPr>
          <w:rFonts w:ascii="Times New Roman" w:hAnsi="Times New Roman" w:cs="Times New Roman"/>
          <w:sz w:val="26"/>
          <w:szCs w:val="26"/>
          <w:lang w:eastAsia="ar-SA"/>
        </w:rPr>
        <w:t>ий район Удмуртской Республики»</w:t>
      </w:r>
      <w:r w:rsidRPr="00A81C62">
        <w:rPr>
          <w:rFonts w:ascii="Times New Roman" w:hAnsi="Times New Roman" w:cs="Times New Roman"/>
          <w:sz w:val="26"/>
          <w:szCs w:val="26"/>
          <w:lang w:eastAsia="ar-SA"/>
        </w:rPr>
        <w:t xml:space="preserve"> об исполнении бюджета муниципального образования «Муниципальный округ Красногорский район Удмуртской Республики» за 2022 год,</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p>
    <w:p w:rsidR="00A81C62" w:rsidRPr="00A81C62" w:rsidRDefault="00A81C62" w:rsidP="00A81C62">
      <w:pPr>
        <w:suppressAutoHyphens/>
        <w:spacing w:after="0" w:line="240" w:lineRule="auto"/>
        <w:jc w:val="center"/>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 Совет депутатов  муниципального образования «Муниципальный округ Красногорский район Удмуртской Республики» РЕШАЕТ:</w:t>
      </w:r>
    </w:p>
    <w:p w:rsidR="00A81C62" w:rsidRPr="00A81C62" w:rsidRDefault="00A81C62" w:rsidP="00A81C62">
      <w:pPr>
        <w:suppressAutoHyphens/>
        <w:spacing w:after="0" w:line="240" w:lineRule="auto"/>
        <w:jc w:val="center"/>
        <w:rPr>
          <w:rFonts w:ascii="Times New Roman" w:hAnsi="Times New Roman" w:cs="Times New Roman"/>
          <w:sz w:val="26"/>
          <w:szCs w:val="26"/>
          <w:lang w:eastAsia="ar-SA"/>
        </w:rPr>
      </w:pPr>
    </w:p>
    <w:p w:rsidR="00A81C62" w:rsidRPr="00A81C62" w:rsidRDefault="00A81C62" w:rsidP="00A81C62">
      <w:pPr>
        <w:numPr>
          <w:ilvl w:val="0"/>
          <w:numId w:val="1"/>
        </w:numPr>
        <w:suppressAutoHyphens/>
        <w:spacing w:after="0" w:line="240" w:lineRule="auto"/>
        <w:ind w:left="0" w:firstLine="240"/>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Отчет об исполнении бюджета муниципального образования «Муниципальный округ Красногорский район Удмуртской Республики» за 2022 год утвердить:</w:t>
      </w:r>
    </w:p>
    <w:p w:rsidR="00A81C62" w:rsidRPr="00A81C62" w:rsidRDefault="00A81C62" w:rsidP="00A81C62">
      <w:pPr>
        <w:numPr>
          <w:ilvl w:val="1"/>
          <w:numId w:val="1"/>
        </w:numPr>
        <w:suppressAutoHyphens/>
        <w:spacing w:after="0" w:line="240" w:lineRule="auto"/>
        <w:ind w:left="709" w:hanging="425"/>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 общий объем доходов в сумме: 500 842,9 тыс. руб.;</w:t>
      </w:r>
    </w:p>
    <w:p w:rsidR="00A81C62" w:rsidRPr="00A81C62" w:rsidRDefault="00A81C62" w:rsidP="00A81C62">
      <w:pPr>
        <w:suppressAutoHyphens/>
        <w:spacing w:after="0" w:line="240" w:lineRule="auto"/>
        <w:ind w:left="709" w:hanging="425"/>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1.2 общий объем расходов в сумме: 531 596,3 тыс. руб.;  </w:t>
      </w:r>
    </w:p>
    <w:p w:rsidR="00A81C62" w:rsidRPr="00A81C62" w:rsidRDefault="00A81C62" w:rsidP="00A81C62">
      <w:pPr>
        <w:suppressAutoHyphens/>
        <w:spacing w:after="0" w:line="240" w:lineRule="auto"/>
        <w:ind w:left="709" w:hanging="425"/>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1.3 дефицит бюджета в сумме: 30753,4 тыс. руб.</w:t>
      </w:r>
    </w:p>
    <w:p w:rsidR="00A81C62" w:rsidRPr="00A81C62" w:rsidRDefault="00A81C62" w:rsidP="00A81C62">
      <w:pPr>
        <w:suppressAutoHyphens/>
        <w:spacing w:after="0" w:line="240" w:lineRule="auto"/>
        <w:ind w:left="600"/>
        <w:jc w:val="both"/>
        <w:rPr>
          <w:rFonts w:ascii="Times New Roman" w:hAnsi="Times New Roman" w:cs="Times New Roman"/>
          <w:sz w:val="26"/>
          <w:szCs w:val="26"/>
          <w:lang w:eastAsia="ar-SA"/>
        </w:rPr>
      </w:pP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Председатель Совета депутатов</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муниципального образования</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«Муниципальный округ Красногорский район</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Удмуртской Республики»</w:t>
      </w:r>
      <w:r w:rsidRPr="00A81C62">
        <w:rPr>
          <w:rFonts w:ascii="Times New Roman" w:hAnsi="Times New Roman" w:cs="Times New Roman"/>
          <w:sz w:val="26"/>
          <w:szCs w:val="26"/>
          <w:lang w:eastAsia="ar-SA"/>
        </w:rPr>
        <w:tab/>
        <w:t xml:space="preserve">                                    </w:t>
      </w:r>
      <w:r w:rsidR="00A86360">
        <w:rPr>
          <w:rFonts w:ascii="Times New Roman" w:hAnsi="Times New Roman" w:cs="Times New Roman"/>
          <w:sz w:val="26"/>
          <w:szCs w:val="26"/>
          <w:lang w:eastAsia="ar-SA"/>
        </w:rPr>
        <w:t xml:space="preserve">      </w:t>
      </w:r>
      <w:r w:rsidRPr="00A81C62">
        <w:rPr>
          <w:rFonts w:ascii="Times New Roman" w:hAnsi="Times New Roman" w:cs="Times New Roman"/>
          <w:sz w:val="26"/>
          <w:szCs w:val="26"/>
          <w:lang w:eastAsia="ar-SA"/>
        </w:rPr>
        <w:t xml:space="preserve">     </w:t>
      </w:r>
      <w:r w:rsidR="003B04F0">
        <w:rPr>
          <w:rFonts w:ascii="Times New Roman" w:hAnsi="Times New Roman" w:cs="Times New Roman"/>
          <w:sz w:val="26"/>
          <w:szCs w:val="26"/>
          <w:lang w:eastAsia="ar-SA"/>
        </w:rPr>
        <w:t xml:space="preserve">        </w:t>
      </w:r>
      <w:r w:rsidRPr="00A81C62">
        <w:rPr>
          <w:rFonts w:ascii="Times New Roman" w:hAnsi="Times New Roman" w:cs="Times New Roman"/>
          <w:sz w:val="26"/>
          <w:szCs w:val="26"/>
          <w:lang w:eastAsia="ar-SA"/>
        </w:rPr>
        <w:t xml:space="preserve">      И.Б. Прокашев</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Глава муниципального образования </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«Муниципальный округ Красногорский район </w:t>
      </w:r>
    </w:p>
    <w:p w:rsidR="00A81C62" w:rsidRPr="00A81C62" w:rsidRDefault="00A81C62" w:rsidP="00A81C62">
      <w:pPr>
        <w:suppressAutoHyphens/>
        <w:spacing w:after="0" w:line="240" w:lineRule="auto"/>
        <w:jc w:val="both"/>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Удмуртской Республики»                                                </w:t>
      </w:r>
      <w:r w:rsidR="00A86360">
        <w:rPr>
          <w:rFonts w:ascii="Times New Roman" w:hAnsi="Times New Roman" w:cs="Times New Roman"/>
          <w:sz w:val="26"/>
          <w:szCs w:val="26"/>
          <w:lang w:eastAsia="ar-SA"/>
        </w:rPr>
        <w:t xml:space="preserve">     </w:t>
      </w:r>
      <w:r w:rsidRPr="00A81C62">
        <w:rPr>
          <w:rFonts w:ascii="Times New Roman" w:hAnsi="Times New Roman" w:cs="Times New Roman"/>
          <w:sz w:val="26"/>
          <w:szCs w:val="26"/>
          <w:lang w:eastAsia="ar-SA"/>
        </w:rPr>
        <w:t xml:space="preserve">        </w:t>
      </w:r>
      <w:r w:rsidR="003B04F0">
        <w:rPr>
          <w:rFonts w:ascii="Times New Roman" w:hAnsi="Times New Roman" w:cs="Times New Roman"/>
          <w:sz w:val="26"/>
          <w:szCs w:val="26"/>
          <w:lang w:eastAsia="ar-SA"/>
        </w:rPr>
        <w:t xml:space="preserve"> </w:t>
      </w:r>
      <w:r w:rsidRPr="00A81C62">
        <w:rPr>
          <w:rFonts w:ascii="Times New Roman" w:hAnsi="Times New Roman" w:cs="Times New Roman"/>
          <w:sz w:val="26"/>
          <w:szCs w:val="26"/>
          <w:lang w:eastAsia="ar-SA"/>
        </w:rPr>
        <w:t xml:space="preserve">        Д.С. Клабуков</w:t>
      </w:r>
    </w:p>
    <w:p w:rsidR="00A81C62" w:rsidRPr="00A81C62" w:rsidRDefault="00A81C62" w:rsidP="00A81C62">
      <w:pPr>
        <w:suppressAutoHyphens/>
        <w:spacing w:after="0" w:line="240" w:lineRule="auto"/>
        <w:rPr>
          <w:rFonts w:ascii="Times New Roman" w:hAnsi="Times New Roman" w:cs="Times New Roman"/>
          <w:sz w:val="26"/>
          <w:szCs w:val="26"/>
          <w:lang w:eastAsia="ar-SA"/>
        </w:rPr>
      </w:pPr>
    </w:p>
    <w:p w:rsidR="00A81C62" w:rsidRPr="00A81C62" w:rsidRDefault="00A81C62" w:rsidP="00A81C62">
      <w:pPr>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 xml:space="preserve">село Красногорское  </w:t>
      </w:r>
    </w:p>
    <w:p w:rsidR="00A81C62" w:rsidRPr="00A81C62" w:rsidRDefault="00A81C62" w:rsidP="00A81C62">
      <w:pPr>
        <w:tabs>
          <w:tab w:val="left" w:pos="7938"/>
        </w:tabs>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____________2023 года</w:t>
      </w:r>
    </w:p>
    <w:p w:rsidR="003B04F0" w:rsidRDefault="00A81C62" w:rsidP="00A81C62">
      <w:pPr>
        <w:tabs>
          <w:tab w:val="left" w:pos="7938"/>
        </w:tabs>
        <w:suppressAutoHyphens/>
        <w:spacing w:after="0" w:line="240" w:lineRule="auto"/>
        <w:rPr>
          <w:rFonts w:ascii="Times New Roman" w:hAnsi="Times New Roman" w:cs="Times New Roman"/>
          <w:sz w:val="26"/>
          <w:szCs w:val="26"/>
          <w:lang w:eastAsia="ar-SA"/>
        </w:rPr>
      </w:pPr>
      <w:r w:rsidRPr="00A81C62">
        <w:rPr>
          <w:rFonts w:ascii="Times New Roman" w:hAnsi="Times New Roman" w:cs="Times New Roman"/>
          <w:sz w:val="26"/>
          <w:szCs w:val="26"/>
          <w:lang w:eastAsia="ar-SA"/>
        </w:rPr>
        <w:t>№ ____</w:t>
      </w:r>
    </w:p>
    <w:p w:rsidR="003B04F0" w:rsidRDefault="003B04F0">
      <w:pPr>
        <w:rPr>
          <w:rFonts w:ascii="Times New Roman" w:hAnsi="Times New Roman" w:cs="Times New Roman"/>
          <w:sz w:val="26"/>
          <w:szCs w:val="26"/>
          <w:lang w:eastAsia="ar-SA"/>
        </w:rPr>
      </w:pPr>
      <w:r>
        <w:rPr>
          <w:rFonts w:ascii="Times New Roman" w:hAnsi="Times New Roman" w:cs="Times New Roman"/>
          <w:sz w:val="26"/>
          <w:szCs w:val="26"/>
          <w:lang w:eastAsia="ar-SA"/>
        </w:rPr>
        <w:br w:type="page"/>
      </w:r>
    </w:p>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6"/>
          <w:szCs w:val="26"/>
          <w:lang w:eastAsia="ru-RU"/>
        </w:rPr>
      </w:pPr>
      <w:r w:rsidRPr="003B04F0">
        <w:rPr>
          <w:rFonts w:ascii="Times New Roman" w:hAnsi="Times New Roman" w:cs="Times New Roman"/>
          <w:b/>
          <w:sz w:val="26"/>
          <w:szCs w:val="26"/>
          <w:lang w:eastAsia="ru-RU"/>
        </w:rPr>
        <w:lastRenderedPageBreak/>
        <w:t>ПОЯСНИТЕЛЬНАЯ ЗАПИСКА</w:t>
      </w:r>
    </w:p>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6"/>
          <w:szCs w:val="26"/>
          <w:lang w:eastAsia="ru-RU"/>
        </w:rPr>
      </w:pPr>
      <w:r w:rsidRPr="003B04F0">
        <w:rPr>
          <w:rFonts w:ascii="Times New Roman" w:hAnsi="Times New Roman" w:cs="Times New Roman"/>
          <w:b/>
          <w:sz w:val="26"/>
          <w:szCs w:val="26"/>
          <w:lang w:eastAsia="ru-RU"/>
        </w:rPr>
        <w:t xml:space="preserve">к отчету об исполнении бюджета муниципального образования </w:t>
      </w:r>
    </w:p>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6"/>
          <w:szCs w:val="26"/>
          <w:lang w:eastAsia="ru-RU"/>
        </w:rPr>
      </w:pPr>
      <w:r w:rsidRPr="003B04F0">
        <w:rPr>
          <w:rFonts w:ascii="Times New Roman" w:hAnsi="Times New Roman" w:cs="Times New Roman"/>
          <w:b/>
          <w:sz w:val="26"/>
          <w:szCs w:val="26"/>
          <w:lang w:eastAsia="ru-RU"/>
        </w:rPr>
        <w:t>«Муниципальный округ Красногорский район Удмуртской Республики»</w:t>
      </w:r>
    </w:p>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6"/>
          <w:szCs w:val="26"/>
          <w:lang w:eastAsia="ru-RU"/>
        </w:rPr>
      </w:pPr>
      <w:r w:rsidRPr="003B04F0">
        <w:rPr>
          <w:rFonts w:ascii="Times New Roman" w:hAnsi="Times New Roman" w:cs="Times New Roman"/>
          <w:b/>
          <w:sz w:val="26"/>
          <w:szCs w:val="26"/>
          <w:lang w:eastAsia="ru-RU"/>
        </w:rPr>
        <w:t xml:space="preserve"> за 2022 год по доходам</w:t>
      </w:r>
    </w:p>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3B04F0" w:rsidRPr="003B04F0" w:rsidRDefault="003B04F0" w:rsidP="003B04F0">
      <w:pPr>
        <w:widowControl w:val="0"/>
        <w:autoSpaceDE w:val="0"/>
        <w:autoSpaceDN w:val="0"/>
        <w:adjustRightInd w:val="0"/>
        <w:spacing w:after="0" w:line="240" w:lineRule="auto"/>
        <w:ind w:firstLine="90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Общий объем поступлений в бюджет муниципального образования «Муниципальный округ Красногорский район Удмуртской Республики» (далее по тексту - бюджет района) за 2022 год составил </w:t>
      </w:r>
      <w:r w:rsidRPr="003B04F0">
        <w:rPr>
          <w:rFonts w:ascii="Times New Roman" w:hAnsi="Times New Roman" w:cs="Times New Roman"/>
          <w:b/>
          <w:sz w:val="24"/>
          <w:szCs w:val="24"/>
          <w:lang w:eastAsia="ru-RU"/>
        </w:rPr>
        <w:t>500 842,9</w:t>
      </w:r>
      <w:r w:rsidRPr="003B04F0">
        <w:rPr>
          <w:rFonts w:ascii="Times New Roman" w:hAnsi="Times New Roman" w:cs="Times New Roman"/>
          <w:sz w:val="24"/>
          <w:szCs w:val="24"/>
          <w:lang w:eastAsia="ru-RU"/>
        </w:rPr>
        <w:t xml:space="preserve"> тыс. руб., или 92,4</w:t>
      </w:r>
      <w:r w:rsidRPr="003B04F0">
        <w:rPr>
          <w:rFonts w:ascii="Times New Roman" w:hAnsi="Times New Roman" w:cs="Times New Roman"/>
          <w:b/>
          <w:bCs/>
          <w:sz w:val="24"/>
          <w:szCs w:val="24"/>
          <w:lang w:eastAsia="ru-RU"/>
        </w:rPr>
        <w:t xml:space="preserve"> </w:t>
      </w:r>
      <w:r w:rsidRPr="003B04F0">
        <w:rPr>
          <w:rFonts w:ascii="Times New Roman" w:hAnsi="Times New Roman" w:cs="Times New Roman"/>
          <w:sz w:val="24"/>
          <w:szCs w:val="24"/>
          <w:lang w:eastAsia="ru-RU"/>
        </w:rPr>
        <w:t xml:space="preserve">% к уточненному годовому плану. По отношению к соответствующему периоду прошлого года исполнение составило 94,7 %, или на 27 995,9 тыс. руб. меньше. По налоговым и неналоговым доходам исполнение составило </w:t>
      </w:r>
      <w:r w:rsidRPr="003B04F0">
        <w:rPr>
          <w:rFonts w:ascii="Times New Roman" w:hAnsi="Times New Roman" w:cs="Times New Roman"/>
          <w:b/>
          <w:sz w:val="24"/>
          <w:szCs w:val="24"/>
          <w:lang w:eastAsia="ru-RU"/>
        </w:rPr>
        <w:t>102 891,7</w:t>
      </w:r>
      <w:r w:rsidRPr="003B04F0">
        <w:rPr>
          <w:rFonts w:ascii="Times New Roman" w:hAnsi="Times New Roman" w:cs="Times New Roman"/>
          <w:sz w:val="24"/>
          <w:szCs w:val="24"/>
          <w:lang w:eastAsia="ru-RU"/>
        </w:rPr>
        <w:t xml:space="preserve"> тыс.</w:t>
      </w:r>
      <w:r w:rsidRPr="003B04F0">
        <w:rPr>
          <w:rFonts w:ascii="Times New Roman" w:hAnsi="Times New Roman" w:cs="Times New Roman"/>
          <w:b/>
          <w:bCs/>
          <w:sz w:val="24"/>
          <w:szCs w:val="24"/>
          <w:lang w:eastAsia="ru-RU"/>
        </w:rPr>
        <w:t xml:space="preserve"> </w:t>
      </w:r>
      <w:r w:rsidRPr="003B04F0">
        <w:rPr>
          <w:rFonts w:ascii="Times New Roman" w:hAnsi="Times New Roman" w:cs="Times New Roman"/>
          <w:sz w:val="24"/>
          <w:szCs w:val="24"/>
          <w:lang w:eastAsia="ru-RU"/>
        </w:rPr>
        <w:t xml:space="preserve">руб., или 106,3 %  к уточненному плану 2022 года (112 % первоначального плана 2022 года), поступило на 6 077,7 тыс. руб. больше. К прошлому  году исполнение составило 109,7 %, или поступило на 9 057,3 тыс. руб. больше. </w:t>
      </w:r>
    </w:p>
    <w:p w:rsidR="003B04F0" w:rsidRPr="003B04F0" w:rsidRDefault="003B04F0" w:rsidP="003B04F0">
      <w:pPr>
        <w:widowControl w:val="0"/>
        <w:autoSpaceDE w:val="0"/>
        <w:autoSpaceDN w:val="0"/>
        <w:adjustRightInd w:val="0"/>
        <w:spacing w:after="0" w:line="240" w:lineRule="auto"/>
        <w:ind w:firstLine="90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Поступление налоговых и неналоговых доходов в бюджет района в </w:t>
      </w:r>
      <w:proofErr w:type="gramStart"/>
      <w:r w:rsidRPr="003B04F0">
        <w:rPr>
          <w:rFonts w:ascii="Times New Roman" w:hAnsi="Times New Roman" w:cs="Times New Roman"/>
          <w:sz w:val="24"/>
          <w:szCs w:val="24"/>
          <w:lang w:eastAsia="ru-RU"/>
        </w:rPr>
        <w:t>разрезе</w:t>
      </w:r>
      <w:proofErr w:type="gramEnd"/>
      <w:r w:rsidRPr="003B04F0">
        <w:rPr>
          <w:rFonts w:ascii="Times New Roman" w:hAnsi="Times New Roman" w:cs="Times New Roman"/>
          <w:sz w:val="24"/>
          <w:szCs w:val="24"/>
          <w:lang w:eastAsia="ru-RU"/>
        </w:rPr>
        <w:t xml:space="preserve"> видов доходов:</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24"/>
          <w:szCs w:val="24"/>
          <w:lang w:eastAsia="ru-RU"/>
        </w:rPr>
        <w:t xml:space="preserve">               Налог на доходы физических лиц</w:t>
      </w:r>
      <w:r w:rsidRPr="003B04F0">
        <w:rPr>
          <w:rFonts w:ascii="Times New Roman" w:hAnsi="Times New Roman" w:cs="Times New Roman"/>
          <w:sz w:val="24"/>
          <w:szCs w:val="24"/>
          <w:lang w:eastAsia="ru-RU"/>
        </w:rPr>
        <w:t>. При уточненном плановом назначении  текущего года в сумме 61 637,0 тыс. руб. исполнение составило 64 196,8 тыс. руб., или 104,2 %. Исполнение к утвержденному первоначальному плану составило 107,6 %.</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Бюджетные назначения отчетного года по налогу на доходы физических лиц перевыполнены на 2 559,8 тыс. руб.  </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proofErr w:type="gramStart"/>
      <w:r w:rsidRPr="003B04F0">
        <w:rPr>
          <w:rFonts w:ascii="Times New Roman" w:hAnsi="Times New Roman" w:cs="Times New Roman"/>
          <w:sz w:val="24"/>
          <w:szCs w:val="24"/>
          <w:lang w:eastAsia="ru-RU"/>
        </w:rPr>
        <w:t>К прошлому году исполнение по налогу на доходы физических лиц составило 109,9 %, поступило больше на 5 759,6 тыс. руб. Увеличение поступления налога на доходы физических лиц к уровню прошлого года произошло за счет увеличения оплаты труда работникам бюджетной сферы, увеличения МРОТ и повышения оплаты труда по ряду хозяйствующих субъектов, осуществляющих свою деятельность на территории района.</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sz w:val="24"/>
          <w:szCs w:val="24"/>
          <w:lang w:eastAsia="ru-RU"/>
        </w:rPr>
        <w:t xml:space="preserve">   </w:t>
      </w:r>
      <w:r w:rsidRPr="003B04F0">
        <w:rPr>
          <w:rFonts w:ascii="Times New Roman" w:hAnsi="Times New Roman" w:cs="Times New Roman"/>
          <w:b/>
          <w:bCs/>
          <w:sz w:val="24"/>
          <w:szCs w:val="24"/>
          <w:lang w:eastAsia="ru-RU"/>
        </w:rPr>
        <w:t xml:space="preserve">            Налоги на товары (работы, услуги), реализуемые на территории Российской Федерации. П</w:t>
      </w:r>
      <w:r w:rsidRPr="003B04F0">
        <w:rPr>
          <w:rFonts w:ascii="Times New Roman" w:hAnsi="Times New Roman" w:cs="Times New Roman"/>
          <w:bCs/>
          <w:sz w:val="24"/>
          <w:szCs w:val="24"/>
          <w:lang w:eastAsia="ru-RU"/>
        </w:rPr>
        <w:t>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3B04F0">
        <w:rPr>
          <w:rFonts w:ascii="Times New Roman" w:hAnsi="Times New Roman" w:cs="Times New Roman"/>
          <w:bCs/>
          <w:sz w:val="24"/>
          <w:szCs w:val="24"/>
          <w:lang w:eastAsia="ru-RU"/>
        </w:rPr>
        <w:t>инжекторных</w:t>
      </w:r>
      <w:proofErr w:type="spellEnd"/>
      <w:r w:rsidRPr="003B04F0">
        <w:rPr>
          <w:rFonts w:ascii="Times New Roman" w:hAnsi="Times New Roman" w:cs="Times New Roman"/>
          <w:bCs/>
          <w:sz w:val="24"/>
          <w:szCs w:val="24"/>
          <w:lang w:eastAsia="ru-RU"/>
        </w:rPr>
        <w:t xml:space="preserve">)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2022 году поступление акцизов на нефтепродукты в бюджет района составили </w:t>
      </w:r>
      <w:r w:rsidRPr="003B04F0">
        <w:rPr>
          <w:rFonts w:ascii="Times New Roman" w:hAnsi="Times New Roman" w:cs="Times New Roman"/>
          <w:b/>
          <w:bCs/>
          <w:sz w:val="24"/>
          <w:szCs w:val="24"/>
          <w:lang w:eastAsia="ru-RU"/>
        </w:rPr>
        <w:t>20 507,8</w:t>
      </w:r>
      <w:r w:rsidRPr="003B04F0">
        <w:rPr>
          <w:rFonts w:ascii="Times New Roman" w:hAnsi="Times New Roman" w:cs="Times New Roman"/>
          <w:bCs/>
          <w:sz w:val="24"/>
          <w:szCs w:val="24"/>
          <w:lang w:eastAsia="ru-RU"/>
        </w:rPr>
        <w:t xml:space="preserve"> тыс. руб., при плане 17 772,0 тыс. руб., или 115,4 %, перевыполнение составило 2 735,8 тыс. руб. К прошлому году поступило акцизов на 3 034,6 тыс. руб. больше, темп роста 117,4 %.</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b/>
          <w:bCs/>
          <w:sz w:val="24"/>
          <w:szCs w:val="24"/>
          <w:lang w:eastAsia="ru-RU"/>
        </w:rPr>
        <w:t xml:space="preserve">           Налоги на совокупный доход. </w:t>
      </w:r>
      <w:r w:rsidRPr="003B04F0">
        <w:rPr>
          <w:rFonts w:ascii="Times New Roman" w:hAnsi="Times New Roman" w:cs="Times New Roman"/>
          <w:bCs/>
          <w:sz w:val="24"/>
          <w:szCs w:val="24"/>
          <w:lang w:eastAsia="ru-RU"/>
        </w:rPr>
        <w:t xml:space="preserve">При уточненном плановом назначении отчетного года в сумме 5 425,0 тыс. руб. исполнение составило </w:t>
      </w:r>
      <w:r w:rsidRPr="003B04F0">
        <w:rPr>
          <w:rFonts w:ascii="Times New Roman" w:hAnsi="Times New Roman" w:cs="Times New Roman"/>
          <w:b/>
          <w:bCs/>
          <w:sz w:val="24"/>
          <w:szCs w:val="24"/>
          <w:lang w:eastAsia="ru-RU"/>
        </w:rPr>
        <w:t>4 976,2</w:t>
      </w:r>
      <w:r w:rsidRPr="003B04F0">
        <w:rPr>
          <w:rFonts w:ascii="Times New Roman" w:hAnsi="Times New Roman" w:cs="Times New Roman"/>
          <w:bCs/>
          <w:sz w:val="24"/>
          <w:szCs w:val="24"/>
          <w:lang w:eastAsia="ru-RU"/>
        </w:rPr>
        <w:t xml:space="preserve"> тыс. руб., или 91,7 %, что на 448,8 тыс. руб. меньше уточненного плана. К первоначальному утвержденному плану исполнение составило 125,8 %, к прошлому году - 185,1 %, или 2 287,8 тыс. руб. больше из них:</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bCs/>
          <w:sz w:val="24"/>
          <w:szCs w:val="24"/>
          <w:lang w:eastAsia="ru-RU"/>
        </w:rPr>
        <w:t xml:space="preserve">    - </w:t>
      </w:r>
      <w:r w:rsidRPr="003B04F0">
        <w:rPr>
          <w:rFonts w:ascii="Times New Roman" w:hAnsi="Times New Roman" w:cs="Times New Roman"/>
          <w:b/>
          <w:bCs/>
          <w:sz w:val="24"/>
          <w:szCs w:val="24"/>
          <w:lang w:eastAsia="ru-RU"/>
        </w:rPr>
        <w:t>по единому налогу на вмененный доход</w:t>
      </w:r>
      <w:r w:rsidRPr="003B04F0">
        <w:rPr>
          <w:rFonts w:ascii="Times New Roman" w:hAnsi="Times New Roman" w:cs="Times New Roman"/>
          <w:bCs/>
          <w:sz w:val="24"/>
          <w:szCs w:val="24"/>
          <w:lang w:eastAsia="ru-RU"/>
        </w:rPr>
        <w:t xml:space="preserve"> исполнение составило </w:t>
      </w:r>
      <w:r w:rsidRPr="003B04F0">
        <w:rPr>
          <w:rFonts w:ascii="Times New Roman" w:hAnsi="Times New Roman" w:cs="Times New Roman"/>
          <w:b/>
          <w:bCs/>
          <w:sz w:val="24"/>
          <w:szCs w:val="24"/>
          <w:lang w:eastAsia="ru-RU"/>
        </w:rPr>
        <w:t>25,1</w:t>
      </w:r>
      <w:r w:rsidRPr="003B04F0">
        <w:rPr>
          <w:rFonts w:ascii="Times New Roman" w:hAnsi="Times New Roman" w:cs="Times New Roman"/>
          <w:bCs/>
          <w:sz w:val="24"/>
          <w:szCs w:val="24"/>
          <w:lang w:eastAsia="ru-RU"/>
        </w:rPr>
        <w:t xml:space="preserve"> тыс. руб. К уровню прошлого года 4,1 %, или на 579,9 тыс. руб. меньше. В 2021 году поступала задолженность за 4 квартал 2020 года. С 1 января 2021 года данный вид налога отменен. На 2022 год плановые назначения отсутствуют. В 2022 году также поступила задолженность за 2020 год.</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bCs/>
          <w:sz w:val="24"/>
          <w:szCs w:val="24"/>
          <w:lang w:eastAsia="ru-RU"/>
        </w:rPr>
        <w:t xml:space="preserve">   - </w:t>
      </w:r>
      <w:r w:rsidRPr="003B04F0">
        <w:rPr>
          <w:rFonts w:ascii="Times New Roman" w:hAnsi="Times New Roman" w:cs="Times New Roman"/>
          <w:b/>
          <w:bCs/>
          <w:sz w:val="24"/>
          <w:szCs w:val="24"/>
          <w:lang w:eastAsia="ru-RU"/>
        </w:rPr>
        <w:t>по единому сельскохозяйственному налогу</w:t>
      </w:r>
      <w:r w:rsidRPr="003B04F0">
        <w:rPr>
          <w:rFonts w:ascii="Times New Roman" w:hAnsi="Times New Roman" w:cs="Times New Roman"/>
          <w:bCs/>
          <w:sz w:val="24"/>
          <w:szCs w:val="24"/>
          <w:lang w:eastAsia="ru-RU"/>
        </w:rPr>
        <w:t xml:space="preserve"> исполнение в отчетном году составило </w:t>
      </w:r>
      <w:r w:rsidRPr="003B04F0">
        <w:rPr>
          <w:rFonts w:ascii="Times New Roman" w:hAnsi="Times New Roman" w:cs="Times New Roman"/>
          <w:b/>
          <w:bCs/>
          <w:sz w:val="24"/>
          <w:szCs w:val="24"/>
          <w:lang w:eastAsia="ru-RU"/>
        </w:rPr>
        <w:t>3 573,1</w:t>
      </w:r>
      <w:r w:rsidRPr="003B04F0">
        <w:rPr>
          <w:rFonts w:ascii="Times New Roman" w:hAnsi="Times New Roman" w:cs="Times New Roman"/>
          <w:bCs/>
          <w:sz w:val="24"/>
          <w:szCs w:val="24"/>
          <w:lang w:eastAsia="ru-RU"/>
        </w:rPr>
        <w:t xml:space="preserve"> тыс. руб., при уточненном плане 2 789,0 тыс. руб., или 128,1 % к годовому плану, поступило больше запланированного на 784,1 </w:t>
      </w:r>
      <w:proofErr w:type="spellStart"/>
      <w:r w:rsidRPr="003B04F0">
        <w:rPr>
          <w:rFonts w:ascii="Times New Roman" w:hAnsi="Times New Roman" w:cs="Times New Roman"/>
          <w:bCs/>
          <w:sz w:val="24"/>
          <w:szCs w:val="24"/>
          <w:lang w:eastAsia="ru-RU"/>
        </w:rPr>
        <w:t>тыс</w:t>
      </w:r>
      <w:proofErr w:type="gramStart"/>
      <w:r w:rsidRPr="003B04F0">
        <w:rPr>
          <w:rFonts w:ascii="Times New Roman" w:hAnsi="Times New Roman" w:cs="Times New Roman"/>
          <w:bCs/>
          <w:sz w:val="24"/>
          <w:szCs w:val="24"/>
          <w:lang w:eastAsia="ru-RU"/>
        </w:rPr>
        <w:t>.р</w:t>
      </w:r>
      <w:proofErr w:type="gramEnd"/>
      <w:r w:rsidRPr="003B04F0">
        <w:rPr>
          <w:rFonts w:ascii="Times New Roman" w:hAnsi="Times New Roman" w:cs="Times New Roman"/>
          <w:bCs/>
          <w:sz w:val="24"/>
          <w:szCs w:val="24"/>
          <w:lang w:eastAsia="ru-RU"/>
        </w:rPr>
        <w:t>уб</w:t>
      </w:r>
      <w:proofErr w:type="spellEnd"/>
      <w:r w:rsidRPr="003B04F0">
        <w:rPr>
          <w:rFonts w:ascii="Times New Roman" w:hAnsi="Times New Roman" w:cs="Times New Roman"/>
          <w:bCs/>
          <w:sz w:val="24"/>
          <w:szCs w:val="24"/>
          <w:lang w:eastAsia="ru-RU"/>
        </w:rPr>
        <w:t>. К первоначальному утвержденному плану в сумме 1 189,0 исполнено на 300,5 %, к уровню прошлого года поступило больше на 2214,7 тыс. руб., или 263 %. Рост налоговых поступлений обусловлен итогами финансово-хозяйственной деятельности сельхозпредприятий за 2021 год.</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bCs/>
          <w:sz w:val="24"/>
          <w:szCs w:val="24"/>
          <w:lang w:eastAsia="ru-RU"/>
        </w:rPr>
        <w:t xml:space="preserve">            </w:t>
      </w:r>
      <w:proofErr w:type="gramStart"/>
      <w:r w:rsidRPr="003B04F0">
        <w:rPr>
          <w:rFonts w:ascii="Times New Roman" w:hAnsi="Times New Roman" w:cs="Times New Roman"/>
          <w:bCs/>
          <w:sz w:val="24"/>
          <w:szCs w:val="24"/>
          <w:lang w:eastAsia="ru-RU"/>
        </w:rPr>
        <w:t xml:space="preserve">- </w:t>
      </w:r>
      <w:r w:rsidRPr="003B04F0">
        <w:rPr>
          <w:rFonts w:ascii="Times New Roman" w:hAnsi="Times New Roman" w:cs="Times New Roman"/>
          <w:b/>
          <w:bCs/>
          <w:sz w:val="24"/>
          <w:szCs w:val="24"/>
          <w:lang w:eastAsia="ru-RU"/>
        </w:rPr>
        <w:t>поступление налога, взимаемого в связи с применением патентной системы налогообложения</w:t>
      </w:r>
      <w:r w:rsidRPr="003B04F0">
        <w:rPr>
          <w:rFonts w:ascii="Times New Roman" w:hAnsi="Times New Roman" w:cs="Times New Roman"/>
          <w:bCs/>
          <w:sz w:val="24"/>
          <w:szCs w:val="24"/>
          <w:lang w:eastAsia="ru-RU"/>
        </w:rPr>
        <w:t xml:space="preserve">, составило </w:t>
      </w:r>
      <w:r w:rsidRPr="003B04F0">
        <w:rPr>
          <w:rFonts w:ascii="Times New Roman" w:hAnsi="Times New Roman" w:cs="Times New Roman"/>
          <w:b/>
          <w:bCs/>
          <w:sz w:val="24"/>
          <w:szCs w:val="24"/>
          <w:lang w:eastAsia="ru-RU"/>
        </w:rPr>
        <w:t>522,2</w:t>
      </w:r>
      <w:r w:rsidRPr="003B04F0">
        <w:rPr>
          <w:rFonts w:ascii="Times New Roman" w:hAnsi="Times New Roman" w:cs="Times New Roman"/>
          <w:bCs/>
          <w:sz w:val="24"/>
          <w:szCs w:val="24"/>
          <w:lang w:eastAsia="ru-RU"/>
        </w:rPr>
        <w:t xml:space="preserve"> тыс. руб., что на 369,8 тыс. руб. меньше запланированного, процент исполнения – 58,5 %. К уровню прошлого года исполнение составило 72 %. После перехода муниципального района в муниципальный округ ставки платы для всех населенных </w:t>
      </w:r>
      <w:r w:rsidRPr="003B04F0">
        <w:rPr>
          <w:rFonts w:ascii="Times New Roman" w:hAnsi="Times New Roman" w:cs="Times New Roman"/>
          <w:bCs/>
          <w:sz w:val="24"/>
          <w:szCs w:val="24"/>
          <w:lang w:eastAsia="ru-RU"/>
        </w:rPr>
        <w:lastRenderedPageBreak/>
        <w:t>пунктов стали одинаковыми, а в 2021 году для районных центров ставки были выше на 20 процентов.</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bCs/>
          <w:sz w:val="24"/>
          <w:szCs w:val="24"/>
          <w:lang w:eastAsia="ru-RU"/>
        </w:rPr>
        <w:t xml:space="preserve">        С 2022 года в бюджет района поступает </w:t>
      </w:r>
      <w:r w:rsidRPr="003B04F0">
        <w:rPr>
          <w:rFonts w:ascii="Times New Roman" w:hAnsi="Times New Roman" w:cs="Times New Roman"/>
          <w:b/>
          <w:bCs/>
          <w:sz w:val="24"/>
          <w:szCs w:val="24"/>
          <w:lang w:eastAsia="ru-RU"/>
        </w:rPr>
        <w:t xml:space="preserve">налог, взимаемый с налогоплательщиков, выбравших в </w:t>
      </w:r>
      <w:proofErr w:type="gramStart"/>
      <w:r w:rsidRPr="003B04F0">
        <w:rPr>
          <w:rFonts w:ascii="Times New Roman" w:hAnsi="Times New Roman" w:cs="Times New Roman"/>
          <w:b/>
          <w:bCs/>
          <w:sz w:val="24"/>
          <w:szCs w:val="24"/>
          <w:lang w:eastAsia="ru-RU"/>
        </w:rPr>
        <w:t>качестве</w:t>
      </w:r>
      <w:proofErr w:type="gramEnd"/>
      <w:r w:rsidRPr="003B04F0">
        <w:rPr>
          <w:rFonts w:ascii="Times New Roman" w:hAnsi="Times New Roman" w:cs="Times New Roman"/>
          <w:b/>
          <w:bCs/>
          <w:sz w:val="24"/>
          <w:szCs w:val="24"/>
          <w:lang w:eastAsia="ru-RU"/>
        </w:rPr>
        <w:t xml:space="preserve"> объекта налогообложения доходы, и налог, взимаемый с налогоплательщиков, выбравших в качестве объекта налогообложения доходы, уменьшенные на величину расходов (упрощенная система налогообложения).</w:t>
      </w:r>
      <w:r w:rsidRPr="003B04F0">
        <w:rPr>
          <w:rFonts w:ascii="Times New Roman" w:hAnsi="Times New Roman" w:cs="Times New Roman"/>
          <w:bCs/>
          <w:sz w:val="24"/>
          <w:szCs w:val="24"/>
          <w:lang w:eastAsia="ru-RU"/>
        </w:rPr>
        <w:t xml:space="preserve"> </w:t>
      </w:r>
      <w:proofErr w:type="gramStart"/>
      <w:r w:rsidRPr="003B04F0">
        <w:rPr>
          <w:rFonts w:ascii="Times New Roman" w:hAnsi="Times New Roman" w:cs="Times New Roman"/>
          <w:bCs/>
          <w:sz w:val="24"/>
          <w:szCs w:val="24"/>
          <w:lang w:eastAsia="ru-RU"/>
        </w:rPr>
        <w:t>Исполнение в отчетном году составило 855,8 тыс. руб., или 49,1 % к уточненному плану.</w:t>
      </w:r>
      <w:proofErr w:type="gramEnd"/>
      <w:r w:rsidRPr="003B04F0">
        <w:rPr>
          <w:rFonts w:ascii="Times New Roman" w:hAnsi="Times New Roman" w:cs="Times New Roman"/>
          <w:bCs/>
          <w:sz w:val="24"/>
          <w:szCs w:val="24"/>
          <w:lang w:eastAsia="ru-RU"/>
        </w:rPr>
        <w:t xml:space="preserve"> Исполнение к первоначальным утвержденным бюджетным назначениям составило 45,7 %. Налоговый платеж поступает </w:t>
      </w:r>
      <w:proofErr w:type="gramStart"/>
      <w:r w:rsidRPr="003B04F0">
        <w:rPr>
          <w:rFonts w:ascii="Times New Roman" w:hAnsi="Times New Roman" w:cs="Times New Roman"/>
          <w:bCs/>
          <w:sz w:val="24"/>
          <w:szCs w:val="24"/>
          <w:lang w:eastAsia="ru-RU"/>
        </w:rPr>
        <w:t>согласно</w:t>
      </w:r>
      <w:proofErr w:type="gramEnd"/>
      <w:r w:rsidRPr="003B04F0">
        <w:rPr>
          <w:rFonts w:ascii="Times New Roman" w:hAnsi="Times New Roman" w:cs="Times New Roman"/>
          <w:bCs/>
          <w:sz w:val="24"/>
          <w:szCs w:val="24"/>
          <w:lang w:eastAsia="ru-RU"/>
        </w:rPr>
        <w:t xml:space="preserve"> дифференцированного норматива отчислений от поступлений в бюджет Удмуртской Республике, который составил для нашего района 8,58 %.</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Cs/>
          <w:sz w:val="24"/>
          <w:szCs w:val="24"/>
          <w:lang w:eastAsia="ru-RU"/>
        </w:rPr>
        <w:t xml:space="preserve">        </w:t>
      </w:r>
      <w:r w:rsidRPr="003B04F0">
        <w:rPr>
          <w:rFonts w:ascii="Times New Roman" w:hAnsi="Times New Roman" w:cs="Times New Roman"/>
          <w:b/>
          <w:bCs/>
          <w:sz w:val="24"/>
          <w:szCs w:val="24"/>
          <w:lang w:eastAsia="ru-RU"/>
        </w:rPr>
        <w:t xml:space="preserve">  Налоги на имущество</w:t>
      </w:r>
      <w:r w:rsidRPr="003B04F0">
        <w:rPr>
          <w:rFonts w:ascii="Times New Roman" w:hAnsi="Times New Roman" w:cs="Times New Roman"/>
          <w:sz w:val="24"/>
          <w:szCs w:val="24"/>
          <w:lang w:eastAsia="ru-RU"/>
        </w:rPr>
        <w:t xml:space="preserve">. При уточненном годовом плане в сумме 4 243,0 тыс. руб. исполнение составило </w:t>
      </w:r>
      <w:r w:rsidRPr="003B04F0">
        <w:rPr>
          <w:rFonts w:ascii="Times New Roman" w:hAnsi="Times New Roman" w:cs="Times New Roman"/>
          <w:b/>
          <w:sz w:val="24"/>
          <w:szCs w:val="24"/>
          <w:lang w:eastAsia="ru-RU"/>
        </w:rPr>
        <w:t>5 403,5</w:t>
      </w:r>
      <w:r w:rsidRPr="003B04F0">
        <w:rPr>
          <w:rFonts w:ascii="Times New Roman" w:hAnsi="Times New Roman" w:cs="Times New Roman"/>
          <w:sz w:val="24"/>
          <w:szCs w:val="24"/>
          <w:lang w:eastAsia="ru-RU"/>
        </w:rPr>
        <w:t xml:space="preserve"> тыс. руб., или 127,4 %. Бюджетные назначения отчетного года перевыполнены на 1 160,5 тыс. руб. Исполнение к первоначальному утвержденному бюджету составляет 144,4 %, к уровню прошлого года 118,5 %, или на 842,2 тыс. руб. больше, из них:</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-по налогу на имущество физических лиц при плане в сумме 693,0 тыс. руб. исполнение составило 698,8 тыс. руб., что на 5,8 тыс. руб. больше бюджетных назначений отчетного года. Срок уплаты налога на имущество физических лиц в 2022 году установлен действующим законодательством не позднее 1 декабря 2022 года.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по земельному налогу при уточненном плане в сумме 3 550,0 тыс. руб. исполнение составило 4704,7 тыс. руб., или 132,5 %, к уровню прошлого года 126,5 %, или на 986,0 тыс. руб. больше, из них:</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proofErr w:type="gramStart"/>
      <w:r w:rsidRPr="003B04F0">
        <w:rPr>
          <w:rFonts w:ascii="Times New Roman" w:hAnsi="Times New Roman" w:cs="Times New Roman"/>
          <w:sz w:val="24"/>
          <w:szCs w:val="24"/>
          <w:lang w:eastAsia="ru-RU"/>
        </w:rPr>
        <w:t>-по земельному налогу с организаций, обладающих земельным участком, расположенным в границах муниципального округа бюджетные назначения отчетного года перевыполнены на 1 098,7 тыс. руб., при уточненном плане в сумме 2 225,0 тыс. руб. исполнены на 3 323,7 тыс. руб. К уровню прошлого года поступление составляет 135,7 %, или на 874,0 тыс. руб. больше, в связи с уплатой налога, исходя из кадастровой стоимости</w:t>
      </w:r>
      <w:proofErr w:type="gramEnd"/>
      <w:r w:rsidRPr="003B04F0">
        <w:rPr>
          <w:rFonts w:ascii="Times New Roman" w:hAnsi="Times New Roman" w:cs="Times New Roman"/>
          <w:sz w:val="24"/>
          <w:szCs w:val="24"/>
          <w:lang w:eastAsia="ru-RU"/>
        </w:rPr>
        <w:t xml:space="preserve"> земельных участков.</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по земельному налогу с физических лиц, обладающих земельным участком, расположенным в границах муниципального округа, бюджетные назначения отчетного года перевыполнены на 56,0 тыс. руб. При плане в сумме 1 325,0 тыс. руб. поступление составило 1 381,0 тыс. К прошлому году исполнение составляет 108,8 %, или на 112,0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больше. Срок уплаты земельного налога с физических лиц в 2022 году установлен действующим законодательством не позднее 1 декабря 2022 года.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3B04F0">
        <w:rPr>
          <w:rFonts w:ascii="Times New Roman" w:hAnsi="Times New Roman" w:cs="Times New Roman"/>
          <w:bCs/>
          <w:sz w:val="24"/>
          <w:szCs w:val="24"/>
          <w:lang w:eastAsia="ru-RU"/>
        </w:rPr>
        <w:t xml:space="preserve">    -</w:t>
      </w:r>
      <w:r w:rsidRPr="003B04F0">
        <w:rPr>
          <w:rFonts w:ascii="Times New Roman" w:hAnsi="Times New Roman" w:cs="Times New Roman"/>
          <w:sz w:val="24"/>
          <w:szCs w:val="24"/>
          <w:lang w:eastAsia="ru-RU"/>
        </w:rPr>
        <w:t xml:space="preserve"> Г</w:t>
      </w:r>
      <w:r w:rsidRPr="003B04F0">
        <w:rPr>
          <w:rFonts w:ascii="Times New Roman" w:hAnsi="Times New Roman" w:cs="Times New Roman"/>
          <w:b/>
          <w:sz w:val="24"/>
          <w:szCs w:val="24"/>
          <w:lang w:eastAsia="ru-RU"/>
        </w:rPr>
        <w:t>осударственная пошлина</w:t>
      </w:r>
      <w:r w:rsidRPr="003B04F0">
        <w:rPr>
          <w:rFonts w:ascii="Times New Roman" w:hAnsi="Times New Roman" w:cs="Times New Roman"/>
          <w:b/>
          <w:bCs/>
          <w:sz w:val="24"/>
          <w:szCs w:val="24"/>
          <w:lang w:eastAsia="ru-RU"/>
        </w:rPr>
        <w:t xml:space="preserve"> </w:t>
      </w:r>
      <w:r w:rsidRPr="003B04F0">
        <w:rPr>
          <w:rFonts w:ascii="Times New Roman" w:hAnsi="Times New Roman" w:cs="Times New Roman"/>
          <w:sz w:val="24"/>
          <w:szCs w:val="24"/>
          <w:lang w:eastAsia="ru-RU"/>
        </w:rPr>
        <w:t xml:space="preserve">при плане 625,0 тыс. руб. поступила в бюджет в сумме </w:t>
      </w:r>
      <w:r w:rsidRPr="003B04F0">
        <w:rPr>
          <w:rFonts w:ascii="Times New Roman" w:hAnsi="Times New Roman" w:cs="Times New Roman"/>
          <w:b/>
          <w:sz w:val="24"/>
          <w:szCs w:val="24"/>
          <w:lang w:eastAsia="ru-RU"/>
        </w:rPr>
        <w:t>616,5</w:t>
      </w:r>
      <w:r w:rsidRPr="003B04F0">
        <w:rPr>
          <w:rFonts w:ascii="Times New Roman" w:hAnsi="Times New Roman" w:cs="Times New Roman"/>
          <w:sz w:val="24"/>
          <w:szCs w:val="24"/>
          <w:lang w:eastAsia="ru-RU"/>
        </w:rPr>
        <w:t xml:space="preserve"> тыс. руб., или 98,6 % к плану, </w:t>
      </w:r>
      <w:r w:rsidRPr="003B04F0">
        <w:rPr>
          <w:rFonts w:ascii="Times New Roman" w:hAnsi="Times New Roman" w:cs="Times New Roman"/>
          <w:bCs/>
          <w:sz w:val="24"/>
          <w:szCs w:val="24"/>
          <w:lang w:eastAsia="ru-RU"/>
        </w:rPr>
        <w:t xml:space="preserve">государственная пошлина поступила по делам, рассматриваемым в судах общей юрисдикции. К прошлому году исполнение составляет 94,4 %, или на 36,5 </w:t>
      </w:r>
      <w:proofErr w:type="spellStart"/>
      <w:r w:rsidRPr="003B04F0">
        <w:rPr>
          <w:rFonts w:ascii="Times New Roman" w:hAnsi="Times New Roman" w:cs="Times New Roman"/>
          <w:bCs/>
          <w:sz w:val="24"/>
          <w:szCs w:val="24"/>
          <w:lang w:eastAsia="ru-RU"/>
        </w:rPr>
        <w:t>тыс</w:t>
      </w:r>
      <w:proofErr w:type="gramStart"/>
      <w:r w:rsidRPr="003B04F0">
        <w:rPr>
          <w:rFonts w:ascii="Times New Roman" w:hAnsi="Times New Roman" w:cs="Times New Roman"/>
          <w:bCs/>
          <w:sz w:val="24"/>
          <w:szCs w:val="24"/>
          <w:lang w:eastAsia="ru-RU"/>
        </w:rPr>
        <w:t>.р</w:t>
      </w:r>
      <w:proofErr w:type="gramEnd"/>
      <w:r w:rsidRPr="003B04F0">
        <w:rPr>
          <w:rFonts w:ascii="Times New Roman" w:hAnsi="Times New Roman" w:cs="Times New Roman"/>
          <w:bCs/>
          <w:sz w:val="24"/>
          <w:szCs w:val="24"/>
          <w:lang w:eastAsia="ru-RU"/>
        </w:rPr>
        <w:t>уб</w:t>
      </w:r>
      <w:proofErr w:type="spellEnd"/>
      <w:r w:rsidRPr="003B04F0">
        <w:rPr>
          <w:rFonts w:ascii="Times New Roman" w:hAnsi="Times New Roman" w:cs="Times New Roman"/>
          <w:bCs/>
          <w:sz w:val="24"/>
          <w:szCs w:val="24"/>
          <w:lang w:eastAsia="ru-RU"/>
        </w:rPr>
        <w:t>. меньше.</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Cs/>
          <w:sz w:val="24"/>
          <w:szCs w:val="24"/>
          <w:lang w:eastAsia="ru-RU"/>
        </w:rPr>
        <w:t xml:space="preserve">    </w:t>
      </w:r>
      <w:r w:rsidRPr="003B04F0">
        <w:rPr>
          <w:rFonts w:ascii="Times New Roman" w:hAnsi="Times New Roman" w:cs="Times New Roman"/>
          <w:sz w:val="24"/>
          <w:szCs w:val="24"/>
          <w:lang w:eastAsia="ru-RU"/>
        </w:rPr>
        <w:t xml:space="preserve"> </w:t>
      </w:r>
      <w:r w:rsidRPr="003B04F0">
        <w:rPr>
          <w:rFonts w:ascii="Times New Roman" w:hAnsi="Times New Roman" w:cs="Times New Roman"/>
          <w:b/>
          <w:sz w:val="24"/>
          <w:szCs w:val="24"/>
          <w:lang w:eastAsia="ru-RU"/>
        </w:rPr>
        <w:t xml:space="preserve"> </w:t>
      </w:r>
      <w:r w:rsidRPr="003B04F0">
        <w:rPr>
          <w:rFonts w:ascii="Times New Roman" w:hAnsi="Times New Roman" w:cs="Times New Roman"/>
          <w:sz w:val="24"/>
          <w:szCs w:val="24"/>
          <w:lang w:eastAsia="ru-RU"/>
        </w:rPr>
        <w:t>-</w:t>
      </w:r>
      <w:r w:rsidRPr="003B04F0">
        <w:rPr>
          <w:rFonts w:ascii="Times New Roman" w:hAnsi="Times New Roman" w:cs="Times New Roman"/>
          <w:b/>
          <w:sz w:val="24"/>
          <w:szCs w:val="24"/>
          <w:lang w:eastAsia="ru-RU"/>
        </w:rPr>
        <w:t>Доходы</w:t>
      </w:r>
      <w:r w:rsidRPr="003B04F0">
        <w:rPr>
          <w:rFonts w:ascii="Times New Roman" w:hAnsi="Times New Roman" w:cs="Times New Roman"/>
          <w:sz w:val="24"/>
          <w:szCs w:val="24"/>
          <w:lang w:eastAsia="ru-RU"/>
        </w:rPr>
        <w:t xml:space="preserve"> </w:t>
      </w:r>
      <w:r w:rsidRPr="003B04F0">
        <w:rPr>
          <w:rFonts w:ascii="Times New Roman" w:hAnsi="Times New Roman" w:cs="Times New Roman"/>
          <w:b/>
          <w:sz w:val="24"/>
          <w:szCs w:val="24"/>
          <w:lang w:eastAsia="ru-RU"/>
        </w:rPr>
        <w:t>от использования имущества, находящегося в государственной и муниципальной собственности</w:t>
      </w:r>
      <w:r w:rsidRPr="003B04F0">
        <w:rPr>
          <w:rFonts w:ascii="Times New Roman" w:hAnsi="Times New Roman" w:cs="Times New Roman"/>
          <w:sz w:val="24"/>
          <w:szCs w:val="24"/>
          <w:lang w:eastAsia="ru-RU"/>
        </w:rPr>
        <w:t xml:space="preserve"> при  плане отчетного года 2 213,0 тыс. руб. исполнены в сумме </w:t>
      </w:r>
      <w:r w:rsidRPr="003B04F0">
        <w:rPr>
          <w:rFonts w:ascii="Times New Roman" w:hAnsi="Times New Roman" w:cs="Times New Roman"/>
          <w:b/>
          <w:sz w:val="24"/>
          <w:szCs w:val="24"/>
          <w:lang w:eastAsia="ru-RU"/>
        </w:rPr>
        <w:t xml:space="preserve">2 762,7 </w:t>
      </w:r>
      <w:r w:rsidRPr="003B04F0">
        <w:rPr>
          <w:rFonts w:ascii="Times New Roman" w:hAnsi="Times New Roman" w:cs="Times New Roman"/>
          <w:sz w:val="24"/>
          <w:szCs w:val="24"/>
          <w:lang w:eastAsia="ru-RU"/>
        </w:rPr>
        <w:t>тыс. руб., или поступило в бюджет на 549,7 тыс. руб. больше запланированного, в том числе:</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w:t>
      </w:r>
      <w:r w:rsidRPr="003B04F0">
        <w:rPr>
          <w:rFonts w:ascii="Times New Roman" w:hAnsi="Times New Roman" w:cs="Times New Roman"/>
          <w:i/>
          <w:sz w:val="24"/>
          <w:szCs w:val="24"/>
          <w:lang w:eastAsia="ru-RU"/>
        </w:rPr>
        <w:t>доходы, получаемые в виде арендной платы за земельные участки</w:t>
      </w:r>
      <w:r w:rsidRPr="003B04F0">
        <w:rPr>
          <w:rFonts w:ascii="Times New Roman" w:hAnsi="Times New Roman" w:cs="Times New Roman"/>
          <w:sz w:val="24"/>
          <w:szCs w:val="24"/>
          <w:lang w:eastAsia="ru-RU"/>
        </w:rPr>
        <w:t xml:space="preserve">, поступили в бюджет района в сумме 1 678,3 тыс. руб. при плане 1 560,0 тыс. руб. Исполнение за отчетный год составляет 107,6 %, или на 118,3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больше. К уровню прошлого года исполнение составляет 95,4 %. Снижение доходов от сдачи в аренду земельных участков в сравнении с прошлым годом, объясняется тем, что имеется задолженность по уплате арендных платежей в сумме 255,0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i/>
          <w:sz w:val="24"/>
          <w:szCs w:val="24"/>
          <w:lang w:eastAsia="ru-RU"/>
        </w:rPr>
        <w:t xml:space="preserve">       </w:t>
      </w:r>
      <w:proofErr w:type="gramStart"/>
      <w:r w:rsidRPr="003B04F0">
        <w:rPr>
          <w:rFonts w:ascii="Times New Roman" w:hAnsi="Times New Roman" w:cs="Times New Roman"/>
          <w:i/>
          <w:sz w:val="24"/>
          <w:szCs w:val="24"/>
          <w:lang w:eastAsia="ru-RU"/>
        </w:rPr>
        <w:t>-доходы от сдачи в аренду имущества, составляющего казну муниципального района,</w:t>
      </w:r>
      <w:r w:rsidRPr="003B04F0">
        <w:rPr>
          <w:rFonts w:ascii="Times New Roman" w:hAnsi="Times New Roman" w:cs="Times New Roman"/>
          <w:sz w:val="24"/>
          <w:szCs w:val="24"/>
          <w:lang w:eastAsia="ru-RU"/>
        </w:rPr>
        <w:t xml:space="preserve"> исполнены на 644,7 тыс. руб. при плане отчетного года 318,0 тыс. руб., или на 202,7 %. Перевыполнение составило 326,7 тыс. руб. Поступила задолженность по аренде имущества от ООО «Энергия» в сумме 298,5 тыс. руб. К прошлому году исполнение составило 109 %, или на 53,2 тыс. руб. больше.</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r w:rsidRPr="003B04F0">
        <w:rPr>
          <w:rFonts w:ascii="Times New Roman" w:hAnsi="Times New Roman" w:cs="Times New Roman"/>
          <w:i/>
          <w:sz w:val="24"/>
          <w:szCs w:val="24"/>
          <w:lang w:eastAsia="ru-RU"/>
        </w:rPr>
        <w:t>прочие поступления от использования имущества</w:t>
      </w:r>
      <w:r w:rsidRPr="003B04F0">
        <w:rPr>
          <w:rFonts w:ascii="Times New Roman" w:hAnsi="Times New Roman" w:cs="Times New Roman"/>
          <w:sz w:val="24"/>
          <w:szCs w:val="24"/>
          <w:lang w:eastAsia="ru-RU"/>
        </w:rPr>
        <w:t xml:space="preserve">, находящегося в государственной и муниципальной собственности составили 439,7 тыс. руб., или на 131,3 тыс. руб. больше плана отчетного года. В данных доходах учтены: поступление платы за наем жилья; за размещение нестационарного торгового объекта; за установку и эксплуатацию рекламной конструкции.  </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r w:rsidRPr="003B04F0">
        <w:rPr>
          <w:rFonts w:ascii="Times New Roman" w:hAnsi="Times New Roman" w:cs="Times New Roman"/>
          <w:b/>
          <w:sz w:val="24"/>
          <w:szCs w:val="24"/>
          <w:lang w:eastAsia="ru-RU"/>
        </w:rPr>
        <w:t xml:space="preserve">Платежи при пользовании природными ресурсами </w:t>
      </w:r>
      <w:r w:rsidRPr="003B04F0">
        <w:rPr>
          <w:rFonts w:ascii="Times New Roman" w:hAnsi="Times New Roman" w:cs="Times New Roman"/>
          <w:sz w:val="24"/>
          <w:szCs w:val="24"/>
          <w:lang w:eastAsia="ru-RU"/>
        </w:rPr>
        <w:t xml:space="preserve">при плане 457,0 тыс. руб. исполнены </w:t>
      </w:r>
      <w:r w:rsidRPr="003B04F0">
        <w:rPr>
          <w:rFonts w:ascii="Times New Roman" w:hAnsi="Times New Roman" w:cs="Times New Roman"/>
          <w:sz w:val="24"/>
          <w:szCs w:val="24"/>
          <w:lang w:eastAsia="ru-RU"/>
        </w:rPr>
        <w:lastRenderedPageBreak/>
        <w:t xml:space="preserve">на 160,9 тыс. руб., или на 296,1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меньше. К прошлому году исполнение составляет 42,7 %, т.е. поступило меньше на 216,1 тыс. руб. В 2022 году произведен перерасчет уплаты платежей за 2021 год предприятиями, и выявлена переплата по итогам 2021 года.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w:t>
      </w:r>
      <w:r w:rsidRPr="003B04F0">
        <w:rPr>
          <w:rFonts w:ascii="Times New Roman" w:hAnsi="Times New Roman" w:cs="Times New Roman"/>
          <w:b/>
          <w:sz w:val="24"/>
          <w:szCs w:val="24"/>
          <w:lang w:eastAsia="ru-RU"/>
        </w:rPr>
        <w:t xml:space="preserve">Доходы от оказания платных услуг и компенсации затрат государства. </w:t>
      </w:r>
      <w:r w:rsidRPr="003B04F0">
        <w:rPr>
          <w:rFonts w:ascii="Times New Roman" w:hAnsi="Times New Roman" w:cs="Times New Roman"/>
          <w:sz w:val="24"/>
          <w:szCs w:val="24"/>
          <w:lang w:eastAsia="ru-RU"/>
        </w:rPr>
        <w:t xml:space="preserve">По данному виду доходов в </w:t>
      </w:r>
      <w:proofErr w:type="gramStart"/>
      <w:r w:rsidRPr="003B04F0">
        <w:rPr>
          <w:rFonts w:ascii="Times New Roman" w:hAnsi="Times New Roman" w:cs="Times New Roman"/>
          <w:sz w:val="24"/>
          <w:szCs w:val="24"/>
          <w:lang w:eastAsia="ru-RU"/>
        </w:rPr>
        <w:t>бюджете</w:t>
      </w:r>
      <w:proofErr w:type="gramEnd"/>
      <w:r w:rsidRPr="003B04F0">
        <w:rPr>
          <w:rFonts w:ascii="Times New Roman" w:hAnsi="Times New Roman" w:cs="Times New Roman"/>
          <w:sz w:val="24"/>
          <w:szCs w:val="24"/>
          <w:lang w:eastAsia="ru-RU"/>
        </w:rPr>
        <w:t xml:space="preserve"> на 2022 год утверждена сумма 1 347,0 тыс. руб</w:t>
      </w:r>
      <w:r w:rsidRPr="003B04F0">
        <w:rPr>
          <w:rFonts w:ascii="Times New Roman" w:hAnsi="Times New Roman" w:cs="Times New Roman"/>
          <w:b/>
          <w:sz w:val="24"/>
          <w:szCs w:val="24"/>
          <w:lang w:eastAsia="ru-RU"/>
        </w:rPr>
        <w:t>.,</w:t>
      </w:r>
      <w:r w:rsidRPr="003B04F0">
        <w:rPr>
          <w:rFonts w:ascii="Times New Roman" w:hAnsi="Times New Roman" w:cs="Times New Roman"/>
          <w:sz w:val="24"/>
          <w:szCs w:val="24"/>
          <w:lang w:eastAsia="ru-RU"/>
        </w:rPr>
        <w:t xml:space="preserve"> фактически поступило 1 372,7 тыс. рублей. </w:t>
      </w:r>
      <w:proofErr w:type="gramStart"/>
      <w:r w:rsidRPr="003B04F0">
        <w:rPr>
          <w:rFonts w:ascii="Times New Roman" w:hAnsi="Times New Roman" w:cs="Times New Roman"/>
          <w:sz w:val="24"/>
          <w:szCs w:val="24"/>
          <w:lang w:eastAsia="ru-RU"/>
        </w:rPr>
        <w:t xml:space="preserve">В состав данного вида доходов входит родительская плата за питание детей в муниципальных образовательных учреждениях; возмещение затрат по коммунальным услугам (электроэнергия) муниципальным учреждениям отрасли образования от иных учреждений, в соответствии с заключенными договорам; возврат дебиторской задолженности по перечисленным налогам; плата за питание от сотрудников образовательных учреждений. </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sz w:val="24"/>
          <w:szCs w:val="24"/>
          <w:lang w:eastAsia="ru-RU"/>
        </w:rPr>
        <w:t xml:space="preserve">         - Доходы от продажи материальных и нематериальных активов.</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В отчетном году продажа материальных и нематериальных активов составила 837,0 тыс. руб. при  уточненном годовом плане 670,0 тыс. руб., или 124,9 % ,в том числе:</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proofErr w:type="gramStart"/>
      <w:r w:rsidRPr="003B04F0">
        <w:rPr>
          <w:rFonts w:ascii="Times New Roman" w:hAnsi="Times New Roman" w:cs="Times New Roman"/>
          <w:sz w:val="24"/>
          <w:szCs w:val="24"/>
          <w:lang w:eastAsia="ru-RU"/>
        </w:rPr>
        <w:t>- продано имущество, находящееся в собственности муниципального района в части реализации основных средств, на сумму 545,1 тыс. руб. (нежилое здание в селе Васильевское - 225,0 тыс. руб., нежилые здания в селе Красногорское - 168,9 тыс. руб., автотранспортное средство, находящееся в казне района-151,2 тыс. руб.), исполнение уточненного годового плана на 102,8 %, и первоначального утвержденного плана 151,4 %..</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продано земельных участков на сумму 291,9 тыс. руб. при плане 100,0 тыс. руб., или на 191,9 тыс. руб. больше. За прошлый год исполнение составило 154,0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К уровню прошлого года в </w:t>
      </w:r>
      <w:proofErr w:type="gramStart"/>
      <w:r w:rsidRPr="003B04F0">
        <w:rPr>
          <w:rFonts w:ascii="Times New Roman" w:hAnsi="Times New Roman" w:cs="Times New Roman"/>
          <w:sz w:val="24"/>
          <w:szCs w:val="24"/>
          <w:lang w:eastAsia="ru-RU"/>
        </w:rPr>
        <w:t>целом</w:t>
      </w:r>
      <w:proofErr w:type="gramEnd"/>
      <w:r w:rsidRPr="003B04F0">
        <w:rPr>
          <w:rFonts w:ascii="Times New Roman" w:hAnsi="Times New Roman" w:cs="Times New Roman"/>
          <w:sz w:val="24"/>
          <w:szCs w:val="24"/>
          <w:lang w:eastAsia="ru-RU"/>
        </w:rPr>
        <w:t xml:space="preserve"> доходов от продажи материальных и нематериальных активов получено меньше в 2,8 раза.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lang w:eastAsia="ru-RU"/>
        </w:rPr>
        <w:t xml:space="preserve">          - Штрафы, санкции, возмещение ущерба</w:t>
      </w:r>
      <w:r w:rsidRPr="003B04F0">
        <w:rPr>
          <w:rFonts w:ascii="Times New Roman" w:hAnsi="Times New Roman" w:cs="Times New Roman"/>
          <w:sz w:val="24"/>
          <w:szCs w:val="24"/>
          <w:lang w:eastAsia="ru-RU"/>
        </w:rPr>
        <w:t xml:space="preserve"> в отчетном году исполнены на 82,8 % уточненного годового плана или на 176,6 тыс. руб. меньше. К прошлому году исполнение составляет 68,6 %, или на 389,7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меньше.</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Виды штрафов, санкций и возмещения ущерба: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3B04F0">
        <w:rPr>
          <w:rFonts w:ascii="Times New Roman" w:hAnsi="Times New Roman" w:cs="Times New Roman"/>
          <w:sz w:val="24"/>
          <w:szCs w:val="24"/>
          <w:lang w:eastAsia="ru-RU"/>
        </w:rPr>
        <w:t>-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 - 178,7 тыс. руб.;</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иные штрафы, неустойки, пени, уплаченные в </w:t>
      </w:r>
      <w:proofErr w:type="gramStart"/>
      <w:r w:rsidRPr="003B04F0">
        <w:rPr>
          <w:rFonts w:ascii="Times New Roman" w:hAnsi="Times New Roman" w:cs="Times New Roman"/>
          <w:sz w:val="24"/>
          <w:szCs w:val="24"/>
          <w:lang w:eastAsia="ru-RU"/>
        </w:rPr>
        <w:t>соответствии</w:t>
      </w:r>
      <w:proofErr w:type="gramEnd"/>
      <w:r w:rsidRPr="003B04F0">
        <w:rPr>
          <w:rFonts w:ascii="Times New Roman" w:hAnsi="Times New Roman" w:cs="Times New Roman"/>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 - 73,5 тыс. руб.;</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- 482,3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В прошлом году данный вид платежа поступил в сумме 1 082,2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lang w:eastAsia="ru-RU"/>
        </w:rPr>
        <w:t xml:space="preserve">         - Прочие неналоговые доходы </w:t>
      </w:r>
      <w:r w:rsidRPr="003B04F0">
        <w:rPr>
          <w:rFonts w:ascii="Times New Roman" w:hAnsi="Times New Roman" w:cs="Times New Roman"/>
          <w:sz w:val="24"/>
          <w:szCs w:val="24"/>
          <w:lang w:eastAsia="ru-RU"/>
        </w:rPr>
        <w:t>поступили в сумме 1 207,2 тыс. руб., что составляет 86,4 % к уточненному годовому плану, 208,1 % к поступлениям прошлого года.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Поступили инициативные платежи по 9 инициативным проектам (от населения - 687,2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от юридических лиц - 574,4 тыс. руб.). Исполнение 90,2 % уточненного годового плана, и 238,6 % исполнения прошлого года. Рост поступлений инициативных платежей обусловлен стоимостью проектов по сравнению с прошлым годом.</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sz w:val="24"/>
          <w:szCs w:val="24"/>
          <w:lang w:eastAsia="ru-RU"/>
        </w:rPr>
        <w:t xml:space="preserve">           В конце 2021 года образовался невыясненный платеж сельского поселения «Архангельское» в сумме 52,4 тыс. руб., и по отделу образования в сумме 2,0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из-за неправильного оформления платежных документов. В начале 2022 года данные платежи уточнены по кодам доходов.</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r w:rsidRPr="003B04F0">
        <w:rPr>
          <w:rFonts w:ascii="Times New Roman" w:hAnsi="Times New Roman" w:cs="Times New Roman"/>
          <w:b/>
          <w:sz w:val="24"/>
          <w:szCs w:val="24"/>
          <w:lang w:eastAsia="ru-RU"/>
        </w:rPr>
        <w:t>Удельный вес налоговых и неналоговых поступлений</w:t>
      </w:r>
      <w:r w:rsidRPr="003B04F0">
        <w:rPr>
          <w:rFonts w:ascii="Times New Roman" w:hAnsi="Times New Roman" w:cs="Times New Roman"/>
          <w:sz w:val="24"/>
          <w:szCs w:val="24"/>
          <w:lang w:eastAsia="ru-RU"/>
        </w:rPr>
        <w:t xml:space="preserve"> в </w:t>
      </w:r>
      <w:proofErr w:type="gramStart"/>
      <w:r w:rsidRPr="003B04F0">
        <w:rPr>
          <w:rFonts w:ascii="Times New Roman" w:hAnsi="Times New Roman" w:cs="Times New Roman"/>
          <w:sz w:val="24"/>
          <w:szCs w:val="24"/>
          <w:lang w:eastAsia="ru-RU"/>
        </w:rPr>
        <w:t>доходах</w:t>
      </w:r>
      <w:proofErr w:type="gramEnd"/>
      <w:r w:rsidRPr="003B04F0">
        <w:rPr>
          <w:rFonts w:ascii="Times New Roman" w:hAnsi="Times New Roman" w:cs="Times New Roman"/>
          <w:sz w:val="24"/>
          <w:szCs w:val="24"/>
          <w:lang w:eastAsia="ru-RU"/>
        </w:rPr>
        <w:t xml:space="preserve"> бюджета района составил за отчетный год 20,5 %, или увеличился по сравнению к прошлому году на 2,8 %. Безвозмездные поступления в доходах бюджета составляют 79,5 %, к уровню прошлого года удельный вес снизился на 2,8 %.</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Основную долю в налоговых и неналоговых </w:t>
      </w:r>
      <w:proofErr w:type="gramStart"/>
      <w:r w:rsidRPr="003B04F0">
        <w:rPr>
          <w:rFonts w:ascii="Times New Roman" w:hAnsi="Times New Roman" w:cs="Times New Roman"/>
          <w:sz w:val="24"/>
          <w:szCs w:val="24"/>
          <w:lang w:eastAsia="ru-RU"/>
        </w:rPr>
        <w:t>доходах</w:t>
      </w:r>
      <w:proofErr w:type="gramEnd"/>
      <w:r w:rsidRPr="003B04F0">
        <w:rPr>
          <w:rFonts w:ascii="Times New Roman" w:hAnsi="Times New Roman" w:cs="Times New Roman"/>
          <w:sz w:val="24"/>
          <w:szCs w:val="24"/>
          <w:lang w:eastAsia="ru-RU"/>
        </w:rPr>
        <w:t xml:space="preserve"> бюджета составляют доходы от налога на доходы физических лиц –62,4 % и поступления от акцизов - 19,9 %.</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lastRenderedPageBreak/>
        <w:t xml:space="preserve"> </w:t>
      </w:r>
      <w:r w:rsidRPr="003B04F0">
        <w:rPr>
          <w:rFonts w:ascii="Times New Roman" w:hAnsi="Times New Roman" w:cs="Times New Roman"/>
          <w:b/>
          <w:sz w:val="24"/>
          <w:szCs w:val="24"/>
          <w:lang w:eastAsia="ru-RU"/>
        </w:rPr>
        <w:t>Безвозмездные поступления за отчетный год</w:t>
      </w:r>
      <w:r w:rsidRPr="003B04F0">
        <w:rPr>
          <w:rFonts w:ascii="Times New Roman" w:hAnsi="Times New Roman" w:cs="Times New Roman"/>
          <w:sz w:val="24"/>
          <w:szCs w:val="24"/>
          <w:lang w:eastAsia="ru-RU"/>
        </w:rPr>
        <w:t xml:space="preserve"> составили </w:t>
      </w:r>
      <w:r w:rsidRPr="003B04F0">
        <w:rPr>
          <w:rFonts w:ascii="Times New Roman" w:hAnsi="Times New Roman" w:cs="Times New Roman"/>
          <w:b/>
          <w:sz w:val="24"/>
          <w:szCs w:val="24"/>
          <w:lang w:eastAsia="ru-RU"/>
        </w:rPr>
        <w:t>397 951,2</w:t>
      </w:r>
      <w:r w:rsidRPr="003B04F0">
        <w:rPr>
          <w:rFonts w:ascii="Times New Roman" w:hAnsi="Times New Roman" w:cs="Times New Roman"/>
          <w:sz w:val="24"/>
          <w:szCs w:val="24"/>
          <w:lang w:eastAsia="ru-RU"/>
        </w:rPr>
        <w:t xml:space="preserve"> тыс. руб., в том числе:</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- 399 790,6 тыс. руб. поступления от других бюджетов бюджетной системы Российской Федерации;</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- 49,2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безвозмездные поступления, поступившие от республиканского КЦСОН на организацию питания обучающихся и воспитанников в пришкольных лагерях;</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- 110,8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 xml:space="preserve">. безвозмездные поступления, в том числе: от денежных пожертвований, предоставляемых физическими лицами - 5,8 тыс. руб., прочие безвозмездные поступления - 105,0 тыс. руб. ( 90,0 </w:t>
      </w:r>
      <w:proofErr w:type="spellStart"/>
      <w:r w:rsidRPr="003B04F0">
        <w:rPr>
          <w:rFonts w:ascii="Times New Roman" w:hAnsi="Times New Roman" w:cs="Times New Roman"/>
          <w:sz w:val="24"/>
          <w:szCs w:val="24"/>
          <w:lang w:eastAsia="ru-RU"/>
        </w:rPr>
        <w:t>т.р</w:t>
      </w:r>
      <w:proofErr w:type="spellEnd"/>
      <w:r w:rsidRPr="003B04F0">
        <w:rPr>
          <w:rFonts w:ascii="Times New Roman" w:hAnsi="Times New Roman" w:cs="Times New Roman"/>
          <w:sz w:val="24"/>
          <w:szCs w:val="24"/>
          <w:lang w:eastAsia="ru-RU"/>
        </w:rPr>
        <w:t xml:space="preserve">.- от предприятий на проведение республиканского мероприятия «День фермера 2022», 15,0 </w:t>
      </w:r>
      <w:proofErr w:type="spellStart"/>
      <w:r w:rsidRPr="003B04F0">
        <w:rPr>
          <w:rFonts w:ascii="Times New Roman" w:hAnsi="Times New Roman" w:cs="Times New Roman"/>
          <w:sz w:val="24"/>
          <w:szCs w:val="24"/>
          <w:lang w:eastAsia="ru-RU"/>
        </w:rPr>
        <w:t>т.р</w:t>
      </w:r>
      <w:proofErr w:type="spellEnd"/>
      <w:r w:rsidRPr="003B04F0">
        <w:rPr>
          <w:rFonts w:ascii="Times New Roman" w:hAnsi="Times New Roman" w:cs="Times New Roman"/>
          <w:sz w:val="24"/>
          <w:szCs w:val="24"/>
          <w:lang w:eastAsia="ru-RU"/>
        </w:rPr>
        <w:t>.- спонсорская помощь от юридических лиц на реализацию проекта «</w:t>
      </w:r>
      <w:proofErr w:type="spellStart"/>
      <w:r w:rsidRPr="003B04F0">
        <w:rPr>
          <w:rFonts w:ascii="Times New Roman" w:hAnsi="Times New Roman" w:cs="Times New Roman"/>
          <w:sz w:val="24"/>
          <w:szCs w:val="24"/>
          <w:lang w:eastAsia="ru-RU"/>
        </w:rPr>
        <w:t>Глубинкою</w:t>
      </w:r>
      <w:proofErr w:type="spellEnd"/>
      <w:r w:rsidRPr="003B04F0">
        <w:rPr>
          <w:rFonts w:ascii="Times New Roman" w:hAnsi="Times New Roman" w:cs="Times New Roman"/>
          <w:sz w:val="24"/>
          <w:szCs w:val="24"/>
          <w:lang w:eastAsia="ru-RU"/>
        </w:rPr>
        <w:t xml:space="preserve"> сильна Россия» </w:t>
      </w:r>
      <w:proofErr w:type="spellStart"/>
      <w:r w:rsidRPr="003B04F0">
        <w:rPr>
          <w:rFonts w:ascii="Times New Roman" w:hAnsi="Times New Roman" w:cs="Times New Roman"/>
          <w:sz w:val="24"/>
          <w:szCs w:val="24"/>
          <w:lang w:eastAsia="ru-RU"/>
        </w:rPr>
        <w:t>с</w:t>
      </w:r>
      <w:proofErr w:type="gramStart"/>
      <w:r w:rsidRPr="003B04F0">
        <w:rPr>
          <w:rFonts w:ascii="Times New Roman" w:hAnsi="Times New Roman" w:cs="Times New Roman"/>
          <w:sz w:val="24"/>
          <w:szCs w:val="24"/>
          <w:lang w:eastAsia="ru-RU"/>
        </w:rPr>
        <w:t>.К</w:t>
      </w:r>
      <w:proofErr w:type="gramEnd"/>
      <w:r w:rsidRPr="003B04F0">
        <w:rPr>
          <w:rFonts w:ascii="Times New Roman" w:hAnsi="Times New Roman" w:cs="Times New Roman"/>
          <w:sz w:val="24"/>
          <w:szCs w:val="24"/>
          <w:lang w:eastAsia="ru-RU"/>
        </w:rPr>
        <w:t>урья</w:t>
      </w:r>
      <w:proofErr w:type="spellEnd"/>
      <w:r w:rsidRPr="003B04F0">
        <w:rPr>
          <w:rFonts w:ascii="Times New Roman" w:hAnsi="Times New Roman" w:cs="Times New Roman"/>
          <w:sz w:val="24"/>
          <w:szCs w:val="24"/>
          <w:lang w:eastAsia="ru-RU"/>
        </w:rPr>
        <w:t>);</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-произведен возврат остатков субсидий, субвенций и иных межбюджетных трансфертов, имеющих целевое назначение, прошлых лет из бюджета района в сумме 1 999,4 тыс. руб.</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Исполнение безвозмездных поступлений от бюджетов бюджетной системы РФ к уточненному годовому назначению составляет 93,2 %. От общей суммы безвозмездных поступлений, от других бюджетов бюджетной системы Российской Федерации;</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- 97 322,4 тыс. руб. составляют дотации, или 100 % к уточненному годовому назначению;</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- 67 748,1 тыс. руб. составляют субсидии, или 73,9 % к годовому уточненному назначению;</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- 183 547,5 тыс. руб. составляют субвенции, или 98 % к годовому уточненному плану;</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- 51 172,6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составляют иные межбюджетные трансферты, или 96,7 % к годовому уточненному плану.</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b/>
          <w:sz w:val="24"/>
          <w:szCs w:val="24"/>
          <w:lang w:eastAsia="ru-RU"/>
        </w:rPr>
        <w:t>(</w:t>
      </w:r>
      <w:proofErr w:type="spellStart"/>
      <w:r w:rsidRPr="003B04F0">
        <w:rPr>
          <w:rFonts w:ascii="Times New Roman" w:hAnsi="Times New Roman" w:cs="Times New Roman"/>
          <w:b/>
          <w:sz w:val="24"/>
          <w:szCs w:val="24"/>
          <w:lang w:eastAsia="ru-RU"/>
        </w:rPr>
        <w:t>справочно</w:t>
      </w:r>
      <w:proofErr w:type="spellEnd"/>
      <w:r w:rsidRPr="003B04F0">
        <w:rPr>
          <w:rFonts w:ascii="Times New Roman" w:hAnsi="Times New Roman" w:cs="Times New Roman"/>
          <w:b/>
          <w:sz w:val="24"/>
          <w:szCs w:val="24"/>
          <w:lang w:eastAsia="ru-RU"/>
        </w:rPr>
        <w:t>)</w:t>
      </w:r>
      <w:r w:rsidRPr="003B04F0">
        <w:rPr>
          <w:rFonts w:ascii="Times New Roman" w:hAnsi="Times New Roman" w:cs="Times New Roman"/>
          <w:sz w:val="24"/>
          <w:szCs w:val="24"/>
          <w:lang w:eastAsia="ru-RU"/>
        </w:rPr>
        <w:t xml:space="preserve"> Недоимка, в целом, по платежам в консолидированный бюджет района, по представленной Межрайонной ИФНС России </w:t>
      </w:r>
      <w:r w:rsidRPr="003B04F0">
        <w:rPr>
          <w:rFonts w:ascii="Times New Roman" w:hAnsi="Times New Roman" w:cs="Times New Roman"/>
          <w:sz w:val="24"/>
          <w:szCs w:val="24"/>
          <w:lang w:val="en-US" w:eastAsia="ru-RU"/>
        </w:rPr>
        <w:t>N</w:t>
      </w:r>
      <w:r w:rsidRPr="003B04F0">
        <w:rPr>
          <w:rFonts w:ascii="Times New Roman" w:hAnsi="Times New Roman" w:cs="Times New Roman"/>
          <w:sz w:val="24"/>
          <w:szCs w:val="24"/>
          <w:lang w:eastAsia="ru-RU"/>
        </w:rPr>
        <w:t xml:space="preserve">2 по УР информации о задолженности по налогам, сборам и другим обязательным платежам по сравнению с началом года увеличилась на 143,6 тыс. руб. и составила на 1 января 2023 года 1 401,8 тыс. руб.  </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Недоимка увеличилась по налогу на доходы физических лиц на 320,5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по налогу, с применением упрощенной системы налогообложения на 38,2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 xml:space="preserve">., по единому сельскохозяйственному налогу на 3,6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 По остальным видам налоговых платежей, поступающих в бюджет района недоимка снизилась.</w:t>
      </w:r>
      <w:r w:rsidRPr="003B04F0">
        <w:rPr>
          <w:rFonts w:ascii="Times New Roman" w:hAnsi="Times New Roman" w:cs="Times New Roman"/>
          <w:b/>
          <w:bCs/>
          <w:sz w:val="24"/>
          <w:szCs w:val="24"/>
          <w:lang w:eastAsia="ru-RU"/>
        </w:rPr>
        <w:t xml:space="preserve"> </w:t>
      </w:r>
    </w:p>
    <w:p w:rsidR="003B04F0" w:rsidRPr="003B04F0" w:rsidRDefault="003B04F0" w:rsidP="003B04F0">
      <w:pPr>
        <w:tabs>
          <w:tab w:val="left" w:pos="360"/>
        </w:tabs>
        <w:spacing w:after="120" w:line="360" w:lineRule="auto"/>
        <w:ind w:left="283"/>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Анализ расходной части бюджета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lang w:eastAsia="ru-RU"/>
        </w:rPr>
        <w:tab/>
        <w:t>Исполнение бюджета за 2022 год по расходам</w:t>
      </w:r>
      <w:r w:rsidRPr="003B04F0">
        <w:rPr>
          <w:rFonts w:ascii="Times New Roman" w:hAnsi="Times New Roman" w:cs="Times New Roman"/>
          <w:sz w:val="24"/>
          <w:szCs w:val="24"/>
          <w:lang w:eastAsia="ru-RU"/>
        </w:rPr>
        <w:t xml:space="preserve"> составило 531 596,3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или 91,7 % к утвержденному плану (579 861,7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 .</w:t>
      </w:r>
    </w:p>
    <w:p w:rsidR="003B04F0" w:rsidRPr="003B04F0" w:rsidRDefault="003B04F0" w:rsidP="003B04F0">
      <w:pPr>
        <w:widowControl w:val="0"/>
        <w:shd w:val="clear" w:color="auto" w:fill="FFFFFF"/>
        <w:autoSpaceDE w:val="0"/>
        <w:autoSpaceDN w:val="0"/>
        <w:adjustRightInd w:val="0"/>
        <w:spacing w:after="0" w:line="360" w:lineRule="auto"/>
        <w:ind w:right="5"/>
        <w:jc w:val="both"/>
        <w:rPr>
          <w:rFonts w:ascii="Times New Roman" w:hAnsi="Times New Roman" w:cs="Times New Roman"/>
          <w:b/>
          <w:color w:val="000000"/>
          <w:spacing w:val="-1"/>
          <w:sz w:val="24"/>
          <w:szCs w:val="24"/>
          <w:u w:val="single"/>
          <w:lang w:eastAsia="ru-RU"/>
        </w:rPr>
      </w:pPr>
      <w:r w:rsidRPr="003B04F0">
        <w:rPr>
          <w:rFonts w:ascii="Times New Roman" w:hAnsi="Times New Roman" w:cs="Times New Roman"/>
          <w:color w:val="000000"/>
          <w:spacing w:val="-1"/>
          <w:sz w:val="24"/>
          <w:szCs w:val="24"/>
          <w:lang w:eastAsia="ru-RU"/>
        </w:rPr>
        <w:tab/>
      </w:r>
      <w:r w:rsidRPr="003B04F0">
        <w:rPr>
          <w:rFonts w:ascii="Times New Roman" w:hAnsi="Times New Roman" w:cs="Times New Roman"/>
          <w:b/>
          <w:color w:val="000000"/>
          <w:spacing w:val="-1"/>
          <w:sz w:val="24"/>
          <w:szCs w:val="24"/>
          <w:u w:val="single"/>
          <w:lang w:eastAsia="ru-RU"/>
        </w:rPr>
        <w:t>Фактическое исполнение расходов к уточненному годовому плану по разделам:</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-0100 «Общегосударственные вопросы» - 97,1 % (95 958,2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-0200 «Национальная оборона» - 100,0 % (276,4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-0300 «Национальная безопасность и правоохранительная деятельность»- 83,1% (3 334,3 </w:t>
      </w:r>
      <w:proofErr w:type="spellStart"/>
      <w:r w:rsidRPr="003B04F0">
        <w:rPr>
          <w:rFonts w:ascii="Times New Roman" w:hAnsi="Times New Roman" w:cs="Times New Roman"/>
          <w:color w:val="000000"/>
          <w:spacing w:val="-1"/>
          <w:sz w:val="24"/>
          <w:szCs w:val="24"/>
          <w:lang w:eastAsia="ru-RU"/>
        </w:rPr>
        <w:t>т.р</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-0400 «Национальная экономика» - 80,2 %, (29 344,6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-0500 «Жилищно-коммунальное хозяйство» - 84,4 % (71 121,7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-0600 «Охрана окружающей среды» - 100,0 % (3,6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-0700 «Образование» - 92,7 % (285 003,4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-0800 «Культура, кинематография» - 96,0 % (39 371,4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-1000 «Социальная политика» - 94,8 % (4 665,3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-1100 «Физическая культура и спорт» - 94,1 % (708,6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-1200 «Средства массовой информации» - 86,6 % (32,1 тыс. руб.);</w:t>
      </w:r>
    </w:p>
    <w:p w:rsidR="003B04F0" w:rsidRPr="003B04F0" w:rsidRDefault="003B04F0" w:rsidP="003B04F0">
      <w:pPr>
        <w:widowControl w:val="0"/>
        <w:shd w:val="clear" w:color="auto" w:fill="FFFFFF"/>
        <w:autoSpaceDE w:val="0"/>
        <w:autoSpaceDN w:val="0"/>
        <w:adjustRightInd w:val="0"/>
        <w:spacing w:after="0" w:line="240" w:lineRule="auto"/>
        <w:ind w:right="5" w:firstLine="720"/>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-1300 «Обслуживание государственного и муниципального долга» - 100,0 %(1 776,7 </w:t>
      </w:r>
      <w:proofErr w:type="spellStart"/>
      <w:r w:rsidRPr="003B04F0">
        <w:rPr>
          <w:rFonts w:ascii="Times New Roman" w:hAnsi="Times New Roman" w:cs="Times New Roman"/>
          <w:color w:val="000000"/>
          <w:spacing w:val="-1"/>
          <w:sz w:val="24"/>
          <w:szCs w:val="24"/>
          <w:lang w:eastAsia="ru-RU"/>
        </w:rPr>
        <w:t>т</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jc w:val="both"/>
        <w:rPr>
          <w:rFonts w:ascii="Times New Roman" w:hAnsi="Times New Roman" w:cs="Times New Roman"/>
          <w:b/>
          <w:color w:val="000000"/>
          <w:spacing w:val="-1"/>
          <w:sz w:val="24"/>
          <w:szCs w:val="24"/>
          <w:u w:val="single"/>
          <w:lang w:eastAsia="ru-RU"/>
        </w:rPr>
      </w:pPr>
      <w:r w:rsidRPr="003B04F0">
        <w:rPr>
          <w:rFonts w:ascii="Times New Roman" w:hAnsi="Times New Roman" w:cs="Times New Roman"/>
          <w:color w:val="000000"/>
          <w:spacing w:val="-1"/>
          <w:sz w:val="24"/>
          <w:szCs w:val="24"/>
          <w:lang w:eastAsia="ru-RU"/>
        </w:rPr>
        <w:tab/>
      </w:r>
      <w:r w:rsidRPr="003B04F0">
        <w:rPr>
          <w:rFonts w:ascii="Times New Roman" w:hAnsi="Times New Roman" w:cs="Times New Roman"/>
          <w:b/>
          <w:color w:val="000000"/>
          <w:spacing w:val="-1"/>
          <w:sz w:val="24"/>
          <w:szCs w:val="24"/>
          <w:u w:val="single"/>
          <w:lang w:eastAsia="ru-RU"/>
        </w:rPr>
        <w:t>Наибольший удельный вес в структуре исполнения расходов бюджета занимают расходы по следующим отраслям:</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 социально – культурная сфера – 62,0 % (329 748,7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 общегосударственные вопросы – 18,1 % (95 958,2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firstLine="720"/>
        <w:jc w:val="both"/>
        <w:rPr>
          <w:rFonts w:ascii="Times New Roman" w:hAnsi="Times New Roman" w:cs="Times New Roman"/>
          <w:color w:val="000000"/>
          <w:spacing w:val="-1"/>
          <w:sz w:val="24"/>
          <w:szCs w:val="24"/>
          <w:lang w:eastAsia="ru-RU"/>
        </w:rPr>
      </w:pPr>
      <w:r w:rsidRPr="003B04F0">
        <w:rPr>
          <w:rFonts w:ascii="Times New Roman" w:hAnsi="Times New Roman" w:cs="Times New Roman"/>
          <w:color w:val="000000"/>
          <w:spacing w:val="-1"/>
          <w:sz w:val="24"/>
          <w:szCs w:val="24"/>
          <w:lang w:eastAsia="ru-RU"/>
        </w:rPr>
        <w:t xml:space="preserve">- жилищно-коммунальное хозяйство – 13,4 % (71 121,7 </w:t>
      </w:r>
      <w:proofErr w:type="spellStart"/>
      <w:r w:rsidRPr="003B04F0">
        <w:rPr>
          <w:rFonts w:ascii="Times New Roman" w:hAnsi="Times New Roman" w:cs="Times New Roman"/>
          <w:color w:val="000000"/>
          <w:spacing w:val="-1"/>
          <w:sz w:val="24"/>
          <w:szCs w:val="24"/>
          <w:lang w:eastAsia="ru-RU"/>
        </w:rPr>
        <w:t>тыс</w:t>
      </w:r>
      <w:proofErr w:type="gramStart"/>
      <w:r w:rsidRPr="003B04F0">
        <w:rPr>
          <w:rFonts w:ascii="Times New Roman" w:hAnsi="Times New Roman" w:cs="Times New Roman"/>
          <w:color w:val="000000"/>
          <w:spacing w:val="-1"/>
          <w:sz w:val="24"/>
          <w:szCs w:val="24"/>
          <w:lang w:eastAsia="ru-RU"/>
        </w:rPr>
        <w:t>.р</w:t>
      </w:r>
      <w:proofErr w:type="gramEnd"/>
      <w:r w:rsidRPr="003B04F0">
        <w:rPr>
          <w:rFonts w:ascii="Times New Roman" w:hAnsi="Times New Roman" w:cs="Times New Roman"/>
          <w:color w:val="000000"/>
          <w:spacing w:val="-1"/>
          <w:sz w:val="24"/>
          <w:szCs w:val="24"/>
          <w:lang w:eastAsia="ru-RU"/>
        </w:rPr>
        <w:t>уб</w:t>
      </w:r>
      <w:proofErr w:type="spellEnd"/>
      <w:r w:rsidRPr="003B04F0">
        <w:rPr>
          <w:rFonts w:ascii="Times New Roman" w:hAnsi="Times New Roman" w:cs="Times New Roman"/>
          <w:color w:val="000000"/>
          <w:spacing w:val="-1"/>
          <w:sz w:val="24"/>
          <w:szCs w:val="24"/>
          <w:lang w:eastAsia="ru-RU"/>
        </w:rPr>
        <w:t>.).</w:t>
      </w:r>
    </w:p>
    <w:p w:rsidR="003B04F0" w:rsidRPr="003B04F0" w:rsidRDefault="003B04F0" w:rsidP="003B04F0">
      <w:pPr>
        <w:widowControl w:val="0"/>
        <w:shd w:val="clear" w:color="auto" w:fill="FFFFFF"/>
        <w:autoSpaceDE w:val="0"/>
        <w:autoSpaceDN w:val="0"/>
        <w:adjustRightInd w:val="0"/>
        <w:spacing w:after="0" w:line="240" w:lineRule="auto"/>
        <w:ind w:right="5"/>
        <w:jc w:val="both"/>
        <w:rPr>
          <w:rFonts w:ascii="Times New Roman" w:hAnsi="Times New Roman" w:cs="Times New Roman"/>
          <w:sz w:val="24"/>
          <w:szCs w:val="24"/>
          <w:lang w:eastAsia="ru-RU"/>
        </w:rPr>
      </w:pPr>
      <w:r w:rsidRPr="003B04F0">
        <w:rPr>
          <w:rFonts w:ascii="Times New Roman" w:hAnsi="Times New Roman" w:cs="Times New Roman"/>
          <w:color w:val="000000"/>
          <w:spacing w:val="-1"/>
          <w:sz w:val="24"/>
          <w:szCs w:val="24"/>
          <w:lang w:eastAsia="ru-RU"/>
        </w:rPr>
        <w:tab/>
      </w:r>
      <w:r w:rsidRPr="003B04F0">
        <w:rPr>
          <w:rFonts w:ascii="Times New Roman" w:hAnsi="Times New Roman" w:cs="Times New Roman"/>
          <w:sz w:val="24"/>
          <w:szCs w:val="24"/>
          <w:lang w:eastAsia="ru-RU"/>
        </w:rPr>
        <w:t>Структура расходной части бюджета МО «Муниципальный округ Красногорский район Удмуртской Республики» в разрезе муниципальных программ характеризуется следующими данными:</w:t>
      </w:r>
    </w:p>
    <w:p w:rsidR="003B04F0" w:rsidRPr="003B04F0" w:rsidRDefault="003B04F0" w:rsidP="003B04F0">
      <w:pPr>
        <w:widowControl w:val="0"/>
        <w:shd w:val="clear" w:color="auto" w:fill="FFFFFF"/>
        <w:autoSpaceDE w:val="0"/>
        <w:autoSpaceDN w:val="0"/>
        <w:adjustRightInd w:val="0"/>
        <w:spacing w:after="0" w:line="240" w:lineRule="auto"/>
        <w:ind w:right="5"/>
        <w:jc w:val="right"/>
        <w:rPr>
          <w:rFonts w:ascii="Times New Roman" w:hAnsi="Times New Roman" w:cs="Times New Roman"/>
          <w:b/>
          <w:sz w:val="28"/>
          <w:szCs w:val="28"/>
          <w:highlight w:val="yellow"/>
          <w:lang w:eastAsia="ru-RU"/>
        </w:rPr>
      </w:pPr>
      <w:r w:rsidRPr="003B04F0">
        <w:rPr>
          <w:rFonts w:ascii="Times New Roman" w:hAnsi="Times New Roman" w:cs="Times New Roman"/>
          <w:sz w:val="24"/>
          <w:szCs w:val="24"/>
          <w:lang w:eastAsia="ru-RU"/>
        </w:rPr>
        <w:lastRenderedPageBreak/>
        <w:t>тыс. руб.</w:t>
      </w:r>
    </w:p>
    <w:tbl>
      <w:tblPr>
        <w:tblpPr w:leftFromText="180" w:rightFromText="180" w:vertAnchor="text" w:horzAnchor="margin" w:tblpY="142"/>
        <w:tblW w:w="10672" w:type="dxa"/>
        <w:tblLayout w:type="fixed"/>
        <w:tblCellMar>
          <w:left w:w="40" w:type="dxa"/>
          <w:right w:w="40" w:type="dxa"/>
        </w:tblCellMar>
        <w:tblLook w:val="0000" w:firstRow="0" w:lastRow="0" w:firstColumn="0" w:lastColumn="0" w:noHBand="0" w:noVBand="0"/>
      </w:tblPr>
      <w:tblGrid>
        <w:gridCol w:w="466"/>
        <w:gridCol w:w="3543"/>
        <w:gridCol w:w="1418"/>
        <w:gridCol w:w="1418"/>
        <w:gridCol w:w="1417"/>
        <w:gridCol w:w="1276"/>
        <w:gridCol w:w="1134"/>
      </w:tblGrid>
      <w:tr w:rsidR="003B04F0" w:rsidRPr="003B04F0" w:rsidTr="003B04F0">
        <w:tc>
          <w:tcPr>
            <w:tcW w:w="466" w:type="dxa"/>
            <w:tcBorders>
              <w:top w:val="single" w:sz="4" w:space="0" w:color="auto"/>
              <w:left w:val="single" w:sz="4" w:space="0" w:color="auto"/>
              <w:bottom w:val="single" w:sz="4" w:space="0" w:color="auto"/>
              <w:right w:val="single" w:sz="4" w:space="0" w:color="auto"/>
            </w:tcBorders>
          </w:tcPr>
          <w:p w:rsidR="003B04F0" w:rsidRPr="003B04F0" w:rsidRDefault="003B04F0" w:rsidP="003B04F0">
            <w:pPr>
              <w:autoSpaceDE w:val="0"/>
              <w:autoSpaceDN w:val="0"/>
              <w:adjustRightInd w:val="0"/>
              <w:spacing w:after="0" w:line="240" w:lineRule="auto"/>
              <w:rPr>
                <w:rFonts w:ascii="Times New Roman" w:hAnsi="Times New Roman" w:cs="Times New Roman"/>
                <w:b/>
                <w:bCs/>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Наименование</w:t>
            </w:r>
          </w:p>
        </w:tc>
        <w:tc>
          <w:tcPr>
            <w:tcW w:w="1418" w:type="dxa"/>
            <w:tcBorders>
              <w:top w:val="single" w:sz="6" w:space="0" w:color="auto"/>
              <w:left w:val="single" w:sz="4" w:space="0" w:color="auto"/>
              <w:bottom w:val="single" w:sz="6" w:space="0" w:color="auto"/>
              <w:right w:val="single" w:sz="4"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Исполнено за 2021год</w:t>
            </w:r>
          </w:p>
        </w:tc>
        <w:tc>
          <w:tcPr>
            <w:tcW w:w="1418" w:type="dxa"/>
            <w:tcBorders>
              <w:top w:val="single" w:sz="6" w:space="0" w:color="auto"/>
              <w:left w:val="single" w:sz="4"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Утверждено на 2022 год</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Уточнено на 2022 год</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Исполнено за 2022 год</w:t>
            </w:r>
          </w:p>
        </w:tc>
        <w:tc>
          <w:tcPr>
            <w:tcW w:w="1134" w:type="dxa"/>
            <w:tcBorders>
              <w:top w:val="single" w:sz="6" w:space="0" w:color="auto"/>
              <w:left w:val="single" w:sz="6" w:space="0" w:color="auto"/>
              <w:bottom w:val="single" w:sz="6" w:space="0" w:color="auto"/>
              <w:right w:val="single" w:sz="6" w:space="0" w:color="auto"/>
            </w:tcBorders>
          </w:tcPr>
          <w:p w:rsidR="003B04F0" w:rsidRPr="003B04F0" w:rsidRDefault="003B04F0" w:rsidP="003B04F0">
            <w:pPr>
              <w:autoSpaceDE w:val="0"/>
              <w:autoSpaceDN w:val="0"/>
              <w:adjustRightInd w:val="0"/>
              <w:spacing w:after="0" w:line="240" w:lineRule="auto"/>
              <w:ind w:right="244"/>
              <w:jc w:val="center"/>
              <w:rPr>
                <w:rFonts w:ascii="Times New Roman" w:hAnsi="Times New Roman" w:cs="Times New Roman"/>
                <w:b/>
                <w:bCs/>
                <w:lang w:eastAsia="ru-RU"/>
              </w:rPr>
            </w:pPr>
            <w:r w:rsidRPr="003B04F0">
              <w:rPr>
                <w:rFonts w:ascii="Times New Roman" w:hAnsi="Times New Roman" w:cs="Times New Roman"/>
                <w:b/>
                <w:bCs/>
                <w:lang w:eastAsia="ru-RU"/>
              </w:rPr>
              <w:t>%</w:t>
            </w:r>
          </w:p>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proofErr w:type="spellStart"/>
            <w:r w:rsidRPr="003B04F0">
              <w:rPr>
                <w:rFonts w:ascii="Times New Roman" w:hAnsi="Times New Roman" w:cs="Times New Roman"/>
                <w:b/>
                <w:bCs/>
                <w:lang w:eastAsia="ru-RU"/>
              </w:rPr>
              <w:t>испол</w:t>
            </w:r>
            <w:proofErr w:type="spellEnd"/>
            <w:r w:rsidRPr="003B04F0">
              <w:rPr>
                <w:rFonts w:ascii="Times New Roman" w:hAnsi="Times New Roman" w:cs="Times New Roman"/>
                <w:b/>
                <w:bCs/>
                <w:lang w:eastAsia="ru-RU"/>
              </w:rPr>
              <w:t>-</w:t>
            </w:r>
          </w:p>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нения</w:t>
            </w:r>
          </w:p>
        </w:tc>
      </w:tr>
      <w:tr w:rsidR="003B04F0" w:rsidRPr="003B04F0" w:rsidTr="003B04F0">
        <w:tc>
          <w:tcPr>
            <w:tcW w:w="466" w:type="dxa"/>
            <w:tcBorders>
              <w:top w:val="single" w:sz="4"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01</w:t>
            </w:r>
          </w:p>
        </w:tc>
        <w:tc>
          <w:tcPr>
            <w:tcW w:w="3543" w:type="dxa"/>
            <w:tcBorders>
              <w:top w:val="single" w:sz="4"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523" w:firstLine="10"/>
              <w:jc w:val="center"/>
              <w:rPr>
                <w:rFonts w:ascii="Times New Roman" w:hAnsi="Times New Roman" w:cs="Times New Roman"/>
                <w:lang w:eastAsia="ru-RU"/>
              </w:rPr>
            </w:pPr>
            <w:r w:rsidRPr="003B04F0">
              <w:rPr>
                <w:rFonts w:ascii="Times New Roman" w:hAnsi="Times New Roman" w:cs="Times New Roman"/>
                <w:lang w:eastAsia="ru-RU"/>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269 137,3</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ind w:left="-1032" w:firstLine="1032"/>
              <w:jc w:val="center"/>
              <w:rPr>
                <w:rFonts w:ascii="Times New Roman" w:hAnsi="Times New Roman" w:cs="Times New Roman"/>
                <w:lang w:eastAsia="ru-RU"/>
              </w:rPr>
            </w:pPr>
            <w:r w:rsidRPr="003B04F0">
              <w:rPr>
                <w:rFonts w:ascii="Times New Roman" w:hAnsi="Times New Roman" w:cs="Times New Roman"/>
                <w:lang w:eastAsia="ru-RU"/>
              </w:rPr>
              <w:t>163 729,7</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310 785,7</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288 212,8</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92,7</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02</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jc w:val="center"/>
              <w:rPr>
                <w:rFonts w:ascii="Times New Roman" w:hAnsi="Times New Roman" w:cs="Times New Roman"/>
                <w:lang w:eastAsia="ru-RU"/>
              </w:rPr>
            </w:pPr>
            <w:r w:rsidRPr="003B04F0">
              <w:rPr>
                <w:rFonts w:ascii="Times New Roman" w:hAnsi="Times New Roman" w:cs="Times New Roman"/>
                <w:lang w:eastAsia="ru-RU"/>
              </w:rPr>
              <w:t>Сохранение здоровья и формирование здорового образа жизни населения</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1 747,8</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1 400,0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753,4</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708,6</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94,0</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03</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4" w:lineRule="exact"/>
              <w:jc w:val="center"/>
              <w:rPr>
                <w:rFonts w:ascii="Times New Roman" w:hAnsi="Times New Roman" w:cs="Times New Roman"/>
                <w:lang w:eastAsia="ru-RU"/>
              </w:rPr>
            </w:pPr>
            <w:r w:rsidRPr="003B04F0">
              <w:rPr>
                <w:rFonts w:ascii="Times New Roman" w:hAnsi="Times New Roman" w:cs="Times New Roman"/>
                <w:lang w:eastAsia="ru-RU"/>
              </w:rPr>
              <w:t>Развитие культуры</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40 449,9</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35 428,1</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41 019,1</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39 371,4</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96,0</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04</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4" w:lineRule="exact"/>
              <w:ind w:right="62"/>
              <w:jc w:val="center"/>
              <w:rPr>
                <w:rFonts w:ascii="Times New Roman" w:hAnsi="Times New Roman" w:cs="Times New Roman"/>
                <w:lang w:eastAsia="ru-RU"/>
              </w:rPr>
            </w:pPr>
            <w:r w:rsidRPr="003B04F0">
              <w:rPr>
                <w:rFonts w:ascii="Times New Roman" w:hAnsi="Times New Roman" w:cs="Times New Roman"/>
                <w:lang w:eastAsia="ru-RU"/>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7 015,0</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3 118,9</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565,7</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367,6</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65,0</w:t>
            </w:r>
          </w:p>
        </w:tc>
      </w:tr>
      <w:tr w:rsidR="003B04F0" w:rsidRPr="003B04F0" w:rsidTr="003B04F0">
        <w:trPr>
          <w:trHeight w:val="961"/>
        </w:trPr>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05</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326"/>
              <w:jc w:val="center"/>
              <w:rPr>
                <w:rFonts w:ascii="Times New Roman" w:hAnsi="Times New Roman" w:cs="Times New Roman"/>
                <w:lang w:eastAsia="ru-RU"/>
              </w:rPr>
            </w:pPr>
            <w:r w:rsidRPr="003B04F0">
              <w:rPr>
                <w:rFonts w:ascii="Times New Roman" w:hAnsi="Times New Roman" w:cs="Times New Roman"/>
                <w:lang w:eastAsia="ru-RU"/>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188,7</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170,0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388,7</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376,7</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96,9</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06</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4" w:lineRule="exact"/>
              <w:ind w:right="221" w:firstLine="34"/>
              <w:jc w:val="center"/>
              <w:rPr>
                <w:rFonts w:ascii="Times New Roman" w:hAnsi="Times New Roman" w:cs="Times New Roman"/>
                <w:lang w:eastAsia="ru-RU"/>
              </w:rPr>
            </w:pPr>
            <w:r w:rsidRPr="003B04F0">
              <w:rPr>
                <w:rFonts w:ascii="Times New Roman" w:hAnsi="Times New Roman" w:cs="Times New Roman"/>
                <w:lang w:eastAsia="ru-RU"/>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2 005,6</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1 825,0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3 963,6</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3 285,3</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82,9</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07</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4" w:lineRule="exact"/>
              <w:ind w:right="278" w:firstLine="19"/>
              <w:jc w:val="center"/>
              <w:rPr>
                <w:rFonts w:ascii="Times New Roman" w:hAnsi="Times New Roman" w:cs="Times New Roman"/>
                <w:lang w:eastAsia="ru-RU"/>
              </w:rPr>
            </w:pPr>
            <w:r w:rsidRPr="003B04F0">
              <w:rPr>
                <w:rFonts w:ascii="Times New Roman" w:hAnsi="Times New Roman" w:cs="Times New Roman"/>
                <w:lang w:eastAsia="ru-RU"/>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89 153,8</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99 669,8</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110 217,2</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91 372,7</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82,9</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08</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4" w:lineRule="exact"/>
              <w:ind w:right="346" w:firstLine="19"/>
              <w:jc w:val="center"/>
              <w:rPr>
                <w:rFonts w:ascii="Times New Roman" w:hAnsi="Times New Roman" w:cs="Times New Roman"/>
                <w:lang w:eastAsia="ru-RU"/>
              </w:rPr>
            </w:pPr>
            <w:r w:rsidRPr="003B04F0">
              <w:rPr>
                <w:rFonts w:ascii="Times New Roman" w:hAnsi="Times New Roman" w:cs="Times New Roman"/>
                <w:lang w:eastAsia="ru-RU"/>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416,9</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327,2</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303,8</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92,8</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09</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69" w:lineRule="exact"/>
              <w:ind w:right="336" w:firstLine="14"/>
              <w:jc w:val="center"/>
              <w:rPr>
                <w:rFonts w:ascii="Times New Roman" w:hAnsi="Times New Roman" w:cs="Times New Roman"/>
                <w:lang w:eastAsia="ru-RU"/>
              </w:rPr>
            </w:pPr>
            <w:r w:rsidRPr="003B04F0">
              <w:rPr>
                <w:rFonts w:ascii="Times New Roman" w:hAnsi="Times New Roman" w:cs="Times New Roman"/>
                <w:lang w:eastAsia="ru-RU"/>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55 250,9</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73 415,8</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102 621,3</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98 770,7</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96,2</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firstLine="14"/>
              <w:jc w:val="center"/>
              <w:rPr>
                <w:rFonts w:ascii="Times New Roman" w:hAnsi="Times New Roman" w:cs="Times New Roman"/>
                <w:lang w:eastAsia="ru-RU"/>
              </w:rPr>
            </w:pPr>
            <w:r w:rsidRPr="003B04F0">
              <w:rPr>
                <w:rFonts w:ascii="Times New Roman" w:hAnsi="Times New Roman" w:cs="Times New Roman"/>
                <w:lang w:eastAsia="ru-RU"/>
              </w:rPr>
              <w:t>Формирование современной городской среды</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1 061,2</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1 061,2</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100,0</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11</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firstLine="14"/>
              <w:jc w:val="center"/>
              <w:rPr>
                <w:rFonts w:ascii="Times New Roman" w:hAnsi="Times New Roman" w:cs="Times New Roman"/>
                <w:lang w:eastAsia="ru-RU"/>
              </w:rPr>
            </w:pPr>
            <w:r w:rsidRPr="003B04F0">
              <w:rPr>
                <w:rFonts w:ascii="Times New Roman" w:hAnsi="Times New Roman" w:cs="Times New Roman"/>
                <w:lang w:eastAsia="ru-RU"/>
              </w:rPr>
              <w:t>Безопасный труд</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16,0</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16,0</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100,0</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12</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firstLine="14"/>
              <w:jc w:val="center"/>
              <w:rPr>
                <w:rFonts w:ascii="Times New Roman" w:hAnsi="Times New Roman" w:cs="Times New Roman"/>
                <w:lang w:eastAsia="ru-RU"/>
              </w:rPr>
            </w:pPr>
            <w:r w:rsidRPr="003B04F0">
              <w:rPr>
                <w:rFonts w:ascii="Times New Roman" w:hAnsi="Times New Roman" w:cs="Times New Roman"/>
                <w:lang w:eastAsia="ru-RU"/>
              </w:rPr>
              <w:t>Комплексные меры противодействия немедицинскому потреблению наркотических средств и их незаконному обороту</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10,0</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13</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jc w:val="center"/>
              <w:rPr>
                <w:rFonts w:ascii="Times New Roman" w:hAnsi="Times New Roman" w:cs="Times New Roman"/>
                <w:lang w:eastAsia="ru-RU"/>
              </w:rPr>
            </w:pPr>
            <w:r w:rsidRPr="003B04F0">
              <w:rPr>
                <w:rFonts w:ascii="Times New Roman" w:hAnsi="Times New Roman" w:cs="Times New Roman"/>
                <w:lang w:eastAsia="ru-RU"/>
              </w:rPr>
              <w:t>Повышение безопасности дорожного движения</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500,0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734,0</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632,8</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86,2</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14</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jc w:val="center"/>
              <w:rPr>
                <w:rFonts w:ascii="Times New Roman" w:hAnsi="Times New Roman" w:cs="Times New Roman"/>
                <w:lang w:eastAsia="ru-RU"/>
              </w:rPr>
            </w:pPr>
            <w:r w:rsidRPr="003B04F0">
              <w:rPr>
                <w:rFonts w:ascii="Times New Roman" w:hAnsi="Times New Roman" w:cs="Times New Roman"/>
                <w:lang w:eastAsia="ru-RU"/>
              </w:rPr>
              <w:t>Обеспечение защиты прав потребителей в МО «Красногорский район»</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7,0</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15,0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14,9</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5,0</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33,6</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15</w:t>
            </w: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jc w:val="center"/>
              <w:rPr>
                <w:rFonts w:ascii="Times New Roman" w:hAnsi="Times New Roman" w:cs="Times New Roman"/>
                <w:lang w:eastAsia="ru-RU"/>
              </w:rPr>
            </w:pPr>
            <w:r w:rsidRPr="003B04F0">
              <w:rPr>
                <w:rFonts w:ascii="Times New Roman" w:hAnsi="Times New Roman" w:cs="Times New Roman"/>
                <w:lang w:eastAsia="ru-RU"/>
              </w:rPr>
              <w:t>Поддержка социально-ориентированных некоммерческих организаций, осуществляющих деятельность на территории МО «Красногорский район»</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40,0</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42,0</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42,0</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42,0</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100,0</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right="43" w:firstLine="14"/>
              <w:rPr>
                <w:rFonts w:ascii="Times New Roman" w:hAnsi="Times New Roman" w:cs="Times New Roman"/>
                <w:b/>
                <w:lang w:eastAsia="ru-RU"/>
              </w:rPr>
            </w:pPr>
            <w:r w:rsidRPr="003B04F0">
              <w:rPr>
                <w:rFonts w:ascii="Times New Roman" w:hAnsi="Times New Roman" w:cs="Times New Roman"/>
                <w:b/>
                <w:lang w:eastAsia="ru-RU"/>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465 422,9</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379 327,3</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572 510,0</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524 526,6</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91,6</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left="14" w:hanging="14"/>
              <w:jc w:val="center"/>
              <w:rPr>
                <w:rFonts w:ascii="Times New Roman" w:hAnsi="Times New Roman" w:cs="Times New Roman"/>
                <w:b/>
                <w:bCs/>
                <w:lang w:eastAsia="ru-RU"/>
              </w:rPr>
            </w:pPr>
            <w:r w:rsidRPr="003B04F0">
              <w:rPr>
                <w:rFonts w:ascii="Times New Roman" w:hAnsi="Times New Roman" w:cs="Times New Roman"/>
                <w:b/>
                <w:bCs/>
                <w:lang w:eastAsia="ru-RU"/>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29 336,1</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3 227,9</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7 351,7</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7 069,7</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lang w:eastAsia="ru-RU"/>
              </w:rPr>
            </w:pPr>
            <w:r w:rsidRPr="003B04F0">
              <w:rPr>
                <w:rFonts w:ascii="Times New Roman" w:hAnsi="Times New Roman" w:cs="Times New Roman"/>
                <w:b/>
                <w:lang w:eastAsia="ru-RU"/>
              </w:rPr>
              <w:t>96,2</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3543" w:type="dxa"/>
            <w:tcBorders>
              <w:top w:val="single" w:sz="6" w:space="0" w:color="auto"/>
              <w:left w:val="single" w:sz="6" w:space="0" w:color="auto"/>
              <w:bottom w:val="single" w:sz="6" w:space="0" w:color="auto"/>
              <w:right w:val="single" w:sz="6" w:space="0" w:color="auto"/>
            </w:tcBorders>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Всего расходов:</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494 759,0</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382 555,2</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579 861,7</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531 596,3</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b/>
                <w:bCs/>
                <w:lang w:eastAsia="ru-RU"/>
              </w:rPr>
            </w:pPr>
            <w:r w:rsidRPr="003B04F0">
              <w:rPr>
                <w:rFonts w:ascii="Times New Roman" w:hAnsi="Times New Roman" w:cs="Times New Roman"/>
                <w:b/>
                <w:bCs/>
                <w:lang w:eastAsia="ru-RU"/>
              </w:rPr>
              <w:t>91,7</w:t>
            </w:r>
          </w:p>
        </w:tc>
      </w:tr>
      <w:tr w:rsidR="003B04F0" w:rsidRPr="003B04F0" w:rsidTr="003B04F0">
        <w:tc>
          <w:tcPr>
            <w:tcW w:w="46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3543"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78" w:lineRule="exact"/>
              <w:ind w:left="14" w:hanging="14"/>
              <w:jc w:val="center"/>
              <w:rPr>
                <w:rFonts w:ascii="Times New Roman" w:hAnsi="Times New Roman" w:cs="Times New Roman"/>
                <w:b/>
                <w:bCs/>
                <w:lang w:eastAsia="ru-RU"/>
              </w:rPr>
            </w:pPr>
            <w:r w:rsidRPr="003B04F0">
              <w:rPr>
                <w:rFonts w:ascii="Times New Roman" w:hAnsi="Times New Roman" w:cs="Times New Roman"/>
                <w:b/>
                <w:bCs/>
                <w:lang w:eastAsia="ru-RU"/>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94,1</w:t>
            </w:r>
          </w:p>
        </w:tc>
        <w:tc>
          <w:tcPr>
            <w:tcW w:w="1418"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99,1</w:t>
            </w:r>
          </w:p>
        </w:tc>
        <w:tc>
          <w:tcPr>
            <w:tcW w:w="1417"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98,7</w:t>
            </w:r>
          </w:p>
        </w:tc>
        <w:tc>
          <w:tcPr>
            <w:tcW w:w="1276"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r w:rsidRPr="003B04F0">
              <w:rPr>
                <w:rFonts w:ascii="Times New Roman" w:hAnsi="Times New Roman" w:cs="Times New Roman"/>
                <w:lang w:eastAsia="ru-RU"/>
              </w:rPr>
              <w:t>98,7</w:t>
            </w:r>
          </w:p>
        </w:tc>
        <w:tc>
          <w:tcPr>
            <w:tcW w:w="1134" w:type="dxa"/>
            <w:tcBorders>
              <w:top w:val="single" w:sz="6" w:space="0" w:color="auto"/>
              <w:left w:val="single" w:sz="6" w:space="0" w:color="auto"/>
              <w:bottom w:val="single" w:sz="6" w:space="0" w:color="auto"/>
              <w:right w:val="single" w:sz="6" w:space="0" w:color="auto"/>
            </w:tcBorders>
            <w:vAlign w:val="center"/>
          </w:tcPr>
          <w:p w:rsidR="003B04F0" w:rsidRPr="003B04F0" w:rsidRDefault="003B04F0" w:rsidP="003B04F0">
            <w:pPr>
              <w:autoSpaceDE w:val="0"/>
              <w:autoSpaceDN w:val="0"/>
              <w:adjustRightInd w:val="0"/>
              <w:spacing w:after="0" w:line="240" w:lineRule="auto"/>
              <w:jc w:val="center"/>
              <w:rPr>
                <w:rFonts w:ascii="Times New Roman" w:hAnsi="Times New Roman" w:cs="Times New Roman"/>
                <w:lang w:eastAsia="ru-RU"/>
              </w:rPr>
            </w:pPr>
          </w:p>
        </w:tc>
      </w:tr>
    </w:tbl>
    <w:p w:rsidR="003B04F0" w:rsidRPr="003B04F0" w:rsidRDefault="003B04F0" w:rsidP="003B04F0">
      <w:pPr>
        <w:autoSpaceDE w:val="0"/>
        <w:autoSpaceDN w:val="0"/>
        <w:adjustRightInd w:val="0"/>
        <w:spacing w:after="0" w:line="240" w:lineRule="exact"/>
        <w:ind w:firstLine="701"/>
        <w:jc w:val="both"/>
        <w:rPr>
          <w:rFonts w:ascii="Times New Roman" w:hAnsi="Times New Roman" w:cs="Times New Roman"/>
          <w:sz w:val="20"/>
          <w:szCs w:val="20"/>
          <w:lang w:eastAsia="ru-RU"/>
        </w:rPr>
      </w:pPr>
    </w:p>
    <w:p w:rsidR="003B04F0" w:rsidRPr="003B04F0" w:rsidRDefault="003B04F0" w:rsidP="003B04F0">
      <w:pPr>
        <w:autoSpaceDE w:val="0"/>
        <w:autoSpaceDN w:val="0"/>
        <w:adjustRightInd w:val="0"/>
        <w:spacing w:before="24" w:after="0" w:line="240" w:lineRule="auto"/>
        <w:ind w:firstLine="696"/>
        <w:jc w:val="both"/>
        <w:rPr>
          <w:rFonts w:ascii="Times New Roman" w:hAnsi="Times New Roman" w:cs="Times New Roman"/>
          <w:sz w:val="20"/>
          <w:szCs w:val="20"/>
          <w:lang w:eastAsia="ru-RU"/>
        </w:rPr>
      </w:pPr>
      <w:r w:rsidRPr="003B04F0">
        <w:rPr>
          <w:rFonts w:ascii="Times New Roman" w:hAnsi="Times New Roman" w:cs="Times New Roman"/>
          <w:sz w:val="24"/>
          <w:szCs w:val="24"/>
          <w:lang w:eastAsia="ru-RU"/>
        </w:rPr>
        <w:t>В целом удельный вес расходов бюджета, формируемых в рамках муниципальных программ бюджета МО «Муниципальный округ Красногорский район Удмуртской Республики» составил за 2022 г. – 98,7 процентов.</w:t>
      </w:r>
    </w:p>
    <w:p w:rsidR="003B04F0" w:rsidRPr="003B04F0" w:rsidRDefault="003B04F0" w:rsidP="003B04F0">
      <w:pPr>
        <w:autoSpaceDE w:val="0"/>
        <w:autoSpaceDN w:val="0"/>
        <w:adjustRightInd w:val="0"/>
        <w:spacing w:before="134" w:after="0" w:line="240" w:lineRule="auto"/>
        <w:ind w:firstLine="864"/>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 Муниципальная программа «Развитие образования и воспитание на 2015-2025 годы»</w:t>
      </w:r>
    </w:p>
    <w:p w:rsidR="003B04F0" w:rsidRPr="003B04F0" w:rsidRDefault="003B04F0" w:rsidP="003B04F0">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lang w:eastAsia="ru-RU"/>
        </w:rPr>
        <w:tab/>
      </w:r>
      <w:r w:rsidRPr="003B04F0">
        <w:rPr>
          <w:rFonts w:ascii="Times New Roman" w:hAnsi="Times New Roman" w:cs="Times New Roman"/>
          <w:sz w:val="24"/>
          <w:szCs w:val="24"/>
          <w:u w:val="single"/>
          <w:lang w:eastAsia="ru-RU"/>
        </w:rPr>
        <w:t xml:space="preserve">Целью муниципальной программы является </w:t>
      </w:r>
      <w:r w:rsidRPr="003B04F0">
        <w:rPr>
          <w:rFonts w:ascii="Times New Roman" w:hAnsi="Times New Roman" w:cs="Times New Roman"/>
          <w:sz w:val="24"/>
          <w:szCs w:val="24"/>
          <w:lang w:eastAsia="ru-RU"/>
        </w:rPr>
        <w:t xml:space="preserve">организация предоставления, повышение </w:t>
      </w:r>
      <w:r w:rsidRPr="003B04F0">
        <w:rPr>
          <w:rFonts w:ascii="Times New Roman" w:hAnsi="Times New Roman" w:cs="Times New Roman"/>
          <w:sz w:val="24"/>
          <w:szCs w:val="24"/>
          <w:lang w:eastAsia="ru-RU"/>
        </w:rPr>
        <w:lastRenderedPageBreak/>
        <w:t>качества и доступности дошкольного, общего, дополнительного образования детей на территории муниципального образования «Муниципальный округ Красногорский район Удмуртской Республики», создание условий для успешной социализации и самореализации детей и молодежи, организация отдыха, оздоровления, занятости и трудоустройства детей, подростков и молодёжи.</w:t>
      </w:r>
    </w:p>
    <w:p w:rsidR="003B04F0" w:rsidRPr="003B04F0" w:rsidRDefault="003B04F0" w:rsidP="003B04F0">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rsidR="003B04F0" w:rsidRPr="003B04F0" w:rsidRDefault="003B04F0" w:rsidP="003B04F0">
      <w:pPr>
        <w:widowControl w:val="0"/>
        <w:autoSpaceDE w:val="0"/>
        <w:autoSpaceDN w:val="0"/>
        <w:adjustRightInd w:val="0"/>
        <w:spacing w:before="60" w:after="60" w:line="240" w:lineRule="auto"/>
        <w:jc w:val="both"/>
        <w:rPr>
          <w:rFonts w:ascii="Times New Roman" w:hAnsi="Times New Roman" w:cs="Times New Roman"/>
          <w:sz w:val="20"/>
          <w:szCs w:val="20"/>
          <w:lang w:eastAsia="ru-RU"/>
        </w:rPr>
      </w:pPr>
      <w:r w:rsidRPr="003B04F0">
        <w:rPr>
          <w:rFonts w:ascii="Times New Roman" w:hAnsi="Times New Roman" w:cs="Times New Roman"/>
          <w:sz w:val="24"/>
          <w:szCs w:val="24"/>
          <w:lang w:eastAsia="ru-RU"/>
        </w:rPr>
        <w:t xml:space="preserve">Исполнение за 2022 г. составило в сумме 288 212,8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(92,7 % от уточненного плана, утвержденного в бюджете в сумме 310 785,7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5" w:after="0" w:line="240" w:lineRule="auto"/>
        <w:ind w:right="29" w:firstLine="85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3B04F0" w:rsidRPr="003B04F0" w:rsidRDefault="003B04F0" w:rsidP="003B04F0">
      <w:pPr>
        <w:tabs>
          <w:tab w:val="left" w:pos="1032"/>
        </w:tabs>
        <w:autoSpaceDE w:val="0"/>
        <w:autoSpaceDN w:val="0"/>
        <w:adjustRightInd w:val="0"/>
        <w:spacing w:after="0" w:line="240" w:lineRule="auto"/>
        <w:ind w:left="864"/>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ab/>
        <w:t>011 подпрограмма «Развитие дошкольного образования»</w:t>
      </w:r>
    </w:p>
    <w:p w:rsidR="003B04F0" w:rsidRPr="003B04F0" w:rsidRDefault="003B04F0" w:rsidP="003B04F0">
      <w:pPr>
        <w:spacing w:after="0" w:line="240" w:lineRule="auto"/>
        <w:ind w:right="345"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63 459,9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(96,2 % от уточненного плана, утвержденного в бюджете в сумме 65 975,6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1279"/>
        <w:gridCol w:w="1394"/>
        <w:gridCol w:w="1168"/>
        <w:gridCol w:w="1279"/>
        <w:gridCol w:w="1311"/>
      </w:tblGrid>
      <w:tr w:rsidR="003B04F0" w:rsidRPr="003B04F0" w:rsidTr="003B04F0">
        <w:trPr>
          <w:trHeight w:val="521"/>
        </w:trPr>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rPr>
          <w:trHeight w:val="296"/>
        </w:trPr>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66 122,0</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44 109,4</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65 975,6</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63 459,9</w:t>
            </w:r>
          </w:p>
        </w:tc>
        <w:tc>
          <w:tcPr>
            <w:tcW w:w="0" w:type="auto"/>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96,2</w:t>
            </w:r>
          </w:p>
        </w:tc>
      </w:tr>
      <w:tr w:rsidR="003B04F0" w:rsidRPr="003B04F0" w:rsidTr="003B04F0">
        <w:trPr>
          <w:trHeight w:val="974"/>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Компенсация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514,7</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355,4</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370,2</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370,2</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908"/>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54 397,4</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36 333,1</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53 575,3</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52 588,5</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98,2</w:t>
            </w:r>
          </w:p>
        </w:tc>
      </w:tr>
      <w:tr w:rsidR="003B04F0" w:rsidRPr="003B04F0" w:rsidTr="003B04F0">
        <w:trPr>
          <w:trHeight w:val="695"/>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8 711,7</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5 823,7</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8 580,9</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7 274,3</w:t>
            </w:r>
          </w:p>
        </w:tc>
        <w:tc>
          <w:tcPr>
            <w:tcW w:w="0" w:type="auto"/>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84,8</w:t>
            </w:r>
          </w:p>
        </w:tc>
      </w:tr>
      <w:tr w:rsidR="003B04F0" w:rsidRPr="003B04F0" w:rsidTr="003B04F0">
        <w:trPr>
          <w:trHeight w:val="507"/>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дополнительное профессиональное образование по профилю педагогической деятельности</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24,7</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431"/>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389,5</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153,1</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153,1</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651"/>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3,6</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296"/>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резервного фонда Правительства УР</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878,5</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800,0</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91,1</w:t>
            </w:r>
          </w:p>
        </w:tc>
      </w:tr>
      <w:tr w:rsidR="003B04F0" w:rsidRPr="003B04F0" w:rsidTr="003B04F0">
        <w:trPr>
          <w:trHeight w:val="296"/>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реализацию наказов избирателей</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9,2</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9,2</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424"/>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3B04F0">
              <w:rPr>
                <w:rFonts w:ascii="Times New Roman" w:hAnsi="Times New Roman" w:cs="Times New Roman"/>
                <w:b/>
                <w:bCs/>
                <w:sz w:val="16"/>
                <w:szCs w:val="16"/>
                <w:lang w:eastAsia="ru-RU"/>
              </w:rPr>
              <w:t>Расходы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29,4</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32,7</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25,2</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24,2</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96,1</w:t>
            </w:r>
          </w:p>
        </w:tc>
      </w:tr>
      <w:tr w:rsidR="003B04F0" w:rsidRPr="003B04F0" w:rsidTr="003B04F0">
        <w:trPr>
          <w:trHeight w:val="379"/>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3B04F0">
              <w:rPr>
                <w:rFonts w:ascii="Times New Roman" w:hAnsi="Times New Roman" w:cs="Times New Roman"/>
                <w:b/>
                <w:bCs/>
                <w:sz w:val="16"/>
                <w:szCs w:val="16"/>
                <w:lang w:eastAsia="ru-RU"/>
              </w:rPr>
              <w:t>Соцподдержка</w:t>
            </w:r>
            <w:proofErr w:type="spellEnd"/>
            <w:r w:rsidRPr="003B04F0">
              <w:rPr>
                <w:rFonts w:ascii="Times New Roman" w:hAnsi="Times New Roman" w:cs="Times New Roman"/>
                <w:b/>
                <w:bCs/>
                <w:sz w:val="16"/>
                <w:szCs w:val="16"/>
                <w:lang w:eastAsia="ru-RU"/>
              </w:rPr>
              <w:t xml:space="preserve"> специалистов на селе по оплате коммунальных услуг</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1 789,9</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1 184,5</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1 728,0</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1 585,2</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91,7</w:t>
            </w:r>
          </w:p>
        </w:tc>
      </w:tr>
      <w:tr w:rsidR="003B04F0" w:rsidRPr="003B04F0" w:rsidTr="003B04F0">
        <w:trPr>
          <w:trHeight w:val="424"/>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Безопасность образовательных учреждений (мест</w:t>
            </w:r>
            <w:proofErr w:type="gramStart"/>
            <w:r w:rsidRPr="003B04F0">
              <w:rPr>
                <w:rFonts w:ascii="Times New Roman" w:hAnsi="Times New Roman" w:cs="Times New Roman"/>
                <w:b/>
                <w:bCs/>
                <w:sz w:val="16"/>
                <w:szCs w:val="16"/>
                <w:lang w:eastAsia="ru-RU"/>
              </w:rPr>
              <w:t>.</w:t>
            </w:r>
            <w:proofErr w:type="gramEnd"/>
            <w:r w:rsidRPr="003B04F0">
              <w:rPr>
                <w:rFonts w:ascii="Times New Roman" w:hAnsi="Times New Roman" w:cs="Times New Roman"/>
                <w:b/>
                <w:bCs/>
                <w:sz w:val="16"/>
                <w:szCs w:val="16"/>
                <w:lang w:eastAsia="ru-RU"/>
              </w:rPr>
              <w:t xml:space="preserve"> </w:t>
            </w:r>
            <w:proofErr w:type="gramStart"/>
            <w:r w:rsidRPr="003B04F0">
              <w:rPr>
                <w:rFonts w:ascii="Times New Roman" w:hAnsi="Times New Roman" w:cs="Times New Roman"/>
                <w:b/>
                <w:bCs/>
                <w:sz w:val="16"/>
                <w:szCs w:val="16"/>
                <w:lang w:eastAsia="ru-RU"/>
              </w:rPr>
              <w:t>б</w:t>
            </w:r>
            <w:proofErr w:type="gramEnd"/>
            <w:r w:rsidRPr="003B04F0">
              <w:rPr>
                <w:rFonts w:ascii="Times New Roman" w:hAnsi="Times New Roman" w:cs="Times New Roman"/>
                <w:b/>
                <w:bCs/>
                <w:sz w:val="16"/>
                <w:szCs w:val="16"/>
                <w:lang w:eastAsia="ru-RU"/>
              </w:rPr>
              <w:t>юджет)</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16,8</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380,0</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296,5</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296,5</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379"/>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Профилактика и устранение последствий распространения </w:t>
            </w:r>
            <w:proofErr w:type="spellStart"/>
            <w:r w:rsidRPr="003B04F0">
              <w:rPr>
                <w:rFonts w:ascii="Times New Roman" w:hAnsi="Times New Roman" w:cs="Times New Roman"/>
                <w:b/>
                <w:bCs/>
                <w:sz w:val="16"/>
                <w:szCs w:val="16"/>
                <w:lang w:eastAsia="ru-RU"/>
              </w:rPr>
              <w:t>короновирусной</w:t>
            </w:r>
            <w:proofErr w:type="spellEnd"/>
            <w:r w:rsidRPr="003B04F0">
              <w:rPr>
                <w:rFonts w:ascii="Times New Roman" w:hAnsi="Times New Roman" w:cs="Times New Roman"/>
                <w:b/>
                <w:bCs/>
                <w:sz w:val="16"/>
                <w:szCs w:val="16"/>
                <w:lang w:eastAsia="ru-RU"/>
              </w:rPr>
              <w:t xml:space="preserve"> инфекции</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244,3</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379"/>
        </w:trPr>
        <w:tc>
          <w:tcPr>
            <w:tcW w:w="0" w:type="auto"/>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мероприятия по безопасности образовательных организаций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358,7</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358,7</w:t>
            </w:r>
          </w:p>
        </w:tc>
        <w:tc>
          <w:tcPr>
            <w:tcW w:w="0" w:type="auto"/>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bl>
    <w:p w:rsidR="003B04F0" w:rsidRPr="003B04F0" w:rsidRDefault="003B04F0" w:rsidP="003B04F0">
      <w:pPr>
        <w:tabs>
          <w:tab w:val="left" w:pos="1037"/>
        </w:tabs>
        <w:autoSpaceDE w:val="0"/>
        <w:autoSpaceDN w:val="0"/>
        <w:adjustRightInd w:val="0"/>
        <w:spacing w:before="5" w:after="0" w:line="240" w:lineRule="auto"/>
        <w:ind w:left="864"/>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012 подпрограмма «Развитие общего образования»</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183 795,2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(91,0 % от уточненного плана, утвержденного в бюджете в сумме 202 075,5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lastRenderedPageBreak/>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417"/>
        <w:gridCol w:w="1418"/>
        <w:gridCol w:w="1275"/>
        <w:gridCol w:w="1276"/>
        <w:gridCol w:w="1418"/>
      </w:tblGrid>
      <w:tr w:rsidR="003B04F0" w:rsidRPr="003B04F0" w:rsidTr="003B04F0">
        <w:tc>
          <w:tcPr>
            <w:tcW w:w="397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417"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41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7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27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41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97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417"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160 577,6</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91 192,7</w:t>
            </w:r>
          </w:p>
        </w:tc>
        <w:tc>
          <w:tcPr>
            <w:tcW w:w="1275"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202 075,5</w:t>
            </w:r>
          </w:p>
        </w:tc>
        <w:tc>
          <w:tcPr>
            <w:tcW w:w="12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183 795,2</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91,0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bCs/>
                <w:sz w:val="16"/>
                <w:szCs w:val="16"/>
                <w:lang w:eastAsia="ru-RU"/>
              </w:rPr>
              <w:t>Расходы на дополнительное профессиональное образование по профилю педагогической деятельности</w:t>
            </w:r>
          </w:p>
        </w:tc>
        <w:tc>
          <w:tcPr>
            <w:tcW w:w="1417"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51,3</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75"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Создание в общеобразовательных </w:t>
            </w:r>
            <w:proofErr w:type="gramStart"/>
            <w:r w:rsidRPr="003B04F0">
              <w:rPr>
                <w:rFonts w:ascii="Times New Roman" w:hAnsi="Times New Roman" w:cs="Times New Roman"/>
                <w:b/>
                <w:bCs/>
                <w:sz w:val="16"/>
                <w:szCs w:val="16"/>
                <w:lang w:eastAsia="ru-RU"/>
              </w:rPr>
              <w:t>организациях</w:t>
            </w:r>
            <w:proofErr w:type="gramEnd"/>
            <w:r w:rsidRPr="003B04F0">
              <w:rPr>
                <w:rFonts w:ascii="Times New Roman" w:hAnsi="Times New Roman" w:cs="Times New Roman"/>
                <w:b/>
                <w:bCs/>
                <w:sz w:val="16"/>
                <w:szCs w:val="16"/>
                <w:lang w:eastAsia="ru-RU"/>
              </w:rPr>
              <w:t>, расположенных в сельской местности, условий для занятий физической культурой и спортом</w:t>
            </w:r>
          </w:p>
        </w:tc>
        <w:tc>
          <w:tcPr>
            <w:tcW w:w="1417"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288,5</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279,1</w:t>
            </w:r>
          </w:p>
        </w:tc>
        <w:tc>
          <w:tcPr>
            <w:tcW w:w="1275"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281,9</w:t>
            </w:r>
          </w:p>
        </w:tc>
        <w:tc>
          <w:tcPr>
            <w:tcW w:w="12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281,9</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786"/>
        </w:trPr>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color w:val="000000"/>
                <w:sz w:val="16"/>
                <w:szCs w:val="16"/>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7 172,2</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6 837,8</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6 754,0</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98,8</w:t>
            </w:r>
          </w:p>
        </w:tc>
      </w:tr>
      <w:tr w:rsidR="003B04F0" w:rsidRPr="003B04F0" w:rsidTr="003B04F0">
        <w:trPr>
          <w:trHeight w:val="374"/>
        </w:trPr>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"Детское и школьное питание"</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711,7</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267"/>
        </w:trPr>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color w:val="000000"/>
                <w:sz w:val="16"/>
                <w:szCs w:val="16"/>
                <w:lang w:eastAsia="ru-RU"/>
              </w:rPr>
              <w:t>Расходы бюджета за счет доходов от оказания платных услуг</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25,4</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0,7</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0,7</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124 793,1</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74 866,4</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128 478,6</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125 841,0</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97,9</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311,3</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488,2</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488,2</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18 824,0</w:t>
            </w:r>
          </w:p>
        </w:tc>
        <w:tc>
          <w:tcPr>
            <w:tcW w:w="141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12 523,1</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16 826,9</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13 909,1</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82,7</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Проведение капитального ремонта объектов государственной (муниципальной) собственности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5 503,1</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Проведение капитального ремонта объектов государственной (муниципальной) собственности (мест.)</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1 952,4</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0,5</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Компенсация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369,3</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74,6</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74,6</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color w:val="000000"/>
                <w:sz w:val="16"/>
                <w:szCs w:val="16"/>
                <w:lang w:eastAsia="ru-RU"/>
              </w:rPr>
              <w:t>Функционирование центров образования цифрового и гуманитарного профилей "Точка роста"</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667,1</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1 157,5</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802,9</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69,4</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3B04F0">
              <w:rPr>
                <w:rFonts w:ascii="Times New Roman" w:hAnsi="Times New Roman" w:cs="Times New Roman"/>
                <w:b/>
                <w:bCs/>
                <w:sz w:val="16"/>
                <w:szCs w:val="16"/>
                <w:lang w:eastAsia="ru-RU"/>
              </w:rPr>
              <w:t>Соцподдержка</w:t>
            </w:r>
            <w:proofErr w:type="spellEnd"/>
            <w:r w:rsidRPr="003B04F0">
              <w:rPr>
                <w:rFonts w:ascii="Times New Roman" w:hAnsi="Times New Roman" w:cs="Times New Roman"/>
                <w:b/>
                <w:bCs/>
                <w:sz w:val="16"/>
                <w:szCs w:val="16"/>
                <w:lang w:eastAsia="ru-RU"/>
              </w:rPr>
              <w:t xml:space="preserve"> специалистов на селе по оплате коммунальных услуг</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3 990,1</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3 144,1</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4 242,8</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3 860,7</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91,0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мероприятия по безопасности образовательных организаций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358,7</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358,7</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Безопасность образовательных учреждений (мест.)</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84,0</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380,0</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259,3</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259,3</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Профилактика и устранение последствий распространения </w:t>
            </w:r>
            <w:proofErr w:type="spellStart"/>
            <w:r w:rsidRPr="003B04F0">
              <w:rPr>
                <w:rFonts w:ascii="Times New Roman" w:hAnsi="Times New Roman" w:cs="Times New Roman"/>
                <w:b/>
                <w:bCs/>
                <w:sz w:val="16"/>
                <w:szCs w:val="16"/>
                <w:lang w:eastAsia="ru-RU"/>
              </w:rPr>
              <w:t>короновирусной</w:t>
            </w:r>
            <w:proofErr w:type="spellEnd"/>
            <w:r w:rsidRPr="003B04F0">
              <w:rPr>
                <w:rFonts w:ascii="Times New Roman" w:hAnsi="Times New Roman" w:cs="Times New Roman"/>
                <w:b/>
                <w:bCs/>
                <w:sz w:val="16"/>
                <w:szCs w:val="16"/>
                <w:lang w:eastAsia="ru-RU"/>
              </w:rPr>
              <w:t xml:space="preserve"> инфекции</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500,4</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реализацию мероприятий по созданию и функционированию центров образования цифрового и гуманитарного профилей «Точка роста»</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836,8</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резервного фонда Правительства УР</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2 363,0</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2 282,9</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96,6</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мероприятий по модернизации школьных систем образования (за счет средств бюджета УР сверх установленного уровня софинансирования)</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2 332,2</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мероприятий по модернизации школьных систем образования (за счет средств местного бюджета сверх установленного уровня софинансирования)</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52,1</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мероприятий по модернизации школьных систем образования (оснащение общеобразовательных организаций средствами обучения и воспитания)</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5 424,1</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5 389,7</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99,4</w:t>
            </w:r>
          </w:p>
        </w:tc>
      </w:tr>
      <w:tr w:rsidR="003B04F0" w:rsidRPr="003B04F0" w:rsidTr="003B04F0">
        <w:tc>
          <w:tcPr>
            <w:tcW w:w="397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мероприятий по модернизации школьных систем образования (капитальный ремонт общеобразовательных организаций)</w:t>
            </w:r>
          </w:p>
        </w:tc>
        <w:tc>
          <w:tcPr>
            <w:tcW w:w="141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27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27 393,5</w:t>
            </w:r>
          </w:p>
        </w:tc>
        <w:tc>
          <w:tcPr>
            <w:tcW w:w="12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23 491,5</w:t>
            </w:r>
          </w:p>
        </w:tc>
        <w:tc>
          <w:tcPr>
            <w:tcW w:w="141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85,7</w:t>
            </w:r>
          </w:p>
        </w:tc>
      </w:tr>
    </w:tbl>
    <w:p w:rsidR="003B04F0" w:rsidRPr="003B04F0" w:rsidRDefault="003B04F0" w:rsidP="003B04F0">
      <w:pPr>
        <w:tabs>
          <w:tab w:val="left" w:pos="1066"/>
        </w:tabs>
        <w:autoSpaceDE w:val="0"/>
        <w:autoSpaceDN w:val="0"/>
        <w:adjustRightInd w:val="0"/>
        <w:spacing w:before="173" w:after="0" w:line="240" w:lineRule="auto"/>
        <w:ind w:left="883"/>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013 подпрограмма «Развитие дополнительного образования детей»</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lastRenderedPageBreak/>
        <w:t xml:space="preserve">Исполнение за 2022 г. составило в сумме 20 226,4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(95,2 % от уточненного плана, утвержденного в бюджете в сумме 21 248,2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18 250,2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14 234,9</w:t>
            </w:r>
          </w:p>
        </w:tc>
        <w:tc>
          <w:tcPr>
            <w:tcW w:w="120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21 248,2</w:t>
            </w:r>
          </w:p>
        </w:tc>
        <w:tc>
          <w:tcPr>
            <w:tcW w:w="133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20 226,4</w:t>
            </w:r>
          </w:p>
        </w:tc>
        <w:tc>
          <w:tcPr>
            <w:tcW w:w="136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95,2</w:t>
            </w:r>
          </w:p>
        </w:tc>
      </w:tr>
      <w:tr w:rsidR="003B04F0" w:rsidRPr="003B04F0" w:rsidTr="003B04F0">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bCs/>
                <w:sz w:val="16"/>
                <w:szCs w:val="16"/>
                <w:lang w:eastAsia="ru-RU"/>
              </w:rPr>
              <w:t>Расходы на дополнительное профессиональное образование по профилю педагогической деятельности</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3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6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465"/>
        </w:trPr>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16 534,0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12 509,9</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19 620,2</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18 912,3</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96,4</w:t>
            </w:r>
          </w:p>
        </w:tc>
      </w:tr>
      <w:tr w:rsidR="003B04F0" w:rsidRPr="003B04F0" w:rsidTr="003B04F0">
        <w:trPr>
          <w:trHeight w:val="543"/>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46,0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3B04F0">
              <w:rPr>
                <w:rFonts w:ascii="Times New Roman" w:hAnsi="Times New Roman" w:cs="Times New Roman"/>
                <w:b/>
                <w:bCs/>
                <w:color w:val="000000"/>
                <w:sz w:val="16"/>
                <w:szCs w:val="16"/>
                <w:lang w:eastAsia="ru-RU"/>
              </w:rPr>
              <w:t>Мероприятия по обеспечению персонифицированного финансирования дополнительного образования детей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1 279,5</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1 375,6</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1 215,8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933,6</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76,8</w:t>
            </w:r>
          </w:p>
        </w:tc>
      </w:tr>
      <w:tr w:rsidR="003B04F0" w:rsidRPr="003B04F0" w:rsidTr="003B04F0">
        <w:trPr>
          <w:trHeight w:val="296"/>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3B04F0">
              <w:rPr>
                <w:rFonts w:ascii="Times New Roman" w:hAnsi="Times New Roman" w:cs="Times New Roman"/>
                <w:b/>
                <w:bCs/>
                <w:sz w:val="16"/>
                <w:szCs w:val="16"/>
                <w:lang w:eastAsia="ru-RU"/>
              </w:rPr>
              <w:t>Соцподдержка</w:t>
            </w:r>
            <w:proofErr w:type="spellEnd"/>
            <w:r w:rsidRPr="003B04F0">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365,0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349,4</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387,2</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355,5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91,8</w:t>
            </w:r>
          </w:p>
        </w:tc>
      </w:tr>
      <w:tr w:rsidR="003B04F0" w:rsidRPr="003B04F0" w:rsidTr="003B04F0">
        <w:trPr>
          <w:trHeight w:val="296"/>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Безопасность образовательных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296"/>
        </w:trPr>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Профилактика и устранение последствий распространения </w:t>
            </w:r>
            <w:proofErr w:type="spellStart"/>
            <w:r w:rsidRPr="003B04F0">
              <w:rPr>
                <w:rFonts w:ascii="Times New Roman" w:hAnsi="Times New Roman" w:cs="Times New Roman"/>
                <w:b/>
                <w:bCs/>
                <w:sz w:val="16"/>
                <w:szCs w:val="16"/>
                <w:lang w:eastAsia="ru-RU"/>
              </w:rPr>
              <w:t>короновирусной</w:t>
            </w:r>
            <w:proofErr w:type="spellEnd"/>
            <w:r w:rsidRPr="003B04F0">
              <w:rPr>
                <w:rFonts w:ascii="Times New Roman" w:hAnsi="Times New Roman" w:cs="Times New Roman"/>
                <w:b/>
                <w:bCs/>
                <w:sz w:val="16"/>
                <w:szCs w:val="16"/>
                <w:lang w:eastAsia="ru-RU"/>
              </w:rPr>
              <w:t xml:space="preserve"> инфекции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tabs>
          <w:tab w:val="left" w:pos="168"/>
        </w:tabs>
        <w:autoSpaceDE w:val="0"/>
        <w:autoSpaceDN w:val="0"/>
        <w:adjustRightInd w:val="0"/>
        <w:spacing w:after="0" w:line="240" w:lineRule="auto"/>
        <w:ind w:right="259"/>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014 подпрограмма «Реализация молодежной политики»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82,8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82,8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2 578,1</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513,0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82,8</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82,8</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435"/>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Реализация </w:t>
            </w:r>
            <w:proofErr w:type="gramStart"/>
            <w:r w:rsidRPr="003B04F0">
              <w:rPr>
                <w:rFonts w:ascii="Times New Roman" w:hAnsi="Times New Roman" w:cs="Times New Roman"/>
                <w:b/>
                <w:bCs/>
                <w:sz w:val="16"/>
                <w:szCs w:val="16"/>
                <w:lang w:eastAsia="ru-RU"/>
              </w:rPr>
              <w:t>молодежного</w:t>
            </w:r>
            <w:proofErr w:type="gramEnd"/>
            <w:r w:rsidRPr="003B04F0">
              <w:rPr>
                <w:rFonts w:ascii="Times New Roman" w:hAnsi="Times New Roman" w:cs="Times New Roman"/>
                <w:b/>
                <w:bCs/>
                <w:sz w:val="16"/>
                <w:szCs w:val="16"/>
                <w:lang w:eastAsia="ru-RU"/>
              </w:rPr>
              <w:t xml:space="preserve"> инициативного бюджетирования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611,9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35"/>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по проектам молодежного инициативного бюджетирования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114,1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1 729,2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513,0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82,8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82,8</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375"/>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122,9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val="en-US"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tabs>
          <w:tab w:val="left" w:pos="1066"/>
        </w:tabs>
        <w:autoSpaceDE w:val="0"/>
        <w:autoSpaceDN w:val="0"/>
        <w:adjustRightInd w:val="0"/>
        <w:spacing w:before="10" w:after="0" w:line="240" w:lineRule="auto"/>
        <w:ind w:left="567"/>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015 подпрограмма «Управление системой образования муниципального образования «Муниципальный округ Красногорский район Удмуртской Республики»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9 949,2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(98,7% от уточненного плана, утвержденного в бюджете в сумме 10 082,2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1208"/>
        <w:gridCol w:w="1394"/>
        <w:gridCol w:w="1202"/>
        <w:gridCol w:w="1333"/>
        <w:gridCol w:w="1363"/>
      </w:tblGrid>
      <w:tr w:rsidR="003B04F0" w:rsidRPr="003B04F0" w:rsidTr="003B04F0">
        <w:tc>
          <w:tcPr>
            <w:tcW w:w="373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12 124,5</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4 110,4</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10 082,2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9 949,2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98,7</w:t>
            </w:r>
          </w:p>
        </w:tc>
      </w:tr>
      <w:tr w:rsidR="003B04F0" w:rsidRPr="003B04F0" w:rsidTr="003B04F0">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содержание центрального аппарата</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1 910,3</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1 005,5</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1 938,6</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1 900,3</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98,0</w:t>
            </w:r>
          </w:p>
        </w:tc>
      </w:tr>
      <w:tr w:rsidR="003B04F0" w:rsidRPr="003B04F0" w:rsidTr="003B04F0">
        <w:trPr>
          <w:trHeight w:val="435"/>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Обеспечение деятельности централизованных бухгалтерий и прочих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9 556,9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3 104,9</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4 348,7</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4 254,0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97,8</w:t>
            </w:r>
          </w:p>
        </w:tc>
      </w:tr>
      <w:tr w:rsidR="003B04F0" w:rsidRPr="003B04F0" w:rsidTr="003B04F0">
        <w:trPr>
          <w:trHeight w:val="413"/>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color w:val="000000"/>
                <w:sz w:val="16"/>
                <w:szCs w:val="16"/>
                <w:lang w:eastAsia="ru-RU"/>
              </w:rPr>
              <w:t xml:space="preserve">Расходы за счет дотации на сбалансированность </w:t>
            </w:r>
            <w:proofErr w:type="gramStart"/>
            <w:r w:rsidRPr="003B04F0">
              <w:rPr>
                <w:rFonts w:ascii="Times New Roman" w:hAnsi="Times New Roman" w:cs="Times New Roman"/>
                <w:b/>
                <w:bCs/>
                <w:color w:val="000000"/>
                <w:sz w:val="16"/>
                <w:szCs w:val="16"/>
                <w:lang w:eastAsia="ru-RU"/>
              </w:rPr>
              <w:t xml:space="preserve">( </w:t>
            </w:r>
            <w:proofErr w:type="gramEnd"/>
            <w:r w:rsidRPr="003B04F0">
              <w:rPr>
                <w:rFonts w:ascii="Times New Roman" w:hAnsi="Times New Roman" w:cs="Times New Roman"/>
                <w:b/>
                <w:bCs/>
                <w:color w:val="000000"/>
                <w:sz w:val="16"/>
                <w:szCs w:val="16"/>
                <w:lang w:eastAsia="ru-RU"/>
              </w:rPr>
              <w:t>подготовка к зиме)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55,0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55,0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55,0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13"/>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Безопасность образовательных учреждений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602,3</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13"/>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Расходы за счет резервного фонда Правительства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700,0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700,0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13"/>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мероприятия по безопасности образовательных организаций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3 039,9</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3 039,9</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016 подпрограмма «Организация отдыха, оздоровления, занятости и трудоустройства детей, подростков и молодежи»</w:t>
      </w:r>
    </w:p>
    <w:p w:rsidR="003B04F0" w:rsidRPr="003B04F0" w:rsidRDefault="003B04F0" w:rsidP="003B04F0">
      <w:pPr>
        <w:spacing w:after="0" w:line="240" w:lineRule="auto"/>
        <w:ind w:firstLine="720"/>
        <w:jc w:val="both"/>
        <w:rPr>
          <w:rFonts w:ascii="Times New Roman" w:hAnsi="Times New Roman" w:cs="Times New Roman"/>
          <w:b/>
          <w:bCs/>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1 316,2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1 316,2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208"/>
        <w:gridCol w:w="1394"/>
        <w:gridCol w:w="1203"/>
        <w:gridCol w:w="1333"/>
        <w:gridCol w:w="1363"/>
      </w:tblGrid>
      <w:tr w:rsidR="003B04F0" w:rsidRPr="003B04F0" w:rsidTr="003B04F0">
        <w:tc>
          <w:tcPr>
            <w:tcW w:w="37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1 665,1</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835,4</w:t>
            </w:r>
          </w:p>
        </w:tc>
        <w:tc>
          <w:tcPr>
            <w:tcW w:w="120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1 316,2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1 316,2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470"/>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Летний отдых детей за счет средств местного бюджета </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105,6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50,0</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72,1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72,1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21"/>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организацию временного трудоустройства несовершеннолетних граждан в возрасте от 14 до 18 лет в свободное от учебы время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50,0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70,0</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5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Организация отдыха, оздоровления и занятости детей, подростков и молодёжи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1 063,6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715,4</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1 141,0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1 141,0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5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Организация отдыха, оздоровления и занятости детей, подростков и молодёжи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33,5</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33,5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color w:val="000000"/>
                <w:sz w:val="16"/>
                <w:szCs w:val="16"/>
                <w:lang w:eastAsia="ru-RU"/>
              </w:rPr>
              <w:t>Санитарно-эпидемиологические мероприятия при организации отдыха и оздоровления детей в лагерях</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411,9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64,6</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64,6</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017 подпрограмма «Детское и школьное питание»</w:t>
      </w:r>
    </w:p>
    <w:p w:rsidR="003B04F0" w:rsidRPr="003B04F0" w:rsidRDefault="003B04F0" w:rsidP="003B04F0">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9 383,1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(93,8 % от уточненного плана, утвержденного в бюджете в сумме 10 005,2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spacing w:after="0" w:line="360" w:lineRule="auto"/>
        <w:ind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208"/>
        <w:gridCol w:w="1394"/>
        <w:gridCol w:w="1203"/>
        <w:gridCol w:w="1333"/>
        <w:gridCol w:w="1363"/>
      </w:tblGrid>
      <w:tr w:rsidR="003B04F0" w:rsidRPr="003B04F0" w:rsidTr="003B04F0">
        <w:tc>
          <w:tcPr>
            <w:tcW w:w="37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7 819,8</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8 733,9</w:t>
            </w:r>
          </w:p>
        </w:tc>
        <w:tc>
          <w:tcPr>
            <w:tcW w:w="120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10 005,2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9 383,1</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93,8</w:t>
            </w:r>
          </w:p>
        </w:tc>
      </w:tr>
      <w:tr w:rsidR="003B04F0" w:rsidRPr="003B04F0" w:rsidTr="003B04F0">
        <w:trPr>
          <w:trHeight w:val="33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1 043,8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881,6</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936,4</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881,6</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94,1</w:t>
            </w:r>
          </w:p>
        </w:tc>
      </w:tr>
      <w:tr w:rsidR="003B04F0" w:rsidRPr="003B04F0" w:rsidTr="003B04F0">
        <w:trPr>
          <w:trHeight w:val="33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 (мест</w:t>
            </w:r>
            <w:proofErr w:type="gramStart"/>
            <w:r w:rsidRPr="003B04F0">
              <w:rPr>
                <w:rFonts w:ascii="Times New Roman" w:hAnsi="Times New Roman" w:cs="Times New Roman"/>
                <w:b/>
                <w:bCs/>
                <w:sz w:val="16"/>
                <w:szCs w:val="16"/>
                <w:lang w:eastAsia="ru-RU"/>
              </w:rPr>
              <w:t>.</w:t>
            </w:r>
            <w:proofErr w:type="gramEnd"/>
            <w:r w:rsidRPr="003B04F0">
              <w:rPr>
                <w:rFonts w:ascii="Times New Roman" w:hAnsi="Times New Roman" w:cs="Times New Roman"/>
                <w:b/>
                <w:bCs/>
                <w:sz w:val="16"/>
                <w:szCs w:val="16"/>
                <w:lang w:eastAsia="ru-RU"/>
              </w:rPr>
              <w:t xml:space="preserve"> </w:t>
            </w:r>
            <w:proofErr w:type="gramStart"/>
            <w:r w:rsidRPr="003B04F0">
              <w:rPr>
                <w:rFonts w:ascii="Times New Roman" w:hAnsi="Times New Roman" w:cs="Times New Roman"/>
                <w:b/>
                <w:bCs/>
                <w:sz w:val="16"/>
                <w:szCs w:val="16"/>
                <w:lang w:eastAsia="ru-RU"/>
              </w:rPr>
              <w:t>с</w:t>
            </w:r>
            <w:proofErr w:type="gramEnd"/>
            <w:r w:rsidRPr="003B04F0">
              <w:rPr>
                <w:rFonts w:ascii="Times New Roman" w:hAnsi="Times New Roman" w:cs="Times New Roman"/>
                <w:b/>
                <w:bCs/>
                <w:sz w:val="16"/>
                <w:szCs w:val="16"/>
                <w:lang w:eastAsia="ru-RU"/>
              </w:rPr>
              <w:t>оф.)</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87,5</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61,7</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65,3</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30,6</w:t>
            </w:r>
          </w:p>
        </w:tc>
      </w:tr>
      <w:tr w:rsidR="003B04F0" w:rsidRPr="003B04F0" w:rsidTr="003B04F0">
        <w:trPr>
          <w:trHeight w:val="410"/>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sidRPr="003B04F0">
              <w:rPr>
                <w:rFonts w:ascii="Times New Roman" w:hAnsi="Times New Roman" w:cs="Times New Roman"/>
                <w:b/>
                <w:bCs/>
                <w:sz w:val="16"/>
                <w:szCs w:val="16"/>
                <w:lang w:eastAsia="ru-RU"/>
              </w:rPr>
              <w:t>организациях</w:t>
            </w:r>
            <w:proofErr w:type="gramEnd"/>
            <w:r w:rsidRPr="003B04F0">
              <w:rPr>
                <w:rFonts w:ascii="Times New Roman" w:hAnsi="Times New Roman" w:cs="Times New Roman"/>
                <w:b/>
                <w:bCs/>
                <w:sz w:val="16"/>
                <w:szCs w:val="16"/>
                <w:lang w:eastAsia="ru-RU"/>
              </w:rPr>
              <w:t>, реализующих образовательную программу дошкольного образования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33,6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13,2</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38,3</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60,0</w:t>
            </w:r>
          </w:p>
        </w:tc>
      </w:tr>
      <w:tr w:rsidR="003B04F0" w:rsidRPr="003B04F0" w:rsidTr="003B04F0">
        <w:trPr>
          <w:trHeight w:val="410"/>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(мест</w:t>
            </w:r>
            <w:proofErr w:type="gramStart"/>
            <w:r w:rsidRPr="003B04F0">
              <w:rPr>
                <w:rFonts w:ascii="Times New Roman" w:hAnsi="Times New Roman" w:cs="Times New Roman"/>
                <w:b/>
                <w:bCs/>
                <w:sz w:val="16"/>
                <w:szCs w:val="16"/>
                <w:lang w:eastAsia="ru-RU"/>
              </w:rPr>
              <w:t>.</w:t>
            </w:r>
            <w:proofErr w:type="gramEnd"/>
            <w:r w:rsidRPr="003B04F0">
              <w:rPr>
                <w:rFonts w:ascii="Times New Roman" w:hAnsi="Times New Roman" w:cs="Times New Roman"/>
                <w:b/>
                <w:bCs/>
                <w:sz w:val="16"/>
                <w:szCs w:val="16"/>
                <w:lang w:eastAsia="ru-RU"/>
              </w:rPr>
              <w:t xml:space="preserve"> </w:t>
            </w:r>
            <w:proofErr w:type="gramStart"/>
            <w:r w:rsidRPr="003B04F0">
              <w:rPr>
                <w:rFonts w:ascii="Times New Roman" w:hAnsi="Times New Roman" w:cs="Times New Roman"/>
                <w:b/>
                <w:bCs/>
                <w:sz w:val="16"/>
                <w:szCs w:val="16"/>
                <w:lang w:eastAsia="ru-RU"/>
              </w:rPr>
              <w:t>с</w:t>
            </w:r>
            <w:proofErr w:type="gramEnd"/>
            <w:r w:rsidRPr="003B04F0">
              <w:rPr>
                <w:rFonts w:ascii="Times New Roman" w:hAnsi="Times New Roman" w:cs="Times New Roman"/>
                <w:b/>
                <w:bCs/>
                <w:sz w:val="16"/>
                <w:szCs w:val="16"/>
                <w:lang w:eastAsia="ru-RU"/>
              </w:rPr>
              <w:t>оф.)</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19,8</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19"/>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Организация детского и школьного питания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1 615,6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1 801,0</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1 817,9</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1 815,9</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99,9</w:t>
            </w:r>
          </w:p>
        </w:tc>
      </w:tr>
      <w:tr w:rsidR="003B04F0" w:rsidRPr="003B04F0" w:rsidTr="003B04F0">
        <w:trPr>
          <w:trHeight w:val="411"/>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питание детей с ОВЗ</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178,6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164,0</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151,8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133,2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87,7</w:t>
            </w:r>
          </w:p>
        </w:tc>
      </w:tr>
      <w:tr w:rsidR="003B04F0" w:rsidRPr="003B04F0" w:rsidTr="003B04F0">
        <w:trPr>
          <w:trHeight w:val="41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питание детей из многодетных малообеспеченных семей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63,1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1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бюджета за счет доходов от оказания платных услуг</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1 103,7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1 330,0</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1 135,5</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924,4</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81,4</w:t>
            </w:r>
          </w:p>
        </w:tc>
      </w:tr>
      <w:tr w:rsidR="003B04F0" w:rsidRPr="003B04F0" w:rsidTr="003B04F0">
        <w:trPr>
          <w:trHeight w:val="41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3B04F0">
              <w:rPr>
                <w:rFonts w:ascii="Times New Roman" w:hAnsi="Times New Roman" w:cs="Times New Roman"/>
                <w:b/>
                <w:bCs/>
                <w:sz w:val="16"/>
                <w:szCs w:val="16"/>
                <w:lang w:eastAsia="ru-RU"/>
              </w:rPr>
              <w:t>организациях</w:t>
            </w:r>
            <w:proofErr w:type="gramEnd"/>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3 683,7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4 382,4</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3 786,4</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3 594,7</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94,9</w:t>
            </w:r>
          </w:p>
        </w:tc>
      </w:tr>
      <w:tr w:rsidR="003B04F0" w:rsidRPr="003B04F0" w:rsidTr="003B04F0">
        <w:trPr>
          <w:trHeight w:val="416"/>
        </w:trPr>
        <w:tc>
          <w:tcPr>
            <w:tcW w:w="3733"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Предоставление мер социальной поддержки многодетным семьям (бесплатное питание для обучающихся общеобразовательных организаций)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1 953,8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1 870,5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95,7</w:t>
            </w:r>
          </w:p>
        </w:tc>
      </w:tr>
    </w:tbl>
    <w:p w:rsidR="003B04F0" w:rsidRPr="003B04F0" w:rsidRDefault="003B04F0" w:rsidP="003B04F0">
      <w:pPr>
        <w:autoSpaceDE w:val="0"/>
        <w:autoSpaceDN w:val="0"/>
        <w:adjustRightInd w:val="0"/>
        <w:spacing w:before="202" w:after="0" w:line="240" w:lineRule="auto"/>
        <w:ind w:firstLine="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02. Муниципальная программа «Создание условий для развития физической культуры и спорта в Красногорском районе на 2015-2025 годы»</w:t>
      </w:r>
    </w:p>
    <w:p w:rsidR="003B04F0" w:rsidRPr="003B04F0" w:rsidRDefault="003B04F0" w:rsidP="003B04F0">
      <w:pPr>
        <w:autoSpaceDE w:val="0"/>
        <w:autoSpaceDN w:val="0"/>
        <w:adjustRightInd w:val="0"/>
        <w:spacing w:before="5" w:after="0" w:line="240" w:lineRule="auto"/>
        <w:ind w:firstLine="850"/>
        <w:jc w:val="both"/>
        <w:rPr>
          <w:rFonts w:ascii="Times New Roman" w:hAnsi="Times New Roman" w:cs="Times New Roman"/>
          <w:bCs/>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 создание условий для развития физической культуры и спорта в Красногорском районе; ф</w:t>
      </w:r>
      <w:r w:rsidRPr="003B04F0">
        <w:rPr>
          <w:rFonts w:ascii="Times New Roman" w:hAnsi="Times New Roman" w:cs="Times New Roman"/>
          <w:bCs/>
          <w:sz w:val="24"/>
          <w:szCs w:val="24"/>
          <w:lang w:eastAsia="ru-RU"/>
        </w:rPr>
        <w:t>ормирование у населения района потребности в здоровом образе жизни как неотъемлемой части физического и духовного развития.</w:t>
      </w:r>
    </w:p>
    <w:p w:rsidR="003B04F0" w:rsidRPr="003B04F0" w:rsidRDefault="003B04F0" w:rsidP="003B04F0">
      <w:pPr>
        <w:autoSpaceDE w:val="0"/>
        <w:autoSpaceDN w:val="0"/>
        <w:adjustRightInd w:val="0"/>
        <w:spacing w:before="5" w:after="0" w:line="240" w:lineRule="auto"/>
        <w:ind w:firstLine="85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708,6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(94,0% от уточненного плана, утвержденного в бюджете в сумме 753,4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3B04F0">
        <w:rPr>
          <w:rFonts w:ascii="Times New Roman" w:hAnsi="Times New Roman" w:cs="Times New Roman"/>
          <w:sz w:val="24"/>
          <w:szCs w:val="24"/>
          <w:lang w:eastAsia="ru-RU"/>
        </w:rPr>
        <w:t>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08"/>
        <w:gridCol w:w="1394"/>
        <w:gridCol w:w="1202"/>
        <w:gridCol w:w="1331"/>
        <w:gridCol w:w="1363"/>
      </w:tblGrid>
      <w:tr w:rsidR="003B04F0" w:rsidRPr="003B04F0" w:rsidTr="003B04F0">
        <w:tc>
          <w:tcPr>
            <w:tcW w:w="373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1 747,8</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1 400,0</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753,4</w:t>
            </w:r>
          </w:p>
        </w:tc>
        <w:tc>
          <w:tcPr>
            <w:tcW w:w="133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708,6</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94,0</w:t>
            </w:r>
          </w:p>
        </w:tc>
      </w:tr>
      <w:tr w:rsidR="003B04F0" w:rsidRPr="003B04F0" w:rsidTr="003B04F0">
        <w:trPr>
          <w:trHeight w:val="450"/>
        </w:trPr>
        <w:tc>
          <w:tcPr>
            <w:tcW w:w="3736"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Физическая культура и спорт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571,8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600,0</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573,1</w:t>
            </w:r>
          </w:p>
        </w:tc>
        <w:tc>
          <w:tcPr>
            <w:tcW w:w="133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573,1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54"/>
        </w:trPr>
        <w:tc>
          <w:tcPr>
            <w:tcW w:w="3736"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содержание физкультурно-оздоровительного комплекса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928,2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800,0</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43,2</w:t>
            </w:r>
          </w:p>
        </w:tc>
        <w:tc>
          <w:tcPr>
            <w:tcW w:w="133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43,2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6"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Капитальные вложения в объекты государственной (муниципальной) собственности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247,8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79"/>
        </w:trPr>
        <w:tc>
          <w:tcPr>
            <w:tcW w:w="3736"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Проведение тестирования по выполнению нормативов испытаний (тестов) Всероссийского физкультурно-спортивного комплекса «Готов к труду и обороне» (ГТО)</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137,1</w:t>
            </w:r>
          </w:p>
        </w:tc>
        <w:tc>
          <w:tcPr>
            <w:tcW w:w="133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92,3</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67,3</w:t>
            </w:r>
          </w:p>
        </w:tc>
      </w:tr>
    </w:tbl>
    <w:p w:rsidR="003B04F0" w:rsidRPr="003B04F0" w:rsidRDefault="003B04F0" w:rsidP="003B04F0">
      <w:pPr>
        <w:autoSpaceDE w:val="0"/>
        <w:autoSpaceDN w:val="0"/>
        <w:adjustRightInd w:val="0"/>
        <w:spacing w:before="202" w:after="0" w:line="240" w:lineRule="auto"/>
        <w:ind w:firstLine="859"/>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03. Муниципальная программа Красногорского района «Развитие культуры» на 2015-2025 годы</w:t>
      </w:r>
    </w:p>
    <w:p w:rsidR="003B04F0" w:rsidRPr="003B04F0" w:rsidRDefault="003B04F0" w:rsidP="003B04F0">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 создание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w:t>
      </w:r>
      <w:proofErr w:type="gramStart"/>
      <w:r w:rsidRPr="003B04F0">
        <w:rPr>
          <w:rFonts w:ascii="Times New Roman" w:hAnsi="Times New Roman" w:cs="Times New Roman"/>
          <w:sz w:val="24"/>
          <w:szCs w:val="24"/>
          <w:lang w:eastAsia="ru-RU"/>
        </w:rPr>
        <w:t>рамках</w:t>
      </w:r>
      <w:proofErr w:type="gramEnd"/>
      <w:r w:rsidRPr="003B04F0">
        <w:rPr>
          <w:rFonts w:ascii="Times New Roman" w:hAnsi="Times New Roman" w:cs="Times New Roman"/>
          <w:sz w:val="24"/>
          <w:szCs w:val="24"/>
          <w:lang w:eastAsia="ru-RU"/>
        </w:rPr>
        <w:t xml:space="preserve"> решения вопросов местного значения.</w:t>
      </w:r>
    </w:p>
    <w:p w:rsidR="003B04F0" w:rsidRPr="003B04F0" w:rsidRDefault="003B04F0" w:rsidP="003B04F0">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39 371,4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(96,0 % от уточненного плана, утвержденного в бюджете в сумме 41 019,1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tabs>
          <w:tab w:val="left" w:pos="1037"/>
        </w:tabs>
        <w:autoSpaceDE w:val="0"/>
        <w:autoSpaceDN w:val="0"/>
        <w:adjustRightInd w:val="0"/>
        <w:spacing w:before="29" w:after="0" w:line="240" w:lineRule="auto"/>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031 подпрограмма «Организация библиотечного обслуживания населения»</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8 526,9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(96,7 % от уточненного плана, утвержденного в бюджете в сумме 8 817,1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8 737,4</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7 225,4</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8 817,1</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8 526,9</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96,7</w:t>
            </w:r>
          </w:p>
        </w:tc>
      </w:tr>
      <w:tr w:rsidR="003B04F0" w:rsidRPr="003B04F0" w:rsidTr="003B04F0">
        <w:trPr>
          <w:trHeight w:val="642"/>
        </w:trPr>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8 542,5</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7 077,4</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8 672,7</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8 402,5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96,9</w:t>
            </w:r>
          </w:p>
        </w:tc>
      </w:tr>
      <w:tr w:rsidR="003B04F0" w:rsidRPr="003B04F0" w:rsidTr="003B04F0">
        <w:trPr>
          <w:trHeight w:val="405"/>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поддержку отрасли культуры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34,5</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11"/>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3B04F0">
              <w:rPr>
                <w:rFonts w:ascii="Times New Roman" w:hAnsi="Times New Roman" w:cs="Times New Roman"/>
                <w:b/>
                <w:bCs/>
                <w:sz w:val="16"/>
                <w:szCs w:val="16"/>
                <w:lang w:eastAsia="ru-RU"/>
              </w:rPr>
              <w:t>Соцподдержка</w:t>
            </w:r>
            <w:proofErr w:type="spellEnd"/>
            <w:r w:rsidRPr="003B04F0">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171,0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148,0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109,9</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89,9</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81,8</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Субсидия на реализацию мероприятий по модернизации библиотек в части комплектования книжных фондов библиотек муниципальных образований в Удмуртской Республике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autoSpaceDE w:val="0"/>
        <w:autoSpaceDN w:val="0"/>
        <w:adjustRightInd w:val="0"/>
        <w:spacing w:before="5" w:after="0" w:line="240" w:lineRule="auto"/>
        <w:ind w:firstLine="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lastRenderedPageBreak/>
        <w:t>032 подпрограмма «Организация досуга, предоставление услуг организаций культуры и доступа к музейным фондам»</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8 270,8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(96,9 % от уточненного плана, утвержденного в бюджете в сумме 8 538,0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3 370,3</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5 790,7</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8 538,0</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8 270,8</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96,9</w:t>
            </w:r>
          </w:p>
        </w:tc>
      </w:tr>
      <w:tr w:rsidR="003B04F0" w:rsidRPr="003B04F0" w:rsidTr="003B04F0">
        <w:trPr>
          <w:trHeight w:val="488"/>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Реализация </w:t>
            </w:r>
            <w:proofErr w:type="gramStart"/>
            <w:r w:rsidRPr="003B04F0">
              <w:rPr>
                <w:rFonts w:ascii="Times New Roman" w:hAnsi="Times New Roman" w:cs="Times New Roman"/>
                <w:b/>
                <w:bCs/>
                <w:sz w:val="16"/>
                <w:szCs w:val="16"/>
                <w:lang w:eastAsia="ru-RU"/>
              </w:rPr>
              <w:t>молодежного</w:t>
            </w:r>
            <w:proofErr w:type="gramEnd"/>
            <w:r w:rsidRPr="003B04F0">
              <w:rPr>
                <w:rFonts w:ascii="Times New Roman" w:hAnsi="Times New Roman" w:cs="Times New Roman"/>
                <w:b/>
                <w:bCs/>
                <w:sz w:val="16"/>
                <w:szCs w:val="16"/>
                <w:lang w:eastAsia="ru-RU"/>
              </w:rPr>
              <w:t xml:space="preserve"> инициативного бюджетирования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293,9</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235,8</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80,2</w:t>
            </w:r>
          </w:p>
        </w:tc>
      </w:tr>
      <w:tr w:rsidR="003B04F0" w:rsidRPr="003B04F0" w:rsidTr="003B04F0">
        <w:trPr>
          <w:trHeight w:val="410"/>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молодежного инициативного бюджетирования (мест</w:t>
            </w:r>
            <w:proofErr w:type="gramStart"/>
            <w:r w:rsidRPr="003B04F0">
              <w:rPr>
                <w:rFonts w:ascii="Times New Roman" w:hAnsi="Times New Roman" w:cs="Times New Roman"/>
                <w:b/>
                <w:bCs/>
                <w:sz w:val="16"/>
                <w:szCs w:val="16"/>
                <w:lang w:eastAsia="ru-RU"/>
              </w:rPr>
              <w:t>.</w:t>
            </w:r>
            <w:proofErr w:type="gramEnd"/>
            <w:r w:rsidRPr="003B04F0">
              <w:rPr>
                <w:rFonts w:ascii="Times New Roman" w:hAnsi="Times New Roman" w:cs="Times New Roman"/>
                <w:b/>
                <w:bCs/>
                <w:sz w:val="16"/>
                <w:szCs w:val="16"/>
                <w:lang w:eastAsia="ru-RU"/>
              </w:rPr>
              <w:t xml:space="preserve"> </w:t>
            </w:r>
            <w:proofErr w:type="gramStart"/>
            <w:r w:rsidRPr="003B04F0">
              <w:rPr>
                <w:rFonts w:ascii="Times New Roman" w:hAnsi="Times New Roman" w:cs="Times New Roman"/>
                <w:b/>
                <w:bCs/>
                <w:sz w:val="16"/>
                <w:szCs w:val="16"/>
                <w:lang w:eastAsia="ru-RU"/>
              </w:rPr>
              <w:t>с</w:t>
            </w:r>
            <w:proofErr w:type="gramEnd"/>
            <w:r w:rsidRPr="003B04F0">
              <w:rPr>
                <w:rFonts w:ascii="Times New Roman" w:hAnsi="Times New Roman" w:cs="Times New Roman"/>
                <w:b/>
                <w:bCs/>
                <w:sz w:val="16"/>
                <w:szCs w:val="16"/>
                <w:lang w:eastAsia="ru-RU"/>
              </w:rPr>
              <w:t>оф.)</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41,6</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41,6</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3 330,2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5 740,7</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8 071,5</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7 875,3</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97,6</w:t>
            </w:r>
          </w:p>
        </w:tc>
      </w:tr>
      <w:tr w:rsidR="003B04F0" w:rsidRPr="003B04F0" w:rsidTr="003B04F0">
        <w:trPr>
          <w:trHeight w:val="526"/>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5,3</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92,2</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20"/>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3B04F0">
              <w:rPr>
                <w:rFonts w:ascii="Times New Roman" w:hAnsi="Times New Roman" w:cs="Times New Roman"/>
                <w:b/>
                <w:bCs/>
                <w:sz w:val="16"/>
                <w:szCs w:val="16"/>
                <w:lang w:eastAsia="ru-RU"/>
              </w:rPr>
              <w:t>Соцподдержка</w:t>
            </w:r>
            <w:proofErr w:type="spellEnd"/>
            <w:r w:rsidRPr="003B04F0">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38,8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25,9</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66,9</w:t>
            </w:r>
          </w:p>
        </w:tc>
      </w:tr>
    </w:tbl>
    <w:p w:rsidR="003B04F0" w:rsidRPr="003B04F0" w:rsidRDefault="003B04F0" w:rsidP="003B04F0">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 xml:space="preserve">033 подпрограмма «Реализация национальной политики, </w:t>
      </w:r>
    </w:p>
    <w:p w:rsidR="003B04F0" w:rsidRPr="003B04F0" w:rsidRDefault="003B04F0" w:rsidP="003B04F0">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развитие местного народного творчества»</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21 172,8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(95,2 % от уточненного плана, утвержденного в бюджете в сумме 22 230,2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24 143,7</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20 751,0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22 230,2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21 172,8</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95,2</w:t>
            </w:r>
          </w:p>
        </w:tc>
      </w:tr>
      <w:tr w:rsidR="003B04F0" w:rsidRPr="003B04F0" w:rsidTr="003B04F0">
        <w:trPr>
          <w:trHeight w:val="642"/>
        </w:trPr>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23 256,2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19 570,0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20 228,7</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19 488,9</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96,3</w:t>
            </w:r>
          </w:p>
        </w:tc>
      </w:tr>
      <w:tr w:rsidR="003B04F0" w:rsidRPr="003B04F0" w:rsidTr="003B04F0">
        <w:trPr>
          <w:trHeight w:val="546"/>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62,8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193,8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193,8</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Развитие и укрепление МБТ домов культуры в населенных </w:t>
            </w:r>
            <w:proofErr w:type="gramStart"/>
            <w:r w:rsidRPr="003B04F0">
              <w:rPr>
                <w:rFonts w:ascii="Times New Roman" w:hAnsi="Times New Roman" w:cs="Times New Roman"/>
                <w:b/>
                <w:bCs/>
                <w:sz w:val="16"/>
                <w:szCs w:val="16"/>
                <w:lang w:eastAsia="ru-RU"/>
              </w:rPr>
              <w:t>пунктах</w:t>
            </w:r>
            <w:proofErr w:type="gramEnd"/>
            <w:r w:rsidRPr="003B04F0">
              <w:rPr>
                <w:rFonts w:ascii="Times New Roman" w:hAnsi="Times New Roman" w:cs="Times New Roman"/>
                <w:b/>
                <w:bCs/>
                <w:sz w:val="16"/>
                <w:szCs w:val="16"/>
                <w:lang w:eastAsia="ru-RU"/>
              </w:rPr>
              <w:t xml:space="preserve"> с числом жителей до 50 тысяч человек</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510,3</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1 053,0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1 313,1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1 313,1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2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поддержку отрасли культуры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106,1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106,1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22,5</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283,9</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54"/>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Реализация </w:t>
            </w:r>
            <w:proofErr w:type="gramStart"/>
            <w:r w:rsidRPr="003B04F0">
              <w:rPr>
                <w:rFonts w:ascii="Times New Roman" w:hAnsi="Times New Roman" w:cs="Times New Roman"/>
                <w:b/>
                <w:bCs/>
                <w:sz w:val="16"/>
                <w:szCs w:val="16"/>
                <w:lang w:eastAsia="ru-RU"/>
              </w:rPr>
              <w:t>молодежного</w:t>
            </w:r>
            <w:proofErr w:type="gramEnd"/>
            <w:r w:rsidRPr="003B04F0">
              <w:rPr>
                <w:rFonts w:ascii="Times New Roman" w:hAnsi="Times New Roman" w:cs="Times New Roman"/>
                <w:b/>
                <w:bCs/>
                <w:sz w:val="16"/>
                <w:szCs w:val="16"/>
                <w:lang w:eastAsia="ru-RU"/>
              </w:rPr>
              <w:t xml:space="preserve"> инициативного бюджетирования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146,0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по проектам молодежного инициативного бюджетирования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289"/>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3B04F0">
              <w:rPr>
                <w:rFonts w:ascii="Times New Roman" w:hAnsi="Times New Roman" w:cs="Times New Roman"/>
                <w:b/>
                <w:bCs/>
                <w:sz w:val="16"/>
                <w:szCs w:val="16"/>
                <w:lang w:eastAsia="ru-RU"/>
              </w:rPr>
              <w:t>Соцподдержка</w:t>
            </w:r>
            <w:proofErr w:type="spellEnd"/>
            <w:r w:rsidRPr="003B04F0">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120,2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128,0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104,6</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70,9</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67,8</w:t>
            </w:r>
          </w:p>
        </w:tc>
      </w:tr>
    </w:tbl>
    <w:p w:rsidR="003B04F0" w:rsidRPr="003B04F0" w:rsidRDefault="003B04F0" w:rsidP="003B04F0">
      <w:pPr>
        <w:autoSpaceDE w:val="0"/>
        <w:autoSpaceDN w:val="0"/>
        <w:adjustRightInd w:val="0"/>
        <w:spacing w:after="0" w:line="240" w:lineRule="auto"/>
        <w:rPr>
          <w:rFonts w:ascii="Times New Roman" w:hAnsi="Times New Roman" w:cs="Times New Roman"/>
          <w:sz w:val="2"/>
          <w:szCs w:val="2"/>
          <w:lang w:eastAsia="ru-RU"/>
        </w:rPr>
      </w:pPr>
    </w:p>
    <w:p w:rsidR="003B04F0" w:rsidRPr="003B04F0" w:rsidRDefault="003B04F0" w:rsidP="003B04F0">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034 подпрограмма «Создание условий для реализации муниципальной программы»</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1 400,9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(97,7 % от уточненного плана, утвержденного в бюджете в сумме 1 433,8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1208"/>
        <w:gridCol w:w="1394"/>
        <w:gridCol w:w="1202"/>
        <w:gridCol w:w="1333"/>
        <w:gridCol w:w="1363"/>
      </w:tblGrid>
      <w:tr w:rsidR="003B04F0" w:rsidRPr="003B04F0" w:rsidTr="003B04F0">
        <w:tc>
          <w:tcPr>
            <w:tcW w:w="373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lastRenderedPageBreak/>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4 198,5</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1 661,0</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1 433,8</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1 400,9</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97,7</w:t>
            </w:r>
          </w:p>
        </w:tc>
      </w:tr>
      <w:tr w:rsidR="003B04F0" w:rsidRPr="003B04F0" w:rsidTr="003B04F0">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bCs/>
                <w:sz w:val="16"/>
                <w:szCs w:val="16"/>
                <w:lang w:eastAsia="ru-RU"/>
              </w:rPr>
              <w:t>Расходы на содержание центрального аппарата</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1 984,1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1 582,9</w:t>
            </w:r>
          </w:p>
        </w:tc>
        <w:tc>
          <w:tcPr>
            <w:tcW w:w="1202"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1 384,6</w:t>
            </w:r>
          </w:p>
        </w:tc>
        <w:tc>
          <w:tcPr>
            <w:tcW w:w="133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1 352,2</w:t>
            </w:r>
          </w:p>
        </w:tc>
        <w:tc>
          <w:tcPr>
            <w:tcW w:w="136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97,7</w:t>
            </w:r>
          </w:p>
        </w:tc>
      </w:tr>
      <w:tr w:rsidR="003B04F0" w:rsidRPr="003B04F0" w:rsidTr="003B04F0">
        <w:trPr>
          <w:trHeight w:val="541"/>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Обеспечение деятельности централизованных бухгалтерий и прочих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2 140,6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61"/>
        </w:trPr>
        <w:tc>
          <w:tcPr>
            <w:tcW w:w="3734"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Содержание отдела культуры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73,8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78,1</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49,2</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48,7</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98,9</w:t>
            </w:r>
          </w:p>
        </w:tc>
      </w:tr>
    </w:tbl>
    <w:p w:rsidR="003B04F0" w:rsidRPr="003B04F0" w:rsidRDefault="003B04F0" w:rsidP="003B04F0">
      <w:pPr>
        <w:autoSpaceDE w:val="0"/>
        <w:autoSpaceDN w:val="0"/>
        <w:adjustRightInd w:val="0"/>
        <w:spacing w:before="202" w:after="0" w:line="240" w:lineRule="auto"/>
        <w:ind w:firstLine="859"/>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04. Муниципальная программа «Социальная поддержка населения» на 2015-2025 годы»</w:t>
      </w:r>
    </w:p>
    <w:p w:rsidR="003B04F0" w:rsidRPr="003B04F0" w:rsidRDefault="003B04F0" w:rsidP="003B04F0">
      <w:pPr>
        <w:widowControl w:val="0"/>
        <w:autoSpaceDE w:val="0"/>
        <w:autoSpaceDN w:val="0"/>
        <w:adjustRightInd w:val="0"/>
        <w:spacing w:before="60" w:after="60" w:line="240" w:lineRule="auto"/>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 создание условий для повышения уровня жизни граждан Красногорского района, стабилизации демографической ситуации, укрепления института семьи. Принятие своевременных мер по профилактике семейного неблагополучия и социального сиротства.</w:t>
      </w:r>
    </w:p>
    <w:p w:rsidR="003B04F0" w:rsidRPr="003B04F0" w:rsidRDefault="003B04F0" w:rsidP="003B04F0">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367,6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(65,0 % от уточненного плана, утвержденного в бюджете в сумме 565,7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5" w:after="0" w:line="240" w:lineRule="auto"/>
        <w:ind w:right="58" w:firstLine="859"/>
        <w:jc w:val="both"/>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041 подпрограмма «Социальная поддержка семьи и детей»</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193,5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(66,4 % от уточненного плана, утвержденного в бюджете в сумме 291,6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w:t>
            </w:r>
            <w:r w:rsidRPr="003B04F0">
              <w:rPr>
                <w:rFonts w:ascii="Times New Roman" w:hAnsi="Times New Roman" w:cs="Times New Roman"/>
                <w:b/>
                <w:sz w:val="20"/>
                <w:szCs w:val="20"/>
                <w:lang w:val="en-US" w:eastAsia="ru-RU"/>
              </w:rPr>
              <w:t xml:space="preserve"> </w:t>
            </w:r>
            <w:r w:rsidRPr="003B04F0">
              <w:rPr>
                <w:rFonts w:ascii="Times New Roman" w:hAnsi="Times New Roman" w:cs="Times New Roman"/>
                <w:b/>
                <w:sz w:val="20"/>
                <w:szCs w:val="20"/>
                <w:lang w:eastAsia="ru-RU"/>
              </w:rPr>
              <w:t>г.</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6 958,4</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3 078,9</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291,6</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193,5</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66,4</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Социальная поддержка детей-сирот и детей, оставшихся без попечения родителей, переданных в приёмные семьи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1 243,6</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Выплата денежных средств на содержание детей, находящихся под опекой (попечительством)</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1 312,5</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Предоставление мер социальной поддержки многодетным семьям и учёт (регистрация) многодетных семей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2 185,2</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2 572,1</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Создание и организация деятельности комиссий по делам несовершеннолетних и защите их прав</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421,1</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329,8</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Организация социальной поддержки детей-сирот и детей, оставшихся без попечения родителей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26,3</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Организация и осуществление деятельности по опеке и попечительству в отношении несовершеннолетних</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1 031,8</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Расходы на обеспечение осуществления передаваемых полномочий в </w:t>
            </w:r>
            <w:proofErr w:type="gramStart"/>
            <w:r w:rsidRPr="003B04F0">
              <w:rPr>
                <w:rFonts w:ascii="Times New Roman" w:hAnsi="Times New Roman" w:cs="Times New Roman"/>
                <w:b/>
                <w:bCs/>
                <w:sz w:val="16"/>
                <w:szCs w:val="16"/>
                <w:lang w:eastAsia="ru-RU"/>
              </w:rPr>
              <w:t>соответствии</w:t>
            </w:r>
            <w:proofErr w:type="gramEnd"/>
            <w:r w:rsidRPr="003B04F0">
              <w:rPr>
                <w:rFonts w:ascii="Times New Roman" w:hAnsi="Times New Roman" w:cs="Times New Roman"/>
                <w:b/>
                <w:bCs/>
                <w:sz w:val="16"/>
                <w:szCs w:val="16"/>
                <w:lang w:eastAsia="ru-RU"/>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(расходы за содержание квартир детей-сирот: э/э, газ)</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16,3</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52,0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125,0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67,2</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53,8</w:t>
            </w:r>
          </w:p>
        </w:tc>
      </w:tr>
      <w:tr w:rsidR="003B04F0" w:rsidRPr="003B04F0" w:rsidTr="003B04F0">
        <w:trPr>
          <w:trHeight w:val="424"/>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238,0</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125,0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166,6</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126,3</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75,8</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Предоставление безвозмездных субсидий многодетным семьям, признанным нуждающимися в </w:t>
            </w:r>
            <w:proofErr w:type="gramStart"/>
            <w:r w:rsidRPr="003B04F0">
              <w:rPr>
                <w:rFonts w:ascii="Times New Roman" w:hAnsi="Times New Roman" w:cs="Times New Roman"/>
                <w:b/>
                <w:bCs/>
                <w:sz w:val="16"/>
                <w:szCs w:val="16"/>
                <w:lang w:eastAsia="ru-RU"/>
              </w:rPr>
              <w:t>улучшении</w:t>
            </w:r>
            <w:proofErr w:type="gramEnd"/>
            <w:r w:rsidRPr="003B04F0">
              <w:rPr>
                <w:rFonts w:ascii="Times New Roman" w:hAnsi="Times New Roman" w:cs="Times New Roman"/>
                <w:b/>
                <w:bCs/>
                <w:sz w:val="16"/>
                <w:szCs w:val="16"/>
                <w:lang w:eastAsia="ru-RU"/>
              </w:rPr>
              <w:t xml:space="preserve"> жилищных условий, на строительство, реконструкцию, капитальный ремонт и приобретение жилых помещений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376,2</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Субвенции из бюджета Удмуртской Республики бюджетам муниципальных образований в Удмуртской Республике на организацию и осуществление деятельности по опеке и попечительству в отношении несовершеннолетних (в целях осуществления выплат при сокращении численности (штата) и денежной компенсации за неиспользуемые отпуска работникам за счет резервного фонда Правительства Удмуртской Республики)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107,4</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042 подпрограмма «Социальная поддержка старшего поколения»</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174,1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(63,5 % от уточненного плана, утвержденного в бюджете в сумме 274,1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56,6</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274,1</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174,1</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63,5</w:t>
            </w:r>
          </w:p>
        </w:tc>
      </w:tr>
      <w:tr w:rsidR="003B04F0" w:rsidRPr="003B04F0" w:rsidTr="003B04F0">
        <w:trPr>
          <w:trHeight w:val="525"/>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Расходы на организацию и проведение мероприятий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56,6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44,1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44,1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61"/>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230,0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130,0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56,5</w:t>
            </w:r>
          </w:p>
        </w:tc>
      </w:tr>
    </w:tbl>
    <w:p w:rsidR="003B04F0" w:rsidRPr="003B04F0" w:rsidRDefault="003B04F0" w:rsidP="003B04F0">
      <w:pPr>
        <w:autoSpaceDE w:val="0"/>
        <w:autoSpaceDN w:val="0"/>
        <w:adjustRightInd w:val="0"/>
        <w:spacing w:before="72" w:after="0" w:line="240" w:lineRule="auto"/>
        <w:ind w:right="72" w:firstLine="864"/>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05. Муниципальная программа Красногорского района «Создание условий для устойчивого экономического развития»</w:t>
      </w:r>
    </w:p>
    <w:p w:rsidR="003B04F0" w:rsidRPr="003B04F0" w:rsidRDefault="003B04F0" w:rsidP="003B04F0">
      <w:pPr>
        <w:autoSpaceDE w:val="0"/>
        <w:autoSpaceDN w:val="0"/>
        <w:adjustRightInd w:val="0"/>
        <w:spacing w:before="24" w:after="0" w:line="240" w:lineRule="auto"/>
        <w:ind w:firstLine="854"/>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 обеспечение устойчивого экономического развития района, повышение доходов и обеспечение занятости населения.</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376,7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(96,9 % от уточненного плана, утвержденного в бюджете в сумме 388,7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spacing w:after="0" w:line="240" w:lineRule="auto"/>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 xml:space="preserve">051 подпрограмма «Развитие сельского хозяйства и расширение рынка </w:t>
      </w:r>
    </w:p>
    <w:p w:rsidR="003B04F0" w:rsidRPr="003B04F0" w:rsidRDefault="003B04F0" w:rsidP="003B04F0">
      <w:pPr>
        <w:spacing w:after="0" w:line="240" w:lineRule="auto"/>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сельскохозяйственной продукции»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366,7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(96,8 % от уточненного плана, утвержденного в бюджете в сумме 378,7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175,0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378,7</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366,7</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96,8</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Мероприятия по проведению конкурсов, смотров, семинаров и совещаний в области сельского хозяйства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175,0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303,3</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303,3</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мероприятий по предотвращению распространения и уничтожению борщевика Сосновского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74,8</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62,8</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83,9</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мероприятий по предотвращению распространения и уничтожению борщевика Сосновского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0,6</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0,6</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tabs>
          <w:tab w:val="left" w:pos="1094"/>
        </w:tabs>
        <w:autoSpaceDE w:val="0"/>
        <w:autoSpaceDN w:val="0"/>
        <w:adjustRightInd w:val="0"/>
        <w:spacing w:before="34" w:after="0" w:line="240" w:lineRule="auto"/>
        <w:ind w:left="850" w:right="43"/>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052 подпрограмма «Создание условий для развития предпринимательства»</w:t>
      </w:r>
    </w:p>
    <w:p w:rsidR="003B04F0" w:rsidRPr="003B04F0" w:rsidRDefault="003B04F0" w:rsidP="003B04F0">
      <w:pPr>
        <w:tabs>
          <w:tab w:val="left" w:pos="1094"/>
        </w:tabs>
        <w:autoSpaceDE w:val="0"/>
        <w:autoSpaceDN w:val="0"/>
        <w:adjustRightInd w:val="0"/>
        <w:spacing w:before="34" w:after="0" w:line="240" w:lineRule="auto"/>
        <w:ind w:right="43"/>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ab/>
        <w:t xml:space="preserve">Исполнение за 2022 г. составило в сумме 10,0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10,0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spacing w:after="0" w:line="240" w:lineRule="auto"/>
        <w:ind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208"/>
        <w:gridCol w:w="1368"/>
        <w:gridCol w:w="1166"/>
        <w:gridCol w:w="1290"/>
        <w:gridCol w:w="1339"/>
      </w:tblGrid>
      <w:tr w:rsidR="003B04F0" w:rsidRPr="003B04F0" w:rsidTr="003B04F0">
        <w:tc>
          <w:tcPr>
            <w:tcW w:w="38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6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16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29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39"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8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13,7</w:t>
            </w:r>
          </w:p>
        </w:tc>
        <w:tc>
          <w:tcPr>
            <w:tcW w:w="136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16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29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339"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459"/>
        </w:trPr>
        <w:tc>
          <w:tcPr>
            <w:tcW w:w="3863" w:type="dxa"/>
            <w:vAlign w:val="center"/>
          </w:tcPr>
          <w:p w:rsidR="003B04F0" w:rsidRPr="003B04F0" w:rsidRDefault="003B04F0" w:rsidP="003B04F0">
            <w:pPr>
              <w:autoSpaceDE w:val="0"/>
              <w:autoSpaceDN w:val="0"/>
              <w:adjustRightInd w:val="0"/>
              <w:spacing w:before="149" w:after="0" w:line="240" w:lineRule="auto"/>
              <w:ind w:left="34"/>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Мероприятия по поддержке и развитию малого и среднего предпринимательства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13,7</w:t>
            </w:r>
          </w:p>
        </w:tc>
        <w:tc>
          <w:tcPr>
            <w:tcW w:w="136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16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w:t>
            </w:r>
          </w:p>
        </w:tc>
        <w:tc>
          <w:tcPr>
            <w:tcW w:w="129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w:t>
            </w:r>
          </w:p>
        </w:tc>
        <w:tc>
          <w:tcPr>
            <w:tcW w:w="133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autoSpaceDE w:val="0"/>
        <w:autoSpaceDN w:val="0"/>
        <w:adjustRightInd w:val="0"/>
        <w:spacing w:before="19" w:after="0" w:line="240" w:lineRule="auto"/>
        <w:jc w:val="center"/>
        <w:rPr>
          <w:rFonts w:ascii="Times New Roman" w:hAnsi="Times New Roman" w:cs="Times New Roman"/>
          <w:b/>
          <w:bCs/>
          <w:spacing w:val="10"/>
          <w:sz w:val="28"/>
          <w:szCs w:val="28"/>
          <w:u w:val="single"/>
          <w:lang w:eastAsia="ru-RU"/>
        </w:rPr>
      </w:pPr>
    </w:p>
    <w:p w:rsidR="003B04F0" w:rsidRPr="003B04F0" w:rsidRDefault="003B04F0" w:rsidP="003B04F0">
      <w:pPr>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lastRenderedPageBreak/>
        <w:t>06. Муниципальная программа Красногорского района «Безопасность»</w:t>
      </w:r>
    </w:p>
    <w:p w:rsidR="003B04F0" w:rsidRPr="003B04F0" w:rsidRDefault="003B04F0" w:rsidP="003B04F0">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 обеспечение безопасности жизнедеятельности населения Красногорского района; профилактика преступлений, правонарушений, социального сиротства, терроризма и экстремизма, стабилизация и развитие межнациональных отношений на территории Красногорского района.</w:t>
      </w:r>
    </w:p>
    <w:p w:rsidR="003B04F0" w:rsidRPr="003B04F0" w:rsidRDefault="003B04F0" w:rsidP="003B04F0">
      <w:pPr>
        <w:autoSpaceDE w:val="0"/>
        <w:autoSpaceDN w:val="0"/>
        <w:adjustRightInd w:val="0"/>
        <w:spacing w:before="5" w:after="0" w:line="240" w:lineRule="auto"/>
        <w:ind w:right="58" w:firstLine="859"/>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3 285,3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(82,9 % от уточненного плана, утвержденного в бюджете в сумме 3 963,6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061 подпрограмма «Предупреждение и ликвидация последствий чрезвычайных ситуаций, реализация мер пожарной безопасности»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w:t>
      </w:r>
      <w:proofErr w:type="spellStart"/>
      <w:r w:rsidRPr="003B04F0">
        <w:rPr>
          <w:rFonts w:ascii="Times New Roman" w:hAnsi="Times New Roman" w:cs="Times New Roman"/>
          <w:sz w:val="24"/>
          <w:szCs w:val="24"/>
          <w:lang w:eastAsia="ru-RU"/>
        </w:rPr>
        <w:t>г</w:t>
      </w:r>
      <w:proofErr w:type="gramStart"/>
      <w:r w:rsidRPr="003B04F0">
        <w:rPr>
          <w:rFonts w:ascii="Times New Roman" w:hAnsi="Times New Roman" w:cs="Times New Roman"/>
          <w:sz w:val="24"/>
          <w:szCs w:val="24"/>
          <w:lang w:eastAsia="ru-RU"/>
        </w:rPr>
        <w:t>.в</w:t>
      </w:r>
      <w:proofErr w:type="spellEnd"/>
      <w:proofErr w:type="gramEnd"/>
      <w:r w:rsidRPr="003B04F0">
        <w:rPr>
          <w:rFonts w:ascii="Times New Roman" w:hAnsi="Times New Roman" w:cs="Times New Roman"/>
          <w:sz w:val="24"/>
          <w:szCs w:val="24"/>
          <w:lang w:eastAsia="ru-RU"/>
        </w:rPr>
        <w:t xml:space="preserve"> сумме 3 256,1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 xml:space="preserve">. (82,8 % от уточненного плана, утвержденного в бюджете в сумме 3 934,4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1 957,1</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1 755,0</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3 934,4</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3 256,1</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82,8</w:t>
            </w:r>
          </w:p>
        </w:tc>
      </w:tr>
      <w:tr w:rsidR="003B04F0" w:rsidRPr="003B04F0" w:rsidTr="003B04F0">
        <w:trPr>
          <w:trHeight w:val="564"/>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стимулирование развития муниципальных образований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200,0</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300,0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229,5</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76,5</w:t>
            </w:r>
          </w:p>
        </w:tc>
      </w:tr>
      <w:tr w:rsidR="003B04F0" w:rsidRPr="003B04F0" w:rsidTr="003B04F0">
        <w:trPr>
          <w:trHeight w:val="461"/>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Обеспечение деятельности ЕДДС</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1 757,1</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1 755,0</w:t>
            </w:r>
          </w:p>
        </w:tc>
        <w:tc>
          <w:tcPr>
            <w:tcW w:w="1201"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2 265,8</w:t>
            </w:r>
          </w:p>
        </w:tc>
        <w:tc>
          <w:tcPr>
            <w:tcW w:w="1330"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2 218,1</w:t>
            </w:r>
          </w:p>
        </w:tc>
        <w:tc>
          <w:tcPr>
            <w:tcW w:w="1362"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97,9</w:t>
            </w:r>
          </w:p>
        </w:tc>
      </w:tr>
      <w:tr w:rsidR="003B04F0" w:rsidRPr="003B04F0" w:rsidTr="003B04F0">
        <w:trPr>
          <w:trHeight w:val="553"/>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Обеспечение первичных мер пожарной безопасности</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393,5</w:t>
            </w:r>
          </w:p>
        </w:tc>
        <w:tc>
          <w:tcPr>
            <w:tcW w:w="1330"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393,5</w:t>
            </w:r>
          </w:p>
        </w:tc>
        <w:tc>
          <w:tcPr>
            <w:tcW w:w="1362"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553"/>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Создание, оборудование противопожарных минерализованных полос вокруг населенных пунктов</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975,1</w:t>
            </w:r>
          </w:p>
        </w:tc>
        <w:tc>
          <w:tcPr>
            <w:tcW w:w="1330"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415,0</w:t>
            </w:r>
          </w:p>
        </w:tc>
        <w:tc>
          <w:tcPr>
            <w:tcW w:w="1362"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42,6</w:t>
            </w:r>
          </w:p>
        </w:tc>
      </w:tr>
    </w:tbl>
    <w:p w:rsidR="003B04F0" w:rsidRPr="003B04F0" w:rsidRDefault="003B04F0" w:rsidP="003B04F0">
      <w:pPr>
        <w:autoSpaceDE w:val="0"/>
        <w:autoSpaceDN w:val="0"/>
        <w:adjustRightInd w:val="0"/>
        <w:spacing w:before="19" w:after="0" w:line="418" w:lineRule="exact"/>
        <w:ind w:firstLine="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062 подпрограмма «Профилактика правонарушений в Красногорском районе»</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29,2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29,2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48,0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580"/>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развитие общественных формирований правоохранительной деятельности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20,2</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80"/>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развитие общественных формирований правоохранительной деятельности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23"/>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Профилактика преступлений и правонарушений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48,0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autoSpaceDE w:val="0"/>
        <w:autoSpaceDN w:val="0"/>
        <w:adjustRightInd w:val="0"/>
        <w:spacing w:before="19" w:after="0" w:line="240" w:lineRule="auto"/>
        <w:ind w:firstLine="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063 подпрограмма «Гармонизация межэтнических отношений и участие в профилактике экстремизма и терроризма муниципального образования «Муниципальный округ Красногорский район Удмуртской Республики»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По данной подпрограмме расходы в 2022 году не осуществлялись.</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были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0,5</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633"/>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Мероприятия по проведению профилактики экстремизма и терроризма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0,5</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keepNext/>
        <w:widowControl w:val="0"/>
        <w:autoSpaceDE w:val="0"/>
        <w:autoSpaceDN w:val="0"/>
        <w:adjustRightInd w:val="0"/>
        <w:spacing w:before="360" w:after="120" w:line="240" w:lineRule="auto"/>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 xml:space="preserve">07. Муниципальная программа «Содержание и развитие муниципального хозяйства </w:t>
      </w:r>
      <w:r w:rsidRPr="003B04F0">
        <w:rPr>
          <w:rFonts w:ascii="Times New Roman" w:hAnsi="Times New Roman" w:cs="Times New Roman"/>
          <w:b/>
          <w:sz w:val="24"/>
          <w:szCs w:val="24"/>
          <w:u w:val="single"/>
          <w:lang w:eastAsia="ru-RU"/>
        </w:rPr>
        <w:lastRenderedPageBreak/>
        <w:t>муниципального образования «Муниципальный округ Красногорский район Удмуртской Республики» на 2015-2025 годы»</w:t>
      </w:r>
    </w:p>
    <w:p w:rsidR="003B04F0" w:rsidRPr="003B04F0" w:rsidRDefault="003B04F0" w:rsidP="003B04F0">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обеспечение доступности, повышение уровня сервиса и комфорта общественного транспорта на территории Красногорского района;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-создание безопасных и благоприятных условий проживания граждан в многоквартирных </w:t>
      </w:r>
      <w:proofErr w:type="gramStart"/>
      <w:r w:rsidRPr="003B04F0">
        <w:rPr>
          <w:rFonts w:ascii="Times New Roman" w:hAnsi="Times New Roman" w:cs="Times New Roman"/>
          <w:sz w:val="24"/>
          <w:szCs w:val="24"/>
          <w:lang w:eastAsia="ru-RU"/>
        </w:rPr>
        <w:t>домах</w:t>
      </w:r>
      <w:proofErr w:type="gramEnd"/>
      <w:r w:rsidRPr="003B04F0">
        <w:rPr>
          <w:rFonts w:ascii="Times New Roman" w:hAnsi="Times New Roman" w:cs="Times New Roman"/>
          <w:sz w:val="24"/>
          <w:szCs w:val="24"/>
          <w:lang w:eastAsia="ru-RU"/>
        </w:rPr>
        <w:t xml:space="preserve">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-комплексное развитие систем коммунальной инфраструктуры, улучшение экологической ситуации на территории муниципального образования «Муниципальный округ Красногорский район Удмуртской Республики»;</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p w:rsidR="003B04F0" w:rsidRPr="003B04F0" w:rsidRDefault="003B04F0" w:rsidP="003B04F0">
      <w:pPr>
        <w:spacing w:after="0" w:line="240" w:lineRule="auto"/>
        <w:ind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91 372,7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(82,9 % от уточненного плана, утвержденного в бюджете в сумме 110 217,2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p>
    <w:p w:rsidR="003B04F0" w:rsidRPr="003B04F0" w:rsidRDefault="003B04F0" w:rsidP="003B04F0">
      <w:pPr>
        <w:autoSpaceDE w:val="0"/>
        <w:autoSpaceDN w:val="0"/>
        <w:adjustRightInd w:val="0"/>
        <w:spacing w:after="0" w:line="240" w:lineRule="exact"/>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071 подпрограмма «Территориальное развитие (градостроительство и землеустройство)»</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По данной подпрограмме расходы в 2022 году не осуществлялись.</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были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73,0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418"/>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по внесению изменений в Генеральный план территорий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73,0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autoSpaceDE w:val="0"/>
        <w:autoSpaceDN w:val="0"/>
        <w:adjustRightInd w:val="0"/>
        <w:spacing w:after="0" w:line="240" w:lineRule="exact"/>
        <w:ind w:firstLine="854"/>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072 подпрограмма «Содержание и развитие жилищного хозяйства»</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19 364,2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(63,9 % от уточненного плана, утвержденного в бюджете в сумме 30 296,7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08"/>
        <w:gridCol w:w="1376"/>
        <w:gridCol w:w="1176"/>
        <w:gridCol w:w="1301"/>
        <w:gridCol w:w="1345"/>
      </w:tblGrid>
      <w:tr w:rsidR="003B04F0" w:rsidRPr="003B04F0" w:rsidTr="003B04F0">
        <w:tc>
          <w:tcPr>
            <w:tcW w:w="382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7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17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4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82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31 733,4</w:t>
            </w:r>
          </w:p>
        </w:tc>
        <w:tc>
          <w:tcPr>
            <w:tcW w:w="137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32 039,9</w:t>
            </w:r>
          </w:p>
        </w:tc>
        <w:tc>
          <w:tcPr>
            <w:tcW w:w="1176"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30 296,7</w:t>
            </w:r>
          </w:p>
        </w:tc>
        <w:tc>
          <w:tcPr>
            <w:tcW w:w="13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19 364,2</w:t>
            </w:r>
          </w:p>
        </w:tc>
        <w:tc>
          <w:tcPr>
            <w:tcW w:w="134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63,9</w:t>
            </w:r>
          </w:p>
        </w:tc>
      </w:tr>
      <w:tr w:rsidR="003B04F0" w:rsidRPr="003B04F0" w:rsidTr="003B04F0">
        <w:trPr>
          <w:trHeight w:val="642"/>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Осуществление переданных отдельных государственных полномочий УР по государственному жилищному надзору и лицензионному контролю</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87,3</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82,6</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110,1</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90,0</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81,7</w:t>
            </w:r>
          </w:p>
        </w:tc>
      </w:tr>
      <w:tr w:rsidR="003B04F0" w:rsidRPr="003B04F0" w:rsidTr="003B04F0">
        <w:trPr>
          <w:trHeight w:val="319"/>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Ремонт муниципального имущества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313,6</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2 162,2</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526,2</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117,2</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22,3</w:t>
            </w:r>
          </w:p>
        </w:tc>
      </w:tr>
      <w:tr w:rsidR="003B04F0" w:rsidRPr="003B04F0" w:rsidTr="003B04F0">
        <w:trPr>
          <w:trHeight w:val="481"/>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финансирование МУП ЖКС муниципального образования "Красногорский район"</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2 114,4</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2 000,0</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1 665,0</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1 665,0</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82"/>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28 225,9</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26 961,2</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26 961,2</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16 772,8</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62,2</w:t>
            </w:r>
          </w:p>
        </w:tc>
      </w:tr>
      <w:tr w:rsidR="003B04F0" w:rsidRPr="003B04F0" w:rsidTr="003B04F0">
        <w:trPr>
          <w:trHeight w:val="481"/>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872,9</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833,9</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833,8</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518,8</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62,2</w:t>
            </w:r>
          </w:p>
        </w:tc>
      </w:tr>
      <w:tr w:rsidR="003B04F0" w:rsidRPr="003B04F0" w:rsidTr="003B04F0">
        <w:trPr>
          <w:trHeight w:val="481"/>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Расходы на переселение граждан из аварийного жилищного фонда, осуществляемые за счет средств местных бюджетов</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119,3</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117,8</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117,8</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81"/>
        </w:trPr>
        <w:tc>
          <w:tcPr>
            <w:tcW w:w="3828"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в области жилищного хозяйства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6"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76"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82,6</w:t>
            </w:r>
          </w:p>
        </w:tc>
        <w:tc>
          <w:tcPr>
            <w:tcW w:w="13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82,6</w:t>
            </w:r>
          </w:p>
        </w:tc>
        <w:tc>
          <w:tcPr>
            <w:tcW w:w="1345"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autoSpaceDE w:val="0"/>
        <w:autoSpaceDN w:val="0"/>
        <w:adjustRightInd w:val="0"/>
        <w:spacing w:after="0" w:line="240" w:lineRule="auto"/>
        <w:ind w:left="1211"/>
        <w:jc w:val="both"/>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073 подпрограмма «Содержание и развитие коммунальной инфраструктуры»</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29 076,8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(97,7 % от уточненного плана, утвержденного в бюджете в сумме 29 764,8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208"/>
        <w:gridCol w:w="1394"/>
        <w:gridCol w:w="1202"/>
        <w:gridCol w:w="1332"/>
        <w:gridCol w:w="1363"/>
      </w:tblGrid>
      <w:tr w:rsidR="003B04F0" w:rsidRPr="003B04F0" w:rsidTr="003B04F0">
        <w:tc>
          <w:tcPr>
            <w:tcW w:w="373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26 432,4</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1 265,0</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29 764,8</w:t>
            </w:r>
          </w:p>
        </w:tc>
        <w:tc>
          <w:tcPr>
            <w:tcW w:w="13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29 076,8</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97,7</w:t>
            </w:r>
          </w:p>
        </w:tc>
      </w:tr>
      <w:tr w:rsidR="003B04F0" w:rsidRPr="003B04F0" w:rsidTr="003B04F0">
        <w:trPr>
          <w:trHeight w:val="440"/>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3B04F0">
              <w:rPr>
                <w:rFonts w:ascii="Times New Roman" w:hAnsi="Times New Roman" w:cs="Times New Roman"/>
                <w:b/>
                <w:bCs/>
                <w:sz w:val="16"/>
                <w:szCs w:val="16"/>
                <w:lang w:eastAsia="ru-RU"/>
              </w:rPr>
              <w:t>Мероприятия в области коммунального хозяйства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2 030,7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1 000,0</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2 165,4</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2 004,3</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92,6</w:t>
            </w:r>
          </w:p>
        </w:tc>
      </w:tr>
      <w:tr w:rsidR="003B04F0" w:rsidRPr="003B04F0" w:rsidTr="003B04F0">
        <w:trPr>
          <w:trHeight w:val="418"/>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в области коммунального хозяйства (мест.)</w:t>
            </w:r>
          </w:p>
        </w:tc>
        <w:tc>
          <w:tcPr>
            <w:tcW w:w="1208"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2 734,5</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0,1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4,0</w:t>
            </w:r>
          </w:p>
        </w:tc>
      </w:tr>
      <w:tr w:rsidR="003B04F0" w:rsidRPr="003B04F0" w:rsidTr="003B04F0">
        <w:trPr>
          <w:trHeight w:val="642"/>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4,4</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2,4</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2,4</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финансирование лизинговых платежей по договорам финансовой аренды (лизинга) газораспределительных сетей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21 060,7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22 915,7</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22 915,7</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28"/>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по содержанию и ремонту сетей газоснабжения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265,0</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57,7</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94,0</w:t>
            </w:r>
          </w:p>
        </w:tc>
      </w:tr>
      <w:tr w:rsidR="003B04F0" w:rsidRPr="003B04F0" w:rsidTr="003B04F0">
        <w:trPr>
          <w:trHeight w:val="408"/>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содержание объектов водоснабжения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602,1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4 100,1</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4 100,1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14"/>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521,4</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autoSpaceDE w:val="0"/>
        <w:autoSpaceDN w:val="0"/>
        <w:adjustRightInd w:val="0"/>
        <w:spacing w:after="0" w:line="240" w:lineRule="auto"/>
        <w:ind w:left="1211"/>
        <w:jc w:val="both"/>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074 подпрограмма «Благоустройство и охрана окружающей среды»</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21 623,1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(93,5 % от уточненного плана, утвержденного в бюджете в сумме 23 118,3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3 121,4</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23 118,3</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21 623,1</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93,5</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400,0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379,1</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94,8</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3B04F0">
              <w:rPr>
                <w:rFonts w:ascii="Times New Roman" w:hAnsi="Times New Roman" w:cs="Times New Roman"/>
                <w:b/>
                <w:bCs/>
                <w:sz w:val="16"/>
                <w:szCs w:val="16"/>
                <w:lang w:eastAsia="ru-RU"/>
              </w:rPr>
              <w:t>Расходы по отлову и содержанию безнадзорных животных</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181,8</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181,8</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172,5</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94,9</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в Удмуртской Республике проектов развития общественной инфраструктуры, основанных на местных инициативах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3 155,4</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2 236,6</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70,9</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Благоустройство территории сельского кладбища в с. Б. </w:t>
            </w:r>
            <w:proofErr w:type="spellStart"/>
            <w:r w:rsidRPr="003B04F0">
              <w:rPr>
                <w:rFonts w:ascii="Times New Roman" w:hAnsi="Times New Roman" w:cs="Times New Roman"/>
                <w:b/>
                <w:bCs/>
                <w:sz w:val="16"/>
                <w:szCs w:val="16"/>
                <w:lang w:eastAsia="ru-RU"/>
              </w:rPr>
              <w:t>Селег</w:t>
            </w:r>
            <w:proofErr w:type="spellEnd"/>
            <w:r w:rsidRPr="003B04F0">
              <w:rPr>
                <w:rFonts w:ascii="Times New Roman" w:hAnsi="Times New Roman" w:cs="Times New Roman"/>
                <w:b/>
                <w:bCs/>
                <w:sz w:val="16"/>
                <w:szCs w:val="16"/>
                <w:lang w:eastAsia="ru-RU"/>
              </w:rPr>
              <w:t xml:space="preserve"> Красногорского района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290,0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290,0</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Благоустройство территории мемориала в с. Валамаз Красногорского района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102,0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Ограждение кладбища с. Красногорского</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554,4</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446,4</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80,5</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Благоустройство набережной в селе Кокман Красногорского района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276,8</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272,4</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98,4</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Приобретение и установка детской площадки в деревне Удмуртский Караул Красногорского района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155,5</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129,5</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83,3</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Ограждение детской площадки в деревне </w:t>
            </w:r>
            <w:proofErr w:type="spellStart"/>
            <w:r w:rsidRPr="003B04F0">
              <w:rPr>
                <w:rFonts w:ascii="Times New Roman" w:hAnsi="Times New Roman" w:cs="Times New Roman"/>
                <w:b/>
                <w:bCs/>
                <w:sz w:val="16"/>
                <w:szCs w:val="16"/>
                <w:lang w:eastAsia="ru-RU"/>
              </w:rPr>
              <w:t>Тукташ</w:t>
            </w:r>
            <w:proofErr w:type="spellEnd"/>
            <w:r w:rsidRPr="003B04F0">
              <w:rPr>
                <w:rFonts w:ascii="Times New Roman" w:hAnsi="Times New Roman" w:cs="Times New Roman"/>
                <w:b/>
                <w:bCs/>
                <w:sz w:val="16"/>
                <w:szCs w:val="16"/>
                <w:lang w:eastAsia="ru-RU"/>
              </w:rPr>
              <w:t xml:space="preserve"> Красногорского района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64,9</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52,1</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80,3</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3B04F0">
              <w:rPr>
                <w:rFonts w:ascii="Times New Roman" w:hAnsi="Times New Roman" w:cs="Times New Roman"/>
                <w:b/>
                <w:bCs/>
                <w:sz w:val="16"/>
                <w:szCs w:val="16"/>
                <w:lang w:eastAsia="ru-RU"/>
              </w:rPr>
              <w:t>Благоустройство территории сельского кладбища в с. Васильевское Красногорского района УР</w:t>
            </w:r>
            <w:proofErr w:type="gramEnd"/>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234,8</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234,8</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Обустройство спортивной площадки на территории школы в селе Курья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152,5</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122,5</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80,3</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3B04F0">
              <w:rPr>
                <w:rFonts w:ascii="Times New Roman" w:hAnsi="Times New Roman" w:cs="Times New Roman"/>
                <w:b/>
                <w:bCs/>
                <w:sz w:val="16"/>
                <w:szCs w:val="16"/>
                <w:lang w:eastAsia="ru-RU"/>
              </w:rPr>
              <w:t>Приобретение и установка спортивных уличных тренажеров в с. Архангельское Красногорского района УР</w:t>
            </w:r>
            <w:proofErr w:type="gramEnd"/>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144,6</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104,2</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72,0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Мероприятия по </w:t>
            </w:r>
            <w:proofErr w:type="gramStart"/>
            <w:r w:rsidRPr="003B04F0">
              <w:rPr>
                <w:rFonts w:ascii="Times New Roman" w:hAnsi="Times New Roman" w:cs="Times New Roman"/>
                <w:b/>
                <w:bCs/>
                <w:sz w:val="16"/>
                <w:szCs w:val="16"/>
                <w:lang w:eastAsia="ru-RU"/>
              </w:rPr>
              <w:t>инициативному</w:t>
            </w:r>
            <w:proofErr w:type="gramEnd"/>
            <w:r w:rsidRPr="003B04F0">
              <w:rPr>
                <w:rFonts w:ascii="Times New Roman" w:hAnsi="Times New Roman" w:cs="Times New Roman"/>
                <w:b/>
                <w:bCs/>
                <w:sz w:val="16"/>
                <w:szCs w:val="16"/>
                <w:lang w:eastAsia="ru-RU"/>
              </w:rPr>
              <w:t xml:space="preserve"> </w:t>
            </w:r>
            <w:r w:rsidRPr="003B04F0">
              <w:rPr>
                <w:rFonts w:ascii="Times New Roman" w:hAnsi="Times New Roman" w:cs="Times New Roman"/>
                <w:b/>
                <w:bCs/>
                <w:sz w:val="16"/>
                <w:szCs w:val="16"/>
                <w:lang w:eastAsia="ru-RU"/>
              </w:rPr>
              <w:lastRenderedPageBreak/>
              <w:t>бюджетированию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lastRenderedPageBreak/>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629,8</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629,8</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 xml:space="preserve">Реализация </w:t>
            </w:r>
            <w:proofErr w:type="gramStart"/>
            <w:r w:rsidRPr="003B04F0">
              <w:rPr>
                <w:rFonts w:ascii="Times New Roman" w:hAnsi="Times New Roman" w:cs="Times New Roman"/>
                <w:b/>
                <w:bCs/>
                <w:sz w:val="16"/>
                <w:szCs w:val="16"/>
                <w:lang w:eastAsia="ru-RU"/>
              </w:rPr>
              <w:t>молодежного</w:t>
            </w:r>
            <w:proofErr w:type="gramEnd"/>
            <w:r w:rsidRPr="003B04F0">
              <w:rPr>
                <w:rFonts w:ascii="Times New Roman" w:hAnsi="Times New Roman" w:cs="Times New Roman"/>
                <w:b/>
                <w:bCs/>
                <w:sz w:val="16"/>
                <w:szCs w:val="16"/>
                <w:lang w:eastAsia="ru-RU"/>
              </w:rPr>
              <w:t xml:space="preserve"> инициативного бюджетирования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592,0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449,4</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75,9</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Реализация молодежного инициативного бюджетирования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79,3</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79,3</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Развитие и обустройство мест массового отдыха населения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201,6</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197,3</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97,9</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Уличное освещение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1 317,6</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400,2</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400,2</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Организация ритуальных услуг и содержание мест захоронения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15,0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58,8</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56,3</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95,7</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Прочие мероприятия по благоустройству</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565,0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219,9</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200,2</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91,0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по содержанию памятников, обелисков, памятных знаков</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ликвидацию несанкционированных свалок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3,6</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3,6</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победителей Всероссийского конкурса «Лучшая муниципальная практика»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15 000,0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14 946,5</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99,6</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реализацию проекта «</w:t>
            </w:r>
            <w:proofErr w:type="spellStart"/>
            <w:r w:rsidRPr="003B04F0">
              <w:rPr>
                <w:rFonts w:ascii="Times New Roman" w:hAnsi="Times New Roman" w:cs="Times New Roman"/>
                <w:b/>
                <w:bCs/>
                <w:sz w:val="16"/>
                <w:szCs w:val="16"/>
                <w:lang w:eastAsia="ru-RU"/>
              </w:rPr>
              <w:t>Глубинкою</w:t>
            </w:r>
            <w:proofErr w:type="spellEnd"/>
            <w:r w:rsidRPr="003B04F0">
              <w:rPr>
                <w:rFonts w:ascii="Times New Roman" w:hAnsi="Times New Roman" w:cs="Times New Roman"/>
                <w:b/>
                <w:bCs/>
                <w:sz w:val="16"/>
                <w:szCs w:val="16"/>
                <w:lang w:eastAsia="ru-RU"/>
              </w:rPr>
              <w:t xml:space="preserve"> сильна Россия»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15,0</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стимулирование развития муниципальных образований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200,0</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2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поддержку муниципальных программ формирования современной городской среды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1 042,0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tabs>
          <w:tab w:val="left" w:pos="1022"/>
        </w:tabs>
        <w:autoSpaceDE w:val="0"/>
        <w:autoSpaceDN w:val="0"/>
        <w:adjustRightInd w:val="0"/>
        <w:spacing w:before="5" w:after="0" w:line="240" w:lineRule="auto"/>
        <w:ind w:left="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075 подпрограмма «Организация транспортного обслуживания населения, развитие дорожного хозяйства»</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21 308,6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(78,8 % от уточненного плана, утвержденного в бюджете в сумме 27 037,4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30 915,0</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62 743,5</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27 037,4</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21 308,6</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78,8</w:t>
            </w:r>
          </w:p>
        </w:tc>
      </w:tr>
      <w:tr w:rsidR="003B04F0" w:rsidRPr="003B04F0" w:rsidTr="003B04F0">
        <w:trPr>
          <w:trHeight w:val="566"/>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Капитальный ремонт и ремонт автомобильных дорог местного значения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8 699,5</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9 521,0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3 400,0</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1 095,7</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32,2</w:t>
            </w:r>
          </w:p>
        </w:tc>
      </w:tr>
      <w:tr w:rsidR="003B04F0" w:rsidRPr="003B04F0" w:rsidTr="003B04F0">
        <w:trPr>
          <w:trHeight w:val="64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4 522,1</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4 522,1</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1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Содержание автомобильных дорог местного значения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12 270,7</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10 088,4</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82,2</w:t>
            </w:r>
          </w:p>
        </w:tc>
      </w:tr>
      <w:tr w:rsidR="003B04F0" w:rsidRPr="003B04F0" w:rsidTr="003B04F0">
        <w:trPr>
          <w:trHeight w:val="548"/>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Комплекс работ по содержанию автомобильных дорог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4 432,2</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5 471,5</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5 417,4</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4 218,1</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77,9</w:t>
            </w:r>
          </w:p>
        </w:tc>
      </w:tr>
      <w:tr w:rsidR="003B04F0" w:rsidRPr="003B04F0" w:rsidTr="003B04F0">
        <w:trPr>
          <w:trHeight w:val="556"/>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Комплекс работ по содержанию автомобильных дорог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0,4</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54,7</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54,7</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78"/>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Развитие сети автомобильных дорог Удмуртской Республики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12 006,5</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40 000,0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44"/>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Развитие сети автомобильных дорог Удмуртской Республики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3,9</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52"/>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паспортизацию автодорог местного значения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715,6</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1 250,0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107,9</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107,9</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60"/>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приобретение спец. техники за счет средств дорожного фонда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4 415,4</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5 500,0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229,4</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229,4</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568"/>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по содержанию и ремонту уличного освещения за счет средств дорожного фонда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645,4</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1 000,0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1 031,3</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992,3</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96,2</w:t>
            </w:r>
          </w:p>
        </w:tc>
      </w:tr>
    </w:tbl>
    <w:p w:rsidR="003B04F0" w:rsidRPr="003B04F0" w:rsidRDefault="003B04F0" w:rsidP="003B04F0">
      <w:pPr>
        <w:autoSpaceDE w:val="0"/>
        <w:autoSpaceDN w:val="0"/>
        <w:adjustRightInd w:val="0"/>
        <w:spacing w:before="134" w:after="0" w:line="240" w:lineRule="auto"/>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08 муниципальная программа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2015-2025 годы</w:t>
      </w:r>
    </w:p>
    <w:p w:rsidR="003B04F0" w:rsidRPr="003B04F0" w:rsidRDefault="003B04F0" w:rsidP="003B04F0">
      <w:pPr>
        <w:widowControl w:val="0"/>
        <w:autoSpaceDE w:val="0"/>
        <w:autoSpaceDN w:val="0"/>
        <w:adjustRightInd w:val="0"/>
        <w:spacing w:after="0" w:line="240" w:lineRule="auto"/>
        <w:contextualSpacing/>
        <w:jc w:val="both"/>
        <w:rPr>
          <w:rFonts w:ascii="Times New Roman" w:hAnsi="Times New Roman" w:cs="Times New Roman"/>
          <w:sz w:val="20"/>
          <w:szCs w:val="28"/>
          <w:lang w:eastAsia="ru-RU"/>
        </w:rPr>
      </w:pPr>
      <w:r w:rsidRPr="003B04F0">
        <w:rPr>
          <w:rFonts w:ascii="Times New Roman" w:hAnsi="Times New Roman" w:cs="Times New Roman"/>
          <w:sz w:val="24"/>
          <w:szCs w:val="24"/>
          <w:u w:val="single"/>
          <w:lang w:eastAsia="ru-RU"/>
        </w:rPr>
        <w:t xml:space="preserve">Целью муниципальной программы является </w:t>
      </w:r>
      <w:r w:rsidRPr="003B04F0">
        <w:rPr>
          <w:rFonts w:ascii="Times New Roman" w:hAnsi="Times New Roman" w:cs="Times New Roman"/>
          <w:sz w:val="24"/>
          <w:szCs w:val="24"/>
          <w:lang w:eastAsia="ru-RU"/>
        </w:rPr>
        <w:t xml:space="preserve">повышение энергетической эффективности </w:t>
      </w:r>
      <w:r w:rsidRPr="003B04F0">
        <w:rPr>
          <w:rFonts w:ascii="Times New Roman" w:hAnsi="Times New Roman" w:cs="Times New Roman"/>
          <w:sz w:val="24"/>
          <w:szCs w:val="24"/>
          <w:lang w:eastAsia="ru-RU"/>
        </w:rPr>
        <w:lastRenderedPageBreak/>
        <w:t>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3B04F0" w:rsidRPr="003B04F0" w:rsidRDefault="003B04F0" w:rsidP="003B04F0">
      <w:pPr>
        <w:spacing w:after="0" w:line="240" w:lineRule="auto"/>
        <w:ind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Исполнение за 2022 г. составило в сумме 303,8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(92,8 % от уточненного плана, утвержденного в бюджете в сумме 327,2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b/>
          <w:bCs/>
          <w:spacing w:val="10"/>
          <w:sz w:val="24"/>
          <w:szCs w:val="24"/>
          <w:u w:val="single"/>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416,9</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327,2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303,8</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92,8</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Реализация </w:t>
            </w:r>
            <w:proofErr w:type="spellStart"/>
            <w:r w:rsidRPr="003B04F0">
              <w:rPr>
                <w:rFonts w:ascii="Times New Roman" w:hAnsi="Times New Roman" w:cs="Times New Roman"/>
                <w:b/>
                <w:bCs/>
                <w:sz w:val="16"/>
                <w:szCs w:val="16"/>
                <w:lang w:eastAsia="ru-RU"/>
              </w:rPr>
              <w:t>энергоэффективных</w:t>
            </w:r>
            <w:proofErr w:type="spellEnd"/>
            <w:r w:rsidRPr="003B04F0">
              <w:rPr>
                <w:rFonts w:ascii="Times New Roman" w:hAnsi="Times New Roman" w:cs="Times New Roman"/>
                <w:b/>
                <w:bCs/>
                <w:sz w:val="16"/>
                <w:szCs w:val="16"/>
                <w:lang w:eastAsia="ru-RU"/>
              </w:rPr>
              <w:t xml:space="preserve"> технических мероприятий в </w:t>
            </w:r>
            <w:proofErr w:type="gramStart"/>
            <w:r w:rsidRPr="003B04F0">
              <w:rPr>
                <w:rFonts w:ascii="Times New Roman" w:hAnsi="Times New Roman" w:cs="Times New Roman"/>
                <w:b/>
                <w:bCs/>
                <w:sz w:val="16"/>
                <w:szCs w:val="16"/>
                <w:lang w:eastAsia="ru-RU"/>
              </w:rPr>
              <w:t>организациях</w:t>
            </w:r>
            <w:proofErr w:type="gramEnd"/>
            <w:r w:rsidRPr="003B04F0">
              <w:rPr>
                <w:rFonts w:ascii="Times New Roman" w:hAnsi="Times New Roman" w:cs="Times New Roman"/>
                <w:b/>
                <w:bCs/>
                <w:sz w:val="16"/>
                <w:szCs w:val="16"/>
                <w:lang w:eastAsia="ru-RU"/>
              </w:rPr>
              <w:t>, финансируемых за счёт средств бюджетов муниципальных образований в Удмуртской Республике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412,8</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324,1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300,7</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92,8</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Реализация </w:t>
            </w:r>
            <w:proofErr w:type="spellStart"/>
            <w:r w:rsidRPr="003B04F0">
              <w:rPr>
                <w:rFonts w:ascii="Times New Roman" w:hAnsi="Times New Roman" w:cs="Times New Roman"/>
                <w:b/>
                <w:bCs/>
                <w:sz w:val="16"/>
                <w:szCs w:val="16"/>
                <w:lang w:eastAsia="ru-RU"/>
              </w:rPr>
              <w:t>энергоэффективных</w:t>
            </w:r>
            <w:proofErr w:type="spellEnd"/>
            <w:r w:rsidRPr="003B04F0">
              <w:rPr>
                <w:rFonts w:ascii="Times New Roman" w:hAnsi="Times New Roman" w:cs="Times New Roman"/>
                <w:b/>
                <w:bCs/>
                <w:sz w:val="16"/>
                <w:szCs w:val="16"/>
                <w:lang w:eastAsia="ru-RU"/>
              </w:rPr>
              <w:t xml:space="preserve"> технических мероприятий в </w:t>
            </w:r>
            <w:proofErr w:type="gramStart"/>
            <w:r w:rsidRPr="003B04F0">
              <w:rPr>
                <w:rFonts w:ascii="Times New Roman" w:hAnsi="Times New Roman" w:cs="Times New Roman"/>
                <w:b/>
                <w:bCs/>
                <w:sz w:val="16"/>
                <w:szCs w:val="16"/>
                <w:lang w:eastAsia="ru-RU"/>
              </w:rPr>
              <w:t>организациях</w:t>
            </w:r>
            <w:proofErr w:type="gramEnd"/>
            <w:r w:rsidRPr="003B04F0">
              <w:rPr>
                <w:rFonts w:ascii="Times New Roman" w:hAnsi="Times New Roman" w:cs="Times New Roman"/>
                <w:b/>
                <w:bCs/>
                <w:sz w:val="16"/>
                <w:szCs w:val="16"/>
                <w:lang w:eastAsia="ru-RU"/>
              </w:rPr>
              <w:t>, финансируемых за счёт средств бюджетов муниципальных образований в Удмуртской Республике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autoSpaceDE w:val="0"/>
        <w:autoSpaceDN w:val="0"/>
        <w:adjustRightInd w:val="0"/>
        <w:spacing w:after="0" w:line="240" w:lineRule="exact"/>
        <w:ind w:firstLine="850"/>
        <w:jc w:val="both"/>
        <w:rPr>
          <w:rFonts w:ascii="Times New Roman" w:hAnsi="Times New Roman" w:cs="Times New Roman"/>
          <w:sz w:val="20"/>
          <w:szCs w:val="20"/>
          <w:lang w:eastAsia="ru-RU"/>
        </w:rPr>
      </w:pPr>
    </w:p>
    <w:p w:rsidR="003B04F0" w:rsidRPr="003B04F0" w:rsidRDefault="003B04F0" w:rsidP="003B04F0">
      <w:pPr>
        <w:autoSpaceDE w:val="0"/>
        <w:autoSpaceDN w:val="0"/>
        <w:adjustRightInd w:val="0"/>
        <w:spacing w:before="62" w:after="0" w:line="240" w:lineRule="auto"/>
        <w:ind w:firstLine="835"/>
        <w:jc w:val="both"/>
        <w:rPr>
          <w:rFonts w:ascii="Times New Roman" w:hAnsi="Times New Roman" w:cs="Times New Roman"/>
          <w:b/>
          <w:bCs/>
          <w:spacing w:val="10"/>
          <w:sz w:val="24"/>
          <w:szCs w:val="24"/>
          <w:u w:val="single"/>
          <w:vertAlign w:val="subscript"/>
          <w:lang w:eastAsia="ru-RU"/>
        </w:rPr>
      </w:pPr>
      <w:r w:rsidRPr="003B04F0">
        <w:rPr>
          <w:rFonts w:ascii="Times New Roman" w:hAnsi="Times New Roman" w:cs="Times New Roman"/>
          <w:b/>
          <w:bCs/>
          <w:spacing w:val="10"/>
          <w:sz w:val="24"/>
          <w:szCs w:val="24"/>
          <w:u w:val="single"/>
          <w:lang w:eastAsia="ru-RU"/>
        </w:rPr>
        <w:t>09. Муниципальная программа «Муниципальное управление»</w:t>
      </w:r>
    </w:p>
    <w:p w:rsidR="003B04F0" w:rsidRPr="003B04F0" w:rsidRDefault="003B04F0" w:rsidP="003B04F0">
      <w:pPr>
        <w:widowControl w:val="0"/>
        <w:tabs>
          <w:tab w:val="left" w:pos="318"/>
        </w:tabs>
        <w:autoSpaceDE w:val="0"/>
        <w:autoSpaceDN w:val="0"/>
        <w:adjustRightInd w:val="0"/>
        <w:spacing w:after="0" w:line="240" w:lineRule="auto"/>
        <w:jc w:val="both"/>
        <w:rPr>
          <w:rFonts w:ascii="Times New Roman" w:hAnsi="Times New Roman" w:cs="Times New Roman"/>
          <w:sz w:val="24"/>
          <w:szCs w:val="24"/>
          <w:u w:val="single"/>
          <w:lang w:eastAsia="ru-RU"/>
        </w:rPr>
      </w:pPr>
      <w:r w:rsidRPr="003B04F0">
        <w:rPr>
          <w:rFonts w:ascii="Times New Roman" w:hAnsi="Times New Roman" w:cs="Times New Roman"/>
          <w:sz w:val="24"/>
          <w:szCs w:val="24"/>
          <w:u w:val="single"/>
          <w:lang w:eastAsia="ru-RU"/>
        </w:rPr>
        <w:t>Целью муниципальной программы является:</w:t>
      </w:r>
    </w:p>
    <w:p w:rsidR="003B04F0" w:rsidRPr="003B04F0" w:rsidRDefault="003B04F0" w:rsidP="003B04F0">
      <w:pPr>
        <w:widowControl w:val="0"/>
        <w:tabs>
          <w:tab w:val="left" w:pos="318"/>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качества и доступности государственных и муниципальных услуг, предоставляемых населению Красногорского района;</w:t>
      </w:r>
    </w:p>
    <w:p w:rsidR="003B04F0" w:rsidRPr="003B04F0" w:rsidRDefault="003B04F0" w:rsidP="003B04F0">
      <w:pPr>
        <w:widowControl w:val="0"/>
        <w:tabs>
          <w:tab w:val="left" w:pos="318"/>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эффективности деятельности органов местного самоуправления муниципального образования «Муниципальный округ Красногорский район Удмуртской Республики»;</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-снижение административных барьеров;</w:t>
      </w:r>
    </w:p>
    <w:p w:rsidR="003B04F0" w:rsidRPr="003B04F0" w:rsidRDefault="003B04F0" w:rsidP="003B04F0">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-обеспечение исполнения расходных обязательств муниципального образования «Муниципальный округ Красногорский район Удмуртской Республики» при сохранении долгосрочной сбалансированности и устойчивости бюджета района, повышение эффективности бюджетных расходов и качества финансового менеджмента в общественном секторе;</w:t>
      </w:r>
    </w:p>
    <w:p w:rsidR="003B04F0" w:rsidRPr="003B04F0" w:rsidRDefault="003B04F0" w:rsidP="003B04F0">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-создание условий для повышения эффективности бюджетных расходов и качества управления муниципальными финансами муниципального образования «Муниципальный округ Красногорский район Удмуртской Республики», повышения качества финансового менеджмента в секторе муниципального управления;</w:t>
      </w:r>
    </w:p>
    <w:p w:rsidR="003B04F0" w:rsidRPr="003B04F0" w:rsidRDefault="003B04F0" w:rsidP="003B04F0">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эффективности управления и распоряжения муниципальной собственностью муниципального образования «Муниципальный округ Красногорский район Удмуртской Республики» и земельными участками, находящимися в муниципальной и государственной не разграниченной собственности;</w:t>
      </w:r>
    </w:p>
    <w:p w:rsidR="003B04F0" w:rsidRPr="003B04F0" w:rsidRDefault="003B04F0" w:rsidP="003B04F0">
      <w:pPr>
        <w:widowControl w:val="0"/>
        <w:tabs>
          <w:tab w:val="left" w:pos="361"/>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-обеспечение государственной регистрации актов гражданского состояния на территории Красногорского района;</w:t>
      </w:r>
    </w:p>
    <w:p w:rsidR="003B04F0" w:rsidRPr="003B04F0" w:rsidRDefault="003B04F0" w:rsidP="003B04F0">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B04F0">
        <w:rPr>
          <w:rFonts w:ascii="Times New Roman" w:hAnsi="Times New Roman" w:cs="Times New Roman"/>
          <w:sz w:val="24"/>
          <w:szCs w:val="24"/>
          <w:lang w:eastAsia="ru-RU"/>
        </w:rPr>
        <w:t>-обеспечение хранения, комплектования, учета и использования документов Архивного фонда Удмуртской Республики и других архивных документов в интересах граждан, общества и государства;</w:t>
      </w:r>
    </w:p>
    <w:p w:rsidR="003B04F0" w:rsidRPr="003B04F0" w:rsidRDefault="003B04F0" w:rsidP="003B04F0">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качества предоставления государственных и муниципальных услуг;</w:t>
      </w:r>
    </w:p>
    <w:p w:rsidR="003B04F0" w:rsidRPr="003B04F0" w:rsidRDefault="003B04F0" w:rsidP="003B04F0">
      <w:pPr>
        <w:spacing w:after="0" w:line="240" w:lineRule="auto"/>
        <w:jc w:val="both"/>
        <w:rPr>
          <w:rFonts w:ascii="Times New Roman" w:hAnsi="Times New Roman" w:cs="Times New Roman"/>
          <w:sz w:val="24"/>
          <w:szCs w:val="24"/>
          <w:lang w:eastAsia="ru-RU"/>
        </w:rPr>
      </w:pPr>
      <w:bookmarkStart w:id="1" w:name="_Toc387063239"/>
      <w:r w:rsidRPr="003B04F0">
        <w:rPr>
          <w:rFonts w:ascii="Times New Roman" w:hAnsi="Times New Roman" w:cs="Times New Roman"/>
          <w:sz w:val="24"/>
          <w:szCs w:val="24"/>
          <w:lang w:eastAsia="ru-RU"/>
        </w:rPr>
        <w:t>-создание оптимальных условий для развития и совершенствования муниципального управления.</w:t>
      </w:r>
      <w:bookmarkEnd w:id="1"/>
    </w:p>
    <w:p w:rsidR="003B04F0" w:rsidRPr="003B04F0" w:rsidRDefault="003B04F0" w:rsidP="003B04F0">
      <w:pPr>
        <w:autoSpaceDE w:val="0"/>
        <w:autoSpaceDN w:val="0"/>
        <w:adjustRightInd w:val="0"/>
        <w:spacing w:after="0" w:line="240" w:lineRule="auto"/>
        <w:ind w:right="24" w:firstLine="85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98 770,7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(96,2% от уточненного плана, утвержденного в бюджете в сумме 102 621,3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tabs>
          <w:tab w:val="left" w:pos="1152"/>
        </w:tabs>
        <w:autoSpaceDE w:val="0"/>
        <w:autoSpaceDN w:val="0"/>
        <w:adjustRightInd w:val="0"/>
        <w:spacing w:before="5" w:after="0" w:line="240" w:lineRule="auto"/>
        <w:ind w:left="859"/>
        <w:jc w:val="both"/>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091 подпрограмма «Организация муниципального управления»</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82 805,2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(97,2 % от уточненного плана, утвержденного в бюджете в сумме 85 173,3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208"/>
        <w:gridCol w:w="1394"/>
        <w:gridCol w:w="1202"/>
        <w:gridCol w:w="1332"/>
        <w:gridCol w:w="1363"/>
      </w:tblGrid>
      <w:tr w:rsidR="003B04F0" w:rsidRPr="003B04F0" w:rsidTr="003B04F0">
        <w:tc>
          <w:tcPr>
            <w:tcW w:w="373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5"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34 612,4</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61 763,1</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85 173,3</w:t>
            </w:r>
          </w:p>
        </w:tc>
        <w:tc>
          <w:tcPr>
            <w:tcW w:w="13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82 805,2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97,2</w:t>
            </w:r>
          </w:p>
        </w:tc>
      </w:tr>
      <w:tr w:rsidR="003B04F0" w:rsidRPr="003B04F0" w:rsidTr="003B04F0">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Глава муниципального образования</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1 829,4</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1 671,8</w:t>
            </w:r>
          </w:p>
        </w:tc>
        <w:tc>
          <w:tcPr>
            <w:tcW w:w="120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1 429,7</w:t>
            </w:r>
          </w:p>
        </w:tc>
        <w:tc>
          <w:tcPr>
            <w:tcW w:w="13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1 396,2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97,6</w:t>
            </w:r>
          </w:p>
        </w:tc>
      </w:tr>
      <w:tr w:rsidR="003B04F0" w:rsidRPr="003B04F0" w:rsidTr="003B04F0">
        <w:trPr>
          <w:trHeight w:val="450"/>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Расходы на содержание центрального аппарата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22 219,9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21 477,1</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31 134,0</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30 474,5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97,9</w:t>
            </w:r>
          </w:p>
        </w:tc>
      </w:tr>
      <w:tr w:rsidR="003B04F0" w:rsidRPr="003B04F0" w:rsidTr="003B04F0">
        <w:trPr>
          <w:trHeight w:val="415"/>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радиовещания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25,0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75,0</w:t>
            </w:r>
          </w:p>
        </w:tc>
      </w:tr>
      <w:tr w:rsidR="003B04F0" w:rsidRPr="003B04F0" w:rsidTr="003B04F0">
        <w:trPr>
          <w:trHeight w:val="420"/>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Доплаты к пенсиям муниципальных служащих</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1 342,9</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1 360,0</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1 388,7</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1 388,7</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обеспечение деятельности централизованных бухгалтерий и прочих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9 195,2</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16 269,0</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16 478,8</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16 092,4</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97,7</w:t>
            </w:r>
          </w:p>
        </w:tc>
      </w:tr>
      <w:tr w:rsidR="003B04F0" w:rsidRPr="003B04F0" w:rsidTr="003B04F0">
        <w:trPr>
          <w:trHeight w:val="642"/>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Создание и организация деятельности комиссии по делам несовершеннолетних и защите их прав</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439,7</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387,2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88,1</w:t>
            </w:r>
          </w:p>
        </w:tc>
      </w:tr>
      <w:tr w:rsidR="003B04F0" w:rsidRPr="003B04F0" w:rsidTr="003B04F0">
        <w:trPr>
          <w:trHeight w:val="642"/>
        </w:trPr>
        <w:tc>
          <w:tcPr>
            <w:tcW w:w="3735"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обеспечение деятельности МБУ «Центр по комплексному обслуживанию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20 985,2</w:t>
            </w:r>
          </w:p>
        </w:tc>
        <w:tc>
          <w:tcPr>
            <w:tcW w:w="120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34 282,4</w:t>
            </w:r>
          </w:p>
        </w:tc>
        <w:tc>
          <w:tcPr>
            <w:tcW w:w="133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33 051,2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96,4</w:t>
            </w:r>
          </w:p>
        </w:tc>
      </w:tr>
    </w:tbl>
    <w:p w:rsidR="003B04F0" w:rsidRPr="003B04F0" w:rsidRDefault="003B04F0" w:rsidP="003B04F0">
      <w:pPr>
        <w:tabs>
          <w:tab w:val="left" w:pos="1152"/>
        </w:tabs>
        <w:autoSpaceDE w:val="0"/>
        <w:autoSpaceDN w:val="0"/>
        <w:adjustRightInd w:val="0"/>
        <w:spacing w:before="5" w:after="0" w:line="240" w:lineRule="auto"/>
        <w:ind w:left="859"/>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092 подпрограмма «Управление муниципальными финансами»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6 701,2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(99,9 % от уточненного плана, утвержденного в бюджете в сумме 6 706,3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18 434,4</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8 953,0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6 706,3</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6 701,2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99,9</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Расчёт и предоставление дотаций поселениям за счёт средств бюджета Удмуртской Республики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545,0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26"/>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содержание центрального аппарата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5 972,1</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5 535,0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4 929,6</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4 924,5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99,9</w:t>
            </w:r>
          </w:p>
        </w:tc>
      </w:tr>
      <w:tr w:rsidR="003B04F0" w:rsidRPr="003B04F0" w:rsidTr="003B04F0">
        <w:trPr>
          <w:trHeight w:val="561"/>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обслуживание муниципального долга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2 228,0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3 418,0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1 776,7</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1 776,7</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Выравнивание бюджетной обеспеченности муниципальных образований сельских поселений из бюджета муниципального образования "Красногорский район"</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7 782,6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24"/>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счёт дотации на сбалансированность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1 606,7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01"/>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стимулирование развития муниципальных образований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300,0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tabs>
          <w:tab w:val="left" w:pos="1152"/>
        </w:tabs>
        <w:autoSpaceDE w:val="0"/>
        <w:autoSpaceDN w:val="0"/>
        <w:adjustRightInd w:val="0"/>
        <w:spacing w:before="5" w:after="0" w:line="240" w:lineRule="auto"/>
        <w:ind w:left="859"/>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093 подпрограмма «Повышение эффективности расходов бюджета, обеспечение долгосрочной сбалансированности и устойчивости бюджета»</w:t>
      </w:r>
    </w:p>
    <w:p w:rsidR="003B04F0" w:rsidRPr="003B04F0" w:rsidRDefault="003B04F0" w:rsidP="003B04F0">
      <w:pPr>
        <w:tabs>
          <w:tab w:val="left" w:pos="1152"/>
        </w:tabs>
        <w:autoSpaceDE w:val="0"/>
        <w:autoSpaceDN w:val="0"/>
        <w:adjustRightInd w:val="0"/>
        <w:spacing w:before="5" w:after="0" w:line="240" w:lineRule="auto"/>
        <w:ind w:left="859"/>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По данной подпрограмме расходы в 2022 году не осуществлялись</w:t>
      </w:r>
      <w:r w:rsidRPr="003B04F0">
        <w:rPr>
          <w:rFonts w:ascii="Times New Roman" w:hAnsi="Times New Roman" w:cs="Times New Roman"/>
          <w:b/>
          <w:bCs/>
          <w:spacing w:val="10"/>
          <w:sz w:val="24"/>
          <w:szCs w:val="24"/>
          <w:lang w:eastAsia="ru-RU"/>
        </w:rPr>
        <w:t>.</w:t>
      </w:r>
    </w:p>
    <w:p w:rsidR="003B04F0" w:rsidRPr="003B04F0" w:rsidRDefault="003B04F0" w:rsidP="003B04F0">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lang w:eastAsia="ru-RU"/>
        </w:rPr>
      </w:pPr>
    </w:p>
    <w:p w:rsidR="003B04F0" w:rsidRPr="003B04F0" w:rsidRDefault="003B04F0" w:rsidP="003B04F0">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094 подпрограмма «Управление муниципальным имуществом и земельными ресурсами»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7 221,3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(84,0 % от уточненного плана, утвержденного в бюджете в сумме 8 595,5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4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699,8</w:t>
            </w:r>
          </w:p>
        </w:tc>
        <w:tc>
          <w:tcPr>
            <w:tcW w:w="139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1 200,0</w:t>
            </w:r>
          </w:p>
        </w:tc>
        <w:tc>
          <w:tcPr>
            <w:tcW w:w="120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8 595,5</w:t>
            </w:r>
          </w:p>
        </w:tc>
        <w:tc>
          <w:tcPr>
            <w:tcW w:w="133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7 221,3</w:t>
            </w:r>
          </w:p>
        </w:tc>
        <w:tc>
          <w:tcPr>
            <w:tcW w:w="136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84,0</w:t>
            </w:r>
          </w:p>
        </w:tc>
      </w:tr>
      <w:tr w:rsidR="003B04F0" w:rsidRPr="003B04F0" w:rsidTr="003B04F0">
        <w:trPr>
          <w:trHeight w:val="784"/>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693,8</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1 200,0</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505,6</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498,6</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98,6</w:t>
            </w:r>
          </w:p>
        </w:tc>
      </w:tr>
      <w:tr w:rsidR="003B04F0" w:rsidRPr="003B04F0" w:rsidTr="003B04F0">
        <w:trPr>
          <w:trHeight w:val="548"/>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по разборке жилых помещений, признанных аварийными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6,0</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48"/>
        </w:trPr>
        <w:tc>
          <w:tcPr>
            <w:tcW w:w="374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Субсидия на подготовку проектов межевания земельных участков и на проведение кадастровых работ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3"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8 089,9</w:t>
            </w:r>
          </w:p>
        </w:tc>
        <w:tc>
          <w:tcPr>
            <w:tcW w:w="1330"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6 722,7</w:t>
            </w:r>
          </w:p>
        </w:tc>
        <w:tc>
          <w:tcPr>
            <w:tcW w:w="1362"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83,1</w:t>
            </w:r>
          </w:p>
        </w:tc>
      </w:tr>
    </w:tbl>
    <w:p w:rsidR="003B04F0" w:rsidRPr="003B04F0" w:rsidRDefault="003B04F0" w:rsidP="003B04F0">
      <w:pPr>
        <w:tabs>
          <w:tab w:val="left" w:pos="1138"/>
        </w:tabs>
        <w:autoSpaceDE w:val="0"/>
        <w:autoSpaceDN w:val="0"/>
        <w:adjustRightInd w:val="0"/>
        <w:spacing w:before="14" w:after="0" w:line="240" w:lineRule="auto"/>
        <w:ind w:left="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 xml:space="preserve">095 </w:t>
      </w:r>
      <w:proofErr w:type="spellStart"/>
      <w:r w:rsidRPr="003B04F0">
        <w:rPr>
          <w:rFonts w:ascii="Times New Roman" w:hAnsi="Times New Roman" w:cs="Times New Roman"/>
          <w:b/>
          <w:bCs/>
          <w:spacing w:val="10"/>
          <w:sz w:val="24"/>
          <w:szCs w:val="24"/>
          <w:u w:val="single"/>
          <w:lang w:eastAsia="ru-RU"/>
        </w:rPr>
        <w:t>подпрограмма</w:t>
      </w:r>
      <w:proofErr w:type="gramStart"/>
      <w:r w:rsidRPr="003B04F0">
        <w:rPr>
          <w:rFonts w:ascii="Times New Roman" w:hAnsi="Times New Roman" w:cs="Times New Roman"/>
          <w:b/>
          <w:bCs/>
          <w:spacing w:val="10"/>
          <w:sz w:val="24"/>
          <w:szCs w:val="24"/>
          <w:u w:val="single"/>
          <w:lang w:eastAsia="ru-RU"/>
        </w:rPr>
        <w:t>«А</w:t>
      </w:r>
      <w:proofErr w:type="gramEnd"/>
      <w:r w:rsidRPr="003B04F0">
        <w:rPr>
          <w:rFonts w:ascii="Times New Roman" w:hAnsi="Times New Roman" w:cs="Times New Roman"/>
          <w:b/>
          <w:bCs/>
          <w:spacing w:val="10"/>
          <w:sz w:val="24"/>
          <w:szCs w:val="24"/>
          <w:u w:val="single"/>
          <w:lang w:eastAsia="ru-RU"/>
        </w:rPr>
        <w:t>рхивное</w:t>
      </w:r>
      <w:proofErr w:type="spellEnd"/>
      <w:r w:rsidRPr="003B04F0">
        <w:rPr>
          <w:rFonts w:ascii="Times New Roman" w:hAnsi="Times New Roman" w:cs="Times New Roman"/>
          <w:b/>
          <w:bCs/>
          <w:spacing w:val="10"/>
          <w:sz w:val="24"/>
          <w:szCs w:val="24"/>
          <w:u w:val="single"/>
          <w:lang w:eastAsia="ru-RU"/>
        </w:rPr>
        <w:t xml:space="preserve"> дело»</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lastRenderedPageBreak/>
        <w:t xml:space="preserve">Исполнение за 2022 г. составило в сумме 889,9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(89,6 % от уточненного плана, утвержденного в бюджете в сумме 993,1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353,7</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356,6</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993,1</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889,9</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89,6</w:t>
            </w:r>
          </w:p>
        </w:tc>
      </w:tr>
      <w:tr w:rsidR="003B04F0" w:rsidRPr="003B04F0" w:rsidTr="003B04F0">
        <w:trPr>
          <w:trHeight w:val="49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Осуществление отдельных государственных полномочий в области архивного дела (</w:t>
            </w:r>
            <w:proofErr w:type="spellStart"/>
            <w:r w:rsidRPr="003B04F0">
              <w:rPr>
                <w:rFonts w:ascii="Times New Roman" w:hAnsi="Times New Roman" w:cs="Times New Roman"/>
                <w:b/>
                <w:bCs/>
                <w:sz w:val="16"/>
                <w:szCs w:val="16"/>
                <w:lang w:eastAsia="ru-RU"/>
              </w:rPr>
              <w:t>респ</w:t>
            </w:r>
            <w:proofErr w:type="spellEnd"/>
            <w:r w:rsidRPr="003B04F0">
              <w:rPr>
                <w:rFonts w:ascii="Times New Roman" w:hAnsi="Times New Roman" w:cs="Times New Roman"/>
                <w:b/>
                <w:bCs/>
                <w:sz w:val="16"/>
                <w:szCs w:val="16"/>
                <w:lang w:eastAsia="ru-RU"/>
              </w:rPr>
              <w:t>.)</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353,7</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356,6</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400,6</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297,4</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74,2</w:t>
            </w:r>
          </w:p>
        </w:tc>
      </w:tr>
      <w:tr w:rsidR="003B04F0" w:rsidRPr="003B04F0" w:rsidTr="003B04F0">
        <w:trPr>
          <w:trHeight w:val="5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Осуществление отдельных государственных полномочий в области архивного дела (мест.)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592,5</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592,5</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tabs>
          <w:tab w:val="left" w:pos="1099"/>
        </w:tabs>
        <w:autoSpaceDE w:val="0"/>
        <w:autoSpaceDN w:val="0"/>
        <w:adjustRightInd w:val="0"/>
        <w:spacing w:before="19" w:after="0" w:line="240" w:lineRule="auto"/>
        <w:ind w:left="850"/>
        <w:jc w:val="center"/>
        <w:rPr>
          <w:rFonts w:ascii="Times New Roman" w:hAnsi="Times New Roman" w:cs="Times New Roman"/>
          <w:b/>
          <w:bCs/>
          <w:spacing w:val="10"/>
          <w:sz w:val="24"/>
          <w:szCs w:val="24"/>
          <w:u w:val="single"/>
          <w:lang w:eastAsia="ru-RU"/>
        </w:rPr>
      </w:pPr>
      <w:r w:rsidRPr="003B04F0">
        <w:rPr>
          <w:rFonts w:ascii="Times New Roman" w:hAnsi="Times New Roman" w:cs="Times New Roman"/>
          <w:b/>
          <w:bCs/>
          <w:spacing w:val="10"/>
          <w:sz w:val="24"/>
          <w:szCs w:val="24"/>
          <w:u w:val="single"/>
          <w:lang w:eastAsia="ru-RU"/>
        </w:rPr>
        <w:t>096 подпрограмма «Создание условий для государственной регистрации актов гражданского состояния»</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2022г. составило в сумме 1 153,1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1 153,1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1 150,6</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1 143,1</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1 153,1</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1 153,1</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Государственная регистрация актов гражданского состояния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1 150,6</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1 143,1</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1 153,1</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1 153,1</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10. Муниципальная программа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2022-2025 годы»</w:t>
      </w:r>
    </w:p>
    <w:p w:rsidR="003B04F0" w:rsidRPr="003B04F0" w:rsidRDefault="003B04F0" w:rsidP="003B04F0">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w:t>
      </w:r>
    </w:p>
    <w:p w:rsidR="003B04F0" w:rsidRPr="003B04F0" w:rsidRDefault="003B04F0" w:rsidP="003B04F0">
      <w:pPr>
        <w:spacing w:after="0" w:line="240" w:lineRule="auto"/>
        <w:ind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уровня комплексного благоустройства территории муниципального образования «Муниципальный округ Красногорский район Удмуртской Республики».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2022г. составило в сумме 1 061,2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1 061,2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1 061,2</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1 061,2</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642"/>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1 061,2</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1 061,2</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3B04F0" w:rsidRDefault="003B04F0" w:rsidP="003B04F0">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3B04F0">
        <w:rPr>
          <w:rFonts w:ascii="Times New Roman" w:hAnsi="Times New Roman" w:cs="Times New Roman"/>
          <w:b/>
          <w:sz w:val="24"/>
          <w:szCs w:val="24"/>
          <w:u w:val="single"/>
          <w:lang w:eastAsia="ru-RU"/>
        </w:rPr>
        <w:t>11. Муниципальная программа Красногорского района «Безопасный труд на 2015-2025» годы</w:t>
      </w:r>
    </w:p>
    <w:p w:rsidR="003B04F0" w:rsidRPr="003B04F0" w:rsidRDefault="003B04F0" w:rsidP="003B04F0">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w:t>
      </w:r>
    </w:p>
    <w:p w:rsidR="003B04F0" w:rsidRPr="003B04F0" w:rsidRDefault="003B04F0" w:rsidP="003B04F0">
      <w:pPr>
        <w:widowControl w:val="0"/>
        <w:autoSpaceDE w:val="0"/>
        <w:autoSpaceDN w:val="0"/>
        <w:adjustRightInd w:val="0"/>
        <w:spacing w:after="0" w:line="240" w:lineRule="auto"/>
        <w:ind w:firstLine="55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-сохранение жизни и здоровья работников предприятий района в процессе трудовой деятельности;</w:t>
      </w:r>
    </w:p>
    <w:p w:rsidR="003B04F0" w:rsidRPr="003B04F0" w:rsidRDefault="003B04F0" w:rsidP="003B04F0">
      <w:pPr>
        <w:spacing w:after="0" w:line="240" w:lineRule="auto"/>
        <w:ind w:firstLine="72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-профилактика производственного травматизма, профессиональных заболеваний в муниципальном </w:t>
      </w:r>
      <w:proofErr w:type="gramStart"/>
      <w:r w:rsidRPr="003B04F0">
        <w:rPr>
          <w:rFonts w:ascii="Times New Roman" w:hAnsi="Times New Roman" w:cs="Times New Roman"/>
          <w:sz w:val="24"/>
          <w:szCs w:val="24"/>
          <w:lang w:eastAsia="ru-RU"/>
        </w:rPr>
        <w:t>образовании</w:t>
      </w:r>
      <w:proofErr w:type="gramEnd"/>
      <w:r w:rsidRPr="003B04F0">
        <w:rPr>
          <w:rFonts w:ascii="Times New Roman" w:hAnsi="Times New Roman" w:cs="Times New Roman"/>
          <w:sz w:val="24"/>
          <w:szCs w:val="24"/>
          <w:lang w:eastAsia="ru-RU"/>
        </w:rPr>
        <w:t xml:space="preserve"> «Муниципальный округ Красногорский район Удмуртской Республики».</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16,0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16,0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lastRenderedPageBreak/>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16,0</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16,0</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rPr>
          <w:trHeight w:val="436"/>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Обеспечение безопасности жизнедеятельности населения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16,0</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bl>
    <w:p w:rsidR="003B04F0" w:rsidRPr="00B6626C" w:rsidRDefault="003B04F0" w:rsidP="003B04F0">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B6626C">
        <w:rPr>
          <w:rFonts w:ascii="Times New Roman" w:hAnsi="Times New Roman" w:cs="Times New Roman"/>
          <w:b/>
          <w:sz w:val="24"/>
          <w:szCs w:val="24"/>
          <w:u w:val="single"/>
          <w:lang w:eastAsia="ru-RU"/>
        </w:rPr>
        <w:t>12. Муниципальная программа «Комплексные меры противодействия немедицинскому потреблению наркотических средств и их незаконному обороту в Красногорском районе на 2016-2025 годы»</w:t>
      </w:r>
    </w:p>
    <w:p w:rsidR="003B04F0" w:rsidRPr="003B04F0" w:rsidRDefault="003B04F0" w:rsidP="003B04F0">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Исполнения в 2022 г. по данной программе не было.</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подпрограммы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r>
      <w:tr w:rsidR="003B04F0" w:rsidRPr="003B04F0" w:rsidTr="003B04F0">
        <w:trPr>
          <w:trHeight w:val="499"/>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Мероприятия по противодействию злоупотребления наркотиками и их незаконному обороту</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B6626C" w:rsidRDefault="003B04F0" w:rsidP="003B04F0">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B6626C">
        <w:rPr>
          <w:rFonts w:ascii="Times New Roman" w:hAnsi="Times New Roman" w:cs="Times New Roman"/>
          <w:b/>
          <w:sz w:val="24"/>
          <w:szCs w:val="24"/>
          <w:u w:val="single"/>
          <w:lang w:eastAsia="ru-RU"/>
        </w:rPr>
        <w:t>13. Муниципальная программа «Повышение безопасности дорожного движения на территории Красногорского района» на 2017-2025 годы</w:t>
      </w:r>
    </w:p>
    <w:p w:rsidR="003B04F0" w:rsidRPr="003B04F0" w:rsidRDefault="003B04F0" w:rsidP="003B04F0">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3B04F0">
        <w:rPr>
          <w:rFonts w:ascii="Times New Roman" w:hAnsi="Times New Roman" w:cs="Times New Roman"/>
          <w:sz w:val="24"/>
          <w:szCs w:val="24"/>
          <w:u w:val="single"/>
          <w:lang w:eastAsia="ru-RU"/>
        </w:rPr>
        <w:t>Целью муниципальной программы</w:t>
      </w:r>
      <w:r w:rsidRPr="003B04F0">
        <w:rPr>
          <w:rFonts w:ascii="Times New Roman" w:hAnsi="Times New Roman" w:cs="Times New Roman"/>
          <w:sz w:val="24"/>
          <w:szCs w:val="24"/>
          <w:lang w:eastAsia="ru-RU"/>
        </w:rPr>
        <w:t xml:space="preserve"> является:</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-формирование законопослушного поведения участников дорожного движения;</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безопасности дорожного движения на территории муниципального образования «Муниципальный округ Красногорский район Удмуртской Республики»;</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-для обеспечения гарантии законных прав участников дорожного движения на безопасные условия движения;</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-снижение уровня аварийности и тяжести последствий дорожно-транспортных происшествий (далее - ДТП) на улично-дорожной сети населенных пунктов и внедрение современных технических средств, обеспечивающих эффективное управление дорожным движением;</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-повышение эффективности контрольно-надзорной деятельности ОГИБДД МО МВД России «Игринский»;</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-совершенствование деятельности по предупреждению ДТП;</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-снижение уровня аварийности и тяжести последствий ДТП на автомобильных дорогах общего пользования регионального, межмуниципального и местного  значения;</w:t>
      </w:r>
    </w:p>
    <w:p w:rsidR="003B04F0" w:rsidRPr="003B04F0" w:rsidRDefault="003B04F0" w:rsidP="003B04F0">
      <w:pPr>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-снижение степени тяжести последствий ДТП за счет оперативного оказания помощи службой МЧС пострадавшим.</w:t>
      </w:r>
    </w:p>
    <w:p w:rsidR="003B04F0" w:rsidRPr="003B04F0" w:rsidRDefault="003B04F0" w:rsidP="003B04F0">
      <w:pPr>
        <w:spacing w:after="0" w:line="240" w:lineRule="auto"/>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632,8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(86,2 % от уточненного плана, утвержденного в бюджете в сумме 734,0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500,0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734,0</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632,8</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86,2</w:t>
            </w:r>
          </w:p>
        </w:tc>
      </w:tr>
      <w:tr w:rsidR="003B04F0" w:rsidRPr="003B04F0" w:rsidTr="003B04F0">
        <w:trPr>
          <w:trHeight w:val="395"/>
        </w:trPr>
        <w:tc>
          <w:tcPr>
            <w:tcW w:w="3732"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bCs/>
                <w:sz w:val="16"/>
                <w:szCs w:val="16"/>
                <w:lang w:eastAsia="ru-RU"/>
              </w:rPr>
              <w:t>Повышение безопасности дорожного движения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94"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500,0</w:t>
            </w:r>
          </w:p>
        </w:tc>
        <w:tc>
          <w:tcPr>
            <w:tcW w:w="1204"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734,0</w:t>
            </w:r>
          </w:p>
        </w:tc>
        <w:tc>
          <w:tcPr>
            <w:tcW w:w="133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632,8</w:t>
            </w:r>
          </w:p>
        </w:tc>
        <w:tc>
          <w:tcPr>
            <w:tcW w:w="1363"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86,2</w:t>
            </w:r>
          </w:p>
        </w:tc>
      </w:tr>
    </w:tbl>
    <w:p w:rsidR="003B04F0" w:rsidRPr="00B6626C" w:rsidRDefault="003B04F0" w:rsidP="003B04F0">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B6626C">
        <w:rPr>
          <w:rFonts w:ascii="Times New Roman" w:hAnsi="Times New Roman" w:cs="Times New Roman"/>
          <w:b/>
          <w:sz w:val="24"/>
          <w:szCs w:val="24"/>
          <w:u w:val="single"/>
          <w:lang w:eastAsia="ru-RU"/>
        </w:rPr>
        <w:t>14. Муниципальная программа «Обеспечение защиты прав потребителей в МО «Муниципальный округ Красногорский район Удмуртской Республики» на 2018-2025 годы</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proofErr w:type="gramStart"/>
      <w:r w:rsidRPr="003B04F0">
        <w:rPr>
          <w:rFonts w:ascii="Times New Roman" w:hAnsi="Times New Roman" w:cs="Times New Roman"/>
          <w:color w:val="000000"/>
          <w:sz w:val="24"/>
          <w:szCs w:val="24"/>
          <w:u w:val="single"/>
          <w:lang w:eastAsia="ru-RU"/>
        </w:rPr>
        <w:t>Целью муниципальной программы является</w:t>
      </w:r>
      <w:r w:rsidRPr="003B04F0">
        <w:rPr>
          <w:rFonts w:ascii="Times New Roman" w:hAnsi="Times New Roman" w:cs="Times New Roman"/>
          <w:color w:val="000000"/>
          <w:sz w:val="24"/>
          <w:szCs w:val="24"/>
          <w:lang w:eastAsia="ru-RU"/>
        </w:rPr>
        <w:t xml:space="preserve"> с</w:t>
      </w:r>
      <w:r w:rsidRPr="003B04F0">
        <w:rPr>
          <w:rFonts w:ascii="Times New Roman" w:eastAsia="Calibri" w:hAnsi="Times New Roman" w:cs="Times New Roman"/>
          <w:color w:val="000000"/>
          <w:sz w:val="24"/>
          <w:szCs w:val="24"/>
          <w:lang w:eastAsia="ru-RU"/>
        </w:rPr>
        <w:t>оздание эффективной системы защиты прав потребителей в муниципальном образовании Красногорский район, повышение правовой грамотности и информированности по вопросам защиты прав потребителей населения и хозяйствующих субъектов, работающих в сфере потребительского рынка.</w:t>
      </w:r>
      <w:proofErr w:type="gramEnd"/>
    </w:p>
    <w:p w:rsidR="003B04F0" w:rsidRPr="003B04F0" w:rsidRDefault="003B04F0" w:rsidP="003B04F0">
      <w:pPr>
        <w:spacing w:after="0" w:line="240" w:lineRule="auto"/>
        <w:ind w:firstLine="720"/>
        <w:jc w:val="both"/>
        <w:rPr>
          <w:rFonts w:ascii="Times New Roman" w:hAnsi="Times New Roman" w:cs="Times New Roman"/>
          <w:b/>
          <w:bCs/>
          <w:color w:val="000000"/>
          <w:sz w:val="24"/>
          <w:szCs w:val="24"/>
          <w:lang w:eastAsia="ru-RU"/>
        </w:rPr>
      </w:pPr>
      <w:r w:rsidRPr="003B04F0">
        <w:rPr>
          <w:rFonts w:ascii="Times New Roman" w:hAnsi="Times New Roman" w:cs="Times New Roman"/>
          <w:color w:val="000000"/>
          <w:sz w:val="24"/>
          <w:szCs w:val="24"/>
          <w:lang w:eastAsia="ru-RU"/>
        </w:rPr>
        <w:t xml:space="preserve">Исполнение за 2022 г. составило в сумме 5,0 </w:t>
      </w:r>
      <w:proofErr w:type="spellStart"/>
      <w:r w:rsidRPr="003B04F0">
        <w:rPr>
          <w:rFonts w:ascii="Times New Roman" w:hAnsi="Times New Roman" w:cs="Times New Roman"/>
          <w:color w:val="000000"/>
          <w:sz w:val="24"/>
          <w:szCs w:val="24"/>
          <w:lang w:eastAsia="ru-RU"/>
        </w:rPr>
        <w:t>тыс</w:t>
      </w:r>
      <w:proofErr w:type="gramStart"/>
      <w:r w:rsidRPr="003B04F0">
        <w:rPr>
          <w:rFonts w:ascii="Times New Roman" w:hAnsi="Times New Roman" w:cs="Times New Roman"/>
          <w:color w:val="000000"/>
          <w:sz w:val="24"/>
          <w:szCs w:val="24"/>
          <w:lang w:eastAsia="ru-RU"/>
        </w:rPr>
        <w:t>.р</w:t>
      </w:r>
      <w:proofErr w:type="gramEnd"/>
      <w:r w:rsidRPr="003B04F0">
        <w:rPr>
          <w:rFonts w:ascii="Times New Roman" w:hAnsi="Times New Roman" w:cs="Times New Roman"/>
          <w:color w:val="000000"/>
          <w:sz w:val="24"/>
          <w:szCs w:val="24"/>
          <w:lang w:eastAsia="ru-RU"/>
        </w:rPr>
        <w:t>уб</w:t>
      </w:r>
      <w:proofErr w:type="spellEnd"/>
      <w:r w:rsidRPr="003B04F0">
        <w:rPr>
          <w:rFonts w:ascii="Times New Roman" w:hAnsi="Times New Roman" w:cs="Times New Roman"/>
          <w:color w:val="000000"/>
          <w:sz w:val="24"/>
          <w:szCs w:val="24"/>
          <w:lang w:eastAsia="ru-RU"/>
        </w:rPr>
        <w:t xml:space="preserve">. (33,6 % от уточненного плана, утвержденного в бюджете в сумме 14,9 </w:t>
      </w:r>
      <w:proofErr w:type="spellStart"/>
      <w:r w:rsidRPr="003B04F0">
        <w:rPr>
          <w:rFonts w:ascii="Times New Roman" w:hAnsi="Times New Roman" w:cs="Times New Roman"/>
          <w:color w:val="000000"/>
          <w:sz w:val="24"/>
          <w:szCs w:val="24"/>
          <w:lang w:eastAsia="ru-RU"/>
        </w:rPr>
        <w:t>тыс.руб</w:t>
      </w:r>
      <w:proofErr w:type="spellEnd"/>
      <w:r w:rsidRPr="003B04F0">
        <w:rPr>
          <w:rFonts w:ascii="Times New Roman" w:hAnsi="Times New Roman" w:cs="Times New Roman"/>
          <w:color w:val="000000"/>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color w:val="000000"/>
          <w:sz w:val="24"/>
          <w:szCs w:val="24"/>
          <w:lang w:eastAsia="ru-RU"/>
        </w:rPr>
      </w:pPr>
      <w:r w:rsidRPr="003B04F0">
        <w:rPr>
          <w:rFonts w:ascii="Times New Roman" w:hAnsi="Times New Roman" w:cs="Times New Roman"/>
          <w:color w:val="000000"/>
          <w:sz w:val="24"/>
          <w:szCs w:val="24"/>
          <w:lang w:eastAsia="ru-RU"/>
        </w:rPr>
        <w:lastRenderedPageBreak/>
        <w:t>В рамках 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15,0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14,9</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33,6</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both"/>
              <w:rPr>
                <w:rFonts w:ascii="Times New Roman" w:hAnsi="Times New Roman" w:cs="Times New Roman"/>
                <w:b/>
                <w:sz w:val="20"/>
                <w:szCs w:val="20"/>
                <w:lang w:eastAsia="ru-RU"/>
              </w:rPr>
            </w:pPr>
            <w:r w:rsidRPr="003B04F0">
              <w:rPr>
                <w:rFonts w:ascii="Times New Roman" w:hAnsi="Times New Roman" w:cs="Times New Roman"/>
                <w:b/>
                <w:bCs/>
                <w:sz w:val="16"/>
                <w:szCs w:val="16"/>
                <w:lang w:eastAsia="ru-RU"/>
              </w:rPr>
              <w:t>Реализация мероприятий по защите прав потребителей</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15,0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14,9</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5,0</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33,6</w:t>
            </w:r>
          </w:p>
        </w:tc>
      </w:tr>
    </w:tbl>
    <w:p w:rsidR="003B04F0" w:rsidRPr="00B6626C" w:rsidRDefault="003B04F0" w:rsidP="003B04F0">
      <w:pPr>
        <w:autoSpaceDE w:val="0"/>
        <w:autoSpaceDN w:val="0"/>
        <w:adjustRightInd w:val="0"/>
        <w:spacing w:before="5" w:after="0" w:line="240" w:lineRule="auto"/>
        <w:ind w:right="101" w:firstLine="864"/>
        <w:jc w:val="center"/>
        <w:rPr>
          <w:rFonts w:ascii="Times New Roman" w:hAnsi="Times New Roman" w:cs="Times New Roman"/>
          <w:b/>
          <w:sz w:val="24"/>
          <w:szCs w:val="24"/>
          <w:u w:val="single"/>
          <w:lang w:eastAsia="ru-RU"/>
        </w:rPr>
      </w:pPr>
      <w:r w:rsidRPr="00B6626C">
        <w:rPr>
          <w:rFonts w:ascii="Times New Roman" w:hAnsi="Times New Roman" w:cs="Times New Roman"/>
          <w:b/>
          <w:sz w:val="24"/>
          <w:szCs w:val="24"/>
          <w:u w:val="single"/>
          <w:lang w:eastAsia="ru-RU"/>
        </w:rPr>
        <w:t>15. Муниципальная программа «Поддержка социально ориентированных некоммерческих организаций, осуществляющих деятельность на территории МО «Муниципальный округ Красногорский район Удмуртской Республики» на 2018-2025 годы</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color w:val="000000"/>
          <w:sz w:val="20"/>
          <w:szCs w:val="20"/>
          <w:lang w:eastAsia="ru-RU"/>
        </w:rPr>
        <w:tab/>
      </w:r>
      <w:r w:rsidRPr="003B04F0">
        <w:rPr>
          <w:rFonts w:ascii="Times New Roman" w:hAnsi="Times New Roman" w:cs="Times New Roman"/>
          <w:color w:val="000000"/>
          <w:sz w:val="24"/>
          <w:szCs w:val="24"/>
          <w:u w:val="single"/>
          <w:lang w:eastAsia="ru-RU"/>
        </w:rPr>
        <w:t xml:space="preserve">Целью муниципальной программы является </w:t>
      </w:r>
      <w:r w:rsidRPr="003B04F0">
        <w:rPr>
          <w:rFonts w:ascii="Times New Roman" w:hAnsi="Times New Roman" w:cs="Times New Roman"/>
          <w:sz w:val="24"/>
          <w:szCs w:val="24"/>
          <w:lang w:eastAsia="ru-RU"/>
        </w:rPr>
        <w:t xml:space="preserve">Создание условий для эффективной деятельности и развития социально ориентированных некоммерческих организаций в муниципальном </w:t>
      </w:r>
      <w:proofErr w:type="gramStart"/>
      <w:r w:rsidRPr="003B04F0">
        <w:rPr>
          <w:rFonts w:ascii="Times New Roman" w:hAnsi="Times New Roman" w:cs="Times New Roman"/>
          <w:sz w:val="24"/>
          <w:szCs w:val="24"/>
          <w:lang w:eastAsia="ru-RU"/>
        </w:rPr>
        <w:t>образовании</w:t>
      </w:r>
      <w:proofErr w:type="gramEnd"/>
      <w:r w:rsidRPr="003B04F0">
        <w:rPr>
          <w:rFonts w:ascii="Times New Roman" w:hAnsi="Times New Roman" w:cs="Times New Roman"/>
          <w:sz w:val="24"/>
          <w:szCs w:val="24"/>
          <w:lang w:eastAsia="ru-RU"/>
        </w:rPr>
        <w:t xml:space="preserve"> «Муниципальный округ Красногорский район Удмуртской Республики».</w:t>
      </w:r>
    </w:p>
    <w:p w:rsidR="003B04F0" w:rsidRPr="003B04F0" w:rsidRDefault="003B04F0" w:rsidP="003B04F0">
      <w:pPr>
        <w:autoSpaceDE w:val="0"/>
        <w:autoSpaceDN w:val="0"/>
        <w:adjustRightInd w:val="0"/>
        <w:spacing w:before="5" w:after="0" w:line="240" w:lineRule="auto"/>
        <w:ind w:right="101"/>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42,0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(100,0 % от уточненного плана, утвержденного в бюджете в сумме 42,0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before="62" w:after="0" w:line="240" w:lineRule="auto"/>
        <w:ind w:left="888"/>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рамках программы предусмотрены следующие расходы:</w:t>
      </w:r>
    </w:p>
    <w:p w:rsidR="003B04F0" w:rsidRPr="003B04F0" w:rsidRDefault="003B04F0" w:rsidP="003B04F0">
      <w:pPr>
        <w:autoSpaceDE w:val="0"/>
        <w:autoSpaceDN w:val="0"/>
        <w:adjustRightInd w:val="0"/>
        <w:spacing w:before="62" w:after="0" w:line="240" w:lineRule="auto"/>
        <w:ind w:left="888"/>
        <w:jc w:val="right"/>
        <w:rPr>
          <w:rFonts w:ascii="Times New Roman" w:hAnsi="Times New Roman" w:cs="Times New Roman"/>
          <w:sz w:val="24"/>
          <w:szCs w:val="24"/>
          <w:lang w:eastAsia="ru-RU"/>
        </w:rPr>
      </w:pP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732"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40,0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42,0</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42,0</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r w:rsidR="003B04F0" w:rsidRPr="003B04F0" w:rsidTr="003B04F0">
        <w:tc>
          <w:tcPr>
            <w:tcW w:w="3732" w:type="dxa"/>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bCs/>
                <w:sz w:val="16"/>
                <w:szCs w:val="16"/>
                <w:lang w:eastAsia="ru-RU"/>
              </w:rPr>
              <w:t>Расходы на мероприятия по поддержке социально ориентированных некоммерческих организаций</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40,0</w:t>
            </w:r>
          </w:p>
        </w:tc>
        <w:tc>
          <w:tcPr>
            <w:tcW w:w="139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42,0</w:t>
            </w:r>
          </w:p>
        </w:tc>
        <w:tc>
          <w:tcPr>
            <w:tcW w:w="1204"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42,0</w:t>
            </w:r>
          </w:p>
        </w:tc>
        <w:tc>
          <w:tcPr>
            <w:tcW w:w="133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42,0</w:t>
            </w:r>
          </w:p>
        </w:tc>
        <w:tc>
          <w:tcPr>
            <w:tcW w:w="1363"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r>
    </w:tbl>
    <w:p w:rsidR="003B04F0" w:rsidRPr="00B6626C" w:rsidRDefault="003B04F0" w:rsidP="003B04F0">
      <w:pPr>
        <w:autoSpaceDE w:val="0"/>
        <w:autoSpaceDN w:val="0"/>
        <w:adjustRightInd w:val="0"/>
        <w:spacing w:before="58" w:after="0" w:line="240" w:lineRule="auto"/>
        <w:ind w:left="2126"/>
        <w:rPr>
          <w:rFonts w:ascii="Times New Roman" w:hAnsi="Times New Roman" w:cs="Times New Roman"/>
          <w:b/>
          <w:bCs/>
          <w:spacing w:val="10"/>
          <w:sz w:val="24"/>
          <w:szCs w:val="24"/>
          <w:u w:val="single"/>
          <w:lang w:eastAsia="ru-RU"/>
        </w:rPr>
      </w:pPr>
      <w:r w:rsidRPr="00B6626C">
        <w:rPr>
          <w:rFonts w:ascii="Times New Roman" w:hAnsi="Times New Roman" w:cs="Times New Roman"/>
          <w:b/>
          <w:bCs/>
          <w:spacing w:val="10"/>
          <w:sz w:val="24"/>
          <w:szCs w:val="24"/>
          <w:u w:val="single"/>
          <w:lang w:eastAsia="ru-RU"/>
        </w:rPr>
        <w:t>Непрограммные направления деятельности</w:t>
      </w:r>
    </w:p>
    <w:p w:rsidR="003B04F0" w:rsidRPr="003B04F0" w:rsidRDefault="003B04F0" w:rsidP="003B04F0">
      <w:pPr>
        <w:autoSpaceDE w:val="0"/>
        <w:autoSpaceDN w:val="0"/>
        <w:adjustRightInd w:val="0"/>
        <w:spacing w:before="19" w:after="0" w:line="240" w:lineRule="auto"/>
        <w:ind w:right="14" w:firstLine="432"/>
        <w:jc w:val="both"/>
        <w:rPr>
          <w:rFonts w:ascii="Times New Roman" w:hAnsi="Times New Roman" w:cs="Times New Roman"/>
          <w:sz w:val="24"/>
          <w:szCs w:val="24"/>
        </w:rPr>
      </w:pPr>
      <w:r w:rsidRPr="003B04F0">
        <w:rPr>
          <w:rFonts w:ascii="Times New Roman" w:hAnsi="Times New Roman" w:cs="Times New Roman"/>
          <w:sz w:val="24"/>
          <w:szCs w:val="24"/>
        </w:rPr>
        <w:t>В данном подразделе пояснительной записки отражены расходные обязательства МО «Муниципальный округ Красногорский район Удмуртской Республики», финансируемые вне муниципальных программ.</w:t>
      </w:r>
    </w:p>
    <w:p w:rsidR="003B04F0" w:rsidRPr="003B04F0" w:rsidRDefault="003B04F0" w:rsidP="003B04F0">
      <w:pPr>
        <w:spacing w:after="0" w:line="240" w:lineRule="auto"/>
        <w:ind w:firstLine="720"/>
        <w:jc w:val="both"/>
        <w:rPr>
          <w:rFonts w:ascii="Times New Roman" w:hAnsi="Times New Roman" w:cs="Times New Roman"/>
          <w:b/>
          <w:bCs/>
          <w:spacing w:val="10"/>
          <w:sz w:val="24"/>
          <w:szCs w:val="24"/>
          <w:u w:val="single"/>
          <w:lang w:eastAsia="ru-RU"/>
        </w:rPr>
      </w:pPr>
      <w:r w:rsidRPr="003B04F0">
        <w:rPr>
          <w:rFonts w:ascii="Times New Roman" w:hAnsi="Times New Roman" w:cs="Times New Roman"/>
          <w:sz w:val="24"/>
          <w:szCs w:val="24"/>
          <w:lang w:eastAsia="ru-RU"/>
        </w:rPr>
        <w:t xml:space="preserve">Исполнение за 2022 г. составило в сумме 7 069,7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xml:space="preserve">. (96,2 % от уточненного плана, утвержденного в бюджете в сумме 7 351,7 </w:t>
      </w:r>
      <w:proofErr w:type="spellStart"/>
      <w:r w:rsidRPr="003B04F0">
        <w:rPr>
          <w:rFonts w:ascii="Times New Roman" w:hAnsi="Times New Roman" w:cs="Times New Roman"/>
          <w:sz w:val="24"/>
          <w:szCs w:val="24"/>
          <w:lang w:eastAsia="ru-RU"/>
        </w:rPr>
        <w:t>тыс.руб</w:t>
      </w:r>
      <w:proofErr w:type="spellEnd"/>
      <w:r w:rsidRPr="003B04F0">
        <w:rPr>
          <w:rFonts w:ascii="Times New Roman" w:hAnsi="Times New Roman" w:cs="Times New Roman"/>
          <w:sz w:val="24"/>
          <w:szCs w:val="24"/>
          <w:lang w:eastAsia="ru-RU"/>
        </w:rPr>
        <w:t>.).</w:t>
      </w:r>
    </w:p>
    <w:p w:rsidR="003B04F0" w:rsidRPr="003B04F0" w:rsidRDefault="003B04F0" w:rsidP="003B04F0">
      <w:pPr>
        <w:autoSpaceDE w:val="0"/>
        <w:autoSpaceDN w:val="0"/>
        <w:adjustRightInd w:val="0"/>
        <w:spacing w:after="0" w:line="240" w:lineRule="auto"/>
        <w:ind w:firstLine="85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08"/>
        <w:gridCol w:w="1379"/>
        <w:gridCol w:w="1181"/>
        <w:gridCol w:w="1307"/>
        <w:gridCol w:w="1349"/>
      </w:tblGrid>
      <w:tr w:rsidR="003B04F0" w:rsidRPr="003B04F0" w:rsidTr="003B04F0">
        <w:tc>
          <w:tcPr>
            <w:tcW w:w="381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Наименование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2021 г.</w:t>
            </w:r>
          </w:p>
        </w:tc>
        <w:tc>
          <w:tcPr>
            <w:tcW w:w="1379"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Утверждено на 2022 г.</w:t>
            </w:r>
          </w:p>
        </w:tc>
        <w:tc>
          <w:tcPr>
            <w:tcW w:w="118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Уточнено на 2022 г.</w:t>
            </w:r>
          </w:p>
        </w:tc>
        <w:tc>
          <w:tcPr>
            <w:tcW w:w="1307"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Исполнено за 2022 г.</w:t>
            </w:r>
          </w:p>
        </w:tc>
        <w:tc>
          <w:tcPr>
            <w:tcW w:w="1349"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 исполнения</w:t>
            </w:r>
          </w:p>
        </w:tc>
      </w:tr>
      <w:tr w:rsidR="003B04F0" w:rsidRPr="003B04F0" w:rsidTr="003B04F0">
        <w:tc>
          <w:tcPr>
            <w:tcW w:w="3810"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ВСЕГО РАСХОДОВ:</w:t>
            </w:r>
          </w:p>
        </w:tc>
        <w:tc>
          <w:tcPr>
            <w:tcW w:w="1208"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29 336,1</w:t>
            </w:r>
          </w:p>
        </w:tc>
        <w:tc>
          <w:tcPr>
            <w:tcW w:w="1379"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3 227,9</w:t>
            </w:r>
          </w:p>
        </w:tc>
        <w:tc>
          <w:tcPr>
            <w:tcW w:w="1181"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7 351,7</w:t>
            </w:r>
          </w:p>
        </w:tc>
        <w:tc>
          <w:tcPr>
            <w:tcW w:w="1307"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7 069,7</w:t>
            </w:r>
          </w:p>
        </w:tc>
        <w:tc>
          <w:tcPr>
            <w:tcW w:w="1349" w:type="dxa"/>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96,2</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Субвенция на реализацию Закона Удмуртской Республики от 17 сентября 2007 года № 53-РЗ «Об административных комиссиях в Удмуртской Республике»</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4,5</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45,0</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Мероприятия по </w:t>
            </w:r>
            <w:proofErr w:type="gramStart"/>
            <w:r w:rsidRPr="003B04F0">
              <w:rPr>
                <w:rFonts w:ascii="Times New Roman" w:hAnsi="Times New Roman" w:cs="Times New Roman"/>
                <w:b/>
                <w:bCs/>
                <w:sz w:val="16"/>
                <w:szCs w:val="16"/>
                <w:lang w:eastAsia="ru-RU"/>
              </w:rPr>
              <w:t>инициативному</w:t>
            </w:r>
            <w:proofErr w:type="gramEnd"/>
            <w:r w:rsidRPr="003B04F0">
              <w:rPr>
                <w:rFonts w:ascii="Times New Roman" w:hAnsi="Times New Roman" w:cs="Times New Roman"/>
                <w:b/>
                <w:bCs/>
                <w:sz w:val="16"/>
                <w:szCs w:val="16"/>
                <w:lang w:eastAsia="ru-RU"/>
              </w:rPr>
              <w:t xml:space="preserve"> бюджетированию за счет средств юридических лиц (индивидуальных предпринимателей, крестьянских (фермерских) хозяйств)</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51"/>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Мероприятия по </w:t>
            </w:r>
            <w:proofErr w:type="gramStart"/>
            <w:r w:rsidRPr="003B04F0">
              <w:rPr>
                <w:rFonts w:ascii="Times New Roman" w:hAnsi="Times New Roman" w:cs="Times New Roman"/>
                <w:b/>
                <w:bCs/>
                <w:sz w:val="16"/>
                <w:szCs w:val="16"/>
                <w:lang w:eastAsia="ru-RU"/>
              </w:rPr>
              <w:t>инициативному</w:t>
            </w:r>
            <w:proofErr w:type="gramEnd"/>
            <w:r w:rsidRPr="003B04F0">
              <w:rPr>
                <w:rFonts w:ascii="Times New Roman" w:hAnsi="Times New Roman" w:cs="Times New Roman"/>
                <w:b/>
                <w:bCs/>
                <w:sz w:val="16"/>
                <w:szCs w:val="16"/>
                <w:lang w:eastAsia="ru-RU"/>
              </w:rPr>
              <w:t xml:space="preserve"> бюджетированию за счет средств населения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61,1</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0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Мероприятия по </w:t>
            </w:r>
            <w:proofErr w:type="gramStart"/>
            <w:r w:rsidRPr="003B04F0">
              <w:rPr>
                <w:rFonts w:ascii="Times New Roman" w:hAnsi="Times New Roman" w:cs="Times New Roman"/>
                <w:b/>
                <w:bCs/>
                <w:sz w:val="16"/>
                <w:szCs w:val="16"/>
                <w:lang w:eastAsia="ru-RU"/>
              </w:rPr>
              <w:t>инициативному</w:t>
            </w:r>
            <w:proofErr w:type="gramEnd"/>
            <w:r w:rsidRPr="003B04F0">
              <w:rPr>
                <w:rFonts w:ascii="Times New Roman" w:hAnsi="Times New Roman" w:cs="Times New Roman"/>
                <w:b/>
                <w:bCs/>
                <w:sz w:val="16"/>
                <w:szCs w:val="16"/>
                <w:lang w:eastAsia="ru-RU"/>
              </w:rPr>
              <w:t xml:space="preserve"> бюджетированию за счет дотации на сбалансированность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1 262,0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1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Содержание представительного органа муниципального образования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1 002,0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830,0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890,1</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889,4</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99,9</w:t>
            </w:r>
          </w:p>
        </w:tc>
      </w:tr>
      <w:tr w:rsidR="003B04F0" w:rsidRPr="003B04F0" w:rsidTr="003B04F0">
        <w:trPr>
          <w:trHeight w:val="436"/>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Содержание представительного органа муниципального образования (центральный аппарат)</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740,6</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23,8</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проведение кадастровых работ по образованию земельных участков, выделенных в счет земельных долей из земель сельскохозяйственного назначения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68"/>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lastRenderedPageBreak/>
              <w:t>Расходы на оплату членских и целевых взносов Совету муниципальных образований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125,0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125,0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110,0</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110,0</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u w:val="single"/>
                <w:lang w:eastAsia="ru-RU"/>
              </w:rPr>
            </w:pPr>
            <w:r w:rsidRPr="003B04F0">
              <w:rPr>
                <w:rFonts w:ascii="Times New Roman" w:hAnsi="Times New Roman" w:cs="Times New Roman"/>
                <w:b/>
                <w:bCs/>
                <w:sz w:val="16"/>
                <w:szCs w:val="16"/>
                <w:u w:val="single"/>
                <w:lang w:eastAsia="ru-RU"/>
              </w:rPr>
              <w:t>Резервные фонды местных администраций</w:t>
            </w:r>
            <w:proofErr w:type="gramStart"/>
            <w:r w:rsidRPr="003B04F0">
              <w:rPr>
                <w:rFonts w:ascii="Times New Roman" w:hAnsi="Times New Roman" w:cs="Times New Roman"/>
                <w:b/>
                <w:bCs/>
                <w:sz w:val="16"/>
                <w:szCs w:val="16"/>
                <w:u w:val="single"/>
                <w:lang w:eastAsia="ru-RU"/>
              </w:rPr>
              <w:t xml:space="preserve"> :</w:t>
            </w:r>
            <w:proofErr w:type="gramEnd"/>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-40,0 </w:t>
            </w:r>
            <w:proofErr w:type="spellStart"/>
            <w:r w:rsidRPr="003B04F0">
              <w:rPr>
                <w:rFonts w:ascii="Times New Roman" w:hAnsi="Times New Roman" w:cs="Times New Roman"/>
                <w:b/>
                <w:bCs/>
                <w:sz w:val="16"/>
                <w:szCs w:val="16"/>
                <w:lang w:eastAsia="ru-RU"/>
              </w:rPr>
              <w:t>т.р</w:t>
            </w:r>
            <w:proofErr w:type="spellEnd"/>
            <w:r w:rsidRPr="003B04F0">
              <w:rPr>
                <w:rFonts w:ascii="Times New Roman" w:hAnsi="Times New Roman" w:cs="Times New Roman"/>
                <w:b/>
                <w:bCs/>
                <w:sz w:val="16"/>
                <w:szCs w:val="16"/>
                <w:lang w:eastAsia="ru-RU"/>
              </w:rPr>
              <w:t>. на оказание материальной помощи погорельцам, 8 семей;</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-6,6 </w:t>
            </w:r>
            <w:proofErr w:type="spellStart"/>
            <w:r w:rsidRPr="003B04F0">
              <w:rPr>
                <w:rFonts w:ascii="Times New Roman" w:hAnsi="Times New Roman" w:cs="Times New Roman"/>
                <w:b/>
                <w:bCs/>
                <w:sz w:val="16"/>
                <w:szCs w:val="16"/>
                <w:lang w:eastAsia="ru-RU"/>
              </w:rPr>
              <w:t>т.р</w:t>
            </w:r>
            <w:proofErr w:type="spellEnd"/>
            <w:r w:rsidRPr="003B04F0">
              <w:rPr>
                <w:rFonts w:ascii="Times New Roman" w:hAnsi="Times New Roman" w:cs="Times New Roman"/>
                <w:b/>
                <w:bCs/>
                <w:sz w:val="16"/>
                <w:szCs w:val="16"/>
                <w:lang w:eastAsia="ru-RU"/>
              </w:rPr>
              <w:t>. на приобретение ткани для проведения гражданской панихиды по погибшему в рамках проведения СВО;</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-9,0 </w:t>
            </w:r>
            <w:proofErr w:type="spellStart"/>
            <w:r w:rsidRPr="003B04F0">
              <w:rPr>
                <w:rFonts w:ascii="Times New Roman" w:hAnsi="Times New Roman" w:cs="Times New Roman"/>
                <w:b/>
                <w:bCs/>
                <w:sz w:val="16"/>
                <w:szCs w:val="16"/>
                <w:lang w:eastAsia="ru-RU"/>
              </w:rPr>
              <w:t>т.р</w:t>
            </w:r>
            <w:proofErr w:type="spellEnd"/>
            <w:r w:rsidRPr="003B04F0">
              <w:rPr>
                <w:rFonts w:ascii="Times New Roman" w:hAnsi="Times New Roman" w:cs="Times New Roman"/>
                <w:b/>
                <w:bCs/>
                <w:sz w:val="16"/>
                <w:szCs w:val="16"/>
                <w:lang w:eastAsia="ru-RU"/>
              </w:rPr>
              <w:t>. на приобретение полипропиленовых мешков для укрепления гидротехнических сооружений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15,0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60,0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210,0</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55,6</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26,5</w:t>
            </w:r>
          </w:p>
        </w:tc>
      </w:tr>
      <w:tr w:rsidR="003B04F0" w:rsidRPr="003B04F0" w:rsidTr="003B04F0">
        <w:trPr>
          <w:trHeight w:val="416"/>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организацию и проведение мероприятий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209,5</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85,0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110,0</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110,0</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8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МБУ "Центр по комплексному обслуживанию муниципальных учреждений»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21 787,2</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2 094,6</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2 094,6</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393"/>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Публикация информационных материалов в СМИ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83,7</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90,0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17,2</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17,2</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459"/>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Представительские расходы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123,5</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100,0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91,8</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31,8</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34,6</w:t>
            </w:r>
          </w:p>
        </w:tc>
      </w:tr>
      <w:tr w:rsidR="003B04F0" w:rsidRPr="003B04F0" w:rsidTr="003B04F0">
        <w:trPr>
          <w:trHeight w:val="511"/>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Налог на имущество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1 598,2</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Финансирование расходов на муниципальную программу "Формирование современной городской среды"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47,3</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7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Уличное освещени</w:t>
            </w:r>
            <w:proofErr w:type="gramStart"/>
            <w:r w:rsidRPr="003B04F0">
              <w:rPr>
                <w:rFonts w:ascii="Times New Roman" w:hAnsi="Times New Roman" w:cs="Times New Roman"/>
                <w:b/>
                <w:bCs/>
                <w:sz w:val="16"/>
                <w:szCs w:val="16"/>
                <w:lang w:eastAsia="ru-RU"/>
              </w:rPr>
              <w:t>е(</w:t>
            </w:r>
            <w:proofErr w:type="gramEnd"/>
            <w:r w:rsidRPr="003B04F0">
              <w:rPr>
                <w:rFonts w:ascii="Times New Roman" w:hAnsi="Times New Roman" w:cs="Times New Roman"/>
                <w:b/>
                <w:bCs/>
                <w:sz w:val="16"/>
                <w:szCs w:val="16"/>
                <w:lang w:eastAsia="ru-RU"/>
              </w:rPr>
              <w:t>сельские поселения)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322,0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66"/>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 xml:space="preserve">Мероприятия по </w:t>
            </w:r>
            <w:proofErr w:type="gramStart"/>
            <w:r w:rsidRPr="003B04F0">
              <w:rPr>
                <w:rFonts w:ascii="Times New Roman" w:hAnsi="Times New Roman" w:cs="Times New Roman"/>
                <w:b/>
                <w:bCs/>
                <w:sz w:val="16"/>
                <w:szCs w:val="16"/>
                <w:lang w:eastAsia="ru-RU"/>
              </w:rPr>
              <w:t>инициативному</w:t>
            </w:r>
            <w:proofErr w:type="gramEnd"/>
            <w:r w:rsidRPr="003B04F0">
              <w:rPr>
                <w:rFonts w:ascii="Times New Roman" w:hAnsi="Times New Roman" w:cs="Times New Roman"/>
                <w:b/>
                <w:bCs/>
                <w:sz w:val="16"/>
                <w:szCs w:val="16"/>
                <w:lang w:eastAsia="ru-RU"/>
              </w:rPr>
              <w:t xml:space="preserve"> бюджетированию за счет средств местного бюджета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345,2</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549,0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74"/>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Субвенции бюджетам на проведение Всероссийской переписи населения</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99,0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11"/>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Прочие мероприятия по благоустройству сельских поселений</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20,0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16"/>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дотации на поддержку мер по обеспечению сбалансированности бюджетов</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1 300,0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50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проведение выборной кампании 2021 г.</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148,0</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r w:rsidR="003B04F0" w:rsidRPr="003B04F0" w:rsidTr="003B04F0">
        <w:trPr>
          <w:trHeight w:val="47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за счет резервного фонда Правительства УР</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210,7</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210,7</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Осуществление первичного воинского учета на территориях, где отсутствуют военные комиссариаты</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276,4</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276,4</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276,4</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40,0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40,0</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38,6</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96,5</w:t>
            </w:r>
          </w:p>
        </w:tc>
      </w:tr>
      <w:tr w:rsidR="003B04F0" w:rsidRPr="003B04F0" w:rsidTr="003B04F0">
        <w:trPr>
          <w:trHeight w:val="498"/>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Расходы на содержание контрольно-счетного органа</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669,0</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890,7</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890,7</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100,0</w:t>
            </w:r>
          </w:p>
        </w:tc>
      </w:tr>
      <w:tr w:rsidR="003B04F0" w:rsidRPr="003B04F0" w:rsidTr="003B04F0">
        <w:trPr>
          <w:trHeight w:val="642"/>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Резервные фонды исполнительных органов государственной власти субъектов Российской Федерации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2 400,2</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2 340,2</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97,5</w:t>
            </w:r>
          </w:p>
        </w:tc>
      </w:tr>
      <w:tr w:rsidR="003B04F0" w:rsidRPr="003B04F0" w:rsidTr="003B04F0">
        <w:trPr>
          <w:trHeight w:val="460"/>
        </w:trPr>
        <w:tc>
          <w:tcPr>
            <w:tcW w:w="3810" w:type="dxa"/>
            <w:vAlign w:val="center"/>
          </w:tcPr>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3B04F0">
              <w:rPr>
                <w:rFonts w:ascii="Times New Roman" w:hAnsi="Times New Roman" w:cs="Times New Roman"/>
                <w:b/>
                <w:bCs/>
                <w:sz w:val="16"/>
                <w:szCs w:val="16"/>
                <w:lang w:eastAsia="ru-RU"/>
              </w:rPr>
              <w:t>Обеспечение первичных мер пожарной безопасности</w:t>
            </w:r>
          </w:p>
        </w:tc>
        <w:tc>
          <w:tcPr>
            <w:tcW w:w="1208"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79" w:type="dxa"/>
            <w:vAlign w:val="center"/>
          </w:tcPr>
          <w:p w:rsidR="003B04F0" w:rsidRPr="003B04F0" w:rsidRDefault="003B04F0" w:rsidP="003B04F0">
            <w:pPr>
              <w:autoSpaceDE w:val="0"/>
              <w:autoSpaceDN w:val="0"/>
              <w:adjustRightInd w:val="0"/>
              <w:spacing w:before="62" w:after="0" w:line="240" w:lineRule="auto"/>
              <w:jc w:val="center"/>
              <w:rPr>
                <w:rFonts w:ascii="Times New Roman" w:hAnsi="Times New Roman" w:cs="Times New Roman"/>
                <w:b/>
                <w:sz w:val="20"/>
                <w:szCs w:val="20"/>
                <w:lang w:eastAsia="ru-RU"/>
              </w:rPr>
            </w:pPr>
            <w:r w:rsidRPr="003B04F0">
              <w:rPr>
                <w:rFonts w:ascii="Times New Roman" w:hAnsi="Times New Roman" w:cs="Times New Roman"/>
                <w:b/>
                <w:sz w:val="20"/>
                <w:szCs w:val="20"/>
                <w:lang w:eastAsia="ru-RU"/>
              </w:rPr>
              <w:t>393,5</w:t>
            </w:r>
          </w:p>
        </w:tc>
        <w:tc>
          <w:tcPr>
            <w:tcW w:w="1181"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07"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c>
          <w:tcPr>
            <w:tcW w:w="1349" w:type="dxa"/>
            <w:vAlign w:val="center"/>
          </w:tcPr>
          <w:p w:rsidR="003B04F0" w:rsidRPr="003B04F0" w:rsidRDefault="003B04F0" w:rsidP="003B04F0">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3B04F0">
              <w:rPr>
                <w:rFonts w:ascii="Times New Roman" w:hAnsi="Times New Roman" w:cs="Times New Roman"/>
                <w:b/>
                <w:bCs/>
                <w:sz w:val="20"/>
                <w:szCs w:val="20"/>
                <w:lang w:eastAsia="ru-RU"/>
              </w:rPr>
              <w:t>-</w:t>
            </w:r>
          </w:p>
        </w:tc>
      </w:tr>
    </w:tbl>
    <w:p w:rsidR="003B04F0" w:rsidRPr="003B04F0" w:rsidRDefault="003B04F0" w:rsidP="003B04F0">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p>
    <w:p w:rsidR="003B04F0" w:rsidRPr="003B04F0" w:rsidRDefault="003B04F0" w:rsidP="003B04F0">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r w:rsidRPr="003B04F0">
        <w:rPr>
          <w:rFonts w:ascii="Times New Roman CYR" w:hAnsi="Times New Roman CYR" w:cs="Times New Roman CYR"/>
          <w:b/>
          <w:lang w:eastAsia="ru-RU"/>
        </w:rPr>
        <w:t>АНАЛИЗ ОТЧЕТА ОБ ИСПОЛНЕНИИ МЕСТНОГО БЮДЖЕТА В ЧАСТИ ИСТОЧНИКОВ ФИНАНСИРОВАНИЯ ДЕФИЦИТА БЮДЖЕТА</w:t>
      </w:r>
    </w:p>
    <w:p w:rsidR="003B04F0" w:rsidRPr="003B04F0" w:rsidRDefault="003B04F0" w:rsidP="003B04F0">
      <w:pPr>
        <w:widowControl w:val="0"/>
        <w:autoSpaceDE w:val="0"/>
        <w:autoSpaceDN w:val="0"/>
        <w:adjustRightInd w:val="0"/>
        <w:spacing w:after="0" w:line="240" w:lineRule="auto"/>
        <w:ind w:firstLine="720"/>
        <w:jc w:val="center"/>
        <w:rPr>
          <w:rFonts w:ascii="Times New Roman CYR" w:hAnsi="Times New Roman CYR" w:cs="Times New Roman CYR"/>
          <w:b/>
          <w:lang w:eastAsia="ru-RU"/>
        </w:rPr>
      </w:pPr>
    </w:p>
    <w:p w:rsidR="003B04F0" w:rsidRPr="003B04F0" w:rsidRDefault="003B04F0" w:rsidP="003B04F0">
      <w:pPr>
        <w:widowControl w:val="0"/>
        <w:autoSpaceDE w:val="0"/>
        <w:autoSpaceDN w:val="0"/>
        <w:adjustRightInd w:val="0"/>
        <w:spacing w:after="0" w:line="240" w:lineRule="auto"/>
        <w:ind w:firstLine="720"/>
        <w:jc w:val="both"/>
        <w:rPr>
          <w:rFonts w:ascii="Times New Roman CYR" w:hAnsi="Times New Roman CYR" w:cs="Times New Roman CYR"/>
          <w:b/>
          <w:sz w:val="24"/>
          <w:szCs w:val="24"/>
          <w:lang w:eastAsia="ru-RU"/>
        </w:rPr>
      </w:pPr>
      <w:r w:rsidRPr="003B04F0">
        <w:rPr>
          <w:rFonts w:ascii="Times New Roman CYR" w:hAnsi="Times New Roman CYR" w:cs="Times New Roman CYR"/>
          <w:b/>
          <w:sz w:val="24"/>
          <w:szCs w:val="24"/>
          <w:lang w:eastAsia="ru-RU"/>
        </w:rPr>
        <w:t>На 2022 год бюджет муниципального образования «Красногорский район» сформирован без дефицита.</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CYR" w:hAnsi="Times New Roman CYR" w:cs="Times New Roman CYR"/>
          <w:sz w:val="24"/>
          <w:szCs w:val="24"/>
          <w:lang w:eastAsia="ru-RU"/>
        </w:rPr>
        <w:t xml:space="preserve">По состоянию на 01.01.2023 г. плановый дефицит составил 37 641,7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ублей</w:t>
      </w:r>
      <w:proofErr w:type="spellEnd"/>
      <w:r w:rsidRPr="003B04F0">
        <w:rPr>
          <w:rFonts w:ascii="Times New Roman" w:hAnsi="Times New Roman" w:cs="Times New Roman"/>
          <w:sz w:val="24"/>
          <w:szCs w:val="24"/>
          <w:lang w:eastAsia="ru-RU"/>
        </w:rPr>
        <w:t xml:space="preserve"> (первоначальный дефицит 0 </w:t>
      </w:r>
      <w:proofErr w:type="spellStart"/>
      <w:r w:rsidRPr="003B04F0">
        <w:rPr>
          <w:rFonts w:ascii="Times New Roman" w:hAnsi="Times New Roman" w:cs="Times New Roman"/>
          <w:sz w:val="24"/>
          <w:szCs w:val="24"/>
          <w:lang w:eastAsia="ru-RU"/>
        </w:rPr>
        <w:t>т.р</w:t>
      </w:r>
      <w:proofErr w:type="spellEnd"/>
      <w:r w:rsidRPr="003B04F0">
        <w:rPr>
          <w:rFonts w:ascii="Times New Roman" w:hAnsi="Times New Roman" w:cs="Times New Roman"/>
          <w:sz w:val="24"/>
          <w:szCs w:val="24"/>
          <w:lang w:eastAsia="ru-RU"/>
        </w:rPr>
        <w:t xml:space="preserve">. + 11 538,8 </w:t>
      </w:r>
      <w:proofErr w:type="spellStart"/>
      <w:r w:rsidRPr="003B04F0">
        <w:rPr>
          <w:rFonts w:ascii="Times New Roman" w:hAnsi="Times New Roman" w:cs="Times New Roman"/>
          <w:sz w:val="24"/>
          <w:szCs w:val="24"/>
          <w:lang w:eastAsia="ru-RU"/>
        </w:rPr>
        <w:t>тыс.рублей</w:t>
      </w:r>
      <w:proofErr w:type="spellEnd"/>
      <w:r w:rsidRPr="003B04F0">
        <w:rPr>
          <w:rFonts w:ascii="Times New Roman" w:hAnsi="Times New Roman" w:cs="Times New Roman"/>
          <w:sz w:val="24"/>
          <w:szCs w:val="24"/>
          <w:lang w:eastAsia="ru-RU"/>
        </w:rPr>
        <w:t xml:space="preserve"> в связи с направлением на расходы остатков средств единого счета бюджета по состоянию на 01.01.2022 г. + 9 600,0 тыс. рублей привлечение коммерческого кредита + 16 502,9 тыс. рублей денежные средства республиканского бюджета на оплату кредиторской задолженности за 2021 год).</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sz w:val="24"/>
          <w:szCs w:val="24"/>
          <w:lang w:eastAsia="ru-RU"/>
        </w:rPr>
        <w:t xml:space="preserve">Внесены изменения в расходную часть бюджета в сумме </w:t>
      </w:r>
      <w:r w:rsidRPr="003B04F0">
        <w:rPr>
          <w:rFonts w:ascii="Times New Roman" w:hAnsi="Times New Roman" w:cs="Times New Roman"/>
          <w:b/>
          <w:sz w:val="24"/>
          <w:szCs w:val="24"/>
          <w:u w:val="single"/>
          <w:lang w:eastAsia="ru-RU"/>
        </w:rPr>
        <w:t xml:space="preserve">11 538,8 </w:t>
      </w:r>
      <w:proofErr w:type="spellStart"/>
      <w:r w:rsidRPr="003B04F0">
        <w:rPr>
          <w:rFonts w:ascii="Times New Roman" w:hAnsi="Times New Roman" w:cs="Times New Roman"/>
          <w:b/>
          <w:sz w:val="24"/>
          <w:szCs w:val="24"/>
          <w:u w:val="single"/>
          <w:lang w:eastAsia="ru-RU"/>
        </w:rPr>
        <w:t>тыс</w:t>
      </w:r>
      <w:proofErr w:type="gramStart"/>
      <w:r w:rsidRPr="003B04F0">
        <w:rPr>
          <w:rFonts w:ascii="Times New Roman" w:hAnsi="Times New Roman" w:cs="Times New Roman"/>
          <w:b/>
          <w:sz w:val="24"/>
          <w:szCs w:val="24"/>
          <w:u w:val="single"/>
          <w:lang w:eastAsia="ru-RU"/>
        </w:rPr>
        <w:t>.р</w:t>
      </w:r>
      <w:proofErr w:type="gramEnd"/>
      <w:r w:rsidRPr="003B04F0">
        <w:rPr>
          <w:rFonts w:ascii="Times New Roman" w:hAnsi="Times New Roman" w:cs="Times New Roman"/>
          <w:b/>
          <w:sz w:val="24"/>
          <w:szCs w:val="24"/>
          <w:u w:val="single"/>
          <w:lang w:eastAsia="ru-RU"/>
        </w:rPr>
        <w:t>уб</w:t>
      </w:r>
      <w:proofErr w:type="spellEnd"/>
      <w:r w:rsidRPr="003B04F0">
        <w:rPr>
          <w:rFonts w:ascii="Times New Roman" w:hAnsi="Times New Roman" w:cs="Times New Roman"/>
          <w:b/>
          <w:sz w:val="24"/>
          <w:szCs w:val="24"/>
          <w:lang w:eastAsia="ru-RU"/>
        </w:rPr>
        <w:t xml:space="preserve">. в связи с </w:t>
      </w:r>
      <w:r w:rsidRPr="003B04F0">
        <w:rPr>
          <w:rFonts w:ascii="Times New Roman" w:hAnsi="Times New Roman" w:cs="Times New Roman"/>
          <w:b/>
          <w:sz w:val="24"/>
          <w:szCs w:val="24"/>
          <w:lang w:eastAsia="ru-RU"/>
        </w:rPr>
        <w:lastRenderedPageBreak/>
        <w:t>направлением остатков средств единого счета бюджета по состоянию на 01.01.2022 г.:</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-555,8 тыс. рублей</w:t>
      </w:r>
      <w:r w:rsidRPr="003B04F0">
        <w:rPr>
          <w:rFonts w:ascii="Times New Roman" w:hAnsi="Times New Roman" w:cs="Times New Roman"/>
          <w:sz w:val="24"/>
          <w:szCs w:val="24"/>
          <w:lang w:eastAsia="ru-RU"/>
        </w:rPr>
        <w:t xml:space="preserve"> на безопасность образовательных организаций (дотация на сбалансированность бюджета по распоряжению Правительства УР от 17.09.2021 г. №989-р);</w:t>
      </w:r>
    </w:p>
    <w:p w:rsidR="003B04F0" w:rsidRPr="003B04F0" w:rsidRDefault="003B04F0" w:rsidP="003B04F0">
      <w:pPr>
        <w:widowControl w:val="0"/>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-161,5 тыс. рублей </w:t>
      </w:r>
      <w:r w:rsidRPr="003B04F0">
        <w:rPr>
          <w:rFonts w:ascii="Times New Roman" w:hAnsi="Times New Roman" w:cs="Times New Roman"/>
          <w:sz w:val="24"/>
          <w:szCs w:val="24"/>
          <w:lang w:eastAsia="ru-RU"/>
        </w:rPr>
        <w:t xml:space="preserve">на питание детей за счет родительской платы, поступившей в бюджет МО «Муниципальный округ Красногорский район Удмуртской Республики» в </w:t>
      </w:r>
      <w:proofErr w:type="gramStart"/>
      <w:r w:rsidRPr="003B04F0">
        <w:rPr>
          <w:rFonts w:ascii="Times New Roman" w:hAnsi="Times New Roman" w:cs="Times New Roman"/>
          <w:sz w:val="24"/>
          <w:szCs w:val="24"/>
          <w:lang w:eastAsia="ru-RU"/>
        </w:rPr>
        <w:t>декабре</w:t>
      </w:r>
      <w:proofErr w:type="gramEnd"/>
      <w:r w:rsidRPr="003B04F0">
        <w:rPr>
          <w:rFonts w:ascii="Times New Roman" w:hAnsi="Times New Roman" w:cs="Times New Roman"/>
          <w:sz w:val="24"/>
          <w:szCs w:val="24"/>
          <w:lang w:eastAsia="ru-RU"/>
        </w:rPr>
        <w:t xml:space="preserve"> 2021 года;</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-7,2 тыс. рублей</w:t>
      </w:r>
      <w:r w:rsidRPr="003B04F0">
        <w:rPr>
          <w:rFonts w:ascii="Times New Roman" w:hAnsi="Times New Roman" w:cs="Times New Roman"/>
          <w:sz w:val="24"/>
          <w:szCs w:val="24"/>
          <w:lang w:eastAsia="ru-RU"/>
        </w:rPr>
        <w:t xml:space="preserve"> на подготовку к отопительному периоду (дотация на сбалансированность бюджета по распоряжению Правительства УР от 21.05.2021 г. №507-р);</w:t>
      </w:r>
    </w:p>
    <w:p w:rsidR="003B04F0" w:rsidRPr="003B04F0" w:rsidRDefault="003B04F0" w:rsidP="003B04F0">
      <w:pPr>
        <w:widowControl w:val="0"/>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-222,3 тыс. рублей </w:t>
      </w:r>
      <w:r w:rsidRPr="003B04F0">
        <w:rPr>
          <w:rFonts w:ascii="Times New Roman" w:hAnsi="Times New Roman" w:cs="Times New Roman"/>
          <w:sz w:val="24"/>
          <w:szCs w:val="24"/>
          <w:lang w:eastAsia="ru-RU"/>
        </w:rPr>
        <w:t>на монтаж светильников наружного освещения в д. Бараны;</w:t>
      </w:r>
    </w:p>
    <w:p w:rsidR="003B04F0" w:rsidRPr="003B04F0" w:rsidRDefault="003B04F0" w:rsidP="003B04F0">
      <w:pPr>
        <w:widowControl w:val="0"/>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-4 145,6 тыс. рублей</w:t>
      </w:r>
      <w:r w:rsidRPr="003B04F0">
        <w:rPr>
          <w:rFonts w:ascii="Times New Roman" w:hAnsi="Times New Roman" w:cs="Times New Roman"/>
          <w:sz w:val="24"/>
          <w:szCs w:val="24"/>
          <w:lang w:eastAsia="ru-RU"/>
        </w:rPr>
        <w:t xml:space="preserve"> на выполнение работ по капитальному ремонту объектов водоснабжения в д. Бараны (коммерческий кредит в </w:t>
      </w:r>
      <w:proofErr w:type="gramStart"/>
      <w:r w:rsidRPr="003B04F0">
        <w:rPr>
          <w:rFonts w:ascii="Times New Roman" w:hAnsi="Times New Roman" w:cs="Times New Roman"/>
          <w:sz w:val="24"/>
          <w:szCs w:val="24"/>
          <w:lang w:eastAsia="ru-RU"/>
        </w:rPr>
        <w:t>рамках</w:t>
      </w:r>
      <w:proofErr w:type="gramEnd"/>
      <w:r w:rsidRPr="003B04F0">
        <w:rPr>
          <w:rFonts w:ascii="Times New Roman" w:hAnsi="Times New Roman" w:cs="Times New Roman"/>
          <w:sz w:val="24"/>
          <w:szCs w:val="24"/>
          <w:lang w:eastAsia="ru-RU"/>
        </w:rPr>
        <w:t xml:space="preserve"> программы «Гол села»);</w:t>
      </w:r>
    </w:p>
    <w:p w:rsidR="003B04F0" w:rsidRPr="003B04F0" w:rsidRDefault="003B04F0" w:rsidP="003B04F0">
      <w:pPr>
        <w:widowControl w:val="0"/>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-1 739,0 тыс. рублей </w:t>
      </w:r>
      <w:r w:rsidRPr="003B04F0">
        <w:rPr>
          <w:rFonts w:ascii="Times New Roman" w:hAnsi="Times New Roman" w:cs="Times New Roman"/>
          <w:sz w:val="24"/>
          <w:szCs w:val="24"/>
          <w:lang w:eastAsia="ru-RU"/>
        </w:rPr>
        <w:t>на приобретение оргтехники в МКУ «ЕДДС МО «Красногорский район», МКУ «Централизованная бухгалтерия», Администрации МО Красногорский район;</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-60,0 тыс. рублей </w:t>
      </w:r>
      <w:r w:rsidRPr="003B04F0">
        <w:rPr>
          <w:rFonts w:ascii="Times New Roman" w:hAnsi="Times New Roman" w:cs="Times New Roman"/>
          <w:sz w:val="24"/>
          <w:szCs w:val="24"/>
          <w:lang w:eastAsia="ru-RU"/>
        </w:rPr>
        <w:t>на текущий ремонт уличного освещения по ул. Лесной д. Бараны (за счет средств дорожного фонда);</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-1 000,0 тыс. рублей </w:t>
      </w:r>
      <w:r w:rsidRPr="003B04F0">
        <w:rPr>
          <w:rFonts w:ascii="Times New Roman" w:hAnsi="Times New Roman" w:cs="Times New Roman"/>
          <w:sz w:val="24"/>
          <w:szCs w:val="24"/>
          <w:lang w:eastAsia="ru-RU"/>
        </w:rPr>
        <w:t>на реализацию проектов развития общественной инфраструктуры, основанных на местных инициативах;</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-28,8 тыс. рублей </w:t>
      </w:r>
      <w:r w:rsidRPr="003B04F0">
        <w:rPr>
          <w:rFonts w:ascii="Times New Roman" w:hAnsi="Times New Roman" w:cs="Times New Roman"/>
          <w:sz w:val="24"/>
          <w:szCs w:val="24"/>
          <w:lang w:eastAsia="ru-RU"/>
        </w:rPr>
        <w:t>на прочие мероприятия по благоустройству;</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-3 618,6 тыс. рублей </w:t>
      </w:r>
      <w:r w:rsidRPr="003B04F0">
        <w:rPr>
          <w:rFonts w:ascii="Times New Roman" w:hAnsi="Times New Roman" w:cs="Times New Roman"/>
          <w:sz w:val="24"/>
          <w:szCs w:val="24"/>
          <w:lang w:eastAsia="ru-RU"/>
        </w:rPr>
        <w:t>на выплату заработной платы работникам бюджетной сферы.</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sz w:val="24"/>
          <w:szCs w:val="24"/>
          <w:lang w:eastAsia="ru-RU"/>
        </w:rPr>
        <w:t xml:space="preserve">Внесены изменения в расходную часть бюджета в сумме </w:t>
      </w:r>
      <w:r w:rsidRPr="003B04F0">
        <w:rPr>
          <w:rFonts w:ascii="Times New Roman" w:hAnsi="Times New Roman" w:cs="Times New Roman"/>
          <w:b/>
          <w:sz w:val="24"/>
          <w:szCs w:val="24"/>
          <w:u w:val="single"/>
          <w:lang w:eastAsia="ru-RU"/>
        </w:rPr>
        <w:t xml:space="preserve">9 600,0 </w:t>
      </w:r>
      <w:proofErr w:type="spellStart"/>
      <w:r w:rsidRPr="003B04F0">
        <w:rPr>
          <w:rFonts w:ascii="Times New Roman" w:hAnsi="Times New Roman" w:cs="Times New Roman"/>
          <w:b/>
          <w:sz w:val="24"/>
          <w:szCs w:val="24"/>
          <w:u w:val="single"/>
          <w:lang w:eastAsia="ru-RU"/>
        </w:rPr>
        <w:t>тыс</w:t>
      </w:r>
      <w:proofErr w:type="gramStart"/>
      <w:r w:rsidRPr="003B04F0">
        <w:rPr>
          <w:rFonts w:ascii="Times New Roman" w:hAnsi="Times New Roman" w:cs="Times New Roman"/>
          <w:b/>
          <w:sz w:val="24"/>
          <w:szCs w:val="24"/>
          <w:u w:val="single"/>
          <w:lang w:eastAsia="ru-RU"/>
        </w:rPr>
        <w:t>.р</w:t>
      </w:r>
      <w:proofErr w:type="gramEnd"/>
      <w:r w:rsidRPr="003B04F0">
        <w:rPr>
          <w:rFonts w:ascii="Times New Roman" w:hAnsi="Times New Roman" w:cs="Times New Roman"/>
          <w:b/>
          <w:sz w:val="24"/>
          <w:szCs w:val="24"/>
          <w:u w:val="single"/>
          <w:lang w:eastAsia="ru-RU"/>
        </w:rPr>
        <w:t>уб</w:t>
      </w:r>
      <w:proofErr w:type="spellEnd"/>
      <w:r w:rsidRPr="003B04F0">
        <w:rPr>
          <w:rFonts w:ascii="Times New Roman" w:hAnsi="Times New Roman" w:cs="Times New Roman"/>
          <w:b/>
          <w:sz w:val="24"/>
          <w:szCs w:val="24"/>
          <w:lang w:eastAsia="ru-RU"/>
        </w:rPr>
        <w:t>. в связи с направлением денежных средств коммерческого кредита на выплату заработной платы работникам бюджетной сферы:</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 xml:space="preserve">-9 600,0 тыс. рублей </w:t>
      </w:r>
      <w:r w:rsidRPr="003B04F0">
        <w:rPr>
          <w:rFonts w:ascii="Times New Roman" w:hAnsi="Times New Roman" w:cs="Times New Roman"/>
          <w:sz w:val="24"/>
          <w:szCs w:val="24"/>
          <w:lang w:eastAsia="ru-RU"/>
        </w:rPr>
        <w:t>на выплату заработной платы работникам бюджетной сферы.</w:t>
      </w:r>
    </w:p>
    <w:p w:rsidR="003B04F0" w:rsidRPr="003B04F0" w:rsidRDefault="003B04F0" w:rsidP="003B04F0">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3B04F0">
        <w:rPr>
          <w:rFonts w:ascii="Times New Roman" w:hAnsi="Times New Roman" w:cs="Times New Roman"/>
          <w:b/>
          <w:sz w:val="24"/>
          <w:szCs w:val="24"/>
          <w:lang w:eastAsia="ru-RU"/>
        </w:rPr>
        <w:t xml:space="preserve">Внесены изменения в расходную часть бюджета в сумме </w:t>
      </w:r>
      <w:r w:rsidRPr="003B04F0">
        <w:rPr>
          <w:rFonts w:ascii="Times New Roman" w:hAnsi="Times New Roman" w:cs="Times New Roman"/>
          <w:b/>
          <w:sz w:val="24"/>
          <w:szCs w:val="24"/>
          <w:u w:val="single"/>
          <w:lang w:eastAsia="ru-RU"/>
        </w:rPr>
        <w:t xml:space="preserve">16 502,9 </w:t>
      </w:r>
      <w:proofErr w:type="spellStart"/>
      <w:r w:rsidRPr="003B04F0">
        <w:rPr>
          <w:rFonts w:ascii="Times New Roman" w:hAnsi="Times New Roman" w:cs="Times New Roman"/>
          <w:b/>
          <w:sz w:val="24"/>
          <w:szCs w:val="24"/>
          <w:u w:val="single"/>
          <w:lang w:eastAsia="ru-RU"/>
        </w:rPr>
        <w:t>тыс</w:t>
      </w:r>
      <w:proofErr w:type="gramStart"/>
      <w:r w:rsidRPr="003B04F0">
        <w:rPr>
          <w:rFonts w:ascii="Times New Roman" w:hAnsi="Times New Roman" w:cs="Times New Roman"/>
          <w:b/>
          <w:sz w:val="24"/>
          <w:szCs w:val="24"/>
          <w:u w:val="single"/>
          <w:lang w:eastAsia="ru-RU"/>
        </w:rPr>
        <w:t>.р</w:t>
      </w:r>
      <w:proofErr w:type="gramEnd"/>
      <w:r w:rsidRPr="003B04F0">
        <w:rPr>
          <w:rFonts w:ascii="Times New Roman" w:hAnsi="Times New Roman" w:cs="Times New Roman"/>
          <w:b/>
          <w:sz w:val="24"/>
          <w:szCs w:val="24"/>
          <w:u w:val="single"/>
          <w:lang w:eastAsia="ru-RU"/>
        </w:rPr>
        <w:t>уб</w:t>
      </w:r>
      <w:proofErr w:type="spellEnd"/>
      <w:r w:rsidRPr="003B04F0">
        <w:rPr>
          <w:rFonts w:ascii="Times New Roman" w:hAnsi="Times New Roman" w:cs="Times New Roman"/>
          <w:b/>
          <w:sz w:val="24"/>
          <w:szCs w:val="24"/>
          <w:lang w:eastAsia="ru-RU"/>
        </w:rPr>
        <w:t>. в связи с направлением денежных средств республиканского бюджета на оплату кредиторской задолженности по состоянию на 01.01.2022 г.:</w:t>
      </w:r>
    </w:p>
    <w:p w:rsidR="003B04F0" w:rsidRPr="003B04F0" w:rsidRDefault="003B04F0" w:rsidP="003B04F0">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-100 тыс. рублей</w:t>
      </w:r>
      <w:r w:rsidRPr="003B04F0">
        <w:rPr>
          <w:rFonts w:ascii="Times New Roman" w:hAnsi="Times New Roman" w:cs="Times New Roman"/>
          <w:sz w:val="24"/>
          <w:szCs w:val="24"/>
          <w:lang w:eastAsia="ru-RU"/>
        </w:rPr>
        <w:t xml:space="preserve"> на организацию и проведение новогодних мероприятий для ветеранских организаций (остаток МБТ, потребность в </w:t>
      </w:r>
      <w:proofErr w:type="gramStart"/>
      <w:r w:rsidRPr="003B04F0">
        <w:rPr>
          <w:rFonts w:ascii="Times New Roman" w:hAnsi="Times New Roman" w:cs="Times New Roman"/>
          <w:sz w:val="24"/>
          <w:szCs w:val="24"/>
          <w:lang w:eastAsia="ru-RU"/>
        </w:rPr>
        <w:t>котором</w:t>
      </w:r>
      <w:proofErr w:type="gramEnd"/>
      <w:r w:rsidRPr="003B04F0">
        <w:rPr>
          <w:rFonts w:ascii="Times New Roman" w:hAnsi="Times New Roman" w:cs="Times New Roman"/>
          <w:sz w:val="24"/>
          <w:szCs w:val="24"/>
          <w:lang w:eastAsia="ru-RU"/>
        </w:rPr>
        <w:t xml:space="preserve"> подтверждена по распоряжению Правительства УР от 24.12.2021 г. №1435-р);</w:t>
      </w:r>
    </w:p>
    <w:p w:rsidR="003B04F0" w:rsidRPr="003B04F0" w:rsidRDefault="003B04F0" w:rsidP="003B04F0">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-210,7 тыс. рублей</w:t>
      </w:r>
      <w:r w:rsidRPr="003B04F0">
        <w:rPr>
          <w:rFonts w:ascii="Times New Roman" w:hAnsi="Times New Roman" w:cs="Times New Roman"/>
          <w:sz w:val="24"/>
          <w:szCs w:val="24"/>
          <w:lang w:eastAsia="ru-RU"/>
        </w:rPr>
        <w:t xml:space="preserve"> на проведение новогодних мероприятий для одаренных детей и детей из малообеспеченных семей (остаток МБТ, потребность в </w:t>
      </w:r>
      <w:proofErr w:type="gramStart"/>
      <w:r w:rsidRPr="003B04F0">
        <w:rPr>
          <w:rFonts w:ascii="Times New Roman" w:hAnsi="Times New Roman" w:cs="Times New Roman"/>
          <w:sz w:val="24"/>
          <w:szCs w:val="24"/>
          <w:lang w:eastAsia="ru-RU"/>
        </w:rPr>
        <w:t>котором</w:t>
      </w:r>
      <w:proofErr w:type="gramEnd"/>
      <w:r w:rsidRPr="003B04F0">
        <w:rPr>
          <w:rFonts w:ascii="Times New Roman" w:hAnsi="Times New Roman" w:cs="Times New Roman"/>
          <w:sz w:val="24"/>
          <w:szCs w:val="24"/>
          <w:lang w:eastAsia="ru-RU"/>
        </w:rPr>
        <w:t xml:space="preserve"> подтверждена по распоряжению Правительства УР от 24.12.2021 г. №1435-р);</w:t>
      </w:r>
    </w:p>
    <w:p w:rsidR="003B04F0" w:rsidRPr="003B04F0" w:rsidRDefault="003B04F0" w:rsidP="003B04F0">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proofErr w:type="gramStart"/>
      <w:r w:rsidRPr="003B04F0">
        <w:rPr>
          <w:rFonts w:ascii="Times New Roman" w:hAnsi="Times New Roman" w:cs="Times New Roman"/>
          <w:b/>
          <w:sz w:val="24"/>
          <w:szCs w:val="24"/>
          <w:u w:val="single"/>
          <w:lang w:eastAsia="ru-RU"/>
        </w:rPr>
        <w:t>-1 164,1 тыс. рублей</w:t>
      </w:r>
      <w:r w:rsidRPr="003B04F0">
        <w:rPr>
          <w:rFonts w:ascii="Times New Roman" w:hAnsi="Times New Roman" w:cs="Times New Roman"/>
          <w:sz w:val="24"/>
          <w:szCs w:val="24"/>
          <w:lang w:eastAsia="ru-RU"/>
        </w:rPr>
        <w:t xml:space="preserve"> на промывку скважин, ремонт водопроводов (остаток субсидии, потребность в</w:t>
      </w:r>
      <w:proofErr w:type="gramEnd"/>
    </w:p>
    <w:p w:rsidR="003B04F0" w:rsidRPr="003B04F0" w:rsidRDefault="003B04F0" w:rsidP="003B04F0">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которой подтверждена);</w:t>
      </w:r>
    </w:p>
    <w:p w:rsidR="003B04F0" w:rsidRPr="003B04F0" w:rsidRDefault="003B04F0" w:rsidP="003B04F0">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 </w:t>
      </w:r>
      <w:r w:rsidRPr="003B04F0">
        <w:rPr>
          <w:rFonts w:ascii="Times New Roman" w:hAnsi="Times New Roman" w:cs="Times New Roman"/>
          <w:b/>
          <w:sz w:val="24"/>
          <w:szCs w:val="24"/>
          <w:u w:val="single"/>
          <w:lang w:eastAsia="ru-RU"/>
        </w:rPr>
        <w:t>-28,1 тыс. рублей</w:t>
      </w:r>
      <w:r w:rsidRPr="003B04F0">
        <w:rPr>
          <w:rFonts w:ascii="Times New Roman" w:hAnsi="Times New Roman" w:cs="Times New Roman"/>
          <w:sz w:val="24"/>
          <w:szCs w:val="24"/>
          <w:lang w:eastAsia="ru-RU"/>
        </w:rPr>
        <w:t xml:space="preserve"> на выполнение кадастровых работ (остаток субсидии, потребность в которой подтверждена);</w:t>
      </w:r>
    </w:p>
    <w:p w:rsidR="003B04F0" w:rsidRPr="003B04F0" w:rsidRDefault="003B04F0" w:rsidP="003B04F0">
      <w:pPr>
        <w:widowControl w:val="0"/>
        <w:tabs>
          <w:tab w:val="left" w:pos="720"/>
        </w:tabs>
        <w:autoSpaceDE w:val="0"/>
        <w:autoSpaceDN w:val="0"/>
        <w:adjustRightInd w:val="0"/>
        <w:spacing w:after="0" w:line="100" w:lineRule="atLeast"/>
        <w:jc w:val="both"/>
        <w:rPr>
          <w:rFonts w:ascii="Times New Roman" w:hAnsi="Times New Roman" w:cs="Times New Roman"/>
          <w:sz w:val="24"/>
          <w:szCs w:val="24"/>
          <w:lang w:eastAsia="ru-RU"/>
        </w:rPr>
      </w:pPr>
      <w:r w:rsidRPr="003B04F0">
        <w:rPr>
          <w:rFonts w:ascii="Times New Roman" w:hAnsi="Times New Roman" w:cs="Times New Roman"/>
          <w:b/>
          <w:sz w:val="24"/>
          <w:szCs w:val="24"/>
          <w:u w:val="single"/>
          <w:lang w:eastAsia="ru-RU"/>
        </w:rPr>
        <w:t>-15 000,0 тыс. рублей</w:t>
      </w:r>
      <w:r w:rsidRPr="003B04F0">
        <w:rPr>
          <w:rFonts w:ascii="Times New Roman" w:hAnsi="Times New Roman" w:cs="Times New Roman"/>
          <w:sz w:val="24"/>
          <w:szCs w:val="24"/>
          <w:lang w:eastAsia="ru-RU"/>
        </w:rPr>
        <w:t xml:space="preserve"> на благоустройство центральной части села Красногорского (дотация по распоряжению Правительства РФ от 30.10.2021 г. №3075-р Всероссийский конкурс «Лучшая муниципальная практика»).</w:t>
      </w:r>
    </w:p>
    <w:p w:rsidR="003B04F0" w:rsidRPr="003B04F0" w:rsidRDefault="003B04F0" w:rsidP="003B04F0">
      <w:pPr>
        <w:widowControl w:val="0"/>
        <w:autoSpaceDE w:val="0"/>
        <w:autoSpaceDN w:val="0"/>
        <w:adjustRightInd w:val="0"/>
        <w:spacing w:after="0" w:line="240" w:lineRule="auto"/>
        <w:ind w:firstLine="540"/>
        <w:jc w:val="center"/>
        <w:rPr>
          <w:rFonts w:ascii="Times New Roman" w:hAnsi="Times New Roman" w:cs="Times New Roman"/>
          <w:b/>
          <w:sz w:val="24"/>
          <w:szCs w:val="24"/>
          <w:lang w:eastAsia="ru-RU"/>
        </w:rPr>
      </w:pPr>
      <w:r w:rsidRPr="003B04F0">
        <w:rPr>
          <w:rFonts w:ascii="Times New Roman" w:hAnsi="Times New Roman" w:cs="Times New Roman"/>
          <w:b/>
          <w:sz w:val="24"/>
          <w:szCs w:val="24"/>
          <w:lang w:eastAsia="ru-RU"/>
        </w:rPr>
        <w:t>Муниципальный долг.</w:t>
      </w:r>
    </w:p>
    <w:p w:rsidR="003B04F0" w:rsidRPr="003B04F0" w:rsidRDefault="003B04F0" w:rsidP="003B04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ab/>
        <w:t xml:space="preserve">Общий объем муниципальных долговых обязательств района на 01.01.2022 года составлял 37 223,2 </w:t>
      </w:r>
      <w:proofErr w:type="spellStart"/>
      <w:r w:rsidRPr="003B04F0">
        <w:rPr>
          <w:rFonts w:ascii="Times New Roman" w:hAnsi="Times New Roman" w:cs="Times New Roman"/>
          <w:sz w:val="24"/>
          <w:szCs w:val="24"/>
          <w:lang w:eastAsia="ru-RU"/>
        </w:rPr>
        <w:t>тыс</w:t>
      </w:r>
      <w:proofErr w:type="gramStart"/>
      <w:r w:rsidRPr="003B04F0">
        <w:rPr>
          <w:rFonts w:ascii="Times New Roman" w:hAnsi="Times New Roman" w:cs="Times New Roman"/>
          <w:sz w:val="24"/>
          <w:szCs w:val="24"/>
          <w:lang w:eastAsia="ru-RU"/>
        </w:rPr>
        <w:t>.р</w:t>
      </w:r>
      <w:proofErr w:type="gramEnd"/>
      <w:r w:rsidRPr="003B04F0">
        <w:rPr>
          <w:rFonts w:ascii="Times New Roman" w:hAnsi="Times New Roman" w:cs="Times New Roman"/>
          <w:sz w:val="24"/>
          <w:szCs w:val="24"/>
          <w:lang w:eastAsia="ru-RU"/>
        </w:rPr>
        <w:t>уб</w:t>
      </w:r>
      <w:proofErr w:type="spellEnd"/>
      <w:r w:rsidRPr="003B04F0">
        <w:rPr>
          <w:rFonts w:ascii="Times New Roman" w:hAnsi="Times New Roman" w:cs="Times New Roman"/>
          <w:sz w:val="24"/>
          <w:szCs w:val="24"/>
          <w:lang w:eastAsia="ru-RU"/>
        </w:rPr>
        <w:t>. – задолженность по коммерческому кредиту перед ПАО «</w:t>
      </w:r>
      <w:proofErr w:type="spellStart"/>
      <w:r w:rsidRPr="003B04F0">
        <w:rPr>
          <w:rFonts w:ascii="Times New Roman" w:hAnsi="Times New Roman" w:cs="Times New Roman"/>
          <w:sz w:val="24"/>
          <w:szCs w:val="24"/>
          <w:lang w:eastAsia="ru-RU"/>
        </w:rPr>
        <w:t>Совкомбанк</w:t>
      </w:r>
      <w:proofErr w:type="spellEnd"/>
      <w:r w:rsidRPr="003B04F0">
        <w:rPr>
          <w:rFonts w:ascii="Times New Roman" w:hAnsi="Times New Roman" w:cs="Times New Roman"/>
          <w:sz w:val="24"/>
          <w:szCs w:val="24"/>
          <w:lang w:eastAsia="ru-RU"/>
        </w:rPr>
        <w:t>».</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 xml:space="preserve">По соглашению № 16 от 27.06.2022 г., </w:t>
      </w:r>
      <w:proofErr w:type="gramStart"/>
      <w:r w:rsidRPr="003B04F0">
        <w:rPr>
          <w:rFonts w:ascii="Times New Roman" w:hAnsi="Times New Roman" w:cs="Times New Roman"/>
          <w:sz w:val="24"/>
          <w:szCs w:val="24"/>
          <w:lang w:eastAsia="ru-RU"/>
        </w:rPr>
        <w:t>согласно Распоряжения</w:t>
      </w:r>
      <w:proofErr w:type="gramEnd"/>
      <w:r w:rsidRPr="003B04F0">
        <w:rPr>
          <w:rFonts w:ascii="Times New Roman" w:hAnsi="Times New Roman" w:cs="Times New Roman"/>
          <w:sz w:val="24"/>
          <w:szCs w:val="24"/>
          <w:lang w:eastAsia="ru-RU"/>
        </w:rPr>
        <w:t xml:space="preserve"> Правительства Удмуртской Республики, 28 июня 2022 года получен от Министерства финансов Удмуртской Республики бюджетный кредит в сумме 37 223,2 тыс. руб. на погашение долговых обязательств по коммерческому кредиту.</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В 2022 году районом взят коммерческий кредит в ПАО «СБЕРБАНК РОССИИ» в сумме 9600,0 тыс. руб. на финансирование дефицита бюджета района.</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B04F0">
        <w:rPr>
          <w:rFonts w:ascii="Times New Roman" w:hAnsi="Times New Roman" w:cs="Times New Roman"/>
          <w:sz w:val="24"/>
          <w:szCs w:val="24"/>
          <w:lang w:eastAsia="ru-RU"/>
        </w:rPr>
        <w:t>Общий объем муниципальных долговых обязательств района на 01.01.2023 года составляет 46823,2 тыс. руб. в сумме основного долга на погашение долговых обязательств и на финансирование дефицита бюджета.</w:t>
      </w:r>
    </w:p>
    <w:p w:rsidR="003B04F0" w:rsidRPr="003B04F0" w:rsidRDefault="003B04F0" w:rsidP="003B04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3B04F0">
        <w:rPr>
          <w:rFonts w:ascii="Times New Roman" w:hAnsi="Times New Roman" w:cs="Times New Roman"/>
          <w:sz w:val="24"/>
          <w:szCs w:val="24"/>
          <w:lang w:eastAsia="ru-RU"/>
        </w:rPr>
        <w:t>За пользование бюджетным кредитом в отчетном году начислены и уплачены проценты общей суммы 19,0 тыс. руб., за пользование коммерческими кредитами 1757,7 тыс. рублей.</w:t>
      </w:r>
      <w:proofErr w:type="gramEnd"/>
    </w:p>
    <w:p w:rsidR="00B6626C" w:rsidRDefault="00B6626C">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B6626C" w:rsidRPr="00B6626C" w:rsidRDefault="00B6626C" w:rsidP="00B6626C">
      <w:pPr>
        <w:tabs>
          <w:tab w:val="left" w:pos="708"/>
          <w:tab w:val="left" w:pos="7650"/>
        </w:tabs>
        <w:spacing w:after="0" w:line="240" w:lineRule="auto"/>
        <w:jc w:val="right"/>
        <w:rPr>
          <w:rFonts w:ascii="Times New Roman" w:hAnsi="Times New Roman" w:cs="Times New Roman"/>
          <w:sz w:val="24"/>
          <w:szCs w:val="24"/>
          <w:lang w:eastAsia="ru-RU"/>
        </w:rPr>
      </w:pPr>
      <w:r w:rsidRPr="00B6626C">
        <w:rPr>
          <w:rFonts w:ascii="Times New Roman" w:hAnsi="Times New Roman" w:cs="Times New Roman"/>
          <w:sz w:val="24"/>
          <w:szCs w:val="24"/>
          <w:lang w:eastAsia="ru-RU"/>
        </w:rPr>
        <w:lastRenderedPageBreak/>
        <w:t>проект</w:t>
      </w:r>
    </w:p>
    <w:p w:rsidR="00B6626C" w:rsidRPr="00B6626C" w:rsidRDefault="00B6626C" w:rsidP="00B6626C">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4"/>
          <w:szCs w:val="24"/>
          <w:lang w:eastAsia="ru-RU"/>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6626C" w:rsidRPr="00B6626C" w:rsidRDefault="00B6626C" w:rsidP="00B6626C">
      <w:pPr>
        <w:shd w:val="clear" w:color="auto" w:fill="FFFFFF"/>
        <w:spacing w:after="0" w:line="240" w:lineRule="auto"/>
        <w:jc w:val="center"/>
        <w:rPr>
          <w:rFonts w:ascii="Times New Roman" w:hAnsi="Times New Roman" w:cs="Times New Roman"/>
          <w:color w:val="000000"/>
          <w:sz w:val="26"/>
          <w:szCs w:val="26"/>
          <w:lang w:eastAsia="ru-RU"/>
        </w:rPr>
      </w:pPr>
      <w:r w:rsidRPr="00B6626C">
        <w:rPr>
          <w:rFonts w:ascii="Times New Roman" w:hAnsi="Times New Roman" w:cs="Times New Roman"/>
          <w:b/>
          <w:bCs/>
          <w:color w:val="000000"/>
          <w:sz w:val="26"/>
          <w:szCs w:val="26"/>
          <w:lang w:eastAsia="ru-RU"/>
        </w:rPr>
        <w:t>РЕШЕНИЕ</w:t>
      </w:r>
    </w:p>
    <w:p w:rsidR="00B6626C" w:rsidRPr="00B6626C" w:rsidRDefault="00B6626C" w:rsidP="00B6626C">
      <w:pPr>
        <w:shd w:val="clear" w:color="auto" w:fill="FFFFFF"/>
        <w:spacing w:after="0" w:line="240" w:lineRule="auto"/>
        <w:jc w:val="center"/>
        <w:rPr>
          <w:rFonts w:ascii="Times New Roman" w:hAnsi="Times New Roman" w:cs="Times New Roman"/>
          <w:color w:val="000000"/>
          <w:sz w:val="26"/>
          <w:szCs w:val="26"/>
          <w:lang w:eastAsia="ru-RU"/>
        </w:rPr>
      </w:pPr>
      <w:r w:rsidRPr="00B6626C">
        <w:rPr>
          <w:rFonts w:ascii="Times New Roman" w:hAnsi="Times New Roman" w:cs="Times New Roman"/>
          <w:b/>
          <w:bCs/>
          <w:color w:val="000000"/>
          <w:sz w:val="26"/>
          <w:szCs w:val="26"/>
          <w:lang w:eastAsia="ru-RU"/>
        </w:rPr>
        <w:t>Совета депутатов муниципального образования</w:t>
      </w:r>
    </w:p>
    <w:p w:rsidR="00B6626C" w:rsidRPr="00B6626C" w:rsidRDefault="00B6626C" w:rsidP="00B6626C">
      <w:pPr>
        <w:shd w:val="clear" w:color="auto" w:fill="FFFFFF"/>
        <w:spacing w:after="0" w:line="240" w:lineRule="auto"/>
        <w:jc w:val="center"/>
        <w:rPr>
          <w:rFonts w:ascii="Times New Roman" w:hAnsi="Times New Roman" w:cs="Times New Roman"/>
          <w:color w:val="000000"/>
          <w:sz w:val="26"/>
          <w:szCs w:val="26"/>
          <w:lang w:eastAsia="ru-RU"/>
        </w:rPr>
      </w:pPr>
      <w:r w:rsidRPr="00B6626C">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B6626C" w:rsidRPr="00B6626C" w:rsidRDefault="00B6626C" w:rsidP="00B6626C">
      <w:pPr>
        <w:shd w:val="clear" w:color="auto" w:fill="FFFFFF"/>
        <w:spacing w:after="150" w:line="240" w:lineRule="auto"/>
        <w:jc w:val="both"/>
        <w:rPr>
          <w:rFonts w:ascii="Times New Roman" w:hAnsi="Times New Roman" w:cs="Times New Roman"/>
          <w:color w:val="000000"/>
          <w:sz w:val="26"/>
          <w:szCs w:val="26"/>
          <w:lang w:eastAsia="ru-RU"/>
        </w:rPr>
      </w:pPr>
      <w:r w:rsidRPr="00B6626C">
        <w:rPr>
          <w:rFonts w:ascii="Times New Roman" w:hAnsi="Times New Roman" w:cs="Times New Roman"/>
          <w:b/>
          <w:bCs/>
          <w:color w:val="000000"/>
          <w:sz w:val="26"/>
          <w:szCs w:val="26"/>
          <w:lang w:eastAsia="ru-RU"/>
        </w:rPr>
        <w:t> </w:t>
      </w:r>
    </w:p>
    <w:p w:rsidR="00B6626C" w:rsidRPr="00B6626C" w:rsidRDefault="00B6626C" w:rsidP="00B6626C">
      <w:pPr>
        <w:shd w:val="clear" w:color="auto" w:fill="FFFFFF"/>
        <w:spacing w:after="0" w:line="240" w:lineRule="auto"/>
        <w:jc w:val="center"/>
        <w:rPr>
          <w:rFonts w:ascii="Times New Roman" w:hAnsi="Times New Roman" w:cs="Times New Roman"/>
          <w:color w:val="000000"/>
          <w:sz w:val="26"/>
          <w:szCs w:val="26"/>
          <w:lang w:eastAsia="ru-RU"/>
        </w:rPr>
      </w:pPr>
      <w:r w:rsidRPr="00B6626C">
        <w:rPr>
          <w:rFonts w:ascii="Times New Roman" w:hAnsi="Times New Roman" w:cs="Times New Roman"/>
          <w:b/>
          <w:sz w:val="26"/>
          <w:szCs w:val="26"/>
          <w:lang w:eastAsia="ru-RU"/>
        </w:rPr>
        <w:t xml:space="preserve">Об отчете Главы муниципального образования </w:t>
      </w:r>
      <w:r w:rsidRPr="00B6626C">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B6626C" w:rsidRPr="00B6626C" w:rsidRDefault="00B6626C" w:rsidP="00B6626C">
      <w:pPr>
        <w:shd w:val="clear" w:color="auto" w:fill="FFFFFF"/>
        <w:spacing w:after="0" w:line="240" w:lineRule="auto"/>
        <w:jc w:val="center"/>
        <w:rPr>
          <w:rFonts w:ascii="Times New Roman" w:hAnsi="Times New Roman" w:cs="Times New Roman"/>
          <w:color w:val="000000"/>
          <w:sz w:val="26"/>
          <w:szCs w:val="26"/>
          <w:lang w:eastAsia="ru-RU"/>
        </w:rPr>
      </w:pPr>
      <w:r w:rsidRPr="00B6626C">
        <w:rPr>
          <w:rFonts w:ascii="Times New Roman" w:hAnsi="Times New Roman" w:cs="Times New Roman"/>
          <w:b/>
          <w:sz w:val="26"/>
          <w:szCs w:val="26"/>
          <w:lang w:eastAsia="ru-RU"/>
        </w:rPr>
        <w:t xml:space="preserve">о деятельности  Администрации муниципального образования </w:t>
      </w:r>
      <w:r w:rsidRPr="00B6626C">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B6626C" w:rsidRPr="00B6626C" w:rsidRDefault="00B6626C" w:rsidP="00B6626C">
      <w:pPr>
        <w:spacing w:after="0" w:line="240" w:lineRule="auto"/>
        <w:jc w:val="center"/>
        <w:rPr>
          <w:rFonts w:ascii="Times New Roman" w:hAnsi="Times New Roman" w:cs="Times New Roman"/>
          <w:b/>
          <w:sz w:val="26"/>
          <w:szCs w:val="26"/>
          <w:lang w:eastAsia="ru-RU"/>
        </w:rPr>
      </w:pPr>
      <w:r w:rsidRPr="00B6626C">
        <w:rPr>
          <w:rFonts w:ascii="Times New Roman" w:hAnsi="Times New Roman" w:cs="Times New Roman"/>
          <w:b/>
          <w:sz w:val="26"/>
          <w:szCs w:val="26"/>
          <w:lang w:eastAsia="ru-RU"/>
        </w:rPr>
        <w:t>за 2022 год</w:t>
      </w:r>
    </w:p>
    <w:p w:rsidR="00B6626C" w:rsidRPr="00B6626C" w:rsidRDefault="00B6626C" w:rsidP="00B6626C">
      <w:pPr>
        <w:spacing w:after="0" w:line="240" w:lineRule="auto"/>
        <w:rPr>
          <w:rFonts w:ascii="Times New Roman" w:hAnsi="Times New Roman" w:cs="Times New Roman"/>
          <w:sz w:val="28"/>
          <w:szCs w:val="28"/>
          <w:lang w:eastAsia="ru-RU"/>
        </w:rPr>
      </w:pPr>
    </w:p>
    <w:p w:rsidR="00B6626C" w:rsidRPr="00B6626C" w:rsidRDefault="00B6626C" w:rsidP="00B6626C">
      <w:pPr>
        <w:shd w:val="clear" w:color="auto" w:fill="FFFFFF"/>
        <w:spacing w:after="0" w:line="240" w:lineRule="auto"/>
        <w:jc w:val="both"/>
        <w:rPr>
          <w:rFonts w:ascii="Times New Roman" w:hAnsi="Times New Roman" w:cs="Times New Roman"/>
          <w:color w:val="000000"/>
          <w:sz w:val="26"/>
          <w:szCs w:val="26"/>
          <w:lang w:eastAsia="ru-RU"/>
        </w:rPr>
      </w:pPr>
      <w:r w:rsidRPr="00B6626C">
        <w:rPr>
          <w:rFonts w:ascii="Times New Roman" w:hAnsi="Times New Roman" w:cs="Times New Roman"/>
          <w:color w:val="000000"/>
          <w:sz w:val="26"/>
          <w:szCs w:val="26"/>
          <w:lang w:eastAsia="ru-RU"/>
        </w:rPr>
        <w:t> Принято Советом депутатов                                                                                       </w:t>
      </w:r>
    </w:p>
    <w:p w:rsidR="00B6626C" w:rsidRPr="00B6626C" w:rsidRDefault="00B6626C" w:rsidP="00B6626C">
      <w:pPr>
        <w:shd w:val="clear" w:color="auto" w:fill="FFFFFF"/>
        <w:spacing w:after="0" w:line="240" w:lineRule="auto"/>
        <w:jc w:val="both"/>
        <w:rPr>
          <w:rFonts w:ascii="Times New Roman" w:hAnsi="Times New Roman" w:cs="Times New Roman"/>
          <w:color w:val="000000"/>
          <w:sz w:val="26"/>
          <w:szCs w:val="26"/>
          <w:lang w:eastAsia="ru-RU"/>
        </w:rPr>
      </w:pPr>
      <w:r w:rsidRPr="00B6626C">
        <w:rPr>
          <w:rFonts w:ascii="Times New Roman" w:hAnsi="Times New Roman" w:cs="Times New Roman"/>
          <w:color w:val="000000"/>
          <w:sz w:val="26"/>
          <w:szCs w:val="26"/>
          <w:lang w:eastAsia="ru-RU"/>
        </w:rPr>
        <w:t>муниципального образования</w:t>
      </w:r>
    </w:p>
    <w:p w:rsidR="00B6626C" w:rsidRPr="00B6626C" w:rsidRDefault="00B6626C" w:rsidP="00B6626C">
      <w:pPr>
        <w:shd w:val="clear" w:color="auto" w:fill="FFFFFF"/>
        <w:spacing w:after="0" w:line="240" w:lineRule="auto"/>
        <w:jc w:val="both"/>
        <w:rPr>
          <w:rFonts w:ascii="Times New Roman" w:hAnsi="Times New Roman" w:cs="Times New Roman"/>
          <w:color w:val="000000"/>
          <w:sz w:val="26"/>
          <w:szCs w:val="26"/>
          <w:lang w:eastAsia="ru-RU"/>
        </w:rPr>
      </w:pPr>
      <w:r w:rsidRPr="00B6626C">
        <w:rPr>
          <w:rFonts w:ascii="Times New Roman" w:hAnsi="Times New Roman" w:cs="Times New Roman"/>
          <w:color w:val="000000"/>
          <w:sz w:val="26"/>
          <w:szCs w:val="26"/>
          <w:lang w:eastAsia="ru-RU"/>
        </w:rPr>
        <w:t>«Муниципальный округ Красногорский район</w:t>
      </w:r>
    </w:p>
    <w:p w:rsidR="00B6626C" w:rsidRPr="00B6626C" w:rsidRDefault="00B6626C" w:rsidP="00B6626C">
      <w:pPr>
        <w:shd w:val="clear" w:color="auto" w:fill="FFFFFF"/>
        <w:spacing w:after="0" w:line="240" w:lineRule="auto"/>
        <w:jc w:val="both"/>
        <w:rPr>
          <w:rFonts w:ascii="Times New Roman" w:hAnsi="Times New Roman" w:cs="Times New Roman"/>
          <w:color w:val="000000"/>
          <w:sz w:val="26"/>
          <w:szCs w:val="26"/>
          <w:lang w:eastAsia="ru-RU"/>
        </w:rPr>
      </w:pPr>
      <w:r w:rsidRPr="00B6626C">
        <w:rPr>
          <w:rFonts w:ascii="Times New Roman" w:hAnsi="Times New Roman" w:cs="Times New Roman"/>
          <w:color w:val="000000"/>
          <w:sz w:val="26"/>
          <w:szCs w:val="26"/>
          <w:lang w:eastAsia="ru-RU"/>
        </w:rPr>
        <w:t>Удмуртской Республики»                                                 ________________ 2023 года</w:t>
      </w: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 xml:space="preserve">            </w:t>
      </w:r>
    </w:p>
    <w:p w:rsidR="00B6626C" w:rsidRPr="00B6626C" w:rsidRDefault="00B6626C" w:rsidP="00B6626C">
      <w:pPr>
        <w:shd w:val="clear" w:color="auto" w:fill="FFFFFF"/>
        <w:spacing w:after="0" w:line="240" w:lineRule="auto"/>
        <w:ind w:firstLine="567"/>
        <w:jc w:val="both"/>
        <w:rPr>
          <w:rFonts w:ascii="Times New Roman" w:hAnsi="Times New Roman" w:cs="Times New Roman"/>
          <w:color w:val="000000"/>
          <w:sz w:val="26"/>
          <w:szCs w:val="26"/>
          <w:lang w:eastAsia="ru-RU"/>
        </w:rPr>
      </w:pPr>
      <w:r w:rsidRPr="00B6626C">
        <w:rPr>
          <w:rFonts w:ascii="Times New Roman" w:hAnsi="Times New Roman" w:cs="Times New Roman"/>
          <w:sz w:val="26"/>
          <w:szCs w:val="26"/>
          <w:lang w:eastAsia="ru-RU"/>
        </w:rPr>
        <w:t xml:space="preserve">Заслушав отчет Главы  муниципального образования </w:t>
      </w:r>
      <w:r w:rsidRPr="00B6626C">
        <w:rPr>
          <w:rFonts w:ascii="Times New Roman" w:hAnsi="Times New Roman" w:cs="Times New Roman"/>
          <w:bCs/>
          <w:color w:val="000000"/>
          <w:sz w:val="26"/>
          <w:szCs w:val="26"/>
          <w:lang w:eastAsia="ru-RU"/>
        </w:rPr>
        <w:t>«Муниципальный округ Красногорский район Удмуртской Республики»</w:t>
      </w:r>
    </w:p>
    <w:p w:rsidR="00B6626C" w:rsidRPr="00B6626C" w:rsidRDefault="00B6626C" w:rsidP="00B6626C">
      <w:pPr>
        <w:spacing w:after="0" w:line="240" w:lineRule="auto"/>
        <w:rPr>
          <w:rFonts w:ascii="Times New Roman" w:hAnsi="Times New Roman" w:cs="Times New Roman"/>
          <w:sz w:val="26"/>
          <w:szCs w:val="26"/>
          <w:lang w:eastAsia="ru-RU"/>
        </w:rPr>
      </w:pPr>
    </w:p>
    <w:p w:rsidR="00B6626C" w:rsidRPr="00B6626C" w:rsidRDefault="00B6626C" w:rsidP="00B6626C">
      <w:pPr>
        <w:shd w:val="clear" w:color="auto" w:fill="FFFFFF"/>
        <w:spacing w:after="0" w:line="240" w:lineRule="auto"/>
        <w:jc w:val="center"/>
        <w:rPr>
          <w:rFonts w:ascii="Times New Roman" w:hAnsi="Times New Roman" w:cs="Times New Roman"/>
          <w:b/>
          <w:color w:val="000000"/>
          <w:sz w:val="26"/>
          <w:szCs w:val="26"/>
          <w:lang w:eastAsia="ru-RU"/>
        </w:rPr>
      </w:pPr>
      <w:r w:rsidRPr="00B6626C">
        <w:rPr>
          <w:rFonts w:ascii="Times New Roman" w:hAnsi="Times New Roman" w:cs="Times New Roman"/>
          <w:b/>
          <w:sz w:val="26"/>
          <w:szCs w:val="26"/>
          <w:lang w:eastAsia="ru-RU"/>
        </w:rPr>
        <w:t xml:space="preserve">             </w:t>
      </w:r>
      <w:r w:rsidRPr="00B6626C">
        <w:rPr>
          <w:rFonts w:ascii="Times New Roman" w:hAnsi="Times New Roman" w:cs="Times New Roman"/>
          <w:b/>
          <w:color w:val="000000"/>
          <w:sz w:val="26"/>
          <w:szCs w:val="26"/>
          <w:lang w:eastAsia="ru-RU"/>
        </w:rPr>
        <w:t xml:space="preserve">Совет депутатов муниципального образования </w:t>
      </w:r>
    </w:p>
    <w:p w:rsidR="00B6626C" w:rsidRPr="00B6626C" w:rsidRDefault="00B6626C" w:rsidP="00B6626C">
      <w:pPr>
        <w:shd w:val="clear" w:color="auto" w:fill="FFFFFF"/>
        <w:spacing w:after="0" w:line="240" w:lineRule="auto"/>
        <w:jc w:val="center"/>
        <w:rPr>
          <w:rFonts w:ascii="Times New Roman" w:hAnsi="Times New Roman" w:cs="Times New Roman"/>
          <w:color w:val="000000"/>
          <w:sz w:val="26"/>
          <w:szCs w:val="26"/>
          <w:lang w:eastAsia="ru-RU"/>
        </w:rPr>
      </w:pPr>
      <w:r w:rsidRPr="00B6626C">
        <w:rPr>
          <w:rFonts w:ascii="Times New Roman" w:hAnsi="Times New Roman" w:cs="Times New Roman"/>
          <w:b/>
          <w:color w:val="000000"/>
          <w:sz w:val="26"/>
          <w:szCs w:val="26"/>
          <w:lang w:eastAsia="ru-RU"/>
        </w:rPr>
        <w:t>«Муниципальный округ Красногорский район Удмуртской Республики» РЕШАЕТ</w:t>
      </w:r>
      <w:r w:rsidRPr="00B6626C">
        <w:rPr>
          <w:rFonts w:ascii="Times New Roman" w:hAnsi="Times New Roman" w:cs="Times New Roman"/>
          <w:color w:val="000000"/>
          <w:sz w:val="26"/>
          <w:szCs w:val="26"/>
          <w:lang w:eastAsia="ru-RU"/>
        </w:rPr>
        <w:t>:</w:t>
      </w:r>
    </w:p>
    <w:p w:rsidR="00B6626C" w:rsidRPr="00B6626C" w:rsidRDefault="00B6626C" w:rsidP="00B6626C">
      <w:pPr>
        <w:spacing w:after="0" w:line="240" w:lineRule="auto"/>
        <w:rPr>
          <w:rFonts w:ascii="Times New Roman" w:hAnsi="Times New Roman" w:cs="Times New Roman"/>
          <w:sz w:val="26"/>
          <w:szCs w:val="26"/>
          <w:lang w:eastAsia="ru-RU"/>
        </w:rPr>
      </w:pPr>
    </w:p>
    <w:p w:rsidR="00B6626C" w:rsidRPr="00B6626C" w:rsidRDefault="00B6626C" w:rsidP="00B6626C">
      <w:pPr>
        <w:shd w:val="clear" w:color="auto" w:fill="FFFFFF"/>
        <w:spacing w:after="0" w:line="240" w:lineRule="auto"/>
        <w:ind w:firstLine="567"/>
        <w:jc w:val="both"/>
        <w:rPr>
          <w:rFonts w:ascii="Times New Roman" w:hAnsi="Times New Roman" w:cs="Times New Roman"/>
          <w:sz w:val="26"/>
          <w:szCs w:val="26"/>
          <w:lang w:eastAsia="ru-RU"/>
        </w:rPr>
      </w:pPr>
      <w:r w:rsidRPr="00B6626C">
        <w:rPr>
          <w:rFonts w:ascii="Times New Roman" w:hAnsi="Times New Roman" w:cs="Times New Roman"/>
          <w:sz w:val="26"/>
          <w:szCs w:val="26"/>
          <w:lang w:eastAsia="ru-RU"/>
        </w:rPr>
        <w:t>1.Отчет Главы муниципального образования «</w:t>
      </w:r>
      <w:r w:rsidRPr="00B6626C">
        <w:rPr>
          <w:rFonts w:ascii="Times New Roman" w:hAnsi="Times New Roman" w:cs="Times New Roman"/>
          <w:bCs/>
          <w:color w:val="000000"/>
          <w:sz w:val="26"/>
          <w:szCs w:val="26"/>
          <w:lang w:eastAsia="ru-RU"/>
        </w:rPr>
        <w:t xml:space="preserve">Муниципальный округ Красногорский район Удмуртской Республики» </w:t>
      </w:r>
      <w:r w:rsidRPr="00B6626C">
        <w:rPr>
          <w:rFonts w:ascii="Times New Roman" w:hAnsi="Times New Roman" w:cs="Times New Roman"/>
          <w:sz w:val="26"/>
          <w:szCs w:val="26"/>
          <w:lang w:eastAsia="ru-RU"/>
        </w:rPr>
        <w:t xml:space="preserve">о деятельности Администрации муниципального образования </w:t>
      </w:r>
      <w:r w:rsidRPr="00B6626C">
        <w:rPr>
          <w:rFonts w:ascii="Times New Roman" w:hAnsi="Times New Roman" w:cs="Times New Roman"/>
          <w:bCs/>
          <w:color w:val="000000"/>
          <w:sz w:val="26"/>
          <w:szCs w:val="26"/>
          <w:lang w:eastAsia="ru-RU"/>
        </w:rPr>
        <w:t xml:space="preserve">«Муниципальный округ Красногорский район Удмуртской Республики» </w:t>
      </w:r>
      <w:r w:rsidRPr="00B6626C">
        <w:rPr>
          <w:rFonts w:ascii="Times New Roman" w:hAnsi="Times New Roman" w:cs="Times New Roman"/>
          <w:sz w:val="26"/>
          <w:szCs w:val="26"/>
          <w:lang w:eastAsia="ru-RU"/>
        </w:rPr>
        <w:t xml:space="preserve"> «Об итогах  социально-экономического развития района за 2022 год» утвердить (прилагается).</w:t>
      </w:r>
    </w:p>
    <w:p w:rsidR="00B6626C" w:rsidRPr="00B6626C" w:rsidRDefault="00B6626C" w:rsidP="00B6626C">
      <w:pPr>
        <w:spacing w:after="0" w:line="240" w:lineRule="auto"/>
        <w:jc w:val="both"/>
        <w:rPr>
          <w:rFonts w:ascii="Times New Roman" w:hAnsi="Times New Roman" w:cs="Times New Roman"/>
          <w:sz w:val="26"/>
          <w:szCs w:val="26"/>
          <w:lang w:eastAsia="ru-RU"/>
        </w:rPr>
      </w:pPr>
    </w:p>
    <w:p w:rsidR="00B6626C" w:rsidRPr="00B6626C" w:rsidRDefault="00B6626C" w:rsidP="00B6626C">
      <w:pPr>
        <w:shd w:val="clear" w:color="auto" w:fill="FFFFFF"/>
        <w:spacing w:after="0" w:line="240" w:lineRule="auto"/>
        <w:ind w:firstLine="567"/>
        <w:jc w:val="both"/>
        <w:rPr>
          <w:rFonts w:ascii="Times New Roman" w:hAnsi="Times New Roman" w:cs="Times New Roman"/>
          <w:sz w:val="26"/>
          <w:szCs w:val="26"/>
          <w:lang w:eastAsia="ru-RU"/>
        </w:rPr>
      </w:pPr>
      <w:r w:rsidRPr="00B6626C">
        <w:rPr>
          <w:rFonts w:ascii="Times New Roman" w:hAnsi="Times New Roman" w:cs="Times New Roman"/>
          <w:sz w:val="26"/>
          <w:szCs w:val="26"/>
          <w:lang w:eastAsia="ru-RU"/>
        </w:rPr>
        <w:t xml:space="preserve">2.Признать результаты деятельности  Главы  муниципального образования </w:t>
      </w:r>
      <w:r w:rsidRPr="00B6626C">
        <w:rPr>
          <w:rFonts w:ascii="Times New Roman" w:hAnsi="Times New Roman" w:cs="Times New Roman"/>
          <w:bCs/>
          <w:color w:val="000000"/>
          <w:sz w:val="26"/>
          <w:szCs w:val="26"/>
          <w:lang w:eastAsia="ru-RU"/>
        </w:rPr>
        <w:t xml:space="preserve">«Муниципальный округ Красногорский район Удмуртской Республики» </w:t>
      </w:r>
      <w:r>
        <w:rPr>
          <w:rFonts w:ascii="Times New Roman" w:hAnsi="Times New Roman" w:cs="Times New Roman"/>
          <w:sz w:val="26"/>
          <w:szCs w:val="26"/>
          <w:lang w:eastAsia="ru-RU"/>
        </w:rPr>
        <w:t>удовлетворительными</w:t>
      </w:r>
      <w:r w:rsidRPr="00B6626C">
        <w:rPr>
          <w:rFonts w:ascii="Times New Roman" w:hAnsi="Times New Roman" w:cs="Times New Roman"/>
          <w:sz w:val="26"/>
          <w:szCs w:val="26"/>
          <w:lang w:eastAsia="ru-RU"/>
        </w:rPr>
        <w:t>.</w:t>
      </w:r>
    </w:p>
    <w:p w:rsidR="00B6626C" w:rsidRPr="00B6626C" w:rsidRDefault="00B6626C" w:rsidP="00B6626C">
      <w:pPr>
        <w:spacing w:after="0" w:line="240" w:lineRule="auto"/>
        <w:rPr>
          <w:rFonts w:ascii="Times New Roman" w:hAnsi="Times New Roman" w:cs="Times New Roman"/>
          <w:sz w:val="26"/>
          <w:szCs w:val="26"/>
          <w:lang w:eastAsia="ru-RU"/>
        </w:rPr>
      </w:pPr>
    </w:p>
    <w:p w:rsidR="00B6626C" w:rsidRPr="00B6626C" w:rsidRDefault="00B6626C" w:rsidP="00B6626C">
      <w:pPr>
        <w:spacing w:after="0" w:line="240" w:lineRule="auto"/>
        <w:rPr>
          <w:rFonts w:ascii="Times New Roman" w:hAnsi="Times New Roman" w:cs="Times New Roman"/>
          <w:sz w:val="26"/>
          <w:szCs w:val="26"/>
          <w:lang w:eastAsia="ru-RU"/>
        </w:rPr>
      </w:pP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Председатель Совета депутатов</w:t>
      </w: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муниципального образования</w:t>
      </w:r>
    </w:p>
    <w:p w:rsidR="00B6626C" w:rsidRPr="00B6626C" w:rsidRDefault="00B6626C" w:rsidP="00B6626C">
      <w:pPr>
        <w:shd w:val="clear" w:color="auto" w:fill="FFFFFF"/>
        <w:spacing w:after="0" w:line="240" w:lineRule="auto"/>
        <w:rPr>
          <w:rFonts w:ascii="Times New Roman" w:hAnsi="Times New Roman" w:cs="Times New Roman"/>
          <w:bCs/>
          <w:color w:val="000000"/>
          <w:sz w:val="26"/>
          <w:szCs w:val="26"/>
          <w:lang w:eastAsia="ru-RU"/>
        </w:rPr>
      </w:pPr>
      <w:r w:rsidRPr="00B6626C">
        <w:rPr>
          <w:rFonts w:ascii="Times New Roman" w:hAnsi="Times New Roman" w:cs="Times New Roman"/>
          <w:bCs/>
          <w:color w:val="000000"/>
          <w:sz w:val="26"/>
          <w:szCs w:val="26"/>
          <w:lang w:eastAsia="ru-RU"/>
        </w:rPr>
        <w:t>«Муниципальный округ Красногорский район</w:t>
      </w:r>
    </w:p>
    <w:p w:rsidR="00B6626C" w:rsidRPr="00B6626C" w:rsidRDefault="00B6626C" w:rsidP="00B6626C">
      <w:pPr>
        <w:shd w:val="clear" w:color="auto" w:fill="FFFFFF"/>
        <w:spacing w:after="0" w:line="240" w:lineRule="auto"/>
        <w:rPr>
          <w:rFonts w:ascii="Times New Roman" w:hAnsi="Times New Roman" w:cs="Times New Roman"/>
          <w:sz w:val="26"/>
          <w:szCs w:val="26"/>
          <w:lang w:eastAsia="ru-RU"/>
        </w:rPr>
      </w:pPr>
      <w:r w:rsidRPr="00B6626C">
        <w:rPr>
          <w:rFonts w:ascii="Times New Roman" w:hAnsi="Times New Roman" w:cs="Times New Roman"/>
          <w:bCs/>
          <w:color w:val="000000"/>
          <w:sz w:val="26"/>
          <w:szCs w:val="26"/>
          <w:lang w:eastAsia="ru-RU"/>
        </w:rPr>
        <w:t>Удмуртской Республики»</w:t>
      </w:r>
      <w:r w:rsidRPr="00B6626C">
        <w:rPr>
          <w:rFonts w:ascii="Times New Roman" w:hAnsi="Times New Roman" w:cs="Times New Roman"/>
          <w:sz w:val="26"/>
          <w:szCs w:val="26"/>
          <w:lang w:eastAsia="ru-RU"/>
        </w:rPr>
        <w:tab/>
        <w:t xml:space="preserve">                                                        И.Б. Прокашев</w:t>
      </w:r>
    </w:p>
    <w:p w:rsidR="00B6626C" w:rsidRPr="00B6626C" w:rsidRDefault="00B6626C" w:rsidP="00B6626C">
      <w:pPr>
        <w:spacing w:after="0" w:line="240" w:lineRule="auto"/>
        <w:rPr>
          <w:rFonts w:ascii="Times New Roman" w:hAnsi="Times New Roman" w:cs="Times New Roman"/>
          <w:sz w:val="26"/>
          <w:szCs w:val="26"/>
          <w:lang w:eastAsia="ru-RU"/>
        </w:rPr>
      </w:pP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Глава муниципального образования</w:t>
      </w:r>
    </w:p>
    <w:p w:rsidR="00B6626C" w:rsidRPr="00B6626C" w:rsidRDefault="00B6626C" w:rsidP="00B6626C">
      <w:pPr>
        <w:shd w:val="clear" w:color="auto" w:fill="FFFFFF"/>
        <w:spacing w:after="0" w:line="240" w:lineRule="auto"/>
        <w:rPr>
          <w:rFonts w:ascii="Times New Roman" w:hAnsi="Times New Roman" w:cs="Times New Roman"/>
          <w:bCs/>
          <w:color w:val="000000"/>
          <w:sz w:val="26"/>
          <w:szCs w:val="26"/>
          <w:lang w:eastAsia="ru-RU"/>
        </w:rPr>
      </w:pPr>
      <w:r w:rsidRPr="00B6626C">
        <w:rPr>
          <w:rFonts w:ascii="Times New Roman" w:hAnsi="Times New Roman" w:cs="Times New Roman"/>
          <w:bCs/>
          <w:color w:val="000000"/>
          <w:sz w:val="26"/>
          <w:szCs w:val="26"/>
          <w:lang w:eastAsia="ru-RU"/>
        </w:rPr>
        <w:t>«Муниципальный округ Красногорский район</w:t>
      </w:r>
    </w:p>
    <w:p w:rsidR="00B6626C" w:rsidRPr="00B6626C" w:rsidRDefault="00B6626C" w:rsidP="00B6626C">
      <w:pPr>
        <w:shd w:val="clear" w:color="auto" w:fill="FFFFFF"/>
        <w:spacing w:after="0" w:line="240" w:lineRule="auto"/>
        <w:rPr>
          <w:rFonts w:ascii="Times New Roman" w:hAnsi="Times New Roman" w:cs="Times New Roman"/>
          <w:sz w:val="26"/>
          <w:szCs w:val="26"/>
          <w:lang w:eastAsia="ru-RU"/>
        </w:rPr>
      </w:pPr>
      <w:r w:rsidRPr="00B6626C">
        <w:rPr>
          <w:rFonts w:ascii="Times New Roman" w:hAnsi="Times New Roman" w:cs="Times New Roman"/>
          <w:bCs/>
          <w:color w:val="000000"/>
          <w:sz w:val="26"/>
          <w:szCs w:val="26"/>
          <w:lang w:eastAsia="ru-RU"/>
        </w:rPr>
        <w:t>Удмуртской Республики»                                                                  Д.С. Клабуков</w:t>
      </w:r>
      <w:r w:rsidRPr="00B6626C">
        <w:rPr>
          <w:rFonts w:ascii="Times New Roman" w:hAnsi="Times New Roman" w:cs="Times New Roman"/>
          <w:sz w:val="26"/>
          <w:szCs w:val="26"/>
          <w:lang w:eastAsia="ru-RU"/>
        </w:rPr>
        <w:t xml:space="preserve"> </w:t>
      </w:r>
    </w:p>
    <w:p w:rsidR="00B6626C" w:rsidRPr="00B6626C" w:rsidRDefault="00B6626C" w:rsidP="00B6626C">
      <w:pPr>
        <w:spacing w:after="0" w:line="240" w:lineRule="auto"/>
        <w:rPr>
          <w:rFonts w:ascii="Times New Roman" w:hAnsi="Times New Roman" w:cs="Times New Roman"/>
          <w:sz w:val="26"/>
          <w:szCs w:val="26"/>
          <w:lang w:eastAsia="ru-RU"/>
        </w:rPr>
      </w:pP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село Красногорское</w:t>
      </w: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_______2023 года</w:t>
      </w:r>
    </w:p>
    <w:p w:rsidR="00B6626C" w:rsidRPr="00B6626C" w:rsidRDefault="00B6626C" w:rsidP="00B6626C">
      <w:pPr>
        <w:spacing w:after="0" w:line="240" w:lineRule="auto"/>
        <w:rPr>
          <w:rFonts w:ascii="Times New Roman" w:hAnsi="Times New Roman" w:cs="Times New Roman"/>
          <w:sz w:val="26"/>
          <w:szCs w:val="26"/>
          <w:lang w:eastAsia="ru-RU"/>
        </w:rPr>
      </w:pPr>
      <w:r w:rsidRPr="00B6626C">
        <w:rPr>
          <w:rFonts w:ascii="Times New Roman" w:hAnsi="Times New Roman" w:cs="Times New Roman"/>
          <w:sz w:val="26"/>
          <w:szCs w:val="26"/>
          <w:lang w:eastAsia="ru-RU"/>
        </w:rPr>
        <w:t>№ ___</w:t>
      </w:r>
    </w:p>
    <w:p w:rsidR="00B6626C" w:rsidRDefault="00B6626C">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B6626C" w:rsidRPr="00B6626C" w:rsidRDefault="00B6626C" w:rsidP="00B6626C">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sidRPr="00B6626C">
        <w:rPr>
          <w:rFonts w:ascii="Times New Roman" w:hAnsi="Times New Roman" w:cs="Times New Roman"/>
          <w:b/>
          <w:sz w:val="24"/>
          <w:szCs w:val="24"/>
          <w:lang w:eastAsia="ar-SA"/>
        </w:rPr>
        <w:lastRenderedPageBreak/>
        <w:t>проект</w:t>
      </w:r>
    </w:p>
    <w:p w:rsidR="00B6626C" w:rsidRDefault="00B6626C" w:rsidP="00B6626C">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B6626C">
        <w:rPr>
          <w:rFonts w:ascii="Times New Roman" w:hAnsi="Times New Roman" w:cs="Times New Roman"/>
          <w:noProof/>
          <w:sz w:val="24"/>
          <w:szCs w:val="24"/>
          <w:lang w:eastAsia="ru-RU"/>
        </w:rPr>
        <w:drawing>
          <wp:inline distT="0" distB="0" distL="0" distR="0" wp14:anchorId="40366AEA" wp14:editId="02B056AC">
            <wp:extent cx="609600" cy="60960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B6626C" w:rsidRPr="00B6626C" w:rsidRDefault="00B6626C" w:rsidP="00B6626C">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B6626C">
        <w:rPr>
          <w:rFonts w:ascii="Times New Roman" w:hAnsi="Times New Roman" w:cs="Times New Roman"/>
          <w:b/>
          <w:sz w:val="24"/>
          <w:szCs w:val="24"/>
          <w:lang w:eastAsia="ar-SA"/>
        </w:rPr>
        <w:t>РЕШЕНИЕ</w:t>
      </w:r>
    </w:p>
    <w:p w:rsidR="00B6626C" w:rsidRPr="00B6626C" w:rsidRDefault="00B6626C" w:rsidP="00B6626C">
      <w:pPr>
        <w:suppressAutoHyphens/>
        <w:spacing w:after="0" w:line="240" w:lineRule="auto"/>
        <w:jc w:val="center"/>
        <w:rPr>
          <w:rFonts w:ascii="Times New Roman" w:hAnsi="Times New Roman" w:cs="Times New Roman"/>
          <w:b/>
          <w:sz w:val="24"/>
          <w:szCs w:val="24"/>
          <w:lang w:eastAsia="ar-SA"/>
        </w:rPr>
      </w:pPr>
      <w:r w:rsidRPr="00B6626C">
        <w:rPr>
          <w:rFonts w:ascii="Times New Roman" w:hAnsi="Times New Roman" w:cs="Times New Roman"/>
          <w:b/>
          <w:sz w:val="24"/>
          <w:szCs w:val="24"/>
          <w:lang w:eastAsia="ar-SA"/>
        </w:rPr>
        <w:t>Совета депутатов муниципального образования</w:t>
      </w:r>
    </w:p>
    <w:p w:rsidR="00B6626C" w:rsidRPr="00B6626C" w:rsidRDefault="00B6626C" w:rsidP="00B6626C">
      <w:pPr>
        <w:suppressAutoHyphens/>
        <w:spacing w:after="0" w:line="240" w:lineRule="auto"/>
        <w:jc w:val="center"/>
        <w:rPr>
          <w:rFonts w:ascii="Times New Roman" w:hAnsi="Times New Roman" w:cs="Times New Roman"/>
          <w:b/>
          <w:sz w:val="24"/>
          <w:szCs w:val="24"/>
          <w:u w:val="single"/>
          <w:lang w:eastAsia="ar-SA"/>
        </w:rPr>
      </w:pPr>
      <w:r w:rsidRPr="00B6626C">
        <w:rPr>
          <w:rFonts w:ascii="Times New Roman" w:hAnsi="Times New Roman" w:cs="Times New Roman"/>
          <w:b/>
          <w:sz w:val="24"/>
          <w:szCs w:val="24"/>
          <w:lang w:eastAsia="ar-SA"/>
        </w:rPr>
        <w:t>«Муниципальный округ Красногорский район Удмуртской Республики»</w:t>
      </w:r>
    </w:p>
    <w:p w:rsidR="00B6626C" w:rsidRPr="00B6626C" w:rsidRDefault="00B6626C" w:rsidP="00B6626C">
      <w:pPr>
        <w:suppressAutoHyphens/>
        <w:spacing w:after="0" w:line="240" w:lineRule="auto"/>
        <w:jc w:val="center"/>
        <w:rPr>
          <w:rFonts w:ascii="Times New Roman" w:hAnsi="Times New Roman" w:cs="Times New Roman"/>
          <w:b/>
          <w:sz w:val="24"/>
          <w:szCs w:val="24"/>
          <w:u w:val="single"/>
          <w:lang w:eastAsia="ar-SA"/>
        </w:rPr>
      </w:pPr>
    </w:p>
    <w:p w:rsidR="00B6626C" w:rsidRDefault="00B6626C" w:rsidP="00B6626C">
      <w:pPr>
        <w:suppressAutoHyphens/>
        <w:spacing w:after="0" w:line="240" w:lineRule="auto"/>
        <w:jc w:val="center"/>
        <w:rPr>
          <w:rFonts w:ascii="Times New Roman" w:hAnsi="Times New Roman" w:cs="Times New Roman"/>
          <w:b/>
          <w:sz w:val="24"/>
          <w:szCs w:val="24"/>
          <w:lang w:eastAsia="ar-SA"/>
        </w:rPr>
      </w:pPr>
      <w:r w:rsidRPr="00B6626C">
        <w:rPr>
          <w:rFonts w:ascii="Times New Roman" w:hAnsi="Times New Roman" w:cs="Times New Roman"/>
          <w:b/>
          <w:sz w:val="24"/>
          <w:szCs w:val="24"/>
          <w:lang w:eastAsia="ar-SA"/>
        </w:rPr>
        <w:t>О внесении изменений в Положение о самообложении граждан на территории муниципального образования «Муниципа</w:t>
      </w:r>
      <w:r>
        <w:rPr>
          <w:rFonts w:ascii="Times New Roman" w:hAnsi="Times New Roman" w:cs="Times New Roman"/>
          <w:b/>
          <w:sz w:val="24"/>
          <w:szCs w:val="24"/>
          <w:lang w:eastAsia="ar-SA"/>
        </w:rPr>
        <w:t>льный округ Красногорский район</w:t>
      </w:r>
    </w:p>
    <w:p w:rsidR="00B6626C" w:rsidRPr="00B6626C" w:rsidRDefault="00B6626C" w:rsidP="00B6626C">
      <w:pPr>
        <w:suppressAutoHyphens/>
        <w:spacing w:after="0" w:line="240" w:lineRule="auto"/>
        <w:jc w:val="center"/>
        <w:rPr>
          <w:rFonts w:ascii="Times New Roman" w:hAnsi="Times New Roman" w:cs="Times New Roman"/>
          <w:b/>
          <w:sz w:val="24"/>
          <w:szCs w:val="24"/>
          <w:lang w:eastAsia="ar-SA"/>
        </w:rPr>
      </w:pPr>
      <w:r w:rsidRPr="00B6626C">
        <w:rPr>
          <w:rFonts w:ascii="Times New Roman" w:hAnsi="Times New Roman" w:cs="Times New Roman"/>
          <w:b/>
          <w:sz w:val="24"/>
          <w:szCs w:val="24"/>
          <w:lang w:eastAsia="ar-SA"/>
        </w:rPr>
        <w:t>Удмуртской Республики»</w:t>
      </w:r>
    </w:p>
    <w:p w:rsidR="00B6626C" w:rsidRPr="00B6626C" w:rsidRDefault="00B6626C" w:rsidP="00B6626C">
      <w:pPr>
        <w:suppressAutoHyphens/>
        <w:spacing w:after="0" w:line="240" w:lineRule="auto"/>
        <w:jc w:val="center"/>
        <w:rPr>
          <w:rFonts w:ascii="Times New Roman" w:hAnsi="Times New Roman" w:cs="Times New Roman"/>
          <w:b/>
          <w:sz w:val="24"/>
          <w:szCs w:val="24"/>
          <w:lang w:eastAsia="ar-SA"/>
        </w:rPr>
      </w:pPr>
    </w:p>
    <w:p w:rsidR="00B6626C" w:rsidRPr="00B6626C" w:rsidRDefault="00B6626C" w:rsidP="00B6626C">
      <w:pPr>
        <w:suppressAutoHyphens/>
        <w:spacing w:after="0" w:line="240" w:lineRule="auto"/>
        <w:rPr>
          <w:rFonts w:ascii="Times New Roman" w:hAnsi="Times New Roman" w:cs="Times New Roman"/>
          <w:sz w:val="24"/>
          <w:szCs w:val="24"/>
          <w:lang w:eastAsia="ar-SA"/>
        </w:rPr>
      </w:pPr>
      <w:r w:rsidRPr="00B6626C">
        <w:rPr>
          <w:rFonts w:ascii="Times New Roman" w:hAnsi="Times New Roman" w:cs="Times New Roman"/>
          <w:sz w:val="24"/>
          <w:szCs w:val="24"/>
          <w:lang w:eastAsia="ar-SA"/>
        </w:rPr>
        <w:t>Принято Советом депутатов</w:t>
      </w:r>
      <w:r>
        <w:rPr>
          <w:rFonts w:ascii="Times New Roman" w:hAnsi="Times New Roman" w:cs="Times New Roman"/>
          <w:sz w:val="24"/>
          <w:szCs w:val="24"/>
          <w:lang w:eastAsia="ar-SA"/>
        </w:rPr>
        <w:t xml:space="preserve"> </w:t>
      </w:r>
      <w:r w:rsidRPr="00B6626C">
        <w:rPr>
          <w:rFonts w:ascii="Times New Roman" w:hAnsi="Times New Roman" w:cs="Times New Roman"/>
          <w:sz w:val="24"/>
          <w:szCs w:val="24"/>
          <w:lang w:eastAsia="ar-SA"/>
        </w:rPr>
        <w:t xml:space="preserve">муниципального образования </w:t>
      </w:r>
    </w:p>
    <w:p w:rsidR="00B6626C" w:rsidRDefault="00B6626C" w:rsidP="00B6626C">
      <w:pPr>
        <w:suppressAutoHyphens/>
        <w:spacing w:after="0" w:line="240" w:lineRule="auto"/>
        <w:rPr>
          <w:rFonts w:ascii="Times New Roman" w:hAnsi="Times New Roman" w:cs="Times New Roman"/>
          <w:sz w:val="24"/>
          <w:szCs w:val="24"/>
          <w:lang w:eastAsia="ar-SA"/>
        </w:rPr>
      </w:pPr>
      <w:r w:rsidRPr="00B6626C">
        <w:rPr>
          <w:rFonts w:ascii="Times New Roman" w:hAnsi="Times New Roman" w:cs="Times New Roman"/>
          <w:sz w:val="24"/>
          <w:szCs w:val="24"/>
          <w:lang w:eastAsia="ar-SA"/>
        </w:rPr>
        <w:t>«Муниципальный округ Красногорский</w:t>
      </w:r>
      <w:r>
        <w:rPr>
          <w:rFonts w:ascii="Times New Roman" w:hAnsi="Times New Roman" w:cs="Times New Roman"/>
          <w:sz w:val="24"/>
          <w:szCs w:val="24"/>
          <w:lang w:eastAsia="ar-SA"/>
        </w:rPr>
        <w:t xml:space="preserve"> </w:t>
      </w:r>
      <w:r w:rsidRPr="00B6626C">
        <w:rPr>
          <w:rFonts w:ascii="Times New Roman" w:hAnsi="Times New Roman" w:cs="Times New Roman"/>
          <w:sz w:val="24"/>
          <w:szCs w:val="24"/>
          <w:lang w:eastAsia="ar-SA"/>
        </w:rPr>
        <w:t>район</w:t>
      </w:r>
    </w:p>
    <w:p w:rsidR="00B6626C" w:rsidRPr="00B6626C" w:rsidRDefault="00B6626C" w:rsidP="00B6626C">
      <w:pPr>
        <w:suppressAutoHyphens/>
        <w:spacing w:after="0" w:line="240" w:lineRule="auto"/>
        <w:rPr>
          <w:rFonts w:ascii="Times New Roman" w:hAnsi="Times New Roman" w:cs="Times New Roman"/>
          <w:b/>
          <w:sz w:val="24"/>
          <w:szCs w:val="24"/>
          <w:lang w:eastAsia="ar-SA"/>
        </w:rPr>
      </w:pPr>
      <w:r w:rsidRPr="00B6626C">
        <w:rPr>
          <w:rFonts w:ascii="Times New Roman" w:hAnsi="Times New Roman" w:cs="Times New Roman"/>
          <w:sz w:val="24"/>
          <w:szCs w:val="24"/>
          <w:lang w:eastAsia="ar-SA"/>
        </w:rPr>
        <w:t xml:space="preserve">Удмуртской Республики»                                                    </w:t>
      </w:r>
      <w:r>
        <w:rPr>
          <w:rFonts w:ascii="Times New Roman" w:hAnsi="Times New Roman" w:cs="Times New Roman"/>
          <w:sz w:val="24"/>
          <w:szCs w:val="24"/>
          <w:lang w:eastAsia="ar-SA"/>
        </w:rPr>
        <w:t xml:space="preserve">        </w:t>
      </w:r>
      <w:r w:rsidRPr="00B6626C">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B6626C">
        <w:rPr>
          <w:rFonts w:ascii="Times New Roman" w:hAnsi="Times New Roman" w:cs="Times New Roman"/>
          <w:sz w:val="24"/>
          <w:szCs w:val="24"/>
          <w:lang w:eastAsia="ar-SA"/>
        </w:rPr>
        <w:t xml:space="preserve"> «__» ______ 2023 года</w:t>
      </w:r>
    </w:p>
    <w:p w:rsidR="00B6626C" w:rsidRPr="00B6626C" w:rsidRDefault="00B6626C" w:rsidP="00B6626C">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B6626C" w:rsidRPr="00B6626C" w:rsidRDefault="00B6626C" w:rsidP="00B6626C">
      <w:pPr>
        <w:autoSpaceDE w:val="0"/>
        <w:autoSpaceDN w:val="0"/>
        <w:adjustRightInd w:val="0"/>
        <w:spacing w:after="0" w:line="240" w:lineRule="auto"/>
        <w:ind w:firstLine="567"/>
        <w:jc w:val="both"/>
        <w:rPr>
          <w:rFonts w:ascii="Times New Roman" w:eastAsiaTheme="minorHAnsi" w:hAnsi="Times New Roman" w:cs="Times New Roman"/>
          <w:sz w:val="24"/>
          <w:szCs w:val="24"/>
        </w:rPr>
      </w:pPr>
      <w:proofErr w:type="gramStart"/>
      <w:r w:rsidRPr="00B6626C">
        <w:rPr>
          <w:rFonts w:ascii="Times New Roman" w:eastAsiaTheme="minorHAnsi" w:hAnsi="Times New Roman" w:cs="Times New Roman"/>
          <w:sz w:val="24"/>
          <w:szCs w:val="24"/>
        </w:rPr>
        <w:t>В соответствии с частью 3 статьи 25, частью 1.2 статьи 25.1 Федерального закона от 6 октября 2003 года № 131-ФЗ «Об общих принципах организации местного самоуправления в Российской Федерации», статьи 7.11.1 Закона Удмуртской Республики от 13 июля 2005 года № 42-РЗ «О местном самоуправлении в Удмуртской Республике»», руководствуясь Уставом муниципального образования «Муниципальный округ Красногорский район Удмуртской Республики»,</w:t>
      </w:r>
      <w:proofErr w:type="gramEnd"/>
    </w:p>
    <w:p w:rsidR="00B6626C" w:rsidRPr="00B6626C" w:rsidRDefault="00B6626C" w:rsidP="00B6626C">
      <w:pPr>
        <w:autoSpaceDE w:val="0"/>
        <w:autoSpaceDN w:val="0"/>
        <w:adjustRightInd w:val="0"/>
        <w:spacing w:after="0" w:line="240" w:lineRule="auto"/>
        <w:ind w:firstLine="567"/>
        <w:jc w:val="center"/>
        <w:rPr>
          <w:rFonts w:ascii="Times New Roman" w:eastAsiaTheme="minorHAnsi" w:hAnsi="Times New Roman" w:cs="Times New Roman"/>
          <w:sz w:val="24"/>
          <w:szCs w:val="24"/>
        </w:rPr>
      </w:pPr>
      <w:r w:rsidRPr="00B6626C">
        <w:rPr>
          <w:rFonts w:ascii="Times New Roman" w:eastAsiaTheme="minorHAnsi" w:hAnsi="Times New Roman" w:cs="Times New Roman"/>
          <w:sz w:val="24"/>
          <w:szCs w:val="24"/>
        </w:rPr>
        <w:t>Совет депутатов муниципального образования «Муниципальный округ Красногорский район Удмуртской Республики» РЕШАЕТ:</w:t>
      </w:r>
    </w:p>
    <w:p w:rsidR="00B6626C" w:rsidRPr="00B6626C" w:rsidRDefault="00B6626C" w:rsidP="00B6626C">
      <w:pPr>
        <w:numPr>
          <w:ilvl w:val="0"/>
          <w:numId w:val="32"/>
        </w:numPr>
        <w:autoSpaceDE w:val="0"/>
        <w:autoSpaceDN w:val="0"/>
        <w:adjustRightInd w:val="0"/>
        <w:spacing w:after="0" w:line="240" w:lineRule="auto"/>
        <w:ind w:left="0" w:firstLine="0"/>
        <w:contextualSpacing/>
        <w:jc w:val="both"/>
        <w:rPr>
          <w:rFonts w:ascii="Times New Roman" w:eastAsiaTheme="minorHAnsi" w:hAnsi="Times New Roman" w:cs="Times New Roman"/>
          <w:sz w:val="24"/>
          <w:szCs w:val="24"/>
        </w:rPr>
      </w:pPr>
      <w:r w:rsidRPr="00B6626C">
        <w:rPr>
          <w:rFonts w:ascii="Times New Roman" w:eastAsiaTheme="minorHAnsi" w:hAnsi="Times New Roman" w:cs="Times New Roman"/>
          <w:sz w:val="24"/>
          <w:szCs w:val="24"/>
        </w:rPr>
        <w:t xml:space="preserve">Внести изменения в раздел «2. </w:t>
      </w:r>
      <w:r w:rsidRPr="00B6626C">
        <w:rPr>
          <w:rFonts w:ascii="Times New Roman" w:eastAsia="Calibri" w:hAnsi="Times New Roman" w:cs="Times New Roman"/>
          <w:bCs/>
          <w:sz w:val="24"/>
          <w:szCs w:val="24"/>
        </w:rPr>
        <w:t>Порядок введения самообложения граждан</w:t>
      </w:r>
      <w:r w:rsidRPr="00B6626C">
        <w:rPr>
          <w:rFonts w:ascii="Times New Roman" w:eastAsia="Calibri" w:hAnsi="Times New Roman" w:cs="Times New Roman"/>
          <w:b/>
          <w:sz w:val="24"/>
          <w:szCs w:val="24"/>
        </w:rPr>
        <w:t xml:space="preserve">» </w:t>
      </w:r>
      <w:r w:rsidRPr="00B6626C">
        <w:rPr>
          <w:rFonts w:ascii="Times New Roman" w:eastAsiaTheme="minorHAnsi" w:hAnsi="Times New Roman" w:cs="Times New Roman"/>
          <w:sz w:val="24"/>
          <w:szCs w:val="24"/>
        </w:rPr>
        <w:t>Положения о самообложении граждан муниципального образования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06.02.2023 года № 191 и изложить его в следующей редакции:</w:t>
      </w:r>
    </w:p>
    <w:p w:rsidR="00B6626C" w:rsidRPr="00B6626C" w:rsidRDefault="00B6626C" w:rsidP="00B6626C">
      <w:pPr>
        <w:spacing w:after="0" w:line="240" w:lineRule="auto"/>
        <w:contextualSpacing/>
        <w:jc w:val="center"/>
        <w:rPr>
          <w:rFonts w:ascii="Times New Roman" w:eastAsia="Calibri" w:hAnsi="Times New Roman" w:cs="Times New Roman"/>
          <w:b/>
          <w:sz w:val="24"/>
          <w:szCs w:val="24"/>
        </w:rPr>
      </w:pPr>
      <w:r w:rsidRPr="00B6626C">
        <w:rPr>
          <w:rFonts w:ascii="Times New Roman" w:eastAsiaTheme="minorHAnsi" w:hAnsi="Times New Roman" w:cs="Times New Roman"/>
          <w:sz w:val="24"/>
          <w:szCs w:val="24"/>
        </w:rPr>
        <w:t>«</w:t>
      </w:r>
      <w:r w:rsidRPr="00B6626C">
        <w:rPr>
          <w:rFonts w:ascii="Times New Roman" w:eastAsiaTheme="minorHAnsi" w:hAnsi="Times New Roman" w:cs="Times New Roman"/>
          <w:b/>
          <w:bCs/>
          <w:sz w:val="24"/>
          <w:szCs w:val="24"/>
        </w:rPr>
        <w:t>2.</w:t>
      </w:r>
      <w:r w:rsidRPr="00B6626C">
        <w:rPr>
          <w:rFonts w:ascii="Times New Roman" w:eastAsiaTheme="minorHAnsi" w:hAnsi="Times New Roman" w:cs="Times New Roman"/>
          <w:sz w:val="24"/>
          <w:szCs w:val="24"/>
        </w:rPr>
        <w:t xml:space="preserve"> </w:t>
      </w:r>
      <w:r w:rsidRPr="00B6626C">
        <w:rPr>
          <w:rFonts w:ascii="Times New Roman" w:eastAsia="Calibri" w:hAnsi="Times New Roman" w:cs="Times New Roman"/>
          <w:b/>
          <w:sz w:val="24"/>
          <w:szCs w:val="24"/>
        </w:rPr>
        <w:t>Порядок введения самообложения граждан</w:t>
      </w:r>
    </w:p>
    <w:p w:rsidR="00B6626C" w:rsidRPr="00B6626C" w:rsidRDefault="00B6626C" w:rsidP="00B6626C">
      <w:pPr>
        <w:numPr>
          <w:ilvl w:val="1"/>
          <w:numId w:val="34"/>
        </w:numPr>
        <w:spacing w:after="0" w:line="240" w:lineRule="auto"/>
        <w:contextualSpacing/>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Сход граждан проводится в населенном </w:t>
      </w:r>
      <w:proofErr w:type="gramStart"/>
      <w:r w:rsidRPr="00B6626C">
        <w:rPr>
          <w:rFonts w:ascii="Times New Roman" w:eastAsia="Calibri" w:hAnsi="Times New Roman" w:cs="Times New Roman"/>
          <w:sz w:val="24"/>
          <w:szCs w:val="24"/>
        </w:rPr>
        <w:t>пункте</w:t>
      </w:r>
      <w:proofErr w:type="gramEnd"/>
      <w:r w:rsidRPr="00B6626C">
        <w:rPr>
          <w:rFonts w:ascii="Times New Roman" w:eastAsia="Calibri" w:hAnsi="Times New Roman" w:cs="Times New Roman"/>
          <w:sz w:val="24"/>
          <w:szCs w:val="24"/>
        </w:rPr>
        <w:t xml:space="preserve"> (части территории), входящего в состав Красногорского района.</w:t>
      </w:r>
    </w:p>
    <w:p w:rsidR="00B6626C" w:rsidRPr="00B6626C" w:rsidRDefault="00B6626C" w:rsidP="00B6626C">
      <w:pPr>
        <w:numPr>
          <w:ilvl w:val="1"/>
          <w:numId w:val="34"/>
        </w:numPr>
        <w:spacing w:after="0" w:line="240" w:lineRule="auto"/>
        <w:contextualSpacing/>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Инициатива проведения схода в населенном </w:t>
      </w:r>
      <w:proofErr w:type="gramStart"/>
      <w:r w:rsidRPr="00B6626C">
        <w:rPr>
          <w:rFonts w:ascii="Times New Roman" w:eastAsia="Calibri" w:hAnsi="Times New Roman" w:cs="Times New Roman"/>
          <w:sz w:val="24"/>
          <w:szCs w:val="24"/>
        </w:rPr>
        <w:t>пункте</w:t>
      </w:r>
      <w:proofErr w:type="gramEnd"/>
      <w:r w:rsidRPr="00B6626C">
        <w:rPr>
          <w:rFonts w:ascii="Times New Roman" w:eastAsia="Calibri" w:hAnsi="Times New Roman" w:cs="Times New Roman"/>
          <w:sz w:val="24"/>
          <w:szCs w:val="24"/>
        </w:rPr>
        <w:t>, входящем в состав Красногорского района, по вопросу введения и использования средств самообложения граждан на территории населенного пункта, принадлежит:</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Главе муниципального образования «Муниципальный округ Красногорский район Удмуртской Республики»;</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гражданам Российской Федерации, имеющим право на участие в сходе граждан, которые вправе образовывать инициативную группу по проведению схода в количестве не менее 10 человек.</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2.3. </w:t>
      </w:r>
      <w:proofErr w:type="gramStart"/>
      <w:r w:rsidRPr="00B6626C">
        <w:rPr>
          <w:rFonts w:ascii="Times New Roman" w:eastAsia="Calibri" w:hAnsi="Times New Roman" w:cs="Times New Roman"/>
          <w:sz w:val="24"/>
          <w:szCs w:val="24"/>
        </w:rPr>
        <w:t>Инициатива проведения схода на части территории населенного пункта, входящего в состав Красногорского района, по вопросу введения и использования средств самообложения граждан на данной части территории населенного пункта, принадлежит гражданам Российской Федерации, имеющим право на участие в сходе граждан, которые вправе образовывать инициативную группу жителей соответствующей части территории населенного пункта по проведению схода в количестве не менее 10 человек.</w:t>
      </w:r>
      <w:proofErr w:type="gramEnd"/>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Критерии определения границ части территории населенного пункта, входящего в состав Красногорского района, на которой может </w:t>
      </w:r>
      <w:proofErr w:type="gramStart"/>
      <w:r w:rsidRPr="00B6626C">
        <w:rPr>
          <w:rFonts w:ascii="Times New Roman" w:eastAsia="Calibri" w:hAnsi="Times New Roman" w:cs="Times New Roman"/>
          <w:sz w:val="24"/>
          <w:szCs w:val="24"/>
        </w:rPr>
        <w:t>проводится</w:t>
      </w:r>
      <w:proofErr w:type="gramEnd"/>
      <w:r w:rsidRPr="00B6626C">
        <w:rPr>
          <w:rFonts w:ascii="Times New Roman" w:eastAsia="Calibri" w:hAnsi="Times New Roman" w:cs="Times New Roman"/>
          <w:sz w:val="24"/>
          <w:szCs w:val="24"/>
        </w:rPr>
        <w:t xml:space="preserve"> сход граждан по вопросу введения и использования средств самообложения граждан, устанавливаются Законом Удмуртской Республики № 42-РЗ.</w:t>
      </w:r>
    </w:p>
    <w:p w:rsidR="00B6626C" w:rsidRPr="00B6626C" w:rsidRDefault="00B6626C" w:rsidP="00B6626C">
      <w:pPr>
        <w:numPr>
          <w:ilvl w:val="1"/>
          <w:numId w:val="32"/>
        </w:numPr>
        <w:spacing w:after="0" w:line="240" w:lineRule="auto"/>
        <w:ind w:left="0" w:firstLine="0"/>
        <w:contextualSpacing/>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Сход граждан правомочен при участии в нем более половины жителей, проживающих на территории населенного пункта (части территории), входящего в состав Красногорского района. В случае</w:t>
      </w:r>
      <w:proofErr w:type="gramStart"/>
      <w:r w:rsidRPr="00B6626C">
        <w:rPr>
          <w:rFonts w:ascii="Times New Roman" w:eastAsia="Calibri" w:hAnsi="Times New Roman" w:cs="Times New Roman"/>
          <w:sz w:val="24"/>
          <w:szCs w:val="24"/>
        </w:rPr>
        <w:t>,</w:t>
      </w:r>
      <w:proofErr w:type="gramEnd"/>
      <w:r w:rsidRPr="00B6626C">
        <w:rPr>
          <w:rFonts w:ascii="Times New Roman" w:eastAsia="Calibri" w:hAnsi="Times New Roman" w:cs="Times New Roman"/>
          <w:sz w:val="24"/>
          <w:szCs w:val="24"/>
        </w:rPr>
        <w:t xml:space="preserve"> если в населенном пункте (части территории), входящем в состав Красногорского района, отсутствует возможность одновременного совместного присутствия более половины жителей </w:t>
      </w:r>
      <w:r w:rsidRPr="00B6626C">
        <w:rPr>
          <w:rFonts w:ascii="Times New Roman" w:eastAsia="Calibri" w:hAnsi="Times New Roman" w:cs="Times New Roman"/>
          <w:sz w:val="24"/>
          <w:szCs w:val="24"/>
        </w:rPr>
        <w:lastRenderedPageBreak/>
        <w:t>данного населенного пункта, части территории,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6626C" w:rsidRPr="00B6626C" w:rsidRDefault="00B6626C" w:rsidP="00B6626C">
      <w:pPr>
        <w:numPr>
          <w:ilvl w:val="1"/>
          <w:numId w:val="32"/>
        </w:numPr>
        <w:spacing w:after="0" w:line="240" w:lineRule="auto"/>
        <w:ind w:left="0" w:firstLine="0"/>
        <w:contextualSpacing/>
        <w:jc w:val="both"/>
        <w:rPr>
          <w:rFonts w:ascii="Times New Roman" w:eastAsia="Calibri" w:hAnsi="Times New Roman" w:cs="Times New Roman"/>
          <w:sz w:val="24"/>
          <w:szCs w:val="24"/>
        </w:rPr>
      </w:pPr>
      <w:proofErr w:type="gramStart"/>
      <w:r w:rsidRPr="00B6626C">
        <w:rPr>
          <w:rFonts w:ascii="Times New Roman" w:eastAsia="Calibri" w:hAnsi="Times New Roman" w:cs="Times New Roman"/>
          <w:sz w:val="24"/>
          <w:szCs w:val="24"/>
        </w:rPr>
        <w:t xml:space="preserve">Решение о назначении схода граждан в населенном пункте, входящем в состав Красногорского района, по вопросу введения и использования средств самообложения граждан на территории населенного пункта, принимается в виде постановления Главы муниципального образования «Муниципальный округ Красногорский район Удмуртской Республики» (далее – постановление Главы МО) в 30 - </w:t>
      </w:r>
      <w:proofErr w:type="spellStart"/>
      <w:r w:rsidRPr="00B6626C">
        <w:rPr>
          <w:rFonts w:ascii="Times New Roman" w:eastAsia="Calibri" w:hAnsi="Times New Roman" w:cs="Times New Roman"/>
          <w:sz w:val="24"/>
          <w:szCs w:val="24"/>
        </w:rPr>
        <w:t>дневный</w:t>
      </w:r>
      <w:proofErr w:type="spellEnd"/>
      <w:r w:rsidRPr="00B6626C">
        <w:rPr>
          <w:rFonts w:ascii="Times New Roman" w:eastAsia="Calibri" w:hAnsi="Times New Roman" w:cs="Times New Roman"/>
          <w:sz w:val="24"/>
          <w:szCs w:val="24"/>
        </w:rPr>
        <w:t xml:space="preserve"> срок со дня поступления следующих документов, необходимых для назначения схода:</w:t>
      </w:r>
      <w:proofErr w:type="gramEnd"/>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письменного обращения, содержащего предложение об инициативе проведения схода на территории населенного пункта Красногорского района по вопросу введения самообложения граждан для решения конкретного вопроса местного значения в населенном пункте Красногорского района на определенный период времени;</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плановой сметы расходов на реализацию мероприятий по решению вопроса местного значения в населенном </w:t>
      </w:r>
      <w:proofErr w:type="gramStart"/>
      <w:r w:rsidRPr="00B6626C">
        <w:rPr>
          <w:rFonts w:ascii="Times New Roman" w:eastAsia="Calibri" w:hAnsi="Times New Roman" w:cs="Times New Roman"/>
          <w:sz w:val="24"/>
          <w:szCs w:val="24"/>
        </w:rPr>
        <w:t>пункте</w:t>
      </w:r>
      <w:proofErr w:type="gramEnd"/>
      <w:r w:rsidRPr="00B6626C">
        <w:rPr>
          <w:rFonts w:ascii="Times New Roman" w:eastAsia="Calibri" w:hAnsi="Times New Roman" w:cs="Times New Roman"/>
          <w:sz w:val="24"/>
          <w:szCs w:val="24"/>
        </w:rPr>
        <w:t xml:space="preserve"> Красногорского района;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сведений об общем числе граждан - жителей населенного пункта Красногорского района, </w:t>
      </w:r>
      <w:proofErr w:type="gramStart"/>
      <w:r w:rsidRPr="00B6626C">
        <w:rPr>
          <w:rFonts w:ascii="Times New Roman" w:eastAsia="Calibri" w:hAnsi="Times New Roman" w:cs="Times New Roman"/>
          <w:sz w:val="24"/>
          <w:szCs w:val="24"/>
        </w:rPr>
        <w:t>которые</w:t>
      </w:r>
      <w:proofErr w:type="gramEnd"/>
      <w:r w:rsidRPr="00B6626C">
        <w:rPr>
          <w:rFonts w:ascii="Times New Roman" w:eastAsia="Calibri" w:hAnsi="Times New Roman" w:cs="Times New Roman"/>
          <w:sz w:val="24"/>
          <w:szCs w:val="24"/>
        </w:rPr>
        <w:t xml:space="preserve"> могут быть плательщиками разовых платежей;</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перечня отдельных категорий граждан, для которых размер разовых платежей предполагается уменьшить, их численность, размер льготы;</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сведений о плановом размере разового платежа.</w:t>
      </w:r>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Администрация муниципального образования «Муниципальный округ Красногорский район Удмуртской Республики», от имени которой действуют территориальные отделы (далее – Администрация района), оказывает помощь инициативным группам граждан в подготовке документов, указанных в настоящей части.</w:t>
      </w:r>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В постановлении Главы МО о назначении схода указываются:</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дата о назначении схода;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конкретный вопрос местного значения, решаемый за счет средств самообложения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размер разового платежа в </w:t>
      </w:r>
      <w:proofErr w:type="gramStart"/>
      <w:r w:rsidRPr="00B6626C">
        <w:rPr>
          <w:rFonts w:ascii="Times New Roman" w:eastAsia="Calibri" w:hAnsi="Times New Roman" w:cs="Times New Roman"/>
          <w:sz w:val="24"/>
          <w:szCs w:val="24"/>
        </w:rPr>
        <w:t>порядке</w:t>
      </w:r>
      <w:proofErr w:type="gramEnd"/>
      <w:r w:rsidRPr="00B6626C">
        <w:rPr>
          <w:rFonts w:ascii="Times New Roman" w:eastAsia="Calibri" w:hAnsi="Times New Roman" w:cs="Times New Roman"/>
          <w:sz w:val="24"/>
          <w:szCs w:val="24"/>
        </w:rPr>
        <w:t xml:space="preserve"> самообложения граждан в абсолютной величине, равный для всех плательщиков населенного пункта, входящего в состав Красногорского района;</w:t>
      </w:r>
    </w:p>
    <w:p w:rsidR="00B6626C" w:rsidRPr="00B6626C" w:rsidRDefault="00B6626C" w:rsidP="00B6626C">
      <w:pPr>
        <w:spacing w:after="0" w:line="240" w:lineRule="auto"/>
        <w:jc w:val="both"/>
        <w:rPr>
          <w:rFonts w:ascii="Times New Roman" w:eastAsia="Calibri" w:hAnsi="Times New Roman" w:cs="Times New Roman"/>
          <w:sz w:val="24"/>
          <w:szCs w:val="24"/>
        </w:rPr>
      </w:pPr>
      <w:proofErr w:type="gramStart"/>
      <w:r w:rsidRPr="00B6626C">
        <w:rPr>
          <w:rFonts w:ascii="Times New Roman" w:eastAsia="Calibri" w:hAnsi="Times New Roman" w:cs="Times New Roman"/>
          <w:sz w:val="24"/>
          <w:szCs w:val="24"/>
        </w:rPr>
        <w:t>- если предлагается уменьшить размер разового платежа для отдельных категорий граждан, то также выносится перечень отдельных категорий граждан, численность которых не должна превышать 30 процентов от общего числа жителей населенного пункта, входящего в состав Красногорского района, для которых размер разового платежа предлагается уменьшить и размер льготного платежа для этих категорий граждан;</w:t>
      </w:r>
      <w:proofErr w:type="gramEnd"/>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список жителей населенного пункта, входящего в состав Красногорского района, для участия в </w:t>
      </w:r>
      <w:proofErr w:type="gramStart"/>
      <w:r w:rsidRPr="00B6626C">
        <w:rPr>
          <w:rFonts w:ascii="Times New Roman" w:eastAsia="Calibri" w:hAnsi="Times New Roman" w:cs="Times New Roman"/>
          <w:sz w:val="24"/>
          <w:szCs w:val="24"/>
        </w:rPr>
        <w:t>сходе</w:t>
      </w:r>
      <w:proofErr w:type="gramEnd"/>
      <w:r w:rsidRPr="00B6626C">
        <w:rPr>
          <w:rFonts w:ascii="Times New Roman" w:eastAsia="Calibri" w:hAnsi="Times New Roman" w:cs="Times New Roman"/>
          <w:sz w:val="24"/>
          <w:szCs w:val="24"/>
        </w:rPr>
        <w:t xml:space="preserve"> граждан;</w:t>
      </w:r>
    </w:p>
    <w:p w:rsidR="00B6626C" w:rsidRPr="00B6626C" w:rsidRDefault="00B6626C" w:rsidP="00B6626C">
      <w:pPr>
        <w:spacing w:after="0" w:line="240" w:lineRule="auto"/>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календарный год, в </w:t>
      </w:r>
      <w:proofErr w:type="gramStart"/>
      <w:r w:rsidRPr="00B6626C">
        <w:rPr>
          <w:rFonts w:ascii="Times New Roman" w:eastAsia="Calibri" w:hAnsi="Times New Roman" w:cs="Times New Roman"/>
          <w:sz w:val="24"/>
          <w:szCs w:val="24"/>
        </w:rPr>
        <w:t>котором</w:t>
      </w:r>
      <w:proofErr w:type="gramEnd"/>
      <w:r w:rsidRPr="00B6626C">
        <w:rPr>
          <w:rFonts w:ascii="Times New Roman" w:eastAsia="Calibri" w:hAnsi="Times New Roman" w:cs="Times New Roman"/>
          <w:sz w:val="24"/>
          <w:szCs w:val="24"/>
        </w:rPr>
        <w:t xml:space="preserve"> вводится самообложение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способы, источники и сроки официального опубликования постановления Главы МО о назначении схода граждан.</w:t>
      </w:r>
    </w:p>
    <w:p w:rsidR="00B6626C" w:rsidRPr="00B6626C" w:rsidRDefault="00B6626C" w:rsidP="00B6626C">
      <w:pPr>
        <w:spacing w:after="0" w:line="240" w:lineRule="auto"/>
        <w:contextualSpacing/>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2.6. </w:t>
      </w:r>
      <w:proofErr w:type="gramStart"/>
      <w:r w:rsidRPr="00B6626C">
        <w:rPr>
          <w:rFonts w:ascii="Times New Roman" w:eastAsia="Calibri" w:hAnsi="Times New Roman" w:cs="Times New Roman"/>
          <w:sz w:val="24"/>
          <w:szCs w:val="24"/>
        </w:rPr>
        <w:t xml:space="preserve">Решение о назначении схода граждан на части территории населенного пункта, входящем в состав Красногорского района, по вопросу введения и использования средств самообложения граждан на части территории населенного пункта, принимается в виде решения Совета депутатов муниципального образования «Муниципальный округ Красногорский район Удмуртской Республики» (далее – решение Совета МО) в 30 - </w:t>
      </w:r>
      <w:proofErr w:type="spellStart"/>
      <w:r w:rsidRPr="00B6626C">
        <w:rPr>
          <w:rFonts w:ascii="Times New Roman" w:eastAsia="Calibri" w:hAnsi="Times New Roman" w:cs="Times New Roman"/>
          <w:sz w:val="24"/>
          <w:szCs w:val="24"/>
        </w:rPr>
        <w:t>дневный</w:t>
      </w:r>
      <w:proofErr w:type="spellEnd"/>
      <w:r w:rsidRPr="00B6626C">
        <w:rPr>
          <w:rFonts w:ascii="Times New Roman" w:eastAsia="Calibri" w:hAnsi="Times New Roman" w:cs="Times New Roman"/>
          <w:sz w:val="24"/>
          <w:szCs w:val="24"/>
        </w:rPr>
        <w:t xml:space="preserve"> срок со дня поступления следующих документов, необходимых для назначения схода:</w:t>
      </w:r>
      <w:proofErr w:type="gramEnd"/>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письменного обращения, содержащего предложение об инициативе проведения схода </w:t>
      </w:r>
      <w:proofErr w:type="gramStart"/>
      <w:r w:rsidRPr="00B6626C">
        <w:rPr>
          <w:rFonts w:ascii="Times New Roman" w:eastAsia="Calibri" w:hAnsi="Times New Roman" w:cs="Times New Roman"/>
          <w:sz w:val="24"/>
          <w:szCs w:val="24"/>
        </w:rPr>
        <w:t>на части территории</w:t>
      </w:r>
      <w:proofErr w:type="gramEnd"/>
      <w:r w:rsidRPr="00B6626C">
        <w:rPr>
          <w:rFonts w:ascii="Times New Roman" w:eastAsia="Calibri" w:hAnsi="Times New Roman" w:cs="Times New Roman"/>
          <w:sz w:val="24"/>
          <w:szCs w:val="24"/>
        </w:rPr>
        <w:t xml:space="preserve"> населенного пункта Красногорского района по вопросу введения самообложения граждан для решения конкретного вопроса местного значения на части территории населенного пункта Красногорского района на определенный период времени;</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плановой сметы расходов на реализацию мероприятий по решению вопроса местного значения </w:t>
      </w:r>
      <w:proofErr w:type="gramStart"/>
      <w:r w:rsidRPr="00B6626C">
        <w:rPr>
          <w:rFonts w:ascii="Times New Roman" w:eastAsia="Calibri" w:hAnsi="Times New Roman" w:cs="Times New Roman"/>
          <w:sz w:val="24"/>
          <w:szCs w:val="24"/>
        </w:rPr>
        <w:t>на части территории</w:t>
      </w:r>
      <w:proofErr w:type="gramEnd"/>
      <w:r w:rsidRPr="00B6626C">
        <w:rPr>
          <w:rFonts w:ascii="Times New Roman" w:eastAsia="Calibri" w:hAnsi="Times New Roman" w:cs="Times New Roman"/>
          <w:sz w:val="24"/>
          <w:szCs w:val="24"/>
        </w:rPr>
        <w:t xml:space="preserve"> населенного пункта Красногорского района;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lastRenderedPageBreak/>
        <w:t>- сведений об общем числе граждан – жителей части территории населенного пункта Красногорского района, которые могут быть плательщиками разовых платежей;</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перечня отдельных категорий граждан, для которых размер разовых платежей предполагается уменьшить, их численность, размер льготы;</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сведений о плановом размере разового платежа.</w:t>
      </w:r>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Администрация района, от имени которой действуют территориальные отделы, оказывает помощь инициативным группам граждан в подготовке документов, указанных в настоящей части.</w:t>
      </w:r>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В решение Совета МО о назначении схода указываются:</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устанавливаются границы части территории населенного пункта Красногорского района по вопросу введения самообложения граждан для решения конкретного вопроса местного значения </w:t>
      </w:r>
      <w:proofErr w:type="gramStart"/>
      <w:r w:rsidRPr="00B6626C">
        <w:rPr>
          <w:rFonts w:ascii="Times New Roman" w:eastAsia="Calibri" w:hAnsi="Times New Roman" w:cs="Times New Roman"/>
          <w:sz w:val="24"/>
          <w:szCs w:val="24"/>
        </w:rPr>
        <w:t>на части территории</w:t>
      </w:r>
      <w:proofErr w:type="gramEnd"/>
      <w:r w:rsidRPr="00B6626C">
        <w:rPr>
          <w:rFonts w:ascii="Times New Roman" w:eastAsia="Calibri" w:hAnsi="Times New Roman" w:cs="Times New Roman"/>
          <w:sz w:val="24"/>
          <w:szCs w:val="24"/>
        </w:rPr>
        <w:t xml:space="preserve"> населенного пункта Красногорского района;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дата о назначении схода;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конкретный вопрос местного значения, решаемый за счет средств самообложения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размер разового платежа в </w:t>
      </w:r>
      <w:proofErr w:type="gramStart"/>
      <w:r w:rsidRPr="00B6626C">
        <w:rPr>
          <w:rFonts w:ascii="Times New Roman" w:eastAsia="Calibri" w:hAnsi="Times New Roman" w:cs="Times New Roman"/>
          <w:sz w:val="24"/>
          <w:szCs w:val="24"/>
        </w:rPr>
        <w:t>порядке</w:t>
      </w:r>
      <w:proofErr w:type="gramEnd"/>
      <w:r w:rsidRPr="00B6626C">
        <w:rPr>
          <w:rFonts w:ascii="Times New Roman" w:eastAsia="Calibri" w:hAnsi="Times New Roman" w:cs="Times New Roman"/>
          <w:sz w:val="24"/>
          <w:szCs w:val="24"/>
        </w:rPr>
        <w:t xml:space="preserve"> самообложения граждан в абсолютной величине, равный для всех плательщиков части территории населенного пункта, входящего в состав Красногорского района;</w:t>
      </w:r>
    </w:p>
    <w:p w:rsidR="00B6626C" w:rsidRPr="00B6626C" w:rsidRDefault="00B6626C" w:rsidP="00B6626C">
      <w:pPr>
        <w:spacing w:after="0" w:line="240" w:lineRule="auto"/>
        <w:jc w:val="both"/>
        <w:rPr>
          <w:rFonts w:ascii="Times New Roman" w:eastAsia="Calibri" w:hAnsi="Times New Roman" w:cs="Times New Roman"/>
          <w:sz w:val="24"/>
          <w:szCs w:val="24"/>
        </w:rPr>
      </w:pPr>
      <w:proofErr w:type="gramStart"/>
      <w:r w:rsidRPr="00B6626C">
        <w:rPr>
          <w:rFonts w:ascii="Times New Roman" w:eastAsia="Calibri" w:hAnsi="Times New Roman" w:cs="Times New Roman"/>
          <w:sz w:val="24"/>
          <w:szCs w:val="24"/>
        </w:rPr>
        <w:t>- если предлагается уменьшить размер разового платежа для отдельных категорий граждан, то также выносится перечень отдельных категорий граждан, численность которых не должна превышать 30 процентов от общего числа жителей части территории населенного пункта, входящего в состав Красногорского района, для которых размер разового платежа предлагается уменьшить и размер льготного платежа для этих категорий граждан;</w:t>
      </w:r>
      <w:proofErr w:type="gramEnd"/>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список жителей части территории населенного пункта, входящего в состав Красногорского района, для участия в сходе граждан;</w:t>
      </w:r>
    </w:p>
    <w:p w:rsidR="00B6626C" w:rsidRPr="00B6626C" w:rsidRDefault="00B6626C" w:rsidP="00B6626C">
      <w:pPr>
        <w:spacing w:after="0" w:line="240" w:lineRule="auto"/>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календарный год, в </w:t>
      </w:r>
      <w:proofErr w:type="gramStart"/>
      <w:r w:rsidRPr="00B6626C">
        <w:rPr>
          <w:rFonts w:ascii="Times New Roman" w:eastAsia="Calibri" w:hAnsi="Times New Roman" w:cs="Times New Roman"/>
          <w:sz w:val="24"/>
          <w:szCs w:val="24"/>
        </w:rPr>
        <w:t>котором</w:t>
      </w:r>
      <w:proofErr w:type="gramEnd"/>
      <w:r w:rsidRPr="00B6626C">
        <w:rPr>
          <w:rFonts w:ascii="Times New Roman" w:eastAsia="Calibri" w:hAnsi="Times New Roman" w:cs="Times New Roman"/>
          <w:sz w:val="24"/>
          <w:szCs w:val="24"/>
        </w:rPr>
        <w:t xml:space="preserve"> вводится самообложение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способы, источники и сроки официального опубликования решения Совета МО о назначении схода граждан.</w:t>
      </w:r>
    </w:p>
    <w:p w:rsidR="00B6626C" w:rsidRPr="00B6626C" w:rsidRDefault="00B6626C" w:rsidP="00B6626C">
      <w:pPr>
        <w:numPr>
          <w:ilvl w:val="1"/>
          <w:numId w:val="33"/>
        </w:numPr>
        <w:spacing w:after="0" w:line="240" w:lineRule="auto"/>
        <w:contextualSpacing/>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Вопрос, решаемый за счет средств самообложения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(«ДА» или «НЕТ»), а также, чтобы исключалась неопределенность правовых последствий принятого на сходе граждан решения.</w:t>
      </w:r>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Вопрос, выносимый на сход, в обязательном </w:t>
      </w:r>
      <w:proofErr w:type="gramStart"/>
      <w:r w:rsidRPr="00B6626C">
        <w:rPr>
          <w:rFonts w:ascii="Times New Roman" w:eastAsia="Calibri" w:hAnsi="Times New Roman" w:cs="Times New Roman"/>
          <w:sz w:val="24"/>
          <w:szCs w:val="24"/>
        </w:rPr>
        <w:t>порядке</w:t>
      </w:r>
      <w:proofErr w:type="gramEnd"/>
      <w:r w:rsidRPr="00B6626C">
        <w:rPr>
          <w:rFonts w:ascii="Times New Roman" w:eastAsia="Calibri" w:hAnsi="Times New Roman" w:cs="Times New Roman"/>
          <w:sz w:val="24"/>
          <w:szCs w:val="24"/>
        </w:rPr>
        <w:t xml:space="preserve"> содержит следующие данные:</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конкретный вопрос местного значения, решаемый за счет средств самообложения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размер разового платежа для каждого гражданина;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период времени, на который вводится самообложение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если предлагается уменьшить размер разового платежа для отдельных категорий граждан, то также выносится вопрос о перечне отдельных категорий граждан, для которых размер разового платежа предлагается уменьшить, и размер льготного разового платежа для этих категорий граждан.</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 определение </w:t>
      </w:r>
      <w:proofErr w:type="gramStart"/>
      <w:r w:rsidRPr="00B6626C">
        <w:rPr>
          <w:rFonts w:ascii="Times New Roman" w:eastAsia="Calibri" w:hAnsi="Times New Roman" w:cs="Times New Roman"/>
          <w:sz w:val="24"/>
          <w:szCs w:val="24"/>
        </w:rPr>
        <w:t>способа оплаты средств самообложения граждан</w:t>
      </w:r>
      <w:proofErr w:type="gramEnd"/>
      <w:r w:rsidRPr="00B6626C">
        <w:rPr>
          <w:rFonts w:ascii="Times New Roman" w:eastAsia="Calibri" w:hAnsi="Times New Roman" w:cs="Times New Roman"/>
          <w:sz w:val="24"/>
          <w:szCs w:val="24"/>
        </w:rPr>
        <w:t>.</w:t>
      </w:r>
    </w:p>
    <w:p w:rsidR="00B6626C" w:rsidRPr="00B6626C" w:rsidRDefault="00B6626C" w:rsidP="00B6626C">
      <w:pPr>
        <w:numPr>
          <w:ilvl w:val="1"/>
          <w:numId w:val="33"/>
        </w:num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Решение схода граждан </w:t>
      </w:r>
      <w:proofErr w:type="gramStart"/>
      <w:r w:rsidRPr="00B6626C">
        <w:rPr>
          <w:rFonts w:ascii="Times New Roman" w:eastAsia="Calibri" w:hAnsi="Times New Roman" w:cs="Times New Roman"/>
          <w:sz w:val="24"/>
          <w:szCs w:val="24"/>
        </w:rPr>
        <w:t>принимается простым большинством голосов при открытом голосовании и является</w:t>
      </w:r>
      <w:proofErr w:type="gramEnd"/>
      <w:r w:rsidRPr="00B6626C">
        <w:rPr>
          <w:rFonts w:ascii="Times New Roman" w:eastAsia="Calibri" w:hAnsi="Times New Roman" w:cs="Times New Roman"/>
          <w:sz w:val="24"/>
          <w:szCs w:val="24"/>
        </w:rPr>
        <w:t xml:space="preserve"> обязательным для исполнения всеми жителями населенного пункта (части территории), входящего в состав Красногорского района.</w:t>
      </w:r>
    </w:p>
    <w:p w:rsidR="00B6626C" w:rsidRPr="00B6626C" w:rsidRDefault="00B6626C" w:rsidP="00B6626C">
      <w:pPr>
        <w:spacing w:after="0" w:line="240" w:lineRule="auto"/>
        <w:jc w:val="both"/>
        <w:rPr>
          <w:rFonts w:ascii="Times New Roman" w:eastAsia="Calibri" w:hAnsi="Times New Roman" w:cs="Times New Roman"/>
          <w:sz w:val="24"/>
          <w:szCs w:val="24"/>
        </w:rPr>
      </w:pPr>
      <w:r w:rsidRPr="00B6626C">
        <w:rPr>
          <w:rFonts w:ascii="Times New Roman" w:eastAsia="Calibri" w:hAnsi="Times New Roman" w:cs="Times New Roman"/>
          <w:sz w:val="24"/>
          <w:szCs w:val="24"/>
        </w:rPr>
        <w:t xml:space="preserve">2.9. </w:t>
      </w:r>
      <w:proofErr w:type="gramStart"/>
      <w:r w:rsidRPr="00B6626C">
        <w:rPr>
          <w:rFonts w:ascii="Times New Roman" w:eastAsia="Calibri" w:hAnsi="Times New Roman" w:cs="Times New Roman"/>
          <w:sz w:val="24"/>
          <w:szCs w:val="24"/>
        </w:rPr>
        <w:t>Решение, принятое на сходе, оформляется в виде приложения № 1 к протоколу схода граждан (приложение № 1), подлежит регистрации и подписывается начальником территориального отдела Администрации района и Главой муниципального образования «Муниципальный округ Красногорский район Удмуртской Республики», применяется на всей территории населенного пункта (части территории), входящего в состав Красногорского района, подлежит официальному опубликованию (обнародованию).».</w:t>
      </w:r>
      <w:proofErr w:type="gramEnd"/>
    </w:p>
    <w:p w:rsidR="00B6626C" w:rsidRPr="00B6626C" w:rsidRDefault="00B6626C" w:rsidP="00B6626C">
      <w:pPr>
        <w:spacing w:after="0" w:line="240" w:lineRule="auto"/>
        <w:ind w:firstLine="567"/>
        <w:jc w:val="both"/>
        <w:rPr>
          <w:rFonts w:ascii="Times New Roman" w:eastAsia="Calibri" w:hAnsi="Times New Roman" w:cs="Times New Roman"/>
          <w:sz w:val="24"/>
          <w:szCs w:val="24"/>
        </w:rPr>
      </w:pPr>
    </w:p>
    <w:p w:rsidR="00B6626C" w:rsidRPr="00B6626C" w:rsidRDefault="00B6626C" w:rsidP="00B6626C">
      <w:pPr>
        <w:autoSpaceDE w:val="0"/>
        <w:autoSpaceDN w:val="0"/>
        <w:adjustRightInd w:val="0"/>
        <w:spacing w:after="0" w:line="240" w:lineRule="auto"/>
        <w:jc w:val="both"/>
        <w:rPr>
          <w:rFonts w:ascii="Times New Roman" w:eastAsiaTheme="minorHAnsi" w:hAnsi="Times New Roman" w:cs="Times New Roman"/>
          <w:sz w:val="24"/>
          <w:szCs w:val="24"/>
        </w:rPr>
      </w:pPr>
      <w:r w:rsidRPr="00B6626C">
        <w:rPr>
          <w:rFonts w:ascii="Times New Roman" w:eastAsiaTheme="minorHAnsi" w:hAnsi="Times New Roman" w:cs="Times New Roman"/>
          <w:sz w:val="24"/>
          <w:szCs w:val="24"/>
        </w:rPr>
        <w:t>Председатель Совета депутатов</w:t>
      </w:r>
      <w:r>
        <w:rPr>
          <w:rFonts w:ascii="Times New Roman" w:eastAsiaTheme="minorHAnsi" w:hAnsi="Times New Roman" w:cs="Times New Roman"/>
          <w:sz w:val="24"/>
          <w:szCs w:val="24"/>
        </w:rPr>
        <w:t xml:space="preserve"> </w:t>
      </w:r>
      <w:r w:rsidRPr="00B6626C">
        <w:rPr>
          <w:rFonts w:ascii="Times New Roman" w:eastAsiaTheme="minorHAnsi" w:hAnsi="Times New Roman" w:cs="Times New Roman"/>
          <w:sz w:val="24"/>
          <w:szCs w:val="24"/>
        </w:rPr>
        <w:t>муниципального образования</w:t>
      </w:r>
      <w:r>
        <w:rPr>
          <w:rFonts w:ascii="Times New Roman" w:eastAsiaTheme="minorHAnsi" w:hAnsi="Times New Roman" w:cs="Times New Roman"/>
          <w:sz w:val="24"/>
          <w:szCs w:val="24"/>
        </w:rPr>
        <w:t xml:space="preserve">       </w:t>
      </w:r>
      <w:r w:rsidRPr="00B6626C">
        <w:rPr>
          <w:rFonts w:ascii="Times New Roman" w:eastAsiaTheme="minorHAnsi" w:hAnsi="Times New Roman" w:cs="Times New Roman"/>
          <w:sz w:val="24"/>
          <w:szCs w:val="24"/>
        </w:rPr>
        <w:t>И.Б. Прокашев</w:t>
      </w:r>
    </w:p>
    <w:p w:rsidR="00DD0B85" w:rsidRDefault="00DD0B85" w:rsidP="00B6626C">
      <w:pPr>
        <w:autoSpaceDE w:val="0"/>
        <w:autoSpaceDN w:val="0"/>
        <w:adjustRightInd w:val="0"/>
        <w:spacing w:after="0" w:line="240" w:lineRule="auto"/>
        <w:jc w:val="both"/>
        <w:rPr>
          <w:rFonts w:ascii="Times New Roman" w:eastAsiaTheme="minorHAnsi" w:hAnsi="Times New Roman" w:cs="Times New Roman"/>
          <w:sz w:val="24"/>
          <w:szCs w:val="24"/>
        </w:rPr>
      </w:pPr>
    </w:p>
    <w:p w:rsidR="00B6626C" w:rsidRPr="00B6626C" w:rsidRDefault="00B6626C" w:rsidP="00B6626C">
      <w:pPr>
        <w:autoSpaceDE w:val="0"/>
        <w:autoSpaceDN w:val="0"/>
        <w:adjustRightInd w:val="0"/>
        <w:spacing w:after="0" w:line="240" w:lineRule="auto"/>
        <w:jc w:val="both"/>
        <w:rPr>
          <w:rFonts w:ascii="Times New Roman" w:eastAsiaTheme="minorHAnsi" w:hAnsi="Times New Roman" w:cs="Times New Roman"/>
          <w:sz w:val="24"/>
          <w:szCs w:val="24"/>
        </w:rPr>
      </w:pPr>
      <w:r w:rsidRPr="00B6626C">
        <w:rPr>
          <w:rFonts w:ascii="Times New Roman" w:eastAsiaTheme="minorHAnsi" w:hAnsi="Times New Roman" w:cs="Times New Roman"/>
          <w:sz w:val="24"/>
          <w:szCs w:val="24"/>
        </w:rPr>
        <w:t xml:space="preserve">Глава муниципального образования </w:t>
      </w:r>
      <w:r>
        <w:rPr>
          <w:rFonts w:ascii="Times New Roman" w:eastAsiaTheme="minorHAnsi" w:hAnsi="Times New Roman" w:cs="Times New Roman"/>
          <w:sz w:val="24"/>
          <w:szCs w:val="24"/>
        </w:rPr>
        <w:t xml:space="preserve">                                                 </w:t>
      </w:r>
      <w:r w:rsidRPr="00B6626C">
        <w:rPr>
          <w:rFonts w:ascii="Times New Roman" w:eastAsiaTheme="minorHAnsi" w:hAnsi="Times New Roman" w:cs="Times New Roman"/>
          <w:sz w:val="24"/>
          <w:szCs w:val="24"/>
        </w:rPr>
        <w:t>Д.С. Клабуков</w:t>
      </w:r>
    </w:p>
    <w:p w:rsidR="00B6626C" w:rsidRPr="00B6626C" w:rsidRDefault="00B6626C" w:rsidP="00B6626C">
      <w:pPr>
        <w:autoSpaceDE w:val="0"/>
        <w:autoSpaceDN w:val="0"/>
        <w:adjustRightInd w:val="0"/>
        <w:spacing w:after="0" w:line="240" w:lineRule="auto"/>
        <w:jc w:val="both"/>
        <w:rPr>
          <w:rFonts w:ascii="Times New Roman" w:eastAsiaTheme="minorHAnsi" w:hAnsi="Times New Roman" w:cs="Times New Roman"/>
          <w:sz w:val="24"/>
          <w:szCs w:val="24"/>
        </w:rPr>
      </w:pPr>
      <w:r w:rsidRPr="00B6626C">
        <w:rPr>
          <w:rFonts w:ascii="Times New Roman" w:eastAsiaTheme="minorHAnsi" w:hAnsi="Times New Roman" w:cs="Times New Roman"/>
          <w:sz w:val="24"/>
          <w:szCs w:val="24"/>
        </w:rPr>
        <w:t>село Красногорское</w:t>
      </w:r>
    </w:p>
    <w:p w:rsidR="00B6626C" w:rsidRPr="00B6626C" w:rsidRDefault="00B6626C" w:rsidP="00B6626C">
      <w:pPr>
        <w:autoSpaceDE w:val="0"/>
        <w:autoSpaceDN w:val="0"/>
        <w:adjustRightInd w:val="0"/>
        <w:spacing w:after="0" w:line="240" w:lineRule="auto"/>
        <w:jc w:val="both"/>
        <w:rPr>
          <w:rFonts w:ascii="Times New Roman" w:eastAsia="Calibri" w:hAnsi="Times New Roman" w:cs="Times New Roman"/>
          <w:sz w:val="24"/>
          <w:szCs w:val="24"/>
        </w:rPr>
      </w:pPr>
      <w:r w:rsidRPr="00B6626C">
        <w:rPr>
          <w:rFonts w:ascii="Times New Roman" w:eastAsiaTheme="minorHAnsi" w:hAnsi="Times New Roman" w:cs="Times New Roman"/>
          <w:sz w:val="24"/>
          <w:szCs w:val="24"/>
        </w:rPr>
        <w:t>«___» ___________ 2023 года</w:t>
      </w:r>
      <w:r w:rsidR="00DD0B85">
        <w:rPr>
          <w:rFonts w:ascii="Times New Roman" w:eastAsiaTheme="minorHAnsi" w:hAnsi="Times New Roman" w:cs="Times New Roman"/>
          <w:sz w:val="24"/>
          <w:szCs w:val="24"/>
        </w:rPr>
        <w:t xml:space="preserve"> </w:t>
      </w:r>
      <w:r w:rsidRPr="00B6626C">
        <w:rPr>
          <w:rFonts w:ascii="Times New Roman" w:eastAsiaTheme="minorHAnsi" w:hAnsi="Times New Roman" w:cs="Times New Roman"/>
          <w:sz w:val="24"/>
          <w:szCs w:val="24"/>
        </w:rPr>
        <w:t>№ ____</w:t>
      </w:r>
      <w:bookmarkStart w:id="2" w:name="Par36"/>
      <w:bookmarkEnd w:id="2"/>
    </w:p>
    <w:p w:rsidR="00DD0B85" w:rsidRPr="00DD0B85" w:rsidRDefault="00DD0B85" w:rsidP="00DD0B85">
      <w:pPr>
        <w:keepNext/>
        <w:spacing w:after="0" w:line="240" w:lineRule="auto"/>
        <w:jc w:val="right"/>
        <w:outlineLvl w:val="0"/>
        <w:rPr>
          <w:rFonts w:ascii="Times New Roman" w:eastAsia="Calibri" w:hAnsi="Times New Roman" w:cs="Times New Roman"/>
          <w:noProof/>
          <w:sz w:val="24"/>
          <w:szCs w:val="24"/>
          <w:lang w:eastAsia="ru-RU"/>
        </w:rPr>
      </w:pPr>
      <w:r w:rsidRPr="00DD0B85">
        <w:rPr>
          <w:rFonts w:ascii="Times New Roman" w:eastAsia="Calibri" w:hAnsi="Times New Roman" w:cs="Times New Roman"/>
          <w:noProof/>
          <w:sz w:val="24"/>
          <w:szCs w:val="24"/>
          <w:lang w:eastAsia="ru-RU"/>
        </w:rPr>
        <w:lastRenderedPageBreak/>
        <w:t>проект</w:t>
      </w:r>
    </w:p>
    <w:p w:rsidR="00DD0B85" w:rsidRPr="00DD0B85" w:rsidRDefault="00DD0B85" w:rsidP="00DD0B85">
      <w:pPr>
        <w:keepNext/>
        <w:spacing w:after="0" w:line="240" w:lineRule="auto"/>
        <w:jc w:val="center"/>
        <w:outlineLvl w:val="0"/>
        <w:rPr>
          <w:rFonts w:ascii="Times New Roman" w:eastAsia="Calibri" w:hAnsi="Times New Roman" w:cs="Times New Roman"/>
          <w:sz w:val="24"/>
          <w:szCs w:val="24"/>
        </w:rPr>
      </w:pPr>
      <w:r w:rsidRPr="00DD0B85">
        <w:rPr>
          <w:rFonts w:ascii="Times New Roman" w:eastAsia="Calibri" w:hAnsi="Times New Roman" w:cs="Times New Roman"/>
          <w:noProof/>
          <w:sz w:val="24"/>
          <w:szCs w:val="24"/>
          <w:lang w:eastAsia="ru-RU"/>
        </w:rPr>
        <w:drawing>
          <wp:inline distT="0" distB="0" distL="0" distR="0" wp14:anchorId="6AE9FC48" wp14:editId="2D805456">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D0B85" w:rsidRPr="00DD0B85" w:rsidRDefault="00DD0B85" w:rsidP="00DD0B85">
      <w:pPr>
        <w:spacing w:after="0" w:line="240" w:lineRule="auto"/>
        <w:jc w:val="center"/>
        <w:rPr>
          <w:rFonts w:ascii="Times New Roman" w:eastAsia="Calibri" w:hAnsi="Times New Roman" w:cs="Times New Roman"/>
          <w:b/>
          <w:sz w:val="24"/>
          <w:szCs w:val="24"/>
        </w:rPr>
      </w:pPr>
      <w:r w:rsidRPr="00DD0B85">
        <w:rPr>
          <w:rFonts w:ascii="Times New Roman" w:eastAsia="Calibri" w:hAnsi="Times New Roman" w:cs="Times New Roman"/>
          <w:b/>
          <w:sz w:val="24"/>
          <w:szCs w:val="24"/>
        </w:rPr>
        <w:t>РЕШЕНИЕ</w:t>
      </w:r>
    </w:p>
    <w:p w:rsidR="00DD0B85" w:rsidRPr="00DD0B85" w:rsidRDefault="00DD0B85" w:rsidP="00DD0B85">
      <w:pPr>
        <w:spacing w:after="0" w:line="240" w:lineRule="auto"/>
        <w:jc w:val="center"/>
        <w:rPr>
          <w:rFonts w:ascii="Times New Roman" w:eastAsia="Calibri" w:hAnsi="Times New Roman" w:cs="Times New Roman"/>
          <w:b/>
          <w:sz w:val="24"/>
          <w:szCs w:val="24"/>
        </w:rPr>
      </w:pPr>
      <w:r w:rsidRPr="00DD0B85">
        <w:rPr>
          <w:rFonts w:ascii="Times New Roman" w:eastAsia="Calibri" w:hAnsi="Times New Roman" w:cs="Times New Roman"/>
          <w:b/>
          <w:sz w:val="24"/>
          <w:szCs w:val="24"/>
        </w:rPr>
        <w:t>Совета депутатов муниципального образования</w:t>
      </w:r>
    </w:p>
    <w:p w:rsidR="00DD0B85" w:rsidRPr="00DD0B85" w:rsidRDefault="00DD0B85" w:rsidP="00DD0B85">
      <w:pPr>
        <w:spacing w:after="0" w:line="240" w:lineRule="auto"/>
        <w:jc w:val="center"/>
        <w:rPr>
          <w:rFonts w:ascii="Times New Roman" w:eastAsia="Calibri" w:hAnsi="Times New Roman" w:cs="Times New Roman"/>
          <w:b/>
          <w:sz w:val="24"/>
          <w:szCs w:val="24"/>
        </w:rPr>
      </w:pPr>
      <w:r w:rsidRPr="00DD0B85">
        <w:rPr>
          <w:rFonts w:ascii="Times New Roman" w:eastAsia="Calibri" w:hAnsi="Times New Roman" w:cs="Times New Roman"/>
          <w:b/>
          <w:sz w:val="24"/>
          <w:szCs w:val="24"/>
        </w:rPr>
        <w:t>«Муниципальный округ Красногорский район Удмуртской Республики»</w:t>
      </w:r>
    </w:p>
    <w:p w:rsidR="00DD0B85" w:rsidRPr="00DD0B85" w:rsidRDefault="00DD0B85" w:rsidP="00DD0B85">
      <w:pPr>
        <w:widowControl w:val="0"/>
        <w:autoSpaceDE w:val="0"/>
        <w:autoSpaceDN w:val="0"/>
        <w:spacing w:after="0" w:line="240" w:lineRule="auto"/>
        <w:jc w:val="center"/>
        <w:rPr>
          <w:rFonts w:ascii="Times New Roman" w:hAnsi="Times New Roman" w:cs="Times New Roman"/>
          <w:b/>
          <w:sz w:val="24"/>
          <w:szCs w:val="24"/>
          <w:highlight w:val="yellow"/>
          <w:lang w:eastAsia="ru-RU"/>
        </w:rPr>
      </w:pPr>
    </w:p>
    <w:p w:rsidR="00DD0B85" w:rsidRPr="00DD0B85" w:rsidRDefault="00DD0B85" w:rsidP="00DD0B85">
      <w:pPr>
        <w:widowControl w:val="0"/>
        <w:autoSpaceDE w:val="0"/>
        <w:autoSpaceDN w:val="0"/>
        <w:spacing w:after="0" w:line="240" w:lineRule="auto"/>
        <w:jc w:val="center"/>
        <w:rPr>
          <w:rFonts w:ascii="Times New Roman" w:hAnsi="Times New Roman" w:cs="Times New Roman"/>
          <w:b/>
          <w:sz w:val="24"/>
          <w:szCs w:val="24"/>
          <w:lang w:eastAsia="ru-RU"/>
        </w:rPr>
      </w:pPr>
      <w:r w:rsidRPr="00DD0B85">
        <w:rPr>
          <w:rFonts w:ascii="Times New Roman" w:hAnsi="Times New Roman" w:cs="Times New Roman"/>
          <w:b/>
          <w:sz w:val="24"/>
          <w:szCs w:val="24"/>
          <w:lang w:eastAsia="ru-RU"/>
        </w:rPr>
        <w:t>О внесении изменений в Положение о порядке проведения схода граждан в муниципальном образовании «Муниципальный округ Красногорский район</w:t>
      </w:r>
    </w:p>
    <w:p w:rsidR="00DD0B85" w:rsidRPr="00DD0B85" w:rsidRDefault="00DD0B85" w:rsidP="00DD0B85">
      <w:pPr>
        <w:widowControl w:val="0"/>
        <w:autoSpaceDE w:val="0"/>
        <w:autoSpaceDN w:val="0"/>
        <w:spacing w:after="0" w:line="240" w:lineRule="auto"/>
        <w:jc w:val="center"/>
        <w:rPr>
          <w:rFonts w:ascii="Times New Roman" w:hAnsi="Times New Roman" w:cs="Times New Roman"/>
          <w:b/>
          <w:sz w:val="24"/>
          <w:szCs w:val="24"/>
          <w:lang w:eastAsia="ru-RU"/>
        </w:rPr>
      </w:pPr>
      <w:r w:rsidRPr="00DD0B85">
        <w:rPr>
          <w:rFonts w:ascii="Times New Roman" w:hAnsi="Times New Roman" w:cs="Times New Roman"/>
          <w:b/>
          <w:sz w:val="24"/>
          <w:szCs w:val="24"/>
          <w:lang w:eastAsia="ru-RU"/>
        </w:rPr>
        <w:t>Удмуртской Республики»</w:t>
      </w:r>
    </w:p>
    <w:p w:rsidR="00DD0B85" w:rsidRPr="00DD0B85" w:rsidRDefault="00DD0B85" w:rsidP="00DD0B85">
      <w:pPr>
        <w:widowControl w:val="0"/>
        <w:autoSpaceDE w:val="0"/>
        <w:autoSpaceDN w:val="0"/>
        <w:spacing w:after="0" w:line="240" w:lineRule="auto"/>
        <w:jc w:val="center"/>
        <w:rPr>
          <w:rFonts w:ascii="Times New Roman" w:hAnsi="Times New Roman" w:cs="Times New Roman"/>
          <w:b/>
          <w:sz w:val="24"/>
          <w:szCs w:val="24"/>
          <w:lang w:eastAsia="ru-RU"/>
        </w:rPr>
      </w:pP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 xml:space="preserve">Принято Советом депутатов </w:t>
      </w: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 xml:space="preserve">муниципального образования </w:t>
      </w: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«Муниципальный округ Красногорский район</w:t>
      </w: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 xml:space="preserve">Удмуртской Республики»                                                          </w:t>
      </w:r>
      <w:r>
        <w:rPr>
          <w:rFonts w:ascii="Times New Roman" w:eastAsia="Calibri" w:hAnsi="Times New Roman" w:cs="Times New Roman"/>
          <w:sz w:val="24"/>
          <w:szCs w:val="24"/>
        </w:rPr>
        <w:t xml:space="preserve">             </w:t>
      </w:r>
      <w:r w:rsidRPr="00DD0B85">
        <w:rPr>
          <w:rFonts w:ascii="Times New Roman" w:eastAsia="Calibri" w:hAnsi="Times New Roman" w:cs="Times New Roman"/>
          <w:sz w:val="24"/>
          <w:szCs w:val="24"/>
        </w:rPr>
        <w:t xml:space="preserve">        «__» _____ 2023 года</w:t>
      </w:r>
    </w:p>
    <w:p w:rsidR="00DD0B85" w:rsidRPr="00DD0B85" w:rsidRDefault="00DD0B85" w:rsidP="00DD0B85">
      <w:pPr>
        <w:widowControl w:val="0"/>
        <w:autoSpaceDE w:val="0"/>
        <w:autoSpaceDN w:val="0"/>
        <w:spacing w:after="0" w:line="240" w:lineRule="auto"/>
        <w:rPr>
          <w:rFonts w:ascii="Times New Roman" w:hAnsi="Times New Roman" w:cs="Times New Roman"/>
          <w:sz w:val="24"/>
          <w:szCs w:val="24"/>
          <w:lang w:eastAsia="ru-RU"/>
        </w:rPr>
      </w:pPr>
    </w:p>
    <w:p w:rsidR="00DD0B85" w:rsidRPr="00DD0B85" w:rsidRDefault="00DD0B85" w:rsidP="00DD0B85">
      <w:pPr>
        <w:widowControl w:val="0"/>
        <w:autoSpaceDE w:val="0"/>
        <w:autoSpaceDN w:val="0"/>
        <w:spacing w:after="0" w:line="240" w:lineRule="auto"/>
        <w:ind w:firstLine="540"/>
        <w:jc w:val="both"/>
        <w:rPr>
          <w:rFonts w:ascii="Times New Roman" w:hAnsi="Times New Roman" w:cs="Times New Roman"/>
          <w:sz w:val="24"/>
          <w:szCs w:val="24"/>
          <w:lang w:eastAsia="ru-RU"/>
        </w:rPr>
      </w:pPr>
      <w:proofErr w:type="gramStart"/>
      <w:r w:rsidRPr="00DD0B85">
        <w:rPr>
          <w:rFonts w:ascii="Times New Roman" w:hAnsi="Times New Roman" w:cs="Times New Roman"/>
          <w:sz w:val="24"/>
          <w:szCs w:val="24"/>
          <w:lang w:eastAsia="ru-RU"/>
        </w:rPr>
        <w:t>В</w:t>
      </w:r>
      <w:proofErr w:type="gramEnd"/>
      <w:r w:rsidRPr="00DD0B85">
        <w:rPr>
          <w:rFonts w:ascii="Times New Roman" w:hAnsi="Times New Roman" w:cs="Times New Roman"/>
          <w:sz w:val="24"/>
          <w:szCs w:val="24"/>
          <w:lang w:eastAsia="ru-RU"/>
        </w:rPr>
        <w:t xml:space="preserve"> </w:t>
      </w:r>
      <w:hyperlink r:id="rId11">
        <w:proofErr w:type="gramStart"/>
        <w:r w:rsidRPr="00DD0B85">
          <w:rPr>
            <w:rFonts w:ascii="Times New Roman" w:hAnsi="Times New Roman" w:cs="Times New Roman"/>
            <w:sz w:val="24"/>
            <w:szCs w:val="24"/>
            <w:lang w:eastAsia="ru-RU"/>
          </w:rPr>
          <w:t>статьями</w:t>
        </w:r>
        <w:proofErr w:type="gramEnd"/>
        <w:r w:rsidRPr="00DD0B85">
          <w:rPr>
            <w:rFonts w:ascii="Times New Roman" w:hAnsi="Times New Roman" w:cs="Times New Roman"/>
            <w:sz w:val="24"/>
            <w:szCs w:val="24"/>
            <w:lang w:eastAsia="ru-RU"/>
          </w:rPr>
          <w:t xml:space="preserve"> 25, 25.1</w:t>
        </w:r>
      </w:hyperlink>
      <w:r w:rsidRPr="00DD0B85">
        <w:rPr>
          <w:rFonts w:ascii="Times New Roman" w:hAnsi="Times New Roman" w:cs="Times New Roman"/>
          <w:sz w:val="24"/>
          <w:szCs w:val="24"/>
          <w:lang w:eastAsia="ru-RU"/>
        </w:rPr>
        <w:t xml:space="preserve"> Федерального закона от 06.10.2003 г. № 131-ФЗ «Об общих принципах организации местного самоуправления в Российской Федерации», </w:t>
      </w:r>
      <w:hyperlink r:id="rId12">
        <w:r w:rsidRPr="00DD0B85">
          <w:rPr>
            <w:rFonts w:ascii="Times New Roman" w:hAnsi="Times New Roman" w:cs="Times New Roman"/>
            <w:sz w:val="24"/>
            <w:szCs w:val="24"/>
            <w:lang w:eastAsia="ru-RU"/>
          </w:rPr>
          <w:t>статьей 7.11.1</w:t>
        </w:r>
      </w:hyperlink>
      <w:r w:rsidRPr="00DD0B85">
        <w:rPr>
          <w:rFonts w:ascii="Times New Roman" w:hAnsi="Times New Roman" w:cs="Times New Roman"/>
          <w:sz w:val="24"/>
          <w:szCs w:val="24"/>
          <w:lang w:eastAsia="ru-RU"/>
        </w:rPr>
        <w:t xml:space="preserve"> Закона Удмуртской Республики от 13.07.2005 г. № 42-РЗ «О местном самоуправлении в Удмуртской Республике» и </w:t>
      </w:r>
      <w:hyperlink r:id="rId13">
        <w:r w:rsidRPr="00DD0B85">
          <w:rPr>
            <w:rFonts w:ascii="Times New Roman" w:hAnsi="Times New Roman" w:cs="Times New Roman"/>
            <w:sz w:val="24"/>
            <w:szCs w:val="24"/>
            <w:lang w:eastAsia="ru-RU"/>
          </w:rPr>
          <w:t>руководствуясь</w:t>
        </w:r>
      </w:hyperlink>
      <w:r w:rsidRPr="00DD0B85">
        <w:rPr>
          <w:rFonts w:ascii="Times New Roman" w:hAnsi="Times New Roman" w:cs="Times New Roman"/>
          <w:sz w:val="24"/>
          <w:szCs w:val="24"/>
          <w:lang w:eastAsia="ru-RU"/>
        </w:rPr>
        <w:t xml:space="preserve"> Уставом муниципального образования «Муниципальный округ Красногорский район Удмуртской Республики»</w:t>
      </w:r>
    </w:p>
    <w:p w:rsidR="00DD0B85" w:rsidRPr="00DD0B85" w:rsidRDefault="00DD0B85" w:rsidP="00DD0B85">
      <w:pPr>
        <w:widowControl w:val="0"/>
        <w:autoSpaceDE w:val="0"/>
        <w:autoSpaceDN w:val="0"/>
        <w:spacing w:after="0" w:line="240" w:lineRule="auto"/>
        <w:ind w:firstLine="540"/>
        <w:jc w:val="both"/>
        <w:rPr>
          <w:rFonts w:ascii="Times New Roman" w:hAnsi="Times New Roman" w:cs="Times New Roman"/>
          <w:sz w:val="24"/>
          <w:szCs w:val="24"/>
          <w:lang w:eastAsia="ru-RU"/>
        </w:rPr>
      </w:pPr>
    </w:p>
    <w:p w:rsidR="00DD0B85" w:rsidRPr="00DD0B85" w:rsidRDefault="00DD0B85" w:rsidP="00DD0B85">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DD0B85">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DD0B85">
        <w:rPr>
          <w:rFonts w:ascii="Times New Roman" w:eastAsia="Book Antiqua" w:hAnsi="Times New Roman" w:cs="Times New Roman"/>
          <w:b/>
          <w:bCs/>
          <w:color w:val="000000"/>
          <w:sz w:val="24"/>
          <w:szCs w:val="24"/>
          <w:shd w:val="clear" w:color="auto" w:fill="FFFFFF"/>
        </w:rPr>
        <w:t>РЕШАЕТ:</w:t>
      </w:r>
    </w:p>
    <w:p w:rsidR="00DD0B85" w:rsidRPr="00DD0B85" w:rsidRDefault="00DD0B85" w:rsidP="00DD0B85">
      <w:pPr>
        <w:widowControl w:val="0"/>
        <w:autoSpaceDE w:val="0"/>
        <w:autoSpaceDN w:val="0"/>
        <w:spacing w:after="0" w:line="240" w:lineRule="auto"/>
        <w:ind w:firstLine="540"/>
        <w:jc w:val="both"/>
        <w:rPr>
          <w:rFonts w:ascii="Times New Roman" w:hAnsi="Times New Roman" w:cs="Times New Roman"/>
          <w:sz w:val="24"/>
          <w:szCs w:val="24"/>
          <w:highlight w:val="yellow"/>
          <w:lang w:eastAsia="ru-RU"/>
        </w:rPr>
      </w:pPr>
    </w:p>
    <w:p w:rsidR="00DD0B85" w:rsidRPr="00DD0B85" w:rsidRDefault="00DD0B85" w:rsidP="00DD0B85">
      <w:pPr>
        <w:widowControl w:val="0"/>
        <w:numPr>
          <w:ilvl w:val="0"/>
          <w:numId w:val="35"/>
        </w:numPr>
        <w:autoSpaceDE w:val="0"/>
        <w:autoSpaceDN w:val="0"/>
        <w:spacing w:after="0" w:line="240" w:lineRule="auto"/>
        <w:ind w:left="0" w:firstLine="0"/>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Внести следующие изменения в </w:t>
      </w:r>
      <w:hyperlink w:anchor="P45">
        <w:r w:rsidRPr="00DD0B85">
          <w:rPr>
            <w:rFonts w:ascii="Times New Roman" w:hAnsi="Times New Roman" w:cs="Times New Roman"/>
            <w:sz w:val="24"/>
            <w:szCs w:val="24"/>
            <w:lang w:eastAsia="ru-RU"/>
          </w:rPr>
          <w:t>Положение</w:t>
        </w:r>
      </w:hyperlink>
      <w:r w:rsidRPr="00DD0B85">
        <w:rPr>
          <w:rFonts w:ascii="Times New Roman" w:hAnsi="Times New Roman" w:cs="Times New Roman"/>
          <w:sz w:val="24"/>
          <w:szCs w:val="24"/>
          <w:lang w:eastAsia="ru-RU"/>
        </w:rPr>
        <w:t xml:space="preserve"> о порядке проведения схода граждан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06.02.2023 года № 192:</w:t>
      </w:r>
    </w:p>
    <w:p w:rsidR="00DD0B85" w:rsidRPr="00DD0B85" w:rsidRDefault="00DD0B85" w:rsidP="00DD0B85">
      <w:pPr>
        <w:widowControl w:val="0"/>
        <w:numPr>
          <w:ilvl w:val="1"/>
          <w:numId w:val="35"/>
        </w:numPr>
        <w:autoSpaceDE w:val="0"/>
        <w:autoSpaceDN w:val="0"/>
        <w:spacing w:after="0" w:line="240" w:lineRule="auto"/>
        <w:ind w:left="0" w:firstLine="0"/>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пункт 3.1 изложить в следующей редакции:</w:t>
      </w: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«3.1. </w:t>
      </w:r>
      <w:proofErr w:type="gramStart"/>
      <w:r w:rsidRPr="00DD0B85">
        <w:rPr>
          <w:rFonts w:ascii="Times New Roman" w:hAnsi="Times New Roman" w:cs="Times New Roman"/>
          <w:sz w:val="24"/>
          <w:szCs w:val="24"/>
          <w:lang w:eastAsia="ru-RU"/>
        </w:rPr>
        <w:t>Сход, проводимый в населенном пункте муниципального образования, для решения вопросов местного значения, созывается Главой муниципального образования «Муниципальный округ Красногорский район Удмуртской Республики» самостоятельно либо по инициативе группы жителей населенного пункта численностью не менее 10 человек, зарегистрированных на территории населенного пункта и имеющих право на участие в сходе граждан, и оформляется постановлением Главы муниципального образования «Муниципальный округ Красногорский район Удмуртской Республики»;</w:t>
      </w:r>
      <w:proofErr w:type="gramEnd"/>
    </w:p>
    <w:p w:rsidR="00DD0B85" w:rsidRPr="00DD0B85" w:rsidRDefault="00DD0B85" w:rsidP="00DD0B85">
      <w:pPr>
        <w:widowControl w:val="0"/>
        <w:numPr>
          <w:ilvl w:val="1"/>
          <w:numId w:val="35"/>
        </w:numPr>
        <w:autoSpaceDE w:val="0"/>
        <w:autoSpaceDN w:val="0"/>
        <w:spacing w:after="0" w:line="240" w:lineRule="auto"/>
        <w:ind w:left="0" w:firstLine="0"/>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раздел 5 изложить в следующей редакции:</w:t>
      </w:r>
    </w:p>
    <w:p w:rsidR="00DD0B85" w:rsidRPr="00DD0B85" w:rsidRDefault="00DD0B85" w:rsidP="00DD0B85">
      <w:pPr>
        <w:widowControl w:val="0"/>
        <w:autoSpaceDE w:val="0"/>
        <w:autoSpaceDN w:val="0"/>
        <w:spacing w:after="0" w:line="240" w:lineRule="auto"/>
        <w:jc w:val="center"/>
        <w:rPr>
          <w:rFonts w:ascii="Times New Roman" w:hAnsi="Times New Roman" w:cs="Times New Roman"/>
          <w:b/>
          <w:bCs/>
          <w:sz w:val="24"/>
          <w:szCs w:val="24"/>
          <w:lang w:eastAsia="ru-RU"/>
        </w:rPr>
      </w:pPr>
      <w:r w:rsidRPr="00DD0B85">
        <w:rPr>
          <w:rFonts w:ascii="Times New Roman" w:hAnsi="Times New Roman" w:cs="Times New Roman"/>
          <w:b/>
          <w:bCs/>
          <w:sz w:val="24"/>
          <w:szCs w:val="24"/>
          <w:lang w:eastAsia="ru-RU"/>
        </w:rPr>
        <w:t xml:space="preserve">«5. Отдельные вопросы проведения в населенном </w:t>
      </w:r>
      <w:proofErr w:type="gramStart"/>
      <w:r w:rsidRPr="00DD0B85">
        <w:rPr>
          <w:rFonts w:ascii="Times New Roman" w:hAnsi="Times New Roman" w:cs="Times New Roman"/>
          <w:b/>
          <w:bCs/>
          <w:sz w:val="24"/>
          <w:szCs w:val="24"/>
          <w:lang w:eastAsia="ru-RU"/>
        </w:rPr>
        <w:t>пункте</w:t>
      </w:r>
      <w:proofErr w:type="gramEnd"/>
      <w:r w:rsidRPr="00DD0B85">
        <w:rPr>
          <w:rFonts w:ascii="Times New Roman" w:hAnsi="Times New Roman" w:cs="Times New Roman"/>
          <w:b/>
          <w:bCs/>
          <w:sz w:val="24"/>
          <w:szCs w:val="24"/>
          <w:lang w:eastAsia="ru-RU"/>
        </w:rPr>
        <w:t xml:space="preserve"> (части территории населенного пункта) схода граждан по вопросу введения и использования средств самообложения граждан</w:t>
      </w: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5.1. Вопросы проведения в населенном </w:t>
      </w:r>
      <w:proofErr w:type="gramStart"/>
      <w:r w:rsidRPr="00DD0B85">
        <w:rPr>
          <w:rFonts w:ascii="Times New Roman" w:hAnsi="Times New Roman" w:cs="Times New Roman"/>
          <w:sz w:val="24"/>
          <w:szCs w:val="24"/>
          <w:lang w:eastAsia="ru-RU"/>
        </w:rPr>
        <w:t>пункте</w:t>
      </w:r>
      <w:proofErr w:type="gramEnd"/>
      <w:r w:rsidRPr="00DD0B85">
        <w:rPr>
          <w:rFonts w:ascii="Times New Roman" w:hAnsi="Times New Roman" w:cs="Times New Roman"/>
          <w:sz w:val="24"/>
          <w:szCs w:val="24"/>
          <w:lang w:eastAsia="ru-RU"/>
        </w:rPr>
        <w:t xml:space="preserve"> (части территории населенного пункта) схода граждан по вопросу введения и использования средств самообложения граждан определяется Положением о самообложении граждан на территории муниципального образования «Муниципальный округ Красногорский район Удмуртской Республики», утверждаемым решением Совета депутатов муниципального образования «Муниципальный округ Красногорский район Удмуртской Республики».»;</w:t>
      </w: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1.3. пункт 6.1 изложить в следующей редакции:</w:t>
      </w: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«6.1. Инициатива проведения схода может принадлежать Главе муниципального образования «Муниципальный округ Красногорский район Удмуртской Республики», группе жителей населенного пункта численностью не менее 10 человек</w:t>
      </w:r>
      <w:proofErr w:type="gramStart"/>
      <w:r w:rsidRPr="00DD0B85">
        <w:rPr>
          <w:rFonts w:ascii="Times New Roman" w:hAnsi="Times New Roman" w:cs="Times New Roman"/>
          <w:sz w:val="24"/>
          <w:szCs w:val="24"/>
          <w:lang w:eastAsia="ru-RU"/>
        </w:rPr>
        <w:t>.»;</w:t>
      </w:r>
      <w:proofErr w:type="gramEnd"/>
    </w:p>
    <w:p w:rsidR="00DD0B85" w:rsidRPr="00DD0B85" w:rsidRDefault="00DD0B85" w:rsidP="00DD0B85">
      <w:pPr>
        <w:widowControl w:val="0"/>
        <w:numPr>
          <w:ilvl w:val="1"/>
          <w:numId w:val="36"/>
        </w:numPr>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lastRenderedPageBreak/>
        <w:t xml:space="preserve">пункт 8.6 «8.6. Сход избирает секретаря. Секретарь схода ведет протокол схода, обеспечивает достоверность отраженных в </w:t>
      </w:r>
      <w:proofErr w:type="gramStart"/>
      <w:r w:rsidRPr="00DD0B85">
        <w:rPr>
          <w:rFonts w:ascii="Times New Roman" w:hAnsi="Times New Roman" w:cs="Times New Roman"/>
          <w:sz w:val="24"/>
          <w:szCs w:val="24"/>
          <w:lang w:eastAsia="ru-RU"/>
        </w:rPr>
        <w:t>нем</w:t>
      </w:r>
      <w:proofErr w:type="gramEnd"/>
      <w:r w:rsidRPr="00DD0B85">
        <w:rPr>
          <w:rFonts w:ascii="Times New Roman" w:hAnsi="Times New Roman" w:cs="Times New Roman"/>
          <w:sz w:val="24"/>
          <w:szCs w:val="24"/>
          <w:lang w:eastAsia="ru-RU"/>
        </w:rPr>
        <w:t xml:space="preserve"> сведений.» признать утратившим силу;</w:t>
      </w:r>
    </w:p>
    <w:p w:rsidR="00DD0B85" w:rsidRPr="00DD0B85" w:rsidRDefault="00DD0B85" w:rsidP="00DD0B85">
      <w:pPr>
        <w:widowControl w:val="0"/>
        <w:numPr>
          <w:ilvl w:val="1"/>
          <w:numId w:val="36"/>
        </w:numPr>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пункт 8.6 «8.6. В случае установления неправомочности схода, о чем делается отметка в протоколе схода, сход признается несостоявшимся, Главой муниципального образования «Муниципальный округ Красногорский район Удмуртской Республики» назначается повторная дата проведения схода</w:t>
      </w:r>
      <w:proofErr w:type="gramStart"/>
      <w:r w:rsidRPr="00DD0B85">
        <w:rPr>
          <w:rFonts w:ascii="Times New Roman" w:hAnsi="Times New Roman" w:cs="Times New Roman"/>
          <w:sz w:val="24"/>
          <w:szCs w:val="24"/>
          <w:lang w:eastAsia="ru-RU"/>
        </w:rPr>
        <w:t xml:space="preserve">.» </w:t>
      </w:r>
      <w:proofErr w:type="gramEnd"/>
      <w:r w:rsidRPr="00DD0B85">
        <w:rPr>
          <w:rFonts w:ascii="Times New Roman" w:hAnsi="Times New Roman" w:cs="Times New Roman"/>
          <w:sz w:val="24"/>
          <w:szCs w:val="24"/>
          <w:lang w:eastAsia="ru-RU"/>
        </w:rPr>
        <w:t>изложить в новой редакции:</w:t>
      </w: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«8.6. Сход избирает секретаря. Секретарь схода ведет протокол схода, обеспечивает достоверность отраженных в </w:t>
      </w:r>
      <w:proofErr w:type="gramStart"/>
      <w:r w:rsidRPr="00DD0B85">
        <w:rPr>
          <w:rFonts w:ascii="Times New Roman" w:hAnsi="Times New Roman" w:cs="Times New Roman"/>
          <w:sz w:val="24"/>
          <w:szCs w:val="24"/>
          <w:lang w:eastAsia="ru-RU"/>
        </w:rPr>
        <w:t>нем</w:t>
      </w:r>
      <w:proofErr w:type="gramEnd"/>
      <w:r w:rsidRPr="00DD0B85">
        <w:rPr>
          <w:rFonts w:ascii="Times New Roman" w:hAnsi="Times New Roman" w:cs="Times New Roman"/>
          <w:sz w:val="24"/>
          <w:szCs w:val="24"/>
          <w:lang w:eastAsia="ru-RU"/>
        </w:rPr>
        <w:t xml:space="preserve"> сведений.</w:t>
      </w:r>
    </w:p>
    <w:p w:rsidR="00DD0B85" w:rsidRPr="00DD0B85" w:rsidRDefault="00DD0B85" w:rsidP="00DD0B85">
      <w:pPr>
        <w:widowControl w:val="0"/>
        <w:autoSpaceDE w:val="0"/>
        <w:autoSpaceDN w:val="0"/>
        <w:spacing w:after="0" w:line="240" w:lineRule="auto"/>
        <w:ind w:firstLine="540"/>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В случае установления неправомочности схода, о чем делается отметка в протоколе схода, сход признается несостоявшимся, Главой муниципального образования «Муниципальный округ Красногорский район Удмуртской Республики» назначается повторная дата проведения схода</w:t>
      </w:r>
      <w:proofErr w:type="gramStart"/>
      <w:r w:rsidRPr="00DD0B85">
        <w:rPr>
          <w:rFonts w:ascii="Times New Roman" w:hAnsi="Times New Roman" w:cs="Times New Roman"/>
          <w:sz w:val="24"/>
          <w:szCs w:val="24"/>
          <w:lang w:eastAsia="ru-RU"/>
        </w:rPr>
        <w:t>.».</w:t>
      </w:r>
      <w:proofErr w:type="gramEnd"/>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p>
    <w:p w:rsidR="00DD0B85" w:rsidRPr="00DD0B85" w:rsidRDefault="00DD0B85" w:rsidP="00DD0B85">
      <w:pPr>
        <w:widowControl w:val="0"/>
        <w:autoSpaceDE w:val="0"/>
        <w:autoSpaceDN w:val="0"/>
        <w:spacing w:after="0" w:line="240" w:lineRule="auto"/>
        <w:jc w:val="both"/>
        <w:rPr>
          <w:rFonts w:ascii="Times New Roman" w:hAnsi="Times New Roman" w:cs="Times New Roman"/>
          <w:sz w:val="24"/>
          <w:szCs w:val="24"/>
          <w:lang w:eastAsia="ru-RU"/>
        </w:rPr>
      </w:pPr>
    </w:p>
    <w:p w:rsidR="00DD0B85" w:rsidRPr="00DD0B85" w:rsidRDefault="00DD0B85" w:rsidP="00DD0B85">
      <w:pPr>
        <w:widowControl w:val="0"/>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Председатель Совета депутатов</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муниципального образования</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«Муниципальный округ Красногорский район</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Удмуртской Республики»                                                                                                 И.Б. Прокашев</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 xml:space="preserve">Глава муниципального образования </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 xml:space="preserve">«Муниципальный округ Красногорский район </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 xml:space="preserve">Удмуртской Республики»                                                                                                      </w:t>
      </w:r>
      <w:proofErr w:type="spellStart"/>
      <w:r w:rsidRPr="00DD0B85">
        <w:rPr>
          <w:rFonts w:ascii="Times New Roman" w:eastAsia="Book Antiqua" w:hAnsi="Times New Roman" w:cs="Times New Roman"/>
          <w:sz w:val="24"/>
          <w:szCs w:val="24"/>
        </w:rPr>
        <w:t>Д.С.Клабуков</w:t>
      </w:r>
      <w:proofErr w:type="spellEnd"/>
    </w:p>
    <w:p w:rsidR="00DD0B85" w:rsidRPr="00DD0B85" w:rsidRDefault="00DD0B85" w:rsidP="00DD0B85">
      <w:pPr>
        <w:spacing w:after="0" w:line="240" w:lineRule="auto"/>
        <w:rPr>
          <w:rFonts w:ascii="Times New Roman" w:eastAsia="Calibri" w:hAnsi="Times New Roman" w:cs="Times New Roman"/>
          <w:sz w:val="24"/>
          <w:szCs w:val="24"/>
        </w:rPr>
      </w:pP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село Красногорское</w:t>
      </w: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«__» ___________ 2023 года</w:t>
      </w:r>
    </w:p>
    <w:p w:rsidR="00DD0B85" w:rsidRPr="00DD0B85" w:rsidRDefault="00DD0B85" w:rsidP="00DD0B85">
      <w:pPr>
        <w:spacing w:after="0" w:line="240" w:lineRule="auto"/>
        <w:rPr>
          <w:rFonts w:ascii="Times New Roman" w:hAnsi="Times New Roman" w:cs="Times New Roman"/>
          <w:sz w:val="24"/>
          <w:szCs w:val="24"/>
          <w:lang w:eastAsia="ru-RU"/>
        </w:rPr>
      </w:pPr>
      <w:r w:rsidRPr="00DD0B85">
        <w:rPr>
          <w:rFonts w:ascii="Times New Roman" w:eastAsia="Calibri" w:hAnsi="Times New Roman" w:cs="Times New Roman"/>
          <w:sz w:val="24"/>
          <w:szCs w:val="24"/>
        </w:rPr>
        <w:t>№ ____</w:t>
      </w:r>
    </w:p>
    <w:p w:rsidR="00DD0B85" w:rsidRDefault="00DD0B85">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DD0B85" w:rsidRPr="00DD0B85" w:rsidRDefault="00DD0B85" w:rsidP="00DD0B85">
      <w:pPr>
        <w:keepNext/>
        <w:spacing w:after="0" w:line="240" w:lineRule="auto"/>
        <w:jc w:val="right"/>
        <w:outlineLvl w:val="0"/>
        <w:rPr>
          <w:rFonts w:ascii="Times New Roman" w:hAnsi="Times New Roman" w:cs="Times New Roman"/>
          <w:b/>
          <w:sz w:val="24"/>
          <w:szCs w:val="24"/>
          <w:lang w:eastAsia="ru-RU"/>
        </w:rPr>
      </w:pPr>
      <w:r w:rsidRPr="00DD0B85">
        <w:rPr>
          <w:rFonts w:ascii="Times New Roman" w:hAnsi="Times New Roman" w:cs="Times New Roman"/>
          <w:b/>
          <w:sz w:val="24"/>
          <w:szCs w:val="24"/>
          <w:lang w:eastAsia="ru-RU"/>
        </w:rPr>
        <w:lastRenderedPageBreak/>
        <w:t>проект</w:t>
      </w:r>
    </w:p>
    <w:p w:rsidR="00DD0B85" w:rsidRPr="00DD0B85" w:rsidRDefault="00DD0B85" w:rsidP="00DD0B85">
      <w:pPr>
        <w:tabs>
          <w:tab w:val="left" w:pos="7560"/>
        </w:tabs>
        <w:spacing w:after="0" w:line="240" w:lineRule="auto"/>
        <w:jc w:val="center"/>
        <w:rPr>
          <w:rFonts w:ascii="Times New Roman" w:hAnsi="Times New Roman" w:cs="Times New Roman"/>
          <w:b/>
          <w:sz w:val="24"/>
          <w:szCs w:val="24"/>
          <w:lang w:eastAsia="ru-RU"/>
        </w:rPr>
      </w:pPr>
      <w:r w:rsidRPr="00DD0B85">
        <w:rPr>
          <w:rFonts w:ascii="Times New Roman" w:hAnsi="Times New Roman" w:cs="Times New Roman"/>
          <w:noProof/>
          <w:sz w:val="24"/>
          <w:szCs w:val="24"/>
          <w:lang w:eastAsia="ru-RU"/>
        </w:rPr>
        <w:drawing>
          <wp:inline distT="0" distB="0" distL="0" distR="0" wp14:anchorId="16791BA2" wp14:editId="3F25D85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D0B85" w:rsidRPr="00DD0B85" w:rsidRDefault="00DD0B85" w:rsidP="00DD0B85">
      <w:pPr>
        <w:spacing w:after="0" w:line="240" w:lineRule="auto"/>
        <w:jc w:val="center"/>
        <w:rPr>
          <w:rFonts w:ascii="Times New Roman" w:hAnsi="Times New Roman" w:cs="Times New Roman"/>
          <w:b/>
          <w:sz w:val="24"/>
          <w:szCs w:val="24"/>
          <w:lang w:eastAsia="ru-RU"/>
        </w:rPr>
      </w:pPr>
      <w:r w:rsidRPr="00DD0B85">
        <w:rPr>
          <w:rFonts w:ascii="Times New Roman" w:hAnsi="Times New Roman" w:cs="Times New Roman"/>
          <w:b/>
          <w:sz w:val="24"/>
          <w:szCs w:val="24"/>
          <w:lang w:eastAsia="ru-RU"/>
        </w:rPr>
        <w:t>РЕШЕНИЕ</w:t>
      </w:r>
    </w:p>
    <w:p w:rsidR="00DD0B85" w:rsidRPr="00DD0B85" w:rsidRDefault="00DD0B85" w:rsidP="00DD0B85">
      <w:pPr>
        <w:spacing w:after="0" w:line="240" w:lineRule="auto"/>
        <w:jc w:val="center"/>
        <w:rPr>
          <w:rFonts w:ascii="Times New Roman" w:hAnsi="Times New Roman" w:cs="Times New Roman"/>
          <w:b/>
          <w:sz w:val="24"/>
          <w:szCs w:val="24"/>
          <w:lang w:eastAsia="ru-RU"/>
        </w:rPr>
      </w:pPr>
      <w:r w:rsidRPr="00DD0B85">
        <w:rPr>
          <w:rFonts w:ascii="Times New Roman" w:hAnsi="Times New Roman" w:cs="Times New Roman"/>
          <w:b/>
          <w:sz w:val="24"/>
          <w:szCs w:val="24"/>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DD0B85" w:rsidRPr="00DD0B85" w:rsidRDefault="00DD0B85" w:rsidP="00DD0B85">
      <w:pPr>
        <w:spacing w:after="0" w:line="240" w:lineRule="auto"/>
        <w:ind w:firstLine="708"/>
        <w:jc w:val="center"/>
        <w:rPr>
          <w:rFonts w:ascii="Times New Roman" w:hAnsi="Times New Roman" w:cs="Times New Roman"/>
          <w:b/>
          <w:sz w:val="24"/>
          <w:szCs w:val="24"/>
          <w:lang w:eastAsia="ru-RU"/>
        </w:rPr>
      </w:pPr>
    </w:p>
    <w:p w:rsidR="00DD0B85" w:rsidRPr="00DD0B85" w:rsidRDefault="00DD0B85" w:rsidP="00DD0B85">
      <w:pPr>
        <w:spacing w:after="0" w:line="240" w:lineRule="auto"/>
        <w:ind w:firstLine="708"/>
        <w:jc w:val="center"/>
        <w:rPr>
          <w:rFonts w:ascii="Times New Roman" w:hAnsi="Times New Roman" w:cs="Times New Roman"/>
          <w:b/>
          <w:sz w:val="24"/>
          <w:szCs w:val="24"/>
          <w:lang w:eastAsia="ru-RU"/>
        </w:rPr>
      </w:pPr>
      <w:r w:rsidRPr="00DD0B85">
        <w:rPr>
          <w:rFonts w:ascii="Times New Roman" w:hAnsi="Times New Roman" w:cs="Times New Roman"/>
          <w:b/>
          <w:sz w:val="24"/>
          <w:szCs w:val="24"/>
          <w:lang w:eastAsia="ru-RU"/>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2023 год и на плановый период 2024 и 2025 годов</w:t>
      </w:r>
    </w:p>
    <w:p w:rsidR="00DD0B85" w:rsidRPr="00DD0B85" w:rsidRDefault="00DD0B85" w:rsidP="00DD0B85">
      <w:pPr>
        <w:spacing w:after="0" w:line="240" w:lineRule="auto"/>
        <w:ind w:firstLine="708"/>
        <w:jc w:val="center"/>
        <w:rPr>
          <w:rFonts w:ascii="Times New Roman" w:hAnsi="Times New Roman" w:cs="Times New Roman"/>
          <w:b/>
          <w:sz w:val="24"/>
          <w:szCs w:val="24"/>
          <w:lang w:eastAsia="ru-RU"/>
        </w:rPr>
      </w:pPr>
    </w:p>
    <w:p w:rsidR="00DD0B85" w:rsidRPr="00DD0B85" w:rsidRDefault="00DD0B85" w:rsidP="00DD0B85">
      <w:pPr>
        <w:spacing w:after="0" w:line="240" w:lineRule="auto"/>
        <w:rPr>
          <w:rFonts w:ascii="Times New Roman" w:hAnsi="Times New Roman" w:cs="Times New Roman"/>
          <w:sz w:val="24"/>
          <w:szCs w:val="24"/>
          <w:lang w:eastAsia="ru-RU"/>
        </w:rPr>
      </w:pPr>
      <w:r w:rsidRPr="00DD0B85">
        <w:rPr>
          <w:rFonts w:ascii="Times New Roman" w:hAnsi="Times New Roman" w:cs="Times New Roman"/>
          <w:sz w:val="24"/>
          <w:szCs w:val="24"/>
          <w:lang w:eastAsia="ru-RU"/>
        </w:rPr>
        <w:t>Принято Советом депутатов</w:t>
      </w:r>
      <w:r w:rsidRPr="00DD0B85">
        <w:rPr>
          <w:rFonts w:ascii="Times New Roman" w:hAnsi="Times New Roman" w:cs="Times New Roman"/>
          <w:sz w:val="24"/>
          <w:szCs w:val="24"/>
          <w:lang w:eastAsia="ru-RU"/>
        </w:rPr>
        <w:tab/>
      </w:r>
      <w:r w:rsidRPr="00DD0B85">
        <w:rPr>
          <w:rFonts w:ascii="Times New Roman" w:hAnsi="Times New Roman" w:cs="Times New Roman"/>
          <w:sz w:val="24"/>
          <w:szCs w:val="24"/>
          <w:lang w:eastAsia="ru-RU"/>
        </w:rPr>
        <w:tab/>
      </w:r>
      <w:r w:rsidRPr="00DD0B85">
        <w:rPr>
          <w:rFonts w:ascii="Times New Roman" w:hAnsi="Times New Roman" w:cs="Times New Roman"/>
          <w:sz w:val="24"/>
          <w:szCs w:val="24"/>
          <w:lang w:eastAsia="ru-RU"/>
        </w:rPr>
        <w:tab/>
      </w:r>
      <w:r w:rsidRPr="00DD0B85">
        <w:rPr>
          <w:rFonts w:ascii="Times New Roman" w:hAnsi="Times New Roman" w:cs="Times New Roman"/>
          <w:sz w:val="24"/>
          <w:szCs w:val="24"/>
          <w:lang w:eastAsia="ru-RU"/>
        </w:rPr>
        <w:tab/>
      </w:r>
      <w:r w:rsidRPr="00DD0B85">
        <w:rPr>
          <w:rFonts w:ascii="Times New Roman" w:hAnsi="Times New Roman" w:cs="Times New Roman"/>
          <w:sz w:val="24"/>
          <w:szCs w:val="24"/>
          <w:lang w:eastAsia="ru-RU"/>
        </w:rPr>
        <w:tab/>
      </w:r>
      <w:r w:rsidRPr="00DD0B85">
        <w:rPr>
          <w:rFonts w:ascii="Times New Roman" w:hAnsi="Times New Roman" w:cs="Times New Roman"/>
          <w:sz w:val="24"/>
          <w:szCs w:val="24"/>
          <w:lang w:eastAsia="ru-RU"/>
        </w:rPr>
        <w:tab/>
      </w:r>
    </w:p>
    <w:p w:rsidR="00DD0B85" w:rsidRPr="00DD0B85" w:rsidRDefault="00DD0B85" w:rsidP="00DD0B85">
      <w:pPr>
        <w:spacing w:after="0" w:line="240" w:lineRule="auto"/>
        <w:rPr>
          <w:rFonts w:ascii="Times New Roman" w:hAnsi="Times New Roman" w:cs="Times New Roman"/>
          <w:sz w:val="24"/>
          <w:szCs w:val="24"/>
          <w:lang w:eastAsia="ru-RU"/>
        </w:rPr>
      </w:pPr>
      <w:r w:rsidRPr="00DD0B85">
        <w:rPr>
          <w:rFonts w:ascii="Times New Roman" w:hAnsi="Times New Roman" w:cs="Times New Roman"/>
          <w:sz w:val="24"/>
          <w:szCs w:val="24"/>
          <w:lang w:eastAsia="ru-RU"/>
        </w:rPr>
        <w:t>муниципального образования</w:t>
      </w:r>
    </w:p>
    <w:p w:rsidR="00DD0B85" w:rsidRDefault="00DD0B85" w:rsidP="00DD0B85">
      <w:pPr>
        <w:spacing w:after="0" w:line="240" w:lineRule="auto"/>
        <w:rPr>
          <w:rFonts w:ascii="Times New Roman" w:hAnsi="Times New Roman" w:cs="Times New Roman"/>
          <w:sz w:val="24"/>
          <w:szCs w:val="24"/>
          <w:lang w:eastAsia="ru-RU"/>
        </w:rPr>
      </w:pPr>
      <w:r w:rsidRPr="00DD0B85">
        <w:rPr>
          <w:rFonts w:ascii="Times New Roman" w:hAnsi="Times New Roman" w:cs="Times New Roman"/>
          <w:sz w:val="24"/>
          <w:szCs w:val="24"/>
          <w:lang w:eastAsia="ru-RU"/>
        </w:rPr>
        <w:t>«Муниципальный округ</w:t>
      </w:r>
      <w:r>
        <w:rPr>
          <w:rFonts w:ascii="Times New Roman" w:hAnsi="Times New Roman" w:cs="Times New Roman"/>
          <w:sz w:val="24"/>
          <w:szCs w:val="24"/>
          <w:lang w:eastAsia="ru-RU"/>
        </w:rPr>
        <w:t xml:space="preserve"> </w:t>
      </w:r>
      <w:r w:rsidRPr="00DD0B85">
        <w:rPr>
          <w:rFonts w:ascii="Times New Roman" w:hAnsi="Times New Roman" w:cs="Times New Roman"/>
          <w:sz w:val="24"/>
          <w:szCs w:val="24"/>
          <w:lang w:eastAsia="ru-RU"/>
        </w:rPr>
        <w:t>Красногорский</w:t>
      </w:r>
      <w:r>
        <w:rPr>
          <w:rFonts w:ascii="Times New Roman" w:hAnsi="Times New Roman" w:cs="Times New Roman"/>
          <w:sz w:val="24"/>
          <w:szCs w:val="24"/>
          <w:lang w:eastAsia="ru-RU"/>
        </w:rPr>
        <w:t xml:space="preserve"> </w:t>
      </w:r>
      <w:r w:rsidRPr="00DD0B85">
        <w:rPr>
          <w:rFonts w:ascii="Times New Roman" w:hAnsi="Times New Roman" w:cs="Times New Roman"/>
          <w:sz w:val="24"/>
          <w:szCs w:val="24"/>
          <w:lang w:eastAsia="ru-RU"/>
        </w:rPr>
        <w:t xml:space="preserve">район </w:t>
      </w:r>
    </w:p>
    <w:p w:rsidR="00DD0B85" w:rsidRPr="00DD0B85" w:rsidRDefault="00DD0B85" w:rsidP="00DD0B85">
      <w:pPr>
        <w:spacing w:after="0" w:line="240" w:lineRule="auto"/>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Удмуртской Республики»                                    </w:t>
      </w:r>
      <w:r>
        <w:rPr>
          <w:rFonts w:ascii="Times New Roman" w:hAnsi="Times New Roman" w:cs="Times New Roman"/>
          <w:sz w:val="24"/>
          <w:szCs w:val="24"/>
          <w:lang w:eastAsia="ru-RU"/>
        </w:rPr>
        <w:t xml:space="preserve">                                          </w:t>
      </w:r>
      <w:r w:rsidRPr="00DD0B85">
        <w:rPr>
          <w:rFonts w:ascii="Times New Roman" w:hAnsi="Times New Roman" w:cs="Times New Roman"/>
          <w:sz w:val="24"/>
          <w:szCs w:val="24"/>
          <w:lang w:eastAsia="ru-RU"/>
        </w:rPr>
        <w:t xml:space="preserve">   ___________2023 года  </w:t>
      </w:r>
    </w:p>
    <w:p w:rsidR="00DD0B85" w:rsidRPr="00DD0B85" w:rsidRDefault="00DD0B85" w:rsidP="00DD0B8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          В соответствии со ст. 26 Устава муниципального образования «Муниципальный округ Красногорский район Удмуртской Республики»,</w:t>
      </w:r>
    </w:p>
    <w:p w:rsidR="00DD0B85" w:rsidRPr="00DD0B85" w:rsidRDefault="00DD0B85" w:rsidP="00DD0B85">
      <w:pPr>
        <w:spacing w:after="0" w:line="240" w:lineRule="auto"/>
        <w:jc w:val="both"/>
        <w:rPr>
          <w:rFonts w:ascii="Times New Roman" w:hAnsi="Times New Roman" w:cs="Times New Roman"/>
          <w:sz w:val="24"/>
          <w:szCs w:val="24"/>
          <w:lang w:eastAsia="ru-RU"/>
        </w:rPr>
      </w:pPr>
    </w:p>
    <w:p w:rsidR="00DD0B85" w:rsidRPr="00DD0B85" w:rsidRDefault="00DD0B85" w:rsidP="00DD0B85">
      <w:pPr>
        <w:spacing w:after="0" w:line="240" w:lineRule="auto"/>
        <w:jc w:val="center"/>
        <w:rPr>
          <w:rFonts w:ascii="Times New Roman" w:hAnsi="Times New Roman" w:cs="Times New Roman"/>
          <w:sz w:val="24"/>
          <w:szCs w:val="24"/>
          <w:lang w:eastAsia="ru-RU"/>
        </w:rPr>
      </w:pPr>
      <w:r w:rsidRPr="00DD0B85">
        <w:rPr>
          <w:rFonts w:ascii="Times New Roman" w:hAnsi="Times New Roman" w:cs="Times New Roman"/>
          <w:sz w:val="24"/>
          <w:szCs w:val="24"/>
          <w:lang w:eastAsia="ru-RU"/>
        </w:rPr>
        <w:t>Совет депутатов муниципального образования «Муниципальный округ</w:t>
      </w:r>
    </w:p>
    <w:p w:rsidR="00DD0B85" w:rsidRDefault="00DD0B85" w:rsidP="00DD0B85">
      <w:pPr>
        <w:spacing w:after="0" w:line="240" w:lineRule="auto"/>
        <w:jc w:val="center"/>
        <w:rPr>
          <w:rFonts w:ascii="Times New Roman" w:hAnsi="Times New Roman" w:cs="Times New Roman"/>
          <w:sz w:val="24"/>
          <w:szCs w:val="24"/>
          <w:lang w:eastAsia="ru-RU"/>
        </w:rPr>
      </w:pPr>
      <w:r w:rsidRPr="00DD0B85">
        <w:rPr>
          <w:rFonts w:ascii="Times New Roman" w:hAnsi="Times New Roman" w:cs="Times New Roman"/>
          <w:sz w:val="24"/>
          <w:szCs w:val="24"/>
          <w:lang w:eastAsia="ru-RU"/>
        </w:rPr>
        <w:t>Красногорский район   Удмуртской Республики»</w:t>
      </w:r>
      <w:r>
        <w:rPr>
          <w:rFonts w:ascii="Times New Roman" w:hAnsi="Times New Roman" w:cs="Times New Roman"/>
          <w:sz w:val="24"/>
          <w:szCs w:val="24"/>
          <w:lang w:eastAsia="ru-RU"/>
        </w:rPr>
        <w:t xml:space="preserve"> </w:t>
      </w:r>
      <w:r w:rsidRPr="00DD0B85">
        <w:rPr>
          <w:rFonts w:ascii="Times New Roman" w:hAnsi="Times New Roman" w:cs="Times New Roman"/>
          <w:sz w:val="24"/>
          <w:szCs w:val="24"/>
          <w:lang w:eastAsia="ru-RU"/>
        </w:rPr>
        <w:t xml:space="preserve"> РЕШАЕТ:</w:t>
      </w:r>
    </w:p>
    <w:p w:rsidR="00DD0B85" w:rsidRPr="00DD0B85" w:rsidRDefault="00DD0B85" w:rsidP="00DD0B85">
      <w:pPr>
        <w:spacing w:after="0" w:line="240" w:lineRule="auto"/>
        <w:jc w:val="center"/>
        <w:rPr>
          <w:rFonts w:ascii="Times New Roman" w:hAnsi="Times New Roman" w:cs="Times New Roman"/>
          <w:sz w:val="24"/>
          <w:szCs w:val="24"/>
          <w:lang w:eastAsia="ru-RU"/>
        </w:rPr>
      </w:pPr>
    </w:p>
    <w:p w:rsidR="00DD0B85" w:rsidRPr="00DD0B85" w:rsidRDefault="00DD0B85" w:rsidP="00DD0B85">
      <w:pPr>
        <w:numPr>
          <w:ilvl w:val="0"/>
          <w:numId w:val="37"/>
        </w:numPr>
        <w:suppressAutoHyphens/>
        <w:spacing w:after="0" w:line="240" w:lineRule="auto"/>
        <w:ind w:left="-142" w:firstLine="142"/>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Внести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2023 год и на плановый период 2024 и 2025 годов, утвержденный решением Совета депутатов муниципального образования «Муниципальный округ Красногорский район Удмуртской Республики» от 27.12.2022 года №185, следующие изменения:</w:t>
      </w:r>
    </w:p>
    <w:p w:rsidR="00DD0B85" w:rsidRPr="00DD0B85" w:rsidRDefault="00DD0B85" w:rsidP="00DD0B85">
      <w:pPr>
        <w:numPr>
          <w:ilvl w:val="1"/>
          <w:numId w:val="38"/>
        </w:numPr>
        <w:suppressAutoHyphens/>
        <w:spacing w:after="0" w:line="240" w:lineRule="auto"/>
        <w:ind w:left="-142" w:firstLine="862"/>
        <w:contextualSpacing/>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Перечень объектов муниципальной собственности, включаемых в прогнозный план приватизации на 2023 год и на плановый период 2023-2024 годов, в 2023 г. дополнить следующим объектом муниципального имущества (строкой №2):</w:t>
      </w:r>
    </w:p>
    <w:p w:rsidR="00DD0B85" w:rsidRPr="00DD0B85" w:rsidRDefault="00DD0B85" w:rsidP="00DD0B85">
      <w:pPr>
        <w:spacing w:after="0" w:line="240" w:lineRule="auto"/>
        <w:ind w:left="-142" w:firstLine="862"/>
        <w:jc w:val="both"/>
        <w:rPr>
          <w:rFonts w:ascii="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2443"/>
        <w:gridCol w:w="1243"/>
        <w:gridCol w:w="1276"/>
        <w:gridCol w:w="1559"/>
        <w:gridCol w:w="1559"/>
      </w:tblGrid>
      <w:tr w:rsidR="00DD0B85" w:rsidRPr="00DD0B85" w:rsidTr="00DD0B85">
        <w:tc>
          <w:tcPr>
            <w:tcW w:w="425"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w:t>
            </w:r>
            <w:proofErr w:type="gramStart"/>
            <w:r w:rsidRPr="00DD0B85">
              <w:rPr>
                <w:rFonts w:ascii="Times New Roman" w:hAnsi="Times New Roman" w:cs="Times New Roman"/>
                <w:sz w:val="24"/>
                <w:szCs w:val="24"/>
                <w:lang w:eastAsia="ru-RU"/>
              </w:rPr>
              <w:t>п</w:t>
            </w:r>
            <w:proofErr w:type="gramEnd"/>
            <w:r w:rsidRPr="00DD0B85">
              <w:rPr>
                <w:rFonts w:ascii="Times New Roman" w:hAnsi="Times New Roman" w:cs="Times New Roman"/>
                <w:sz w:val="24"/>
                <w:szCs w:val="24"/>
                <w:lang w:eastAsia="ru-RU"/>
              </w:rPr>
              <w:t>/п</w:t>
            </w:r>
          </w:p>
        </w:tc>
        <w:tc>
          <w:tcPr>
            <w:tcW w:w="1843"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Наименование имущества</w:t>
            </w:r>
          </w:p>
        </w:tc>
        <w:tc>
          <w:tcPr>
            <w:tcW w:w="2443"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Адрес местонахождения</w:t>
            </w:r>
          </w:p>
        </w:tc>
        <w:tc>
          <w:tcPr>
            <w:tcW w:w="1243"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Заводской номер машин</w:t>
            </w:r>
            <w:proofErr w:type="gramStart"/>
            <w:r w:rsidRPr="00DD0B85">
              <w:rPr>
                <w:rFonts w:ascii="Times New Roman" w:hAnsi="Times New Roman" w:cs="Times New Roman"/>
                <w:sz w:val="24"/>
                <w:szCs w:val="24"/>
                <w:lang w:eastAsia="ru-RU"/>
              </w:rPr>
              <w:t>ы(</w:t>
            </w:r>
            <w:proofErr w:type="gramEnd"/>
            <w:r w:rsidRPr="00DD0B85">
              <w:rPr>
                <w:rFonts w:ascii="Times New Roman" w:hAnsi="Times New Roman" w:cs="Times New Roman"/>
                <w:sz w:val="24"/>
                <w:szCs w:val="24"/>
                <w:lang w:eastAsia="ru-RU"/>
              </w:rPr>
              <w:t>рамы)</w:t>
            </w:r>
          </w:p>
        </w:tc>
        <w:tc>
          <w:tcPr>
            <w:tcW w:w="1276"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Балансовая стоимость, руб.</w:t>
            </w:r>
          </w:p>
        </w:tc>
        <w:tc>
          <w:tcPr>
            <w:tcW w:w="1559"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Фактическое использование</w:t>
            </w:r>
          </w:p>
        </w:tc>
        <w:tc>
          <w:tcPr>
            <w:tcW w:w="1559"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Предполагаемый срок приватизации</w:t>
            </w:r>
          </w:p>
        </w:tc>
      </w:tr>
      <w:tr w:rsidR="00DD0B85" w:rsidRPr="00DD0B85" w:rsidTr="00DD0B85">
        <w:trPr>
          <w:trHeight w:val="1080"/>
        </w:trPr>
        <w:tc>
          <w:tcPr>
            <w:tcW w:w="425"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2</w:t>
            </w:r>
          </w:p>
        </w:tc>
        <w:tc>
          <w:tcPr>
            <w:tcW w:w="1843" w:type="dxa"/>
          </w:tcPr>
          <w:p w:rsidR="00DD0B85" w:rsidRPr="00DD0B85" w:rsidRDefault="00DD0B85" w:rsidP="00DD0B85">
            <w:pPr>
              <w:spacing w:after="0" w:line="240" w:lineRule="auto"/>
              <w:jc w:val="both"/>
              <w:rPr>
                <w:rFonts w:ascii="Times New Roman" w:eastAsia="Lucida Sans Unicode" w:hAnsi="Times New Roman" w:cs="Times New Roman"/>
                <w:color w:val="000000"/>
                <w:sz w:val="24"/>
                <w:szCs w:val="24"/>
                <w:lang w:eastAsia="ru-RU"/>
              </w:rPr>
            </w:pPr>
            <w:r w:rsidRPr="00DD0B85">
              <w:rPr>
                <w:rFonts w:ascii="Times New Roman" w:eastAsia="Lucida Sans Unicode" w:hAnsi="Times New Roman" w:cs="Times New Roman"/>
                <w:color w:val="000000"/>
                <w:sz w:val="24"/>
                <w:szCs w:val="24"/>
                <w:lang w:eastAsia="ru-RU"/>
              </w:rPr>
              <w:t>экскаватор колесный ЭО-2626</w:t>
            </w:r>
          </w:p>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eastAsia="Lucida Sans Unicode" w:hAnsi="Times New Roman" w:cs="Times New Roman"/>
                <w:color w:val="000000"/>
                <w:sz w:val="24"/>
                <w:szCs w:val="24"/>
                <w:lang w:eastAsia="ru-RU"/>
              </w:rPr>
              <w:t>2001г</w:t>
            </w:r>
            <w:proofErr w:type="gramStart"/>
            <w:r w:rsidRPr="00DD0B85">
              <w:rPr>
                <w:rFonts w:ascii="Times New Roman" w:eastAsia="Lucida Sans Unicode" w:hAnsi="Times New Roman" w:cs="Times New Roman"/>
                <w:color w:val="000000"/>
                <w:sz w:val="24"/>
                <w:szCs w:val="24"/>
                <w:lang w:eastAsia="ru-RU"/>
              </w:rPr>
              <w:t>.в</w:t>
            </w:r>
            <w:proofErr w:type="gramEnd"/>
            <w:r w:rsidRPr="00DD0B85">
              <w:rPr>
                <w:rFonts w:ascii="Times New Roman" w:eastAsia="Lucida Sans Unicode" w:hAnsi="Times New Roman" w:cs="Times New Roman"/>
                <w:color w:val="000000"/>
                <w:sz w:val="24"/>
                <w:szCs w:val="24"/>
                <w:lang w:eastAsia="ru-RU"/>
              </w:rPr>
              <w:t>ыпуска</w:t>
            </w:r>
          </w:p>
        </w:tc>
        <w:tc>
          <w:tcPr>
            <w:tcW w:w="2443"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 xml:space="preserve">УР, Красногорский р-н, с Красногорское, ул. </w:t>
            </w:r>
            <w:proofErr w:type="gramStart"/>
            <w:r w:rsidRPr="00DD0B85">
              <w:rPr>
                <w:rFonts w:ascii="Times New Roman" w:hAnsi="Times New Roman" w:cs="Times New Roman"/>
                <w:sz w:val="24"/>
                <w:szCs w:val="24"/>
                <w:lang w:eastAsia="ru-RU"/>
              </w:rPr>
              <w:t>Лесная</w:t>
            </w:r>
            <w:proofErr w:type="gramEnd"/>
            <w:r w:rsidRPr="00DD0B85">
              <w:rPr>
                <w:rFonts w:ascii="Times New Roman" w:hAnsi="Times New Roman" w:cs="Times New Roman"/>
                <w:sz w:val="24"/>
                <w:szCs w:val="24"/>
                <w:lang w:eastAsia="ru-RU"/>
              </w:rPr>
              <w:t>,8</w:t>
            </w:r>
          </w:p>
        </w:tc>
        <w:tc>
          <w:tcPr>
            <w:tcW w:w="1243"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eastAsia="Lucida Sans Unicode" w:hAnsi="Times New Roman" w:cs="Times New Roman"/>
                <w:color w:val="000000"/>
                <w:sz w:val="24"/>
                <w:szCs w:val="24"/>
                <w:lang w:eastAsia="ru-RU"/>
              </w:rPr>
              <w:t>57/08046317</w:t>
            </w:r>
          </w:p>
        </w:tc>
        <w:tc>
          <w:tcPr>
            <w:tcW w:w="1276"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eastAsia="Lucida Sans Unicode" w:hAnsi="Times New Roman" w:cs="Times New Roman"/>
                <w:color w:val="000000"/>
                <w:sz w:val="24"/>
                <w:szCs w:val="24"/>
                <w:lang w:eastAsia="ru-RU"/>
              </w:rPr>
              <w:t>420983,00</w:t>
            </w:r>
          </w:p>
        </w:tc>
        <w:tc>
          <w:tcPr>
            <w:tcW w:w="1559" w:type="dxa"/>
          </w:tcPr>
          <w:p w:rsidR="00DD0B85" w:rsidRPr="00DD0B85" w:rsidRDefault="00DD0B85" w:rsidP="00DD0B85">
            <w:pPr>
              <w:spacing w:after="0" w:line="240" w:lineRule="auto"/>
              <w:ind w:right="-114"/>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Не используется</w:t>
            </w:r>
          </w:p>
        </w:tc>
        <w:tc>
          <w:tcPr>
            <w:tcW w:w="1559" w:type="dxa"/>
          </w:tcPr>
          <w:p w:rsidR="00DD0B85" w:rsidRPr="00DD0B85" w:rsidRDefault="00DD0B85" w:rsidP="00DD0B85">
            <w:pPr>
              <w:spacing w:after="0" w:line="240" w:lineRule="auto"/>
              <w:jc w:val="both"/>
              <w:rPr>
                <w:rFonts w:ascii="Times New Roman" w:hAnsi="Times New Roman" w:cs="Times New Roman"/>
                <w:sz w:val="24"/>
                <w:szCs w:val="24"/>
                <w:lang w:eastAsia="ru-RU"/>
              </w:rPr>
            </w:pPr>
            <w:r w:rsidRPr="00DD0B85">
              <w:rPr>
                <w:rFonts w:ascii="Times New Roman" w:hAnsi="Times New Roman" w:cs="Times New Roman"/>
                <w:sz w:val="24"/>
                <w:szCs w:val="24"/>
                <w:lang w:eastAsia="ru-RU"/>
              </w:rPr>
              <w:t>2кв. 2023 г.</w:t>
            </w:r>
          </w:p>
        </w:tc>
      </w:tr>
    </w:tbl>
    <w:p w:rsidR="00DD0B85" w:rsidRPr="00DD0B85" w:rsidRDefault="00DD0B85" w:rsidP="00DD0B85">
      <w:pPr>
        <w:suppressAutoHyphens/>
        <w:spacing w:after="0" w:line="240" w:lineRule="auto"/>
        <w:jc w:val="both"/>
        <w:rPr>
          <w:rFonts w:ascii="Times New Roman" w:hAnsi="Times New Roman" w:cs="Times New Roman"/>
          <w:sz w:val="24"/>
          <w:szCs w:val="24"/>
          <w:lang w:eastAsia="ru-RU"/>
        </w:rPr>
      </w:pPr>
    </w:p>
    <w:p w:rsidR="00DD0B85" w:rsidRPr="00DD0B85" w:rsidRDefault="00DD0B85" w:rsidP="00DD0B85">
      <w:pPr>
        <w:widowControl w:val="0"/>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Председатель Совета депутатов</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муниципального образования</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«Муниципальный округ Красногорский район</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Удмуртской Республики»                                                                                                 И.Б. Прокашев</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 xml:space="preserve">Глава муниципального образования </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 xml:space="preserve">«Муниципальный округ Красногорский район </w:t>
      </w:r>
    </w:p>
    <w:p w:rsidR="00DD0B85" w:rsidRPr="00DD0B85" w:rsidRDefault="00DD0B85" w:rsidP="00DD0B85">
      <w:pPr>
        <w:widowControl w:val="0"/>
        <w:tabs>
          <w:tab w:val="left" w:pos="1284"/>
        </w:tabs>
        <w:spacing w:after="0" w:line="240" w:lineRule="auto"/>
        <w:jc w:val="both"/>
        <w:rPr>
          <w:rFonts w:ascii="Times New Roman" w:eastAsia="Book Antiqua" w:hAnsi="Times New Roman" w:cs="Times New Roman"/>
          <w:sz w:val="24"/>
          <w:szCs w:val="24"/>
        </w:rPr>
      </w:pPr>
      <w:r w:rsidRPr="00DD0B85">
        <w:rPr>
          <w:rFonts w:ascii="Times New Roman" w:eastAsia="Book Antiqua" w:hAnsi="Times New Roman" w:cs="Times New Roman"/>
          <w:sz w:val="24"/>
          <w:szCs w:val="24"/>
        </w:rPr>
        <w:t xml:space="preserve">Удмуртской Республики»                                                                                                      </w:t>
      </w:r>
      <w:proofErr w:type="spellStart"/>
      <w:r w:rsidRPr="00DD0B85">
        <w:rPr>
          <w:rFonts w:ascii="Times New Roman" w:eastAsia="Book Antiqua" w:hAnsi="Times New Roman" w:cs="Times New Roman"/>
          <w:sz w:val="24"/>
          <w:szCs w:val="24"/>
        </w:rPr>
        <w:t>Д.С.Клабуков</w:t>
      </w:r>
      <w:proofErr w:type="spellEnd"/>
    </w:p>
    <w:p w:rsidR="00DD0B85" w:rsidRPr="00DD0B85" w:rsidRDefault="00DD0B85" w:rsidP="00DD0B85">
      <w:pPr>
        <w:spacing w:after="0" w:line="240" w:lineRule="auto"/>
        <w:rPr>
          <w:rFonts w:ascii="Times New Roman" w:eastAsia="Calibri" w:hAnsi="Times New Roman" w:cs="Times New Roman"/>
          <w:sz w:val="24"/>
          <w:szCs w:val="24"/>
        </w:rPr>
      </w:pPr>
    </w:p>
    <w:p w:rsidR="00DD0B85" w:rsidRPr="00DD0B85" w:rsidRDefault="00DD0B85" w:rsidP="00DD0B85">
      <w:pPr>
        <w:spacing w:after="0" w:line="240" w:lineRule="auto"/>
        <w:rPr>
          <w:rFonts w:ascii="Times New Roman" w:eastAsia="Calibri" w:hAnsi="Times New Roman" w:cs="Times New Roman"/>
          <w:sz w:val="24"/>
          <w:szCs w:val="24"/>
        </w:rPr>
      </w:pPr>
      <w:r w:rsidRPr="00DD0B85">
        <w:rPr>
          <w:rFonts w:ascii="Times New Roman" w:eastAsia="Calibri" w:hAnsi="Times New Roman" w:cs="Times New Roman"/>
          <w:sz w:val="24"/>
          <w:szCs w:val="24"/>
        </w:rPr>
        <w:t>село Красногорское</w:t>
      </w:r>
    </w:p>
    <w:p w:rsidR="00DD0B85" w:rsidRPr="00DD0B85" w:rsidRDefault="00DD0B85" w:rsidP="00DD0B85">
      <w:pPr>
        <w:spacing w:after="0" w:line="240" w:lineRule="auto"/>
        <w:rPr>
          <w:rFonts w:ascii="Times New Roman" w:hAnsi="Times New Roman" w:cs="Times New Roman"/>
          <w:sz w:val="24"/>
          <w:szCs w:val="24"/>
          <w:lang w:eastAsia="ru-RU"/>
        </w:rPr>
      </w:pPr>
      <w:r w:rsidRPr="00DD0B85">
        <w:rPr>
          <w:rFonts w:ascii="Times New Roman" w:eastAsia="Calibri" w:hAnsi="Times New Roman" w:cs="Times New Roman"/>
          <w:sz w:val="24"/>
          <w:szCs w:val="24"/>
        </w:rPr>
        <w:t>«__» ___________ 2023 года</w:t>
      </w:r>
      <w:r>
        <w:rPr>
          <w:rFonts w:ascii="Times New Roman" w:eastAsia="Calibri" w:hAnsi="Times New Roman" w:cs="Times New Roman"/>
          <w:sz w:val="24"/>
          <w:szCs w:val="24"/>
        </w:rPr>
        <w:t xml:space="preserve"> </w:t>
      </w:r>
      <w:r w:rsidRPr="00DD0B85">
        <w:rPr>
          <w:rFonts w:ascii="Times New Roman" w:eastAsia="Calibri" w:hAnsi="Times New Roman" w:cs="Times New Roman"/>
          <w:sz w:val="24"/>
          <w:szCs w:val="24"/>
        </w:rPr>
        <w:t>№ ____</w:t>
      </w:r>
    </w:p>
    <w:p w:rsidR="00DD0B85" w:rsidRPr="00DD0B85" w:rsidRDefault="00DD0B85" w:rsidP="00DD0B85">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sidRPr="00DD0B85">
        <w:rPr>
          <w:rFonts w:ascii="Times New Roman" w:hAnsi="Times New Roman" w:cs="Times New Roman"/>
          <w:b/>
          <w:sz w:val="24"/>
          <w:szCs w:val="24"/>
          <w:lang w:eastAsia="ar-SA"/>
        </w:rPr>
        <w:lastRenderedPageBreak/>
        <w:t>проект</w:t>
      </w:r>
    </w:p>
    <w:p w:rsidR="008F2485" w:rsidRPr="008F2485" w:rsidRDefault="008F2485" w:rsidP="008F2485">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noProof/>
          <w:sz w:val="28"/>
          <w:szCs w:val="28"/>
          <w:lang w:eastAsia="ru-RU"/>
        </w:rPr>
        <w:drawing>
          <wp:inline distT="0" distB="0" distL="0" distR="0" wp14:anchorId="5D6222ED" wp14:editId="18E2C02E">
            <wp:extent cx="822960" cy="822960"/>
            <wp:effectExtent l="19050" t="0" r="0" b="0"/>
            <wp:docPr id="15" name="Рисунок 1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p>
    <w:p w:rsidR="008F2485" w:rsidRPr="008F2485" w:rsidRDefault="008F2485" w:rsidP="008F2485">
      <w:pPr>
        <w:suppressAutoHyphens/>
        <w:spacing w:after="0" w:line="240" w:lineRule="auto"/>
        <w:jc w:val="center"/>
        <w:rPr>
          <w:rFonts w:ascii="Times New Roman" w:hAnsi="Times New Roman" w:cs="Times New Roman"/>
          <w:b/>
          <w:sz w:val="28"/>
          <w:szCs w:val="28"/>
          <w:lang w:eastAsia="ar-SA"/>
        </w:rPr>
      </w:pPr>
      <w:r w:rsidRPr="008F2485">
        <w:rPr>
          <w:rFonts w:ascii="Times New Roman" w:hAnsi="Times New Roman" w:cs="Times New Roman"/>
          <w:b/>
          <w:sz w:val="28"/>
          <w:szCs w:val="28"/>
          <w:lang w:eastAsia="ar-SA"/>
        </w:rPr>
        <w:t>РЕШЕНИЕ</w:t>
      </w:r>
    </w:p>
    <w:p w:rsidR="008F2485" w:rsidRPr="008F2485" w:rsidRDefault="008F2485" w:rsidP="008F2485">
      <w:pPr>
        <w:suppressAutoHyphens/>
        <w:spacing w:after="0" w:line="240" w:lineRule="auto"/>
        <w:jc w:val="center"/>
        <w:rPr>
          <w:rFonts w:ascii="Times New Roman" w:hAnsi="Times New Roman" w:cs="Times New Roman"/>
          <w:b/>
          <w:sz w:val="28"/>
          <w:szCs w:val="28"/>
          <w:lang w:eastAsia="ar-SA"/>
        </w:rPr>
      </w:pPr>
      <w:r w:rsidRPr="008F2485">
        <w:rPr>
          <w:rFonts w:ascii="Times New Roman" w:hAnsi="Times New Roman" w:cs="Times New Roman"/>
          <w:b/>
          <w:sz w:val="28"/>
          <w:szCs w:val="28"/>
          <w:lang w:eastAsia="ar-SA"/>
        </w:rPr>
        <w:t xml:space="preserve"> Совета депутатов муниципального образования </w:t>
      </w:r>
    </w:p>
    <w:p w:rsidR="008F2485" w:rsidRPr="008F2485" w:rsidRDefault="008F2485" w:rsidP="008F2485">
      <w:pPr>
        <w:suppressAutoHyphens/>
        <w:spacing w:after="0" w:line="240" w:lineRule="auto"/>
        <w:jc w:val="center"/>
        <w:rPr>
          <w:rFonts w:ascii="Times New Roman" w:hAnsi="Times New Roman" w:cs="Times New Roman"/>
          <w:b/>
          <w:sz w:val="28"/>
          <w:szCs w:val="28"/>
          <w:u w:val="single"/>
          <w:lang w:eastAsia="ar-SA"/>
        </w:rPr>
      </w:pPr>
      <w:r w:rsidRPr="008F2485">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8F2485" w:rsidRPr="008F2485" w:rsidRDefault="008F2485" w:rsidP="008F2485">
      <w:pPr>
        <w:suppressAutoHyphens/>
        <w:spacing w:after="0" w:line="240" w:lineRule="auto"/>
        <w:jc w:val="center"/>
        <w:rPr>
          <w:rFonts w:ascii="Times New Roman" w:hAnsi="Times New Roman" w:cs="Times New Roman"/>
          <w:b/>
          <w:sz w:val="28"/>
          <w:szCs w:val="28"/>
          <w:u w:val="single"/>
          <w:lang w:eastAsia="ar-SA"/>
        </w:rPr>
      </w:pP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от 27.12.2022года № 184 «О бюджете муниципального образования </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«Муниципальный округ Красногорский</w:t>
      </w:r>
      <w:r w:rsidR="00132D75">
        <w:rPr>
          <w:rFonts w:ascii="Times New Roman" w:hAnsi="Times New Roman" w:cs="Times New Roman"/>
          <w:b/>
          <w:sz w:val="24"/>
          <w:szCs w:val="24"/>
          <w:lang w:eastAsia="ar-SA"/>
        </w:rPr>
        <w:t xml:space="preserve"> </w:t>
      </w:r>
      <w:r w:rsidRPr="008F2485">
        <w:rPr>
          <w:rFonts w:ascii="Times New Roman" w:hAnsi="Times New Roman" w:cs="Times New Roman"/>
          <w:b/>
          <w:sz w:val="24"/>
          <w:szCs w:val="24"/>
          <w:lang w:eastAsia="ar-SA"/>
        </w:rPr>
        <w:t>район Удмуртской Республики»</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 на 2023 год и на плановый период 2024 и 2025 годов» (в редакции решения Совета депутатов муниципального образования «Муниципальный округ Красногорский район Удмуртской Республики» от 16.03.2023 г. №194)</w:t>
      </w:r>
    </w:p>
    <w:p w:rsidR="008F2485" w:rsidRPr="008F2485" w:rsidRDefault="008F2485" w:rsidP="008F2485">
      <w:pPr>
        <w:suppressAutoHyphens/>
        <w:spacing w:after="0" w:line="240" w:lineRule="auto"/>
        <w:jc w:val="center"/>
        <w:rPr>
          <w:rFonts w:ascii="Times New Roman" w:hAnsi="Times New Roman" w:cs="Times New Roman"/>
          <w:b/>
          <w:sz w:val="28"/>
          <w:szCs w:val="28"/>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Принято Советом депутатов муниципального образования</w:t>
      </w: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«Муниципальный округ Красногорский район</w:t>
      </w:r>
    </w:p>
    <w:p w:rsidR="008F2485" w:rsidRPr="008F2485" w:rsidRDefault="008F2485" w:rsidP="008F2485">
      <w:pPr>
        <w:suppressAutoHyphens/>
        <w:spacing w:after="0" w:line="240" w:lineRule="auto"/>
        <w:rPr>
          <w:rFonts w:ascii="Times New Roman" w:hAnsi="Times New Roman" w:cs="Times New Roman"/>
          <w:b/>
          <w:sz w:val="24"/>
          <w:szCs w:val="24"/>
          <w:lang w:eastAsia="ar-SA"/>
        </w:rPr>
      </w:pPr>
      <w:r w:rsidRPr="008F2485">
        <w:rPr>
          <w:rFonts w:ascii="Times New Roman" w:hAnsi="Times New Roman" w:cs="Times New Roman"/>
          <w:sz w:val="24"/>
          <w:szCs w:val="24"/>
          <w:lang w:eastAsia="ar-SA"/>
        </w:rPr>
        <w:t>Удмуртской Республики»                                                                  ___________2023 года</w:t>
      </w: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ab/>
      </w:r>
      <w:r w:rsidRPr="008F2485">
        <w:rPr>
          <w:rFonts w:ascii="Times New Roman" w:hAnsi="Times New Roman" w:cs="Times New Roman"/>
          <w:sz w:val="24"/>
          <w:szCs w:val="24"/>
          <w:lang w:eastAsia="ar-SA"/>
        </w:rPr>
        <w:tab/>
      </w:r>
      <w:r w:rsidRPr="008F2485">
        <w:rPr>
          <w:rFonts w:ascii="Times New Roman" w:hAnsi="Times New Roman" w:cs="Times New Roman"/>
          <w:sz w:val="24"/>
          <w:szCs w:val="24"/>
          <w:lang w:eastAsia="ar-SA"/>
        </w:rPr>
        <w:tab/>
      </w:r>
    </w:p>
    <w:p w:rsidR="008F2485" w:rsidRPr="008F2485" w:rsidRDefault="008F2485" w:rsidP="008F2485">
      <w:pPr>
        <w:suppressAutoHyphens/>
        <w:spacing w:after="0" w:line="240" w:lineRule="auto"/>
        <w:ind w:firstLine="709"/>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rsidR="008F2485" w:rsidRPr="008F2485" w:rsidRDefault="008F2485" w:rsidP="008F2485">
      <w:pPr>
        <w:suppressAutoHyphens/>
        <w:spacing w:after="0" w:line="240" w:lineRule="auto"/>
        <w:ind w:firstLine="709"/>
        <w:jc w:val="both"/>
        <w:rPr>
          <w:rFonts w:ascii="Times New Roman" w:hAnsi="Times New Roman" w:cs="Times New Roman"/>
          <w:sz w:val="24"/>
          <w:szCs w:val="24"/>
          <w:lang w:eastAsia="ar-SA"/>
        </w:rPr>
      </w:pPr>
    </w:p>
    <w:p w:rsidR="008F2485" w:rsidRPr="008F2485" w:rsidRDefault="008F2485" w:rsidP="008F2485">
      <w:pPr>
        <w:suppressAutoHyphens/>
        <w:spacing w:after="0" w:line="240" w:lineRule="auto"/>
        <w:ind w:firstLine="709"/>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РЕШИЛ:</w:t>
      </w:r>
    </w:p>
    <w:p w:rsidR="008F2485" w:rsidRPr="008F2485" w:rsidRDefault="008F2485" w:rsidP="008F2485">
      <w:pPr>
        <w:suppressAutoHyphens/>
        <w:spacing w:after="0" w:line="240" w:lineRule="auto"/>
        <w:ind w:firstLine="709"/>
        <w:jc w:val="both"/>
        <w:rPr>
          <w:rFonts w:ascii="Times New Roman" w:hAnsi="Times New Roman" w:cs="Times New Roman"/>
          <w:b/>
          <w:sz w:val="24"/>
          <w:szCs w:val="24"/>
          <w:lang w:eastAsia="ar-SA"/>
        </w:rPr>
      </w:pP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1.</w:t>
      </w:r>
      <w:r w:rsidRPr="008F2485">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27.12.2022 года N184 «О бюджете муниципального образования «Муниципальный округ Красногорский район Удмуртской Республики» на 2023 год и на плановый период 2024 и 2025 годов» следующие изменения:</w:t>
      </w:r>
    </w:p>
    <w:p w:rsidR="008F2485" w:rsidRPr="008F2485" w:rsidRDefault="008F2485" w:rsidP="008F2485">
      <w:pPr>
        <w:numPr>
          <w:ilvl w:val="0"/>
          <w:numId w:val="39"/>
        </w:numPr>
        <w:tabs>
          <w:tab w:val="left" w:pos="720"/>
        </w:tabs>
        <w:suppressAutoHyphens/>
        <w:spacing w:after="0" w:line="100" w:lineRule="atLeast"/>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Пункты 1, 2 части 1 статьи 1 изложить в следующей редакции:</w:t>
      </w:r>
    </w:p>
    <w:p w:rsidR="008F2485" w:rsidRPr="008F2485" w:rsidRDefault="008F2485" w:rsidP="008F2485">
      <w:pPr>
        <w:spacing w:after="0" w:line="240" w:lineRule="auto"/>
        <w:ind w:firstLine="708"/>
        <w:contextualSpacing/>
        <w:jc w:val="both"/>
        <w:rPr>
          <w:rFonts w:ascii="Times New Roman" w:hAnsi="Times New Roman" w:cs="Times New Roman"/>
          <w:sz w:val="24"/>
          <w:szCs w:val="24"/>
          <w:lang w:eastAsia="ar-SA"/>
        </w:rPr>
      </w:pPr>
      <w:proofErr w:type="gramStart"/>
      <w:r w:rsidRPr="008F2485">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8F2485">
        <w:rPr>
          <w:rFonts w:ascii="Times New Roman" w:hAnsi="Times New Roman" w:cs="Times New Roman"/>
          <w:b/>
          <w:sz w:val="24"/>
          <w:szCs w:val="24"/>
          <w:lang w:eastAsia="ar-SA"/>
        </w:rPr>
        <w:t>450 338 896,25 рублей</w:t>
      </w:r>
      <w:r w:rsidRPr="008F2485">
        <w:rPr>
          <w:rFonts w:ascii="Times New Roman" w:hAnsi="Times New Roman" w:cs="Times New Roman"/>
          <w:sz w:val="24"/>
          <w:szCs w:val="24"/>
          <w:lang w:eastAsia="ar-SA"/>
        </w:rPr>
        <w:t xml:space="preserve">, в том числе объем безвозмездных поступлений в сумме </w:t>
      </w:r>
      <w:r w:rsidRPr="008F2485">
        <w:rPr>
          <w:rFonts w:ascii="Times New Roman" w:hAnsi="Times New Roman" w:cs="Times New Roman"/>
          <w:b/>
          <w:sz w:val="24"/>
          <w:szCs w:val="24"/>
          <w:lang w:eastAsia="ar-SA"/>
        </w:rPr>
        <w:t>350 364 066,25 рублей</w:t>
      </w:r>
      <w:r w:rsidRPr="008F2485">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8F2485">
        <w:rPr>
          <w:rFonts w:ascii="Times New Roman" w:hAnsi="Times New Roman" w:cs="Times New Roman"/>
          <w:b/>
          <w:sz w:val="24"/>
          <w:szCs w:val="24"/>
          <w:lang w:eastAsia="ar-SA"/>
        </w:rPr>
        <w:t>349 630 924,45 рублей</w:t>
      </w:r>
      <w:r w:rsidRPr="008F2485">
        <w:rPr>
          <w:rFonts w:ascii="Times New Roman" w:hAnsi="Times New Roman" w:cs="Times New Roman"/>
          <w:sz w:val="24"/>
          <w:szCs w:val="24"/>
          <w:lang w:eastAsia="ar-SA"/>
        </w:rPr>
        <w:t xml:space="preserve"> согласно </w:t>
      </w:r>
      <w:r w:rsidRPr="008F2485">
        <w:rPr>
          <w:rFonts w:ascii="Times New Roman" w:hAnsi="Times New Roman" w:cs="Times New Roman"/>
          <w:b/>
          <w:sz w:val="24"/>
          <w:szCs w:val="24"/>
          <w:lang w:eastAsia="ar-SA"/>
        </w:rPr>
        <w:t>приложению 1</w:t>
      </w:r>
      <w:r w:rsidRPr="008F2485">
        <w:rPr>
          <w:rFonts w:ascii="Times New Roman" w:hAnsi="Times New Roman" w:cs="Times New Roman"/>
          <w:sz w:val="24"/>
          <w:szCs w:val="24"/>
          <w:lang w:eastAsia="ar-SA"/>
        </w:rPr>
        <w:t xml:space="preserve"> к</w:t>
      </w:r>
      <w:proofErr w:type="gramEnd"/>
      <w:r w:rsidRPr="008F2485">
        <w:rPr>
          <w:rFonts w:ascii="Times New Roman" w:hAnsi="Times New Roman" w:cs="Times New Roman"/>
          <w:sz w:val="24"/>
          <w:szCs w:val="24"/>
          <w:lang w:eastAsia="ar-SA"/>
        </w:rPr>
        <w:t xml:space="preserve"> настоящему Решению;</w:t>
      </w:r>
    </w:p>
    <w:p w:rsidR="008F2485" w:rsidRPr="008F2485" w:rsidRDefault="008F2485" w:rsidP="008F2485">
      <w:pPr>
        <w:spacing w:after="0" w:line="240" w:lineRule="auto"/>
        <w:ind w:firstLine="708"/>
        <w:contextualSpacing/>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8F2485">
        <w:rPr>
          <w:rFonts w:ascii="Times New Roman" w:hAnsi="Times New Roman" w:cs="Times New Roman"/>
          <w:b/>
          <w:sz w:val="24"/>
          <w:szCs w:val="24"/>
          <w:lang w:eastAsia="ar-SA"/>
        </w:rPr>
        <w:t>470 284 582,99 рублей</w:t>
      </w:r>
      <w:proofErr w:type="gramStart"/>
      <w:r w:rsidRPr="008F2485">
        <w:rPr>
          <w:rFonts w:ascii="Times New Roman" w:hAnsi="Times New Roman" w:cs="Times New Roman"/>
          <w:sz w:val="24"/>
          <w:szCs w:val="24"/>
          <w:lang w:eastAsia="ar-SA"/>
        </w:rPr>
        <w:t>.»</w:t>
      </w:r>
      <w:proofErr w:type="gramEnd"/>
    </w:p>
    <w:p w:rsidR="008F2485" w:rsidRPr="008F2485" w:rsidRDefault="008F2485" w:rsidP="008F2485">
      <w:pPr>
        <w:numPr>
          <w:ilvl w:val="0"/>
          <w:numId w:val="39"/>
        </w:numPr>
        <w:tabs>
          <w:tab w:val="left" w:pos="709"/>
        </w:tabs>
        <w:suppressAutoHyphens/>
        <w:spacing w:after="0" w:line="100" w:lineRule="atLeast"/>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Пункты 1, 2 части 2 статьи 1 изложить в следующей редакции:</w:t>
      </w:r>
    </w:p>
    <w:p w:rsidR="008F2485" w:rsidRPr="008F2485" w:rsidRDefault="008F2485" w:rsidP="008F2485">
      <w:pPr>
        <w:spacing w:after="0" w:line="240" w:lineRule="auto"/>
        <w:ind w:firstLine="708"/>
        <w:contextualSpacing/>
        <w:jc w:val="both"/>
        <w:rPr>
          <w:rFonts w:ascii="Times New Roman" w:hAnsi="Times New Roman" w:cs="Times New Roman"/>
          <w:sz w:val="24"/>
          <w:szCs w:val="24"/>
          <w:lang w:eastAsia="ar-SA"/>
        </w:rPr>
      </w:pPr>
      <w:proofErr w:type="gramStart"/>
      <w:r w:rsidRPr="008F2485">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2024 год в сумме </w:t>
      </w:r>
      <w:r w:rsidRPr="008F2485">
        <w:rPr>
          <w:rFonts w:ascii="Times New Roman" w:hAnsi="Times New Roman" w:cs="Times New Roman"/>
          <w:b/>
          <w:sz w:val="24"/>
          <w:szCs w:val="24"/>
          <w:lang w:eastAsia="ar-SA"/>
        </w:rPr>
        <w:t>456 300 196,69 рублей</w:t>
      </w:r>
      <w:r w:rsidRPr="008F2485">
        <w:rPr>
          <w:rFonts w:ascii="Times New Roman" w:hAnsi="Times New Roman" w:cs="Times New Roman"/>
          <w:sz w:val="24"/>
          <w:szCs w:val="24"/>
          <w:lang w:eastAsia="ar-SA"/>
        </w:rPr>
        <w:t xml:space="preserve">, в том числе объем безвозмездных поступлений в сумме </w:t>
      </w:r>
      <w:r w:rsidRPr="008F2485">
        <w:rPr>
          <w:rFonts w:ascii="Times New Roman" w:hAnsi="Times New Roman" w:cs="Times New Roman"/>
          <w:b/>
          <w:sz w:val="24"/>
          <w:szCs w:val="24"/>
          <w:lang w:eastAsia="ar-SA"/>
        </w:rPr>
        <w:t>353 361 076,69 рублей</w:t>
      </w:r>
      <w:r w:rsidRPr="008F2485">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8F2485">
        <w:rPr>
          <w:rFonts w:ascii="Times New Roman" w:hAnsi="Times New Roman" w:cs="Times New Roman"/>
          <w:b/>
          <w:sz w:val="24"/>
          <w:szCs w:val="24"/>
          <w:lang w:eastAsia="ar-SA"/>
        </w:rPr>
        <w:t>353 361 076,69 рублей</w:t>
      </w:r>
      <w:r w:rsidRPr="008F2485">
        <w:rPr>
          <w:rFonts w:ascii="Times New Roman" w:hAnsi="Times New Roman" w:cs="Times New Roman"/>
          <w:sz w:val="24"/>
          <w:szCs w:val="24"/>
          <w:lang w:eastAsia="ar-SA"/>
        </w:rPr>
        <w:t xml:space="preserve">, и на 2025 год в сумме </w:t>
      </w:r>
      <w:r w:rsidRPr="008F2485">
        <w:rPr>
          <w:rFonts w:ascii="Times New Roman" w:hAnsi="Times New Roman" w:cs="Times New Roman"/>
          <w:b/>
          <w:sz w:val="24"/>
          <w:szCs w:val="24"/>
          <w:lang w:eastAsia="ar-SA"/>
        </w:rPr>
        <w:t>418</w:t>
      </w:r>
      <w:proofErr w:type="gramEnd"/>
      <w:r w:rsidRPr="008F2485">
        <w:rPr>
          <w:rFonts w:ascii="Times New Roman" w:hAnsi="Times New Roman" w:cs="Times New Roman"/>
          <w:b/>
          <w:sz w:val="24"/>
          <w:szCs w:val="24"/>
          <w:lang w:eastAsia="ar-SA"/>
        </w:rPr>
        <w:t> 727 982,40 рублей</w:t>
      </w:r>
      <w:r w:rsidRPr="008F2485">
        <w:rPr>
          <w:rFonts w:ascii="Times New Roman" w:hAnsi="Times New Roman" w:cs="Times New Roman"/>
          <w:sz w:val="24"/>
          <w:szCs w:val="24"/>
          <w:lang w:eastAsia="ar-SA"/>
        </w:rPr>
        <w:t xml:space="preserve">, в том числе объем безвозмездных поступлений в сумме </w:t>
      </w:r>
      <w:r w:rsidRPr="008F2485">
        <w:rPr>
          <w:rFonts w:ascii="Times New Roman" w:hAnsi="Times New Roman" w:cs="Times New Roman"/>
          <w:b/>
          <w:sz w:val="24"/>
          <w:szCs w:val="24"/>
          <w:lang w:eastAsia="ar-SA"/>
        </w:rPr>
        <w:t>310 492 952,40 рублей</w:t>
      </w:r>
      <w:r w:rsidRPr="008F2485">
        <w:rPr>
          <w:rFonts w:ascii="Times New Roman" w:hAnsi="Times New Roman" w:cs="Times New Roman"/>
          <w:sz w:val="24"/>
          <w:szCs w:val="24"/>
          <w:lang w:eastAsia="ar-SA"/>
        </w:rPr>
        <w:t xml:space="preserve">, из них </w:t>
      </w:r>
      <w:r w:rsidRPr="008F2485">
        <w:rPr>
          <w:rFonts w:ascii="Times New Roman" w:hAnsi="Times New Roman" w:cs="Times New Roman"/>
          <w:sz w:val="24"/>
          <w:szCs w:val="24"/>
          <w:lang w:eastAsia="ar-SA"/>
        </w:rPr>
        <w:lastRenderedPageBreak/>
        <w:t xml:space="preserve">объем межбюджетных трансфертов, получаемых из бюджетов бюджетной системы Российской Федерации, в сумме </w:t>
      </w:r>
      <w:r w:rsidRPr="008F2485">
        <w:rPr>
          <w:rFonts w:ascii="Times New Roman" w:hAnsi="Times New Roman" w:cs="Times New Roman"/>
          <w:b/>
          <w:sz w:val="24"/>
          <w:szCs w:val="24"/>
          <w:lang w:eastAsia="ar-SA"/>
        </w:rPr>
        <w:t>310 492 952,40 рублей</w:t>
      </w:r>
      <w:r w:rsidRPr="008F2485">
        <w:rPr>
          <w:rFonts w:ascii="Times New Roman" w:hAnsi="Times New Roman" w:cs="Times New Roman"/>
          <w:sz w:val="24"/>
          <w:szCs w:val="24"/>
          <w:lang w:eastAsia="ar-SA"/>
        </w:rPr>
        <w:t xml:space="preserve">, согласно </w:t>
      </w:r>
      <w:r w:rsidRPr="008F2485">
        <w:rPr>
          <w:rFonts w:ascii="Times New Roman" w:hAnsi="Times New Roman" w:cs="Times New Roman"/>
          <w:b/>
          <w:sz w:val="24"/>
          <w:szCs w:val="24"/>
          <w:lang w:eastAsia="ar-SA"/>
        </w:rPr>
        <w:t>приложению 1</w:t>
      </w:r>
      <w:r w:rsidRPr="008F2485">
        <w:rPr>
          <w:rFonts w:ascii="Times New Roman" w:hAnsi="Times New Roman" w:cs="Times New Roman"/>
          <w:sz w:val="24"/>
          <w:szCs w:val="24"/>
          <w:lang w:eastAsia="ar-SA"/>
        </w:rPr>
        <w:t xml:space="preserve"> к настоящему Решению;</w:t>
      </w:r>
    </w:p>
    <w:p w:rsidR="008F2485" w:rsidRPr="008F2485" w:rsidRDefault="008F2485" w:rsidP="008F2485">
      <w:pPr>
        <w:spacing w:after="0" w:line="240" w:lineRule="auto"/>
        <w:ind w:firstLine="708"/>
        <w:contextualSpacing/>
        <w:jc w:val="both"/>
        <w:rPr>
          <w:rFonts w:ascii="Times New Roman" w:hAnsi="Times New Roman" w:cs="Times New Roman"/>
          <w:sz w:val="24"/>
          <w:szCs w:val="24"/>
          <w:lang w:eastAsia="ar-SA"/>
        </w:rPr>
      </w:pPr>
      <w:proofErr w:type="gramStart"/>
      <w:r w:rsidRPr="008F2485">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2024 год в сумме </w:t>
      </w:r>
      <w:r w:rsidRPr="008F2485">
        <w:rPr>
          <w:rFonts w:ascii="Times New Roman" w:hAnsi="Times New Roman" w:cs="Times New Roman"/>
          <w:b/>
          <w:sz w:val="24"/>
          <w:szCs w:val="24"/>
          <w:lang w:eastAsia="ar-SA"/>
        </w:rPr>
        <w:t>456 300 196,69 рублей</w:t>
      </w:r>
      <w:r w:rsidRPr="008F2485">
        <w:rPr>
          <w:rFonts w:ascii="Times New Roman" w:hAnsi="Times New Roman" w:cs="Times New Roman"/>
          <w:sz w:val="24"/>
          <w:szCs w:val="24"/>
          <w:lang w:eastAsia="ar-SA"/>
        </w:rPr>
        <w:t xml:space="preserve">, в том числе условно утвержденные расходы в сумме </w:t>
      </w:r>
      <w:r w:rsidRPr="008F2485">
        <w:rPr>
          <w:rFonts w:ascii="Times New Roman" w:hAnsi="Times New Roman" w:cs="Times New Roman"/>
          <w:b/>
          <w:sz w:val="24"/>
          <w:szCs w:val="24"/>
          <w:lang w:eastAsia="ar-SA"/>
        </w:rPr>
        <w:t>3 603 000,00 рублей</w:t>
      </w:r>
      <w:r w:rsidRPr="008F2485">
        <w:rPr>
          <w:rFonts w:ascii="Times New Roman" w:hAnsi="Times New Roman" w:cs="Times New Roman"/>
          <w:sz w:val="24"/>
          <w:szCs w:val="24"/>
          <w:lang w:eastAsia="ar-SA"/>
        </w:rPr>
        <w:t xml:space="preserve">, и на 2025 год в сумме </w:t>
      </w:r>
      <w:r w:rsidRPr="008F2485">
        <w:rPr>
          <w:rFonts w:ascii="Times New Roman" w:hAnsi="Times New Roman" w:cs="Times New Roman"/>
          <w:b/>
          <w:sz w:val="24"/>
          <w:szCs w:val="24"/>
          <w:lang w:eastAsia="ar-SA"/>
        </w:rPr>
        <w:t>418 727 982,40 рублей</w:t>
      </w:r>
      <w:r w:rsidRPr="008F2485">
        <w:rPr>
          <w:rFonts w:ascii="Times New Roman" w:hAnsi="Times New Roman" w:cs="Times New Roman"/>
          <w:sz w:val="24"/>
          <w:szCs w:val="24"/>
          <w:lang w:eastAsia="ar-SA"/>
        </w:rPr>
        <w:t xml:space="preserve">, в том числе условно утвержденные расходы в сумме </w:t>
      </w:r>
      <w:r w:rsidRPr="008F2485">
        <w:rPr>
          <w:rFonts w:ascii="Times New Roman" w:hAnsi="Times New Roman" w:cs="Times New Roman"/>
          <w:b/>
          <w:sz w:val="24"/>
          <w:szCs w:val="24"/>
          <w:lang w:eastAsia="ar-SA"/>
        </w:rPr>
        <w:t>7 111 000,00 рублей</w:t>
      </w:r>
      <w:r w:rsidRPr="008F2485">
        <w:rPr>
          <w:rFonts w:ascii="Times New Roman" w:hAnsi="Times New Roman" w:cs="Times New Roman"/>
          <w:sz w:val="24"/>
          <w:szCs w:val="24"/>
          <w:lang w:eastAsia="ar-SA"/>
        </w:rPr>
        <w:t>».</w:t>
      </w:r>
      <w:proofErr w:type="gramEnd"/>
    </w:p>
    <w:p w:rsidR="008F2485" w:rsidRPr="008F2485" w:rsidRDefault="008F2485" w:rsidP="008F2485">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3)</w:t>
      </w:r>
      <w:r w:rsidRPr="008F2485">
        <w:rPr>
          <w:rFonts w:ascii="Times New Roman" w:hAnsi="Times New Roman" w:cs="Times New Roman"/>
          <w:sz w:val="24"/>
          <w:szCs w:val="24"/>
          <w:lang w:eastAsia="ar-SA"/>
        </w:rPr>
        <w:tab/>
        <w:t>Статью 6 изложить в следующей редакции:</w:t>
      </w:r>
    </w:p>
    <w:p w:rsidR="008F2485" w:rsidRPr="008F2485" w:rsidRDefault="008F2485" w:rsidP="008F2485">
      <w:pPr>
        <w:spacing w:after="0" w:line="240" w:lineRule="auto"/>
        <w:ind w:firstLine="708"/>
        <w:contextualSpacing/>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2023 год в сумме </w:t>
      </w:r>
      <w:r w:rsidRPr="008F2485">
        <w:rPr>
          <w:rFonts w:ascii="Times New Roman" w:hAnsi="Times New Roman" w:cs="Times New Roman"/>
          <w:b/>
          <w:sz w:val="24"/>
          <w:szCs w:val="24"/>
          <w:lang w:eastAsia="ar-SA"/>
        </w:rPr>
        <w:t>33 635 738,00 рублей</w:t>
      </w:r>
      <w:r w:rsidRPr="008F2485">
        <w:rPr>
          <w:rFonts w:ascii="Times New Roman" w:hAnsi="Times New Roman" w:cs="Times New Roman"/>
          <w:sz w:val="24"/>
          <w:szCs w:val="24"/>
          <w:lang w:eastAsia="ar-SA"/>
        </w:rPr>
        <w:t xml:space="preserve">, на 2024 год в сумме </w:t>
      </w:r>
      <w:r w:rsidRPr="008F2485">
        <w:rPr>
          <w:rFonts w:ascii="Times New Roman" w:hAnsi="Times New Roman" w:cs="Times New Roman"/>
          <w:b/>
          <w:sz w:val="24"/>
          <w:szCs w:val="24"/>
          <w:lang w:eastAsia="ar-SA"/>
        </w:rPr>
        <w:t>36 193 020,00 рублей</w:t>
      </w:r>
      <w:r w:rsidRPr="008F2485">
        <w:rPr>
          <w:rFonts w:ascii="Times New Roman" w:hAnsi="Times New Roman" w:cs="Times New Roman"/>
          <w:sz w:val="24"/>
          <w:szCs w:val="24"/>
          <w:lang w:eastAsia="ar-SA"/>
        </w:rPr>
        <w:t xml:space="preserve">, на 2025 год в сумме </w:t>
      </w:r>
      <w:r w:rsidRPr="008F2485">
        <w:rPr>
          <w:rFonts w:ascii="Times New Roman" w:hAnsi="Times New Roman" w:cs="Times New Roman"/>
          <w:b/>
          <w:sz w:val="24"/>
          <w:szCs w:val="24"/>
          <w:lang w:eastAsia="ar-SA"/>
        </w:rPr>
        <w:t>36 921 930,00 рублей</w:t>
      </w:r>
      <w:r w:rsidRPr="008F2485">
        <w:rPr>
          <w:rFonts w:ascii="Times New Roman" w:hAnsi="Times New Roman" w:cs="Times New Roman"/>
          <w:sz w:val="24"/>
          <w:szCs w:val="24"/>
          <w:lang w:eastAsia="ar-SA"/>
        </w:rPr>
        <w:t>.</w:t>
      </w:r>
    </w:p>
    <w:p w:rsidR="008F2485" w:rsidRPr="008F2485" w:rsidRDefault="008F2485" w:rsidP="008F2485">
      <w:pPr>
        <w:spacing w:after="0" w:line="240" w:lineRule="auto"/>
        <w:ind w:firstLine="708"/>
        <w:contextualSpacing/>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2023 год и на плановый период 2024 и 2025 годов согласно </w:t>
      </w:r>
      <w:r w:rsidRPr="008F2485">
        <w:rPr>
          <w:rFonts w:ascii="Times New Roman" w:hAnsi="Times New Roman" w:cs="Times New Roman"/>
          <w:b/>
          <w:sz w:val="24"/>
          <w:szCs w:val="24"/>
          <w:lang w:eastAsia="ar-SA"/>
        </w:rPr>
        <w:t>приложению 8</w:t>
      </w:r>
      <w:r w:rsidRPr="008F2485">
        <w:rPr>
          <w:rFonts w:ascii="Times New Roman" w:hAnsi="Times New Roman" w:cs="Times New Roman"/>
          <w:sz w:val="24"/>
          <w:szCs w:val="24"/>
          <w:lang w:eastAsia="ar-SA"/>
        </w:rPr>
        <w:t xml:space="preserve"> к настоящему Решению</w:t>
      </w:r>
      <w:proofErr w:type="gramStart"/>
      <w:r w:rsidRPr="008F2485">
        <w:rPr>
          <w:rFonts w:ascii="Times New Roman" w:hAnsi="Times New Roman" w:cs="Times New Roman"/>
          <w:sz w:val="24"/>
          <w:szCs w:val="24"/>
          <w:lang w:eastAsia="ar-SA"/>
        </w:rPr>
        <w:t>.»</w:t>
      </w:r>
      <w:proofErr w:type="gramEnd"/>
    </w:p>
    <w:p w:rsidR="008F2485" w:rsidRPr="008F2485" w:rsidRDefault="008F2485" w:rsidP="008F2485">
      <w:pPr>
        <w:suppressAutoHyphens/>
        <w:spacing w:after="0" w:line="240" w:lineRule="auto"/>
        <w:jc w:val="both"/>
        <w:rPr>
          <w:rFonts w:ascii="Times New Roman" w:hAnsi="Times New Roman" w:cs="Times New Roman"/>
          <w:bCs/>
          <w:sz w:val="24"/>
          <w:szCs w:val="24"/>
          <w:lang w:eastAsia="ar-SA"/>
        </w:rPr>
      </w:pPr>
      <w:r w:rsidRPr="008F2485">
        <w:rPr>
          <w:rFonts w:ascii="Times New Roman" w:hAnsi="Times New Roman" w:cs="Times New Roman"/>
          <w:b/>
          <w:bCs/>
          <w:sz w:val="24"/>
          <w:szCs w:val="24"/>
          <w:lang w:eastAsia="ar-SA"/>
        </w:rPr>
        <w:t>4)</w:t>
      </w:r>
      <w:r w:rsidRPr="008F2485">
        <w:rPr>
          <w:rFonts w:ascii="Times New Roman" w:hAnsi="Times New Roman" w:cs="Times New Roman"/>
          <w:b/>
          <w:bCs/>
          <w:sz w:val="24"/>
          <w:szCs w:val="24"/>
          <w:lang w:eastAsia="ar-SA"/>
        </w:rPr>
        <w:tab/>
      </w:r>
      <w:r w:rsidRPr="008F2485">
        <w:rPr>
          <w:rFonts w:ascii="Times New Roman" w:hAnsi="Times New Roman" w:cs="Times New Roman"/>
          <w:bCs/>
          <w:sz w:val="24"/>
          <w:szCs w:val="24"/>
          <w:lang w:eastAsia="ar-SA"/>
        </w:rPr>
        <w:t>Приложения 1, 4, 5, 6, 8 изложить в редакции согласно приложениям 1, 4, 5, 6, 8 к настоящему решению.</w:t>
      </w: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2.</w:t>
      </w:r>
      <w:r w:rsidRPr="008F2485">
        <w:rPr>
          <w:rFonts w:ascii="Times New Roman" w:hAnsi="Times New Roman" w:cs="Times New Roman"/>
          <w:sz w:val="24"/>
          <w:szCs w:val="24"/>
          <w:lang w:eastAsia="ar-SA"/>
        </w:rPr>
        <w:t xml:space="preserve"> Настоящее решение вступает в силу после официального опубликования.</w:t>
      </w:r>
    </w:p>
    <w:p w:rsidR="008F2485" w:rsidRPr="008F2485" w:rsidRDefault="008F2485" w:rsidP="008F2485">
      <w:pPr>
        <w:tabs>
          <w:tab w:val="left" w:pos="720"/>
        </w:tabs>
        <w:suppressAutoHyphens/>
        <w:spacing w:after="0" w:line="100" w:lineRule="atLeast"/>
        <w:jc w:val="both"/>
        <w:rPr>
          <w:rFonts w:ascii="Times New Roman" w:hAnsi="Times New Roman" w:cs="Times New Roman"/>
          <w:b/>
          <w:sz w:val="24"/>
          <w:szCs w:val="24"/>
          <w:lang w:eastAsia="ar-SA"/>
        </w:rPr>
      </w:pP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p>
    <w:p w:rsid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Председатель Совета депутатов</w:t>
      </w: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r>
        <w:rPr>
          <w:rFonts w:ascii="Times New Roman" w:hAnsi="Times New Roman" w:cs="Times New Roman"/>
          <w:sz w:val="24"/>
          <w:szCs w:val="24"/>
          <w:lang w:eastAsia="ar-SA"/>
        </w:rPr>
        <w:t>м</w:t>
      </w:r>
      <w:r w:rsidRPr="008F2485">
        <w:rPr>
          <w:rFonts w:ascii="Times New Roman" w:hAnsi="Times New Roman" w:cs="Times New Roman"/>
          <w:sz w:val="24"/>
          <w:szCs w:val="24"/>
          <w:lang w:eastAsia="ar-SA"/>
        </w:rPr>
        <w:t>униципального</w:t>
      </w:r>
      <w:r>
        <w:rPr>
          <w:rFonts w:ascii="Times New Roman" w:hAnsi="Times New Roman" w:cs="Times New Roman"/>
          <w:sz w:val="24"/>
          <w:szCs w:val="24"/>
          <w:lang w:eastAsia="ar-SA"/>
        </w:rPr>
        <w:t xml:space="preserve"> </w:t>
      </w:r>
      <w:r w:rsidRPr="008F2485">
        <w:rPr>
          <w:rFonts w:ascii="Times New Roman" w:hAnsi="Times New Roman" w:cs="Times New Roman"/>
          <w:sz w:val="24"/>
          <w:szCs w:val="24"/>
          <w:lang w:eastAsia="ar-SA"/>
        </w:rPr>
        <w:t>образования «Муниципальный округ</w:t>
      </w: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Красногорский район Удмуртской Республики»                                                И. Б. Прокашев</w:t>
      </w: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p>
    <w:p w:rsidR="008F2485" w:rsidRPr="008F2485" w:rsidRDefault="008F2485" w:rsidP="008F2485">
      <w:pPr>
        <w:tabs>
          <w:tab w:val="left" w:pos="720"/>
        </w:tabs>
        <w:suppressAutoHyphens/>
        <w:spacing w:after="0" w:line="100" w:lineRule="atLeast"/>
        <w:jc w:val="both"/>
        <w:rPr>
          <w:rFonts w:ascii="Times New Roman" w:hAnsi="Times New Roman" w:cs="Times New Roman"/>
          <w:sz w:val="24"/>
          <w:szCs w:val="24"/>
          <w:lang w:eastAsia="ar-SA"/>
        </w:rPr>
      </w:pPr>
      <w:bookmarkStart w:id="3" w:name="RANGE!A1:C17"/>
      <w:bookmarkEnd w:id="3"/>
      <w:r w:rsidRPr="008F2485">
        <w:rPr>
          <w:rFonts w:ascii="Times New Roman" w:hAnsi="Times New Roman" w:cs="Times New Roman"/>
          <w:sz w:val="24"/>
          <w:szCs w:val="24"/>
          <w:lang w:eastAsia="ar-SA"/>
        </w:rPr>
        <w:t>Глава муниципального образования</w:t>
      </w: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«Муниципальный округ Красногорский район</w:t>
      </w: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Удмуртской Республики»</w:t>
      </w:r>
      <w:r w:rsidRPr="008F2485">
        <w:rPr>
          <w:rFonts w:ascii="Times New Roman" w:hAnsi="Times New Roman" w:cs="Times New Roman"/>
          <w:sz w:val="24"/>
          <w:szCs w:val="24"/>
          <w:lang w:eastAsia="ar-SA"/>
        </w:rPr>
        <w:tab/>
      </w:r>
      <w:r w:rsidRPr="008F2485">
        <w:rPr>
          <w:rFonts w:ascii="Times New Roman" w:hAnsi="Times New Roman" w:cs="Times New Roman"/>
          <w:sz w:val="24"/>
          <w:szCs w:val="24"/>
          <w:lang w:eastAsia="ar-SA"/>
        </w:rPr>
        <w:tab/>
      </w:r>
      <w:r w:rsidRPr="008F2485">
        <w:rPr>
          <w:rFonts w:ascii="Times New Roman" w:hAnsi="Times New Roman" w:cs="Times New Roman"/>
          <w:sz w:val="24"/>
          <w:szCs w:val="24"/>
          <w:lang w:eastAsia="ar-SA"/>
        </w:rPr>
        <w:tab/>
        <w:t xml:space="preserve">                              </w:t>
      </w:r>
      <w:r>
        <w:rPr>
          <w:rFonts w:ascii="Times New Roman" w:hAnsi="Times New Roman" w:cs="Times New Roman"/>
          <w:sz w:val="24"/>
          <w:szCs w:val="24"/>
          <w:lang w:eastAsia="ar-SA"/>
        </w:rPr>
        <w:t xml:space="preserve">                       </w:t>
      </w:r>
      <w:r w:rsidRPr="008F2485">
        <w:rPr>
          <w:rFonts w:ascii="Times New Roman" w:hAnsi="Times New Roman" w:cs="Times New Roman"/>
          <w:sz w:val="24"/>
          <w:szCs w:val="24"/>
          <w:lang w:eastAsia="ar-SA"/>
        </w:rPr>
        <w:t xml:space="preserve">    Д.С. Клабуков</w:t>
      </w:r>
    </w:p>
    <w:p w:rsidR="008F2485" w:rsidRPr="008F2485" w:rsidRDefault="008F2485" w:rsidP="008F2485">
      <w:pPr>
        <w:tabs>
          <w:tab w:val="left" w:pos="1816"/>
        </w:tabs>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ab/>
      </w: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село Красногорское</w:t>
      </w: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_________2023</w:t>
      </w:r>
    </w:p>
    <w:p w:rsidR="008F2485" w:rsidRPr="008F2485" w:rsidRDefault="008F2485" w:rsidP="008F2485">
      <w:pPr>
        <w:suppressAutoHyphens/>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№_____</w:t>
      </w: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rPr>
          <w:rFonts w:ascii="Times New Roman" w:hAnsi="Times New Roman" w:cs="Times New Roman"/>
          <w:sz w:val="24"/>
          <w:szCs w:val="24"/>
          <w:lang w:eastAsia="ar-SA"/>
        </w:rPr>
      </w:pP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lastRenderedPageBreak/>
        <w:t>ПОЯСНИТЕЛЬНАЯ ЗАПИСКА</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w:t>
      </w:r>
      <w:r>
        <w:rPr>
          <w:rFonts w:ascii="Times New Roman" w:hAnsi="Times New Roman" w:cs="Times New Roman"/>
          <w:b/>
          <w:sz w:val="24"/>
          <w:szCs w:val="24"/>
          <w:lang w:eastAsia="ar-SA"/>
        </w:rPr>
        <w:t>____________</w:t>
      </w:r>
      <w:r w:rsidRPr="008F2485">
        <w:rPr>
          <w:rFonts w:ascii="Times New Roman" w:hAnsi="Times New Roman" w:cs="Times New Roman"/>
          <w:b/>
          <w:sz w:val="24"/>
          <w:szCs w:val="24"/>
          <w:lang w:eastAsia="ar-SA"/>
        </w:rPr>
        <w:t xml:space="preserve"> 2023 года № </w:t>
      </w:r>
      <w:r>
        <w:rPr>
          <w:rFonts w:ascii="Times New Roman" w:hAnsi="Times New Roman" w:cs="Times New Roman"/>
          <w:b/>
          <w:sz w:val="24"/>
          <w:szCs w:val="24"/>
          <w:lang w:eastAsia="ar-SA"/>
        </w:rPr>
        <w:t>___</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 </w:t>
      </w:r>
      <w:proofErr w:type="gramStart"/>
      <w:r w:rsidRPr="008F2485">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решения Совета депутатов муниципального образования «Муниципальный округ Красногорский район Удмуртской Республики» от 16.03.2023 г. №194)</w:t>
      </w:r>
      <w:proofErr w:type="gramEnd"/>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proofErr w:type="gramStart"/>
      <w:r w:rsidRPr="008F2485">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27.12.2022 г. № 184 «О бюджете</w:t>
      </w:r>
      <w:proofErr w:type="gramEnd"/>
      <w:r w:rsidRPr="008F2485">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2023 год и на плановый период 2024 и 2025 годов» </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1.</w:t>
      </w:r>
      <w:r w:rsidRPr="008F2485">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8F2485">
        <w:rPr>
          <w:rFonts w:ascii="Times New Roman" w:hAnsi="Times New Roman" w:cs="Times New Roman"/>
          <w:b/>
          <w:sz w:val="24"/>
          <w:szCs w:val="24"/>
          <w:lang w:eastAsia="ar-SA"/>
        </w:rPr>
        <w:t>2023</w:t>
      </w:r>
      <w:r w:rsidRPr="008F2485">
        <w:rPr>
          <w:rFonts w:ascii="Times New Roman" w:hAnsi="Times New Roman" w:cs="Times New Roman"/>
          <w:sz w:val="24"/>
          <w:szCs w:val="24"/>
          <w:lang w:eastAsia="ar-SA"/>
        </w:rPr>
        <w:t xml:space="preserve"> год изменить следующим образом:</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43 246 295,03 рублей. </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Уменьшить расходы бюджета муниципального образования «Муниципальный округ Красногорский район Удмуртской Республики» на 43 246 295,03 рублей.</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lang w:eastAsia="ar-SA"/>
        </w:rPr>
        <w:t xml:space="preserve">2. </w:t>
      </w:r>
      <w:r w:rsidRPr="008F2485">
        <w:rPr>
          <w:rFonts w:ascii="Times New Roman" w:hAnsi="Times New Roman" w:cs="Times New Roman"/>
          <w:sz w:val="24"/>
          <w:szCs w:val="24"/>
          <w:lang w:eastAsia="ar-SA"/>
        </w:rPr>
        <w:t xml:space="preserve">Основные характеристики бюджета муниципального образования «Муниципальный округ Красногорский район Удмуртской Республики» на </w:t>
      </w:r>
      <w:r w:rsidRPr="008F2485">
        <w:rPr>
          <w:rFonts w:ascii="Times New Roman" w:hAnsi="Times New Roman" w:cs="Times New Roman"/>
          <w:b/>
          <w:sz w:val="24"/>
          <w:szCs w:val="24"/>
          <w:lang w:eastAsia="ar-SA"/>
        </w:rPr>
        <w:t>2024</w:t>
      </w:r>
      <w:r w:rsidRPr="008F2485">
        <w:rPr>
          <w:rFonts w:ascii="Times New Roman" w:hAnsi="Times New Roman" w:cs="Times New Roman"/>
          <w:sz w:val="24"/>
          <w:szCs w:val="24"/>
          <w:lang w:eastAsia="ar-SA"/>
        </w:rPr>
        <w:t xml:space="preserve"> год изменить следующим образом:</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2 635 267,11 рублей. </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Уменьшить расходы бюджета муниципального образования «Муниципальный округ Красногорский район Удмуртской Республики» на 2 635 267,11 рублей.</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ab/>
      </w:r>
      <w:r w:rsidRPr="008F2485">
        <w:rPr>
          <w:rFonts w:ascii="Times New Roman" w:hAnsi="Times New Roman" w:cs="Times New Roman"/>
          <w:b/>
          <w:sz w:val="24"/>
          <w:szCs w:val="24"/>
          <w:lang w:eastAsia="ar-SA"/>
        </w:rPr>
        <w:t xml:space="preserve">3. </w:t>
      </w:r>
      <w:proofErr w:type="gramStart"/>
      <w:r w:rsidRPr="008F2485">
        <w:rPr>
          <w:rFonts w:ascii="Times New Roman" w:hAnsi="Times New Roman" w:cs="Times New Roman"/>
          <w:sz w:val="24"/>
          <w:szCs w:val="24"/>
          <w:lang w:eastAsia="ar-SA"/>
        </w:rPr>
        <w:t xml:space="preserve">На реализацию мероприятий по проектам инклюзивного инициативного бюджетирования «Без границ» определить объем средств на софинансирование проектов в сумме 352 356,73 рублей и перераспределить бюджетные ассигнования в </w:t>
      </w:r>
      <w:r w:rsidRPr="008F2485">
        <w:rPr>
          <w:rFonts w:ascii="Times New Roman" w:hAnsi="Times New Roman" w:cs="Times New Roman"/>
          <w:b/>
          <w:bCs/>
          <w:sz w:val="24"/>
          <w:szCs w:val="24"/>
          <w:lang w:eastAsia="ar-SA"/>
        </w:rPr>
        <w:t xml:space="preserve">2023 году </w:t>
      </w:r>
      <w:r w:rsidRPr="008F2485">
        <w:rPr>
          <w:rFonts w:ascii="Times New Roman" w:hAnsi="Times New Roman" w:cs="Times New Roman"/>
          <w:sz w:val="24"/>
          <w:szCs w:val="24"/>
          <w:lang w:eastAsia="ar-SA"/>
        </w:rPr>
        <w:t>следующие образом:</w:t>
      </w:r>
      <w:proofErr w:type="gramEnd"/>
    </w:p>
    <w:tbl>
      <w:tblPr>
        <w:tblW w:w="9639" w:type="dxa"/>
        <w:tblInd w:w="108" w:type="dxa"/>
        <w:tblLayout w:type="fixed"/>
        <w:tblLook w:val="04A0" w:firstRow="1" w:lastRow="0" w:firstColumn="1" w:lastColumn="0" w:noHBand="0" w:noVBand="1"/>
      </w:tblPr>
      <w:tblGrid>
        <w:gridCol w:w="4359"/>
        <w:gridCol w:w="263"/>
        <w:gridCol w:w="56"/>
        <w:gridCol w:w="57"/>
        <w:gridCol w:w="56"/>
        <w:gridCol w:w="3289"/>
        <w:gridCol w:w="1559"/>
      </w:tblGrid>
      <w:tr w:rsidR="008F2485" w:rsidRPr="008F2485" w:rsidTr="00A86360">
        <w:trPr>
          <w:trHeight w:val="90"/>
        </w:trPr>
        <w:tc>
          <w:tcPr>
            <w:tcW w:w="4359" w:type="dxa"/>
            <w:tcBorders>
              <w:top w:val="single" w:sz="4" w:space="0" w:color="000000"/>
              <w:left w:val="single" w:sz="4" w:space="0" w:color="000000"/>
              <w:bottom w:val="single" w:sz="4" w:space="0" w:color="000000"/>
              <w:right w:val="nil"/>
            </w:tcBorders>
            <w:hideMark/>
          </w:tcPr>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Наименование</w:t>
            </w:r>
          </w:p>
        </w:tc>
        <w:tc>
          <w:tcPr>
            <w:tcW w:w="3721" w:type="dxa"/>
            <w:gridSpan w:val="5"/>
            <w:tcBorders>
              <w:top w:val="single" w:sz="4" w:space="0" w:color="000000"/>
              <w:left w:val="single" w:sz="4" w:space="0" w:color="000000"/>
              <w:bottom w:val="single" w:sz="4" w:space="0" w:color="000000"/>
              <w:right w:val="nil"/>
            </w:tcBorders>
            <w:hideMark/>
          </w:tcPr>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Код бюджетной классификации</w:t>
            </w:r>
          </w:p>
        </w:tc>
        <w:tc>
          <w:tcPr>
            <w:tcW w:w="1559" w:type="dxa"/>
            <w:tcBorders>
              <w:top w:val="single" w:sz="4" w:space="0" w:color="000000"/>
              <w:left w:val="single" w:sz="4" w:space="0" w:color="000000"/>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 xml:space="preserve">Сумма, </w:t>
            </w:r>
          </w:p>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рублей</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-352 356,73</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"Благоустройство и охрана окружающей среды"</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Мероприятия по </w:t>
            </w:r>
            <w:proofErr w:type="gramStart"/>
            <w:r w:rsidRPr="008F2485">
              <w:rPr>
                <w:rFonts w:ascii="Times New Roman" w:hAnsi="Times New Roman" w:cs="Times New Roman"/>
                <w:color w:val="000000"/>
                <w:sz w:val="24"/>
                <w:szCs w:val="24"/>
                <w:lang w:eastAsia="ar-SA"/>
              </w:rPr>
              <w:t>инициативному</w:t>
            </w:r>
            <w:proofErr w:type="gramEnd"/>
            <w:r w:rsidRPr="008F2485">
              <w:rPr>
                <w:rFonts w:ascii="Times New Roman" w:hAnsi="Times New Roman" w:cs="Times New Roman"/>
                <w:color w:val="000000"/>
                <w:sz w:val="24"/>
                <w:szCs w:val="24"/>
                <w:lang w:eastAsia="ar-SA"/>
              </w:rPr>
              <w:t xml:space="preserve"> бюджетированию за счет средств местного бюджета</w:t>
            </w:r>
          </w:p>
        </w:tc>
        <w:tc>
          <w:tcPr>
            <w:tcW w:w="3458" w:type="dxa"/>
            <w:gridSpan w:val="4"/>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526 0503 0740162360 244</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-352 356,73</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257 657,53</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культуры"</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"Организация библиотечного обслуживания населения"</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735" w:type="dxa"/>
            <w:gridSpan w:val="4"/>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инклюзивного</w:t>
            </w:r>
            <w:proofErr w:type="gramEnd"/>
            <w:r w:rsidRPr="008F2485">
              <w:rPr>
                <w:rFonts w:ascii="Times New Roman" w:hAnsi="Times New Roman" w:cs="Times New Roman"/>
                <w:color w:val="000000"/>
                <w:sz w:val="24"/>
                <w:szCs w:val="24"/>
                <w:lang w:eastAsia="ar-SA"/>
              </w:rPr>
              <w:t xml:space="preserve"> инициативного бюджетирования «Без границ»</w:t>
            </w:r>
          </w:p>
        </w:tc>
        <w:tc>
          <w:tcPr>
            <w:tcW w:w="3345" w:type="dxa"/>
            <w:gridSpan w:val="2"/>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540 0801 0310164601 612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40 537,50</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"Организация досуга, предоставление услуг организаций культуры и доступа к музейным фондам"</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678" w:type="dxa"/>
            <w:gridSpan w:val="3"/>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инклюзивного</w:t>
            </w:r>
            <w:proofErr w:type="gramEnd"/>
            <w:r w:rsidRPr="008F2485">
              <w:rPr>
                <w:rFonts w:ascii="Times New Roman" w:hAnsi="Times New Roman" w:cs="Times New Roman"/>
                <w:color w:val="000000"/>
                <w:sz w:val="24"/>
                <w:szCs w:val="24"/>
                <w:lang w:eastAsia="ar-SA"/>
              </w:rPr>
              <w:t xml:space="preserve"> инициативного </w:t>
            </w:r>
            <w:r w:rsidRPr="008F2485">
              <w:rPr>
                <w:rFonts w:ascii="Times New Roman" w:hAnsi="Times New Roman" w:cs="Times New Roman"/>
                <w:color w:val="000000"/>
                <w:sz w:val="24"/>
                <w:szCs w:val="24"/>
                <w:lang w:eastAsia="ar-SA"/>
              </w:rPr>
              <w:lastRenderedPageBreak/>
              <w:t>бюджетирования «Без границ»</w:t>
            </w:r>
          </w:p>
        </w:tc>
        <w:tc>
          <w:tcPr>
            <w:tcW w:w="3402" w:type="dxa"/>
            <w:gridSpan w:val="3"/>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lastRenderedPageBreak/>
              <w:t>540 0801 0320164604 612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137 391,46</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bCs/>
                <w:sz w:val="24"/>
                <w:szCs w:val="24"/>
                <w:lang w:eastAsia="ar-SA"/>
              </w:rPr>
            </w:pPr>
            <w:r w:rsidRPr="008F2485">
              <w:rPr>
                <w:rFonts w:ascii="Times New Roman" w:hAnsi="Times New Roman" w:cs="Times New Roman"/>
                <w:bCs/>
                <w:sz w:val="24"/>
                <w:szCs w:val="24"/>
                <w:lang w:eastAsia="ar-SA"/>
              </w:rPr>
              <w:lastRenderedPageBreak/>
              <w:t>Подпрограмма "Реализация национальной политики, развитие местного народного творчества"</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791"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инклюзивного</w:t>
            </w:r>
            <w:proofErr w:type="gramEnd"/>
            <w:r w:rsidRPr="008F2485">
              <w:rPr>
                <w:rFonts w:ascii="Times New Roman" w:hAnsi="Times New Roman" w:cs="Times New Roman"/>
                <w:color w:val="000000"/>
                <w:sz w:val="24"/>
                <w:szCs w:val="24"/>
                <w:lang w:eastAsia="ar-SA"/>
              </w:rPr>
              <w:t xml:space="preserve"> инициативного бюджетирования «Без границ»</w:t>
            </w:r>
          </w:p>
        </w:tc>
        <w:tc>
          <w:tcPr>
            <w:tcW w:w="3289" w:type="dxa"/>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540 0801 0330164605 612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79 728,57</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94 699,20</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образования и воспитание»</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vAlign w:val="center"/>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«Развитие общего образования»</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678" w:type="dxa"/>
            <w:gridSpan w:val="3"/>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инклюзивного</w:t>
            </w:r>
            <w:proofErr w:type="gramEnd"/>
            <w:r w:rsidRPr="008F2485">
              <w:rPr>
                <w:rFonts w:ascii="Times New Roman" w:hAnsi="Times New Roman" w:cs="Times New Roman"/>
                <w:color w:val="000000"/>
                <w:sz w:val="24"/>
                <w:szCs w:val="24"/>
                <w:lang w:eastAsia="ar-SA"/>
              </w:rPr>
              <w:t xml:space="preserve"> инициативного бюджетирования «Без границ»</w:t>
            </w:r>
          </w:p>
        </w:tc>
        <w:tc>
          <w:tcPr>
            <w:tcW w:w="3402" w:type="dxa"/>
            <w:gridSpan w:val="3"/>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541 0702 0120164602 612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46 575,00</w:t>
            </w:r>
          </w:p>
        </w:tc>
      </w:tr>
      <w:tr w:rsidR="008F2485" w:rsidRPr="008F2485" w:rsidTr="00A86360">
        <w:trPr>
          <w:trHeight w:val="340"/>
        </w:trPr>
        <w:tc>
          <w:tcPr>
            <w:tcW w:w="8080" w:type="dxa"/>
            <w:gridSpan w:val="6"/>
            <w:tcBorders>
              <w:top w:val="single" w:sz="4" w:space="0" w:color="000000"/>
              <w:left w:val="single" w:sz="4" w:space="0" w:color="000000"/>
              <w:bottom w:val="single" w:sz="4" w:space="0" w:color="000000"/>
              <w:right w:val="single" w:sz="4" w:space="0" w:color="auto"/>
            </w:tcBorders>
            <w:vAlign w:val="center"/>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w:t>
            </w:r>
            <w:r w:rsidRPr="008F2485">
              <w:rPr>
                <w:rFonts w:ascii="Times New Roman" w:hAnsi="Times New Roman" w:cs="Times New Roman"/>
                <w:bCs/>
                <w:sz w:val="24"/>
                <w:szCs w:val="24"/>
                <w:lang w:eastAsia="ar-SA"/>
              </w:rPr>
              <w:t>Развитие дополнительного образования детей</w:t>
            </w:r>
            <w:r w:rsidRPr="008F2485">
              <w:rPr>
                <w:rFonts w:ascii="Times New Roman" w:hAnsi="Times New Roman" w:cs="Times New Roman"/>
                <w:sz w:val="24"/>
                <w:szCs w:val="24"/>
                <w:lang w:eastAsia="ar-SA"/>
              </w:rPr>
              <w:t>»</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791"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инклюзивного</w:t>
            </w:r>
            <w:proofErr w:type="gramEnd"/>
            <w:r w:rsidRPr="008F2485">
              <w:rPr>
                <w:rFonts w:ascii="Times New Roman" w:hAnsi="Times New Roman" w:cs="Times New Roman"/>
                <w:color w:val="000000"/>
                <w:sz w:val="24"/>
                <w:szCs w:val="24"/>
                <w:lang w:eastAsia="ar-SA"/>
              </w:rPr>
              <w:t xml:space="preserve"> инициативного бюджетирования «Без границ»</w:t>
            </w:r>
          </w:p>
        </w:tc>
        <w:tc>
          <w:tcPr>
            <w:tcW w:w="3289" w:type="dxa"/>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541 0702 0120164603 612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48 124,20</w:t>
            </w:r>
          </w:p>
        </w:tc>
      </w:tr>
    </w:tbl>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 xml:space="preserve">4. </w:t>
      </w:r>
      <w:r w:rsidRPr="008F2485">
        <w:rPr>
          <w:rFonts w:ascii="Times New Roman" w:hAnsi="Times New Roman" w:cs="Times New Roman"/>
          <w:sz w:val="24"/>
          <w:szCs w:val="24"/>
          <w:lang w:eastAsia="ar-SA"/>
        </w:rPr>
        <w:t xml:space="preserve">На реализацию мероприятий по проектам молодежного инициативного бюджетирования «Атмосфера» определить объем средств на софинансирование проектов в сумме 352 457,00 рублей и перераспределить бюджетные ассигнования в </w:t>
      </w:r>
      <w:r w:rsidRPr="008F2485">
        <w:rPr>
          <w:rFonts w:ascii="Times New Roman" w:hAnsi="Times New Roman" w:cs="Times New Roman"/>
          <w:b/>
          <w:bCs/>
          <w:sz w:val="24"/>
          <w:szCs w:val="24"/>
          <w:lang w:eastAsia="ar-SA"/>
        </w:rPr>
        <w:t>2023 году</w:t>
      </w:r>
      <w:r>
        <w:rPr>
          <w:rFonts w:ascii="Times New Roman" w:hAnsi="Times New Roman" w:cs="Times New Roman"/>
          <w:b/>
          <w:bCs/>
          <w:sz w:val="24"/>
          <w:szCs w:val="24"/>
          <w:lang w:eastAsia="ar-SA"/>
        </w:rPr>
        <w:t xml:space="preserve"> </w:t>
      </w:r>
      <w:r w:rsidRPr="008F2485">
        <w:rPr>
          <w:rFonts w:ascii="Times New Roman" w:hAnsi="Times New Roman" w:cs="Times New Roman"/>
          <w:sz w:val="24"/>
          <w:szCs w:val="24"/>
          <w:lang w:eastAsia="ar-SA"/>
        </w:rPr>
        <w:t>следующие образом:</w:t>
      </w:r>
    </w:p>
    <w:tbl>
      <w:tblPr>
        <w:tblW w:w="9639" w:type="dxa"/>
        <w:tblInd w:w="108" w:type="dxa"/>
        <w:tblLayout w:type="fixed"/>
        <w:tblLook w:val="04A0" w:firstRow="1" w:lastRow="0" w:firstColumn="1" w:lastColumn="0" w:noHBand="0" w:noVBand="1"/>
      </w:tblPr>
      <w:tblGrid>
        <w:gridCol w:w="4359"/>
        <w:gridCol w:w="263"/>
        <w:gridCol w:w="113"/>
        <w:gridCol w:w="124"/>
        <w:gridCol w:w="3221"/>
        <w:gridCol w:w="1559"/>
      </w:tblGrid>
      <w:tr w:rsidR="008F2485" w:rsidRPr="008F2485" w:rsidTr="00A86360">
        <w:trPr>
          <w:trHeight w:val="90"/>
        </w:trPr>
        <w:tc>
          <w:tcPr>
            <w:tcW w:w="4359" w:type="dxa"/>
            <w:tcBorders>
              <w:top w:val="single" w:sz="4" w:space="0" w:color="000000"/>
              <w:left w:val="single" w:sz="4" w:space="0" w:color="000000"/>
              <w:bottom w:val="single" w:sz="4" w:space="0" w:color="000000"/>
              <w:right w:val="nil"/>
            </w:tcBorders>
            <w:hideMark/>
          </w:tcPr>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Наименование</w:t>
            </w:r>
          </w:p>
        </w:tc>
        <w:tc>
          <w:tcPr>
            <w:tcW w:w="3721" w:type="dxa"/>
            <w:gridSpan w:val="4"/>
            <w:tcBorders>
              <w:top w:val="single" w:sz="4" w:space="0" w:color="000000"/>
              <w:left w:val="single" w:sz="4" w:space="0" w:color="000000"/>
              <w:bottom w:val="single" w:sz="4" w:space="0" w:color="000000"/>
              <w:right w:val="nil"/>
            </w:tcBorders>
            <w:hideMark/>
          </w:tcPr>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Код бюджетной классификации</w:t>
            </w:r>
          </w:p>
        </w:tc>
        <w:tc>
          <w:tcPr>
            <w:tcW w:w="1559" w:type="dxa"/>
            <w:tcBorders>
              <w:top w:val="single" w:sz="4" w:space="0" w:color="000000"/>
              <w:left w:val="single" w:sz="4" w:space="0" w:color="000000"/>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 xml:space="preserve">Сумма, </w:t>
            </w:r>
          </w:p>
          <w:p w:rsidR="008F2485" w:rsidRPr="008F2485" w:rsidRDefault="008F2485" w:rsidP="008F2485">
            <w:pPr>
              <w:suppressAutoHyphens/>
              <w:spacing w:after="0" w:line="240" w:lineRule="auto"/>
              <w:jc w:val="center"/>
              <w:rPr>
                <w:rFonts w:ascii="Times New Roman" w:hAnsi="Times New Roman"/>
                <w:b/>
                <w:sz w:val="24"/>
                <w:szCs w:val="24"/>
                <w:lang w:eastAsia="ar-SA"/>
              </w:rPr>
            </w:pPr>
            <w:r w:rsidRPr="008F2485">
              <w:rPr>
                <w:rFonts w:ascii="Times New Roman" w:hAnsi="Times New Roman" w:cs="Times New Roman"/>
                <w:b/>
                <w:sz w:val="24"/>
                <w:szCs w:val="24"/>
                <w:lang w:eastAsia="ar-SA"/>
              </w:rPr>
              <w:t>рублей</w:t>
            </w: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-352 457,00</w:t>
            </w: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"Благоустройство и охрана окружающей среды"</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622" w:type="dxa"/>
            <w:gridSpan w:val="2"/>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Мероприятия по </w:t>
            </w:r>
            <w:proofErr w:type="gramStart"/>
            <w:r w:rsidRPr="008F2485">
              <w:rPr>
                <w:rFonts w:ascii="Times New Roman" w:hAnsi="Times New Roman" w:cs="Times New Roman"/>
                <w:color w:val="000000"/>
                <w:sz w:val="24"/>
                <w:szCs w:val="24"/>
                <w:lang w:eastAsia="ar-SA"/>
              </w:rPr>
              <w:t>инициативному</w:t>
            </w:r>
            <w:proofErr w:type="gramEnd"/>
            <w:r w:rsidRPr="008F2485">
              <w:rPr>
                <w:rFonts w:ascii="Times New Roman" w:hAnsi="Times New Roman" w:cs="Times New Roman"/>
                <w:color w:val="000000"/>
                <w:sz w:val="24"/>
                <w:szCs w:val="24"/>
                <w:lang w:eastAsia="ar-SA"/>
              </w:rPr>
              <w:t xml:space="preserve"> бюджетированию за счет средств местного бюджета</w:t>
            </w:r>
          </w:p>
        </w:tc>
        <w:tc>
          <w:tcPr>
            <w:tcW w:w="3458" w:type="dxa"/>
            <w:gridSpan w:val="3"/>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526 0503 0740162360 244</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-352 457,00</w:t>
            </w: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64 033,00</w:t>
            </w: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культуры"</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"Реализация национальной политики, развитие местного народного творчества"</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735" w:type="dxa"/>
            <w:gridSpan w:val="3"/>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молодежного</w:t>
            </w:r>
            <w:proofErr w:type="gramEnd"/>
            <w:r w:rsidRPr="008F2485">
              <w:rPr>
                <w:rFonts w:ascii="Times New Roman" w:hAnsi="Times New Roman" w:cs="Times New Roman"/>
                <w:color w:val="000000"/>
                <w:sz w:val="24"/>
                <w:szCs w:val="24"/>
                <w:lang w:eastAsia="ar-SA"/>
              </w:rPr>
              <w:t xml:space="preserve"> инициативного бюджетирования</w:t>
            </w:r>
          </w:p>
        </w:tc>
        <w:tc>
          <w:tcPr>
            <w:tcW w:w="3345" w:type="dxa"/>
            <w:gridSpan w:val="2"/>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540 0801 03301</w:t>
            </w:r>
            <w:r w:rsidRPr="008F2485">
              <w:rPr>
                <w:rFonts w:ascii="Times New Roman" w:hAnsi="Times New Roman" w:cs="Times New Roman"/>
                <w:bCs/>
                <w:sz w:val="24"/>
                <w:szCs w:val="24"/>
                <w:lang w:val="en-US" w:eastAsia="ar-SA"/>
              </w:rPr>
              <w:t>S9550</w:t>
            </w:r>
            <w:r w:rsidRPr="008F2485">
              <w:rPr>
                <w:rFonts w:ascii="Times New Roman" w:hAnsi="Times New Roman" w:cs="Times New Roman"/>
                <w:bCs/>
                <w:sz w:val="24"/>
                <w:szCs w:val="24"/>
                <w:lang w:eastAsia="ar-SA"/>
              </w:rPr>
              <w:t>612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64 033,00</w:t>
            </w: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288 424,00</w:t>
            </w: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образования и воспитание»</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8080" w:type="dxa"/>
            <w:gridSpan w:val="5"/>
            <w:tcBorders>
              <w:top w:val="single" w:sz="4" w:space="0" w:color="000000"/>
              <w:left w:val="single" w:sz="4" w:space="0" w:color="000000"/>
              <w:bottom w:val="single" w:sz="4" w:space="0" w:color="000000"/>
              <w:right w:val="single" w:sz="4" w:space="0" w:color="auto"/>
            </w:tcBorders>
            <w:vAlign w:val="center"/>
            <w:hideMark/>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«Развитие общего образования»</w:t>
            </w:r>
          </w:p>
        </w:tc>
        <w:tc>
          <w:tcPr>
            <w:tcW w:w="1559"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rPr>
          <w:trHeight w:val="340"/>
        </w:trPr>
        <w:tc>
          <w:tcPr>
            <w:tcW w:w="4859" w:type="dxa"/>
            <w:gridSpan w:val="4"/>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Реализация </w:t>
            </w:r>
            <w:proofErr w:type="gramStart"/>
            <w:r w:rsidRPr="008F2485">
              <w:rPr>
                <w:rFonts w:ascii="Times New Roman" w:hAnsi="Times New Roman" w:cs="Times New Roman"/>
                <w:color w:val="000000"/>
                <w:sz w:val="24"/>
                <w:szCs w:val="24"/>
                <w:lang w:eastAsia="ar-SA"/>
              </w:rPr>
              <w:t>молодежного</w:t>
            </w:r>
            <w:proofErr w:type="gramEnd"/>
            <w:r w:rsidRPr="008F2485">
              <w:rPr>
                <w:rFonts w:ascii="Times New Roman" w:hAnsi="Times New Roman" w:cs="Times New Roman"/>
                <w:color w:val="000000"/>
                <w:sz w:val="24"/>
                <w:szCs w:val="24"/>
                <w:lang w:eastAsia="ar-SA"/>
              </w:rPr>
              <w:t xml:space="preserve"> инициативного бюджетирования</w:t>
            </w:r>
          </w:p>
        </w:tc>
        <w:tc>
          <w:tcPr>
            <w:tcW w:w="3221" w:type="dxa"/>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541 0702 01201</w:t>
            </w:r>
            <w:r w:rsidRPr="008F2485">
              <w:rPr>
                <w:rFonts w:ascii="Times New Roman" w:hAnsi="Times New Roman" w:cs="Times New Roman"/>
                <w:bCs/>
                <w:sz w:val="24"/>
                <w:szCs w:val="24"/>
                <w:lang w:val="en-US" w:eastAsia="ar-SA"/>
              </w:rPr>
              <w:t>S9550</w:t>
            </w:r>
            <w:r w:rsidRPr="008F2485">
              <w:rPr>
                <w:rFonts w:ascii="Times New Roman" w:hAnsi="Times New Roman" w:cs="Times New Roman"/>
                <w:bCs/>
                <w:sz w:val="24"/>
                <w:szCs w:val="24"/>
                <w:lang w:eastAsia="ar-SA"/>
              </w:rPr>
              <w:t>244</w:t>
            </w:r>
          </w:p>
          <w:p w:rsidR="008F2485" w:rsidRPr="008F2485" w:rsidRDefault="008F2485" w:rsidP="008F2485">
            <w:pPr>
              <w:spacing w:after="0" w:line="240" w:lineRule="auto"/>
              <w:jc w:val="center"/>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541 0702 01201</w:t>
            </w:r>
            <w:r w:rsidRPr="008F2485">
              <w:rPr>
                <w:rFonts w:ascii="Times New Roman" w:hAnsi="Times New Roman" w:cs="Times New Roman"/>
                <w:bCs/>
                <w:sz w:val="24"/>
                <w:szCs w:val="24"/>
                <w:lang w:val="en-US" w:eastAsia="ar-SA"/>
              </w:rPr>
              <w:t>S9550</w:t>
            </w:r>
            <w:r w:rsidRPr="008F2485">
              <w:rPr>
                <w:rFonts w:ascii="Times New Roman" w:hAnsi="Times New Roman" w:cs="Times New Roman"/>
                <w:bCs/>
                <w:sz w:val="24"/>
                <w:szCs w:val="24"/>
                <w:lang w:eastAsia="ar-SA"/>
              </w:rPr>
              <w:t>612</w:t>
            </w:r>
          </w:p>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541 0702 01201</w:t>
            </w:r>
            <w:r w:rsidRPr="008F2485">
              <w:rPr>
                <w:rFonts w:ascii="Times New Roman" w:hAnsi="Times New Roman" w:cs="Times New Roman"/>
                <w:bCs/>
                <w:sz w:val="24"/>
                <w:szCs w:val="24"/>
                <w:lang w:val="en-US" w:eastAsia="ar-SA"/>
              </w:rPr>
              <w:t>S9550</w:t>
            </w:r>
            <w:r w:rsidRPr="008F2485">
              <w:rPr>
                <w:rFonts w:ascii="Times New Roman" w:hAnsi="Times New Roman" w:cs="Times New Roman"/>
                <w:bCs/>
                <w:sz w:val="24"/>
                <w:szCs w:val="24"/>
                <w:lang w:eastAsia="ar-SA"/>
              </w:rPr>
              <w:t>622</w:t>
            </w:r>
          </w:p>
        </w:tc>
        <w:tc>
          <w:tcPr>
            <w:tcW w:w="1559"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53 478,00</w:t>
            </w:r>
          </w:p>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176 529,00</w:t>
            </w:r>
          </w:p>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58 417,00</w:t>
            </w:r>
          </w:p>
        </w:tc>
      </w:tr>
    </w:tbl>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5. </w:t>
      </w:r>
      <w:r w:rsidRPr="008F2485">
        <w:rPr>
          <w:rFonts w:ascii="Times New Roman" w:hAnsi="Times New Roman" w:cs="Times New Roman"/>
          <w:sz w:val="24"/>
          <w:szCs w:val="24"/>
          <w:lang w:eastAsia="ar-SA"/>
        </w:rPr>
        <w:t>Перераспределить бюджетные ассигнования резервного фонда Администрации МО «Муниципальный округ Красногорский район Удмуртской Республики» между главными распорядителями бюджетных средств</w:t>
      </w:r>
      <w:r w:rsidRPr="008F2485">
        <w:rPr>
          <w:rFonts w:ascii="Times New Roman" w:hAnsi="Times New Roman" w:cs="Times New Roman"/>
          <w:b/>
          <w:sz w:val="24"/>
          <w:szCs w:val="24"/>
          <w:lang w:eastAsia="ar-SA"/>
        </w:rPr>
        <w:t xml:space="preserve"> на 2023 год:</w:t>
      </w:r>
    </w:p>
    <w:tbl>
      <w:tblPr>
        <w:tblW w:w="9660" w:type="dxa"/>
        <w:tblInd w:w="108" w:type="dxa"/>
        <w:tblLayout w:type="fixed"/>
        <w:tblLook w:val="0000" w:firstRow="0" w:lastRow="0" w:firstColumn="0" w:lastColumn="0" w:noHBand="0" w:noVBand="0"/>
      </w:tblPr>
      <w:tblGrid>
        <w:gridCol w:w="4365"/>
        <w:gridCol w:w="30"/>
        <w:gridCol w:w="227"/>
        <w:gridCol w:w="3438"/>
        <w:gridCol w:w="20"/>
        <w:gridCol w:w="1580"/>
      </w:tblGrid>
      <w:tr w:rsidR="008F2485" w:rsidRPr="008F2485" w:rsidTr="00A86360">
        <w:trPr>
          <w:trHeight w:val="90"/>
        </w:trPr>
        <w:tc>
          <w:tcPr>
            <w:tcW w:w="4365" w:type="dxa"/>
            <w:tcBorders>
              <w:top w:val="single" w:sz="4" w:space="0" w:color="000000"/>
              <w:left w:val="single" w:sz="4" w:space="0" w:color="000000"/>
              <w:bottom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Наименование</w:t>
            </w:r>
          </w:p>
        </w:tc>
        <w:tc>
          <w:tcPr>
            <w:tcW w:w="3695" w:type="dxa"/>
            <w:gridSpan w:val="3"/>
            <w:tcBorders>
              <w:top w:val="single" w:sz="4" w:space="0" w:color="000000"/>
              <w:left w:val="single" w:sz="4" w:space="0" w:color="000000"/>
              <w:bottom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Сумма, </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рублей</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lastRenderedPageBreak/>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w:t>
            </w:r>
          </w:p>
        </w:tc>
      </w:tr>
      <w:tr w:rsidR="008F2485" w:rsidRPr="008F2485" w:rsidTr="00A86360">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8F2485" w:rsidRPr="008F2485" w:rsidRDefault="008F2485" w:rsidP="008F2485">
            <w:pPr>
              <w:suppressAutoHyphens/>
              <w:spacing w:after="0" w:line="240" w:lineRule="auto"/>
              <w:jc w:val="center"/>
              <w:rPr>
                <w:rFonts w:ascii="Times New Roman" w:hAnsi="Times New Roman"/>
                <w:b/>
                <w:i/>
                <w:sz w:val="24"/>
                <w:szCs w:val="24"/>
                <w:lang w:eastAsia="ar-SA"/>
              </w:rPr>
            </w:pPr>
            <w:r w:rsidRPr="008F2485">
              <w:rPr>
                <w:rFonts w:ascii="Times New Roman" w:hAnsi="Times New Roman"/>
                <w:b/>
                <w:i/>
                <w:sz w:val="24"/>
                <w:szCs w:val="24"/>
                <w:lang w:eastAsia="ar-SA"/>
              </w:rPr>
              <w:t>-3 021 713,33</w:t>
            </w:r>
          </w:p>
        </w:tc>
      </w:tr>
      <w:tr w:rsidR="008F2485" w:rsidRPr="008F2485" w:rsidTr="00A86360">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8F2485" w:rsidRPr="008F2485" w:rsidRDefault="008F2485" w:rsidP="008F2485">
            <w:pPr>
              <w:suppressAutoHyphens/>
              <w:spacing w:after="0" w:line="240" w:lineRule="auto"/>
              <w:jc w:val="center"/>
              <w:rPr>
                <w:rFonts w:ascii="Times New Roman" w:hAnsi="Times New Roman"/>
                <w:b/>
                <w:bCs/>
                <w:sz w:val="24"/>
                <w:szCs w:val="24"/>
                <w:lang w:eastAsia="ar-SA"/>
              </w:rPr>
            </w:pPr>
          </w:p>
        </w:tc>
      </w:tr>
      <w:tr w:rsidR="008F2485" w:rsidRPr="008F2485" w:rsidTr="00A86360">
        <w:tblPrEx>
          <w:tblLook w:val="04A0" w:firstRow="1" w:lastRow="0" w:firstColumn="1" w:lastColumn="0" w:noHBand="0" w:noVBand="1"/>
        </w:tblPrEx>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8F2485" w:rsidRPr="008F2485" w:rsidRDefault="008F2485" w:rsidP="008F2485">
            <w:pPr>
              <w:suppressAutoHyphens/>
              <w:spacing w:after="0" w:line="240" w:lineRule="auto"/>
              <w:outlineLvl w:val="1"/>
              <w:rPr>
                <w:rFonts w:ascii="Times New Roman" w:hAnsi="Times New Roman"/>
                <w:bCs/>
                <w:sz w:val="24"/>
                <w:szCs w:val="24"/>
                <w:lang w:eastAsia="ar-SA"/>
              </w:rPr>
            </w:pPr>
            <w:r w:rsidRPr="008F2485">
              <w:rPr>
                <w:rFonts w:ascii="Times New Roman" w:hAnsi="Times New Roman" w:cs="Times New Roman"/>
                <w:bCs/>
                <w:sz w:val="24"/>
                <w:szCs w:val="24"/>
                <w:lang w:eastAsia="ar-SA"/>
              </w:rPr>
              <w:t>Резервные фонды</w:t>
            </w:r>
          </w:p>
        </w:tc>
        <w:tc>
          <w:tcPr>
            <w:tcW w:w="3458" w:type="dxa"/>
            <w:gridSpan w:val="2"/>
            <w:tcBorders>
              <w:top w:val="single" w:sz="4" w:space="0" w:color="000000"/>
              <w:left w:val="single" w:sz="4" w:space="0" w:color="000000"/>
              <w:bottom w:val="single" w:sz="4" w:space="0" w:color="000000"/>
              <w:right w:val="single" w:sz="4" w:space="0" w:color="auto"/>
            </w:tcBorders>
          </w:tcPr>
          <w:p w:rsidR="008F2485" w:rsidRPr="008F2485" w:rsidRDefault="008F2485" w:rsidP="008F2485">
            <w:pPr>
              <w:spacing w:after="0" w:line="240" w:lineRule="auto"/>
              <w:jc w:val="center"/>
              <w:rPr>
                <w:rFonts w:ascii="Times New Roman" w:hAnsi="Times New Roman"/>
                <w:bCs/>
                <w:sz w:val="24"/>
                <w:szCs w:val="24"/>
                <w:lang w:eastAsia="ar-SA"/>
              </w:rPr>
            </w:pPr>
            <w:r w:rsidRPr="008F2485">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8F2485" w:rsidRPr="008F2485" w:rsidRDefault="008F2485" w:rsidP="008F2485">
            <w:pPr>
              <w:suppressAutoHyphens/>
              <w:spacing w:after="0" w:line="240" w:lineRule="auto"/>
              <w:jc w:val="center"/>
              <w:rPr>
                <w:rFonts w:ascii="Times New Roman" w:hAnsi="Times New Roman"/>
                <w:bCs/>
                <w:sz w:val="24"/>
                <w:szCs w:val="24"/>
                <w:lang w:eastAsia="ar-SA"/>
              </w:rPr>
            </w:pPr>
            <w:r w:rsidRPr="008F2485">
              <w:rPr>
                <w:rFonts w:ascii="Times New Roman" w:hAnsi="Times New Roman"/>
                <w:bCs/>
                <w:sz w:val="24"/>
                <w:szCs w:val="24"/>
                <w:lang w:eastAsia="ar-SA"/>
              </w:rPr>
              <w:t>-3 021 713,33</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2 328 783,33</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культуры»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Подпрограмма «Реализация национальной политики, развитие местного народного творчества»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526 0801 0330266770 243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278 760,00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"Содержание и развитие муниципального хозяйства "</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"Содержание и развитие жилищного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Расходы на финансирование МУП ЖКС </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526 0505 0720262240 813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200 000,00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Ремонт муниципального имущества</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526 0501 0720362110 244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402 213,23</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"Содержание и развитие коммунальной инфраструктуры"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Расходы по содержанию и ремонту сетей газоснабжения</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526 0502 073016220 244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326 850,10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"Организация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Расходы на содержание центрального аппарата</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526 0104 0910260030 244</w:t>
            </w:r>
          </w:p>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526 0104 0910260030 321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12 960,00</w:t>
            </w:r>
          </w:p>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5 000,00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Расходы на обеспечение деятельности МБУ «Центр по комплексному обслуживанию муниципальных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526 0113 0910260140 611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1 033 000,00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Расходы на обеспечение деятельности централизованных бухгалтерий и прочих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526 0113 0910260120 244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50 000,00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Подпрограмма "Управление муниципальным имуществом и земельными ресурсами"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Оценка недвижимости, признание прав и регулирование отношений в сфере управления государственной и муниципальной собственностью</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526 0113 0940160090 244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10 000,00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bCs/>
                <w:sz w:val="24"/>
                <w:szCs w:val="24"/>
                <w:lang w:eastAsia="ar-SA"/>
              </w:rPr>
              <w:t>Непрограммное направление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Публикация информационных материалов в </w:t>
            </w:r>
            <w:proofErr w:type="gramStart"/>
            <w:r w:rsidRPr="008F2485">
              <w:rPr>
                <w:rFonts w:ascii="Times New Roman" w:hAnsi="Times New Roman" w:cs="Times New Roman"/>
                <w:color w:val="000000"/>
                <w:sz w:val="24"/>
                <w:szCs w:val="24"/>
                <w:lang w:eastAsia="ar-SA"/>
              </w:rPr>
              <w:t>средствах</w:t>
            </w:r>
            <w:proofErr w:type="gramEnd"/>
            <w:r w:rsidRPr="008F2485">
              <w:rPr>
                <w:rFonts w:ascii="Times New Roman" w:hAnsi="Times New Roman" w:cs="Times New Roman"/>
                <w:color w:val="000000"/>
                <w:sz w:val="24"/>
                <w:szCs w:val="24"/>
                <w:lang w:eastAsia="ar-SA"/>
              </w:rPr>
              <w:t xml:space="preserve"> массовой информации</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526 1202 9900060170 244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10 000,00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11 730,00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образования и воспитание»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Подпрограмма «Развитие дополнительного образования детей»</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 xml:space="preserve">Оказание </w:t>
            </w:r>
            <w:proofErr w:type="gramStart"/>
            <w:r w:rsidRPr="008F2485">
              <w:rPr>
                <w:rFonts w:ascii="Times New Roman" w:hAnsi="Times New Roman" w:cs="Times New Roman"/>
                <w:bCs/>
                <w:sz w:val="24"/>
                <w:szCs w:val="24"/>
                <w:lang w:eastAsia="ar-SA"/>
              </w:rPr>
              <w:t>муниципальными</w:t>
            </w:r>
            <w:proofErr w:type="gramEnd"/>
            <w:r w:rsidRPr="008F2485">
              <w:rPr>
                <w:rFonts w:ascii="Times New Roman" w:hAnsi="Times New Roman" w:cs="Times New Roman"/>
                <w:bCs/>
                <w:sz w:val="24"/>
                <w:szCs w:val="24"/>
                <w:lang w:eastAsia="ar-SA"/>
              </w:rPr>
              <w:t xml:space="preserve"> </w:t>
            </w:r>
            <w:proofErr w:type="spellStart"/>
            <w:r w:rsidRPr="008F2485">
              <w:rPr>
                <w:rFonts w:ascii="Times New Roman" w:hAnsi="Times New Roman" w:cs="Times New Roman"/>
                <w:bCs/>
                <w:sz w:val="24"/>
                <w:szCs w:val="24"/>
                <w:lang w:eastAsia="ar-SA"/>
              </w:rPr>
              <w:t>учрежде-</w:t>
            </w:r>
            <w:r w:rsidRPr="008F2485">
              <w:rPr>
                <w:rFonts w:ascii="Times New Roman" w:hAnsi="Times New Roman" w:cs="Times New Roman"/>
                <w:bCs/>
                <w:sz w:val="24"/>
                <w:szCs w:val="24"/>
                <w:lang w:eastAsia="ar-SA"/>
              </w:rPr>
              <w:lastRenderedPageBreak/>
              <w:t>ниями</w:t>
            </w:r>
            <w:proofErr w:type="spellEnd"/>
            <w:r w:rsidRPr="008F2485">
              <w:rPr>
                <w:rFonts w:ascii="Times New Roman" w:hAnsi="Times New Roman" w:cs="Times New Roman"/>
                <w:bCs/>
                <w:sz w:val="24"/>
                <w:szCs w:val="24"/>
                <w:lang w:eastAsia="ar-SA"/>
              </w:rPr>
              <w:t xml:space="preserve"> муниципальных услуг, </w:t>
            </w:r>
            <w:proofErr w:type="spellStart"/>
            <w:r w:rsidRPr="008F2485">
              <w:rPr>
                <w:rFonts w:ascii="Times New Roman" w:hAnsi="Times New Roman" w:cs="Times New Roman"/>
                <w:bCs/>
                <w:sz w:val="24"/>
                <w:szCs w:val="24"/>
                <w:lang w:eastAsia="ar-SA"/>
              </w:rPr>
              <w:t>выпол-нение</w:t>
            </w:r>
            <w:proofErr w:type="spellEnd"/>
            <w:r w:rsidRPr="008F2485">
              <w:rPr>
                <w:rFonts w:ascii="Times New Roman" w:hAnsi="Times New Roman" w:cs="Times New Roman"/>
                <w:bCs/>
                <w:sz w:val="24"/>
                <w:szCs w:val="24"/>
                <w:lang w:eastAsia="ar-SA"/>
              </w:rPr>
              <w:t xml:space="preserve"> работ, финансовое обеспечение деятельности муниципальных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lastRenderedPageBreak/>
              <w:t>540 0702 0130166770 611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11 730,00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lastRenderedPageBreak/>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681 200,00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образования и воспитание»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«Развитие общего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 xml:space="preserve">Оказание </w:t>
            </w:r>
            <w:proofErr w:type="gramStart"/>
            <w:r w:rsidRPr="008F2485">
              <w:rPr>
                <w:rFonts w:ascii="Times New Roman" w:hAnsi="Times New Roman" w:cs="Times New Roman"/>
                <w:bCs/>
                <w:sz w:val="24"/>
                <w:szCs w:val="24"/>
                <w:lang w:eastAsia="ar-SA"/>
              </w:rPr>
              <w:t>муниципальными</w:t>
            </w:r>
            <w:proofErr w:type="gramEnd"/>
            <w:r w:rsidRPr="008F2485">
              <w:rPr>
                <w:rFonts w:ascii="Times New Roman" w:hAnsi="Times New Roman" w:cs="Times New Roman"/>
                <w:bCs/>
                <w:sz w:val="24"/>
                <w:szCs w:val="24"/>
                <w:lang w:eastAsia="ar-SA"/>
              </w:rPr>
              <w:t xml:space="preserve"> </w:t>
            </w:r>
            <w:proofErr w:type="spellStart"/>
            <w:r w:rsidRPr="008F2485">
              <w:rPr>
                <w:rFonts w:ascii="Times New Roman" w:hAnsi="Times New Roman" w:cs="Times New Roman"/>
                <w:bCs/>
                <w:sz w:val="24"/>
                <w:szCs w:val="24"/>
                <w:lang w:eastAsia="ar-SA"/>
              </w:rPr>
              <w:t>учрежде-ниями</w:t>
            </w:r>
            <w:proofErr w:type="spellEnd"/>
            <w:r w:rsidRPr="008F2485">
              <w:rPr>
                <w:rFonts w:ascii="Times New Roman" w:hAnsi="Times New Roman" w:cs="Times New Roman"/>
                <w:bCs/>
                <w:sz w:val="24"/>
                <w:szCs w:val="24"/>
                <w:lang w:eastAsia="ar-SA"/>
              </w:rPr>
              <w:t xml:space="preserve"> муниципальных услуг, </w:t>
            </w:r>
            <w:proofErr w:type="spellStart"/>
            <w:r w:rsidRPr="008F2485">
              <w:rPr>
                <w:rFonts w:ascii="Times New Roman" w:hAnsi="Times New Roman" w:cs="Times New Roman"/>
                <w:bCs/>
                <w:sz w:val="24"/>
                <w:szCs w:val="24"/>
                <w:lang w:eastAsia="ar-SA"/>
              </w:rPr>
              <w:t>выпол-нение</w:t>
            </w:r>
            <w:proofErr w:type="spellEnd"/>
            <w:r w:rsidRPr="008F2485">
              <w:rPr>
                <w:rFonts w:ascii="Times New Roman" w:hAnsi="Times New Roman" w:cs="Times New Roman"/>
                <w:bCs/>
                <w:sz w:val="24"/>
                <w:szCs w:val="24"/>
                <w:lang w:eastAsia="ar-SA"/>
              </w:rPr>
              <w:t xml:space="preserve"> работ, финансовое обеспечение деятельности муниципальных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541 0702 0120166770 611</w:t>
            </w:r>
          </w:p>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541 0702 0120166770 621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56 400,00</w:t>
            </w:r>
          </w:p>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20 000,00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color w:val="000000"/>
                <w:sz w:val="24"/>
                <w:szCs w:val="24"/>
                <w:lang w:eastAsia="ar-SA"/>
              </w:rPr>
              <w:t xml:space="preserve">Расходы на реализацию мероприятий по созданию и </w:t>
            </w:r>
            <w:proofErr w:type="spellStart"/>
            <w:r w:rsidRPr="008F2485">
              <w:rPr>
                <w:rFonts w:ascii="Times New Roman" w:hAnsi="Times New Roman" w:cs="Times New Roman"/>
                <w:color w:val="000000"/>
                <w:sz w:val="24"/>
                <w:szCs w:val="24"/>
                <w:lang w:eastAsia="ar-SA"/>
              </w:rPr>
              <w:t>фукционированию</w:t>
            </w:r>
            <w:proofErr w:type="spellEnd"/>
            <w:r w:rsidRPr="008F2485">
              <w:rPr>
                <w:rFonts w:ascii="Times New Roman" w:hAnsi="Times New Roman" w:cs="Times New Roman"/>
                <w:color w:val="000000"/>
                <w:sz w:val="24"/>
                <w:szCs w:val="24"/>
                <w:lang w:eastAsia="ar-SA"/>
              </w:rPr>
              <w:t xml:space="preserve"> центров образования цифрового и гуманитарного профилей «Точка роста»</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541 0702 0120161560 612</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600 000,00</w:t>
            </w:r>
          </w:p>
        </w:tc>
      </w:tr>
      <w:tr w:rsidR="008F2485" w:rsidRPr="008F2485" w:rsidTr="00A86360">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bCs/>
                <w:sz w:val="24"/>
                <w:szCs w:val="24"/>
                <w:lang w:eastAsia="ar-SA"/>
              </w:rPr>
            </w:pPr>
            <w:r w:rsidRPr="008F2485">
              <w:rPr>
                <w:rFonts w:ascii="Times New Roman" w:hAnsi="Times New Roman" w:cs="Times New Roman"/>
                <w:bCs/>
                <w:sz w:val="24"/>
                <w:szCs w:val="24"/>
                <w:lang w:eastAsia="ar-SA"/>
              </w:rPr>
              <w:t>Муниципальная программа "Создание условий для развития физической культуры и спорта"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Физическая культура и спорт</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541 1102 0200160220 621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4 800,00</w:t>
            </w:r>
          </w:p>
        </w:tc>
      </w:tr>
    </w:tbl>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6. </w:t>
      </w:r>
      <w:r w:rsidRPr="008F2485">
        <w:rPr>
          <w:rFonts w:ascii="Times New Roman" w:hAnsi="Times New Roman" w:cs="Times New Roman"/>
          <w:sz w:val="24"/>
          <w:szCs w:val="24"/>
          <w:lang w:eastAsia="ar-SA"/>
        </w:rPr>
        <w:t xml:space="preserve">Перераспределить ассигнования между главными распорядителями бюджетных средств </w:t>
      </w:r>
      <w:r w:rsidRPr="008F2485">
        <w:rPr>
          <w:rFonts w:ascii="Times New Roman" w:hAnsi="Times New Roman" w:cs="Times New Roman"/>
          <w:b/>
          <w:sz w:val="24"/>
          <w:szCs w:val="24"/>
          <w:lang w:eastAsia="ar-SA"/>
        </w:rPr>
        <w:t>в 2023 году:</w:t>
      </w:r>
    </w:p>
    <w:tbl>
      <w:tblPr>
        <w:tblW w:w="9639" w:type="dxa"/>
        <w:tblInd w:w="108" w:type="dxa"/>
        <w:tblLayout w:type="fixed"/>
        <w:tblLook w:val="0000" w:firstRow="0" w:lastRow="0" w:firstColumn="0" w:lastColumn="0" w:noHBand="0" w:noVBand="0"/>
      </w:tblPr>
      <w:tblGrid>
        <w:gridCol w:w="4365"/>
        <w:gridCol w:w="30"/>
        <w:gridCol w:w="113"/>
        <w:gridCol w:w="3430"/>
        <w:gridCol w:w="1701"/>
      </w:tblGrid>
      <w:tr w:rsidR="008F2485" w:rsidRPr="008F2485" w:rsidTr="00A86360">
        <w:trPr>
          <w:trHeight w:val="90"/>
        </w:trPr>
        <w:tc>
          <w:tcPr>
            <w:tcW w:w="4365" w:type="dxa"/>
            <w:tcBorders>
              <w:top w:val="single" w:sz="4" w:space="0" w:color="000000"/>
              <w:left w:val="single" w:sz="4" w:space="0" w:color="000000"/>
              <w:bottom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Наименование</w:t>
            </w:r>
          </w:p>
        </w:tc>
        <w:tc>
          <w:tcPr>
            <w:tcW w:w="3573" w:type="dxa"/>
            <w:gridSpan w:val="3"/>
            <w:tcBorders>
              <w:top w:val="single" w:sz="4" w:space="0" w:color="000000"/>
              <w:left w:val="single" w:sz="4" w:space="0" w:color="000000"/>
              <w:bottom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Сумма, </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тыс. руб.</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Уменьшить ассигнования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-613 500,0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-13 500,0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w:t>
            </w:r>
            <w:r w:rsidRPr="008F2485">
              <w:rPr>
                <w:rFonts w:ascii="Times New Roman" w:hAnsi="Times New Roman" w:cs="Times New Roman"/>
                <w:bCs/>
                <w:sz w:val="24"/>
                <w:szCs w:val="24"/>
                <w:lang w:eastAsia="ar-SA"/>
              </w:rPr>
              <w:t>Содержание и развитие жилищного хозяйства</w:t>
            </w:r>
            <w:r w:rsidRPr="008F2485">
              <w:rPr>
                <w:rFonts w:ascii="Times New Roman" w:hAnsi="Times New Roman" w:cs="Times New Roman"/>
                <w:sz w:val="24"/>
                <w:szCs w:val="24"/>
                <w:lang w:eastAsia="ar-SA"/>
              </w:rPr>
              <w:t>»</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Ремонт муниципального имущества</w:t>
            </w:r>
          </w:p>
        </w:tc>
        <w:tc>
          <w:tcPr>
            <w:tcW w:w="3543"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526 0501 0720362110 244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-13 500,00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-600 000,00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Непрограммное направления расходов</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Расходы на уплату налога на имущество организаций</w:t>
            </w:r>
          </w:p>
        </w:tc>
        <w:tc>
          <w:tcPr>
            <w:tcW w:w="3543"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541 0709 9900060620 851</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 -600 000,00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Увеличить ассигнования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613 500,00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13 500,00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«Развитие общего образования»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 xml:space="preserve">Оказание </w:t>
            </w:r>
            <w:proofErr w:type="gramStart"/>
            <w:r w:rsidRPr="008F2485">
              <w:rPr>
                <w:rFonts w:ascii="Times New Roman" w:hAnsi="Times New Roman" w:cs="Times New Roman"/>
                <w:bCs/>
                <w:sz w:val="24"/>
                <w:szCs w:val="24"/>
                <w:lang w:eastAsia="ar-SA"/>
              </w:rPr>
              <w:t>муниципальными</w:t>
            </w:r>
            <w:proofErr w:type="gramEnd"/>
            <w:r w:rsidRPr="008F2485">
              <w:rPr>
                <w:rFonts w:ascii="Times New Roman" w:hAnsi="Times New Roman" w:cs="Times New Roman"/>
                <w:bCs/>
                <w:sz w:val="24"/>
                <w:szCs w:val="24"/>
                <w:lang w:eastAsia="ar-SA"/>
              </w:rPr>
              <w:t xml:space="preserve"> </w:t>
            </w:r>
            <w:proofErr w:type="spellStart"/>
            <w:r w:rsidRPr="008F2485">
              <w:rPr>
                <w:rFonts w:ascii="Times New Roman" w:hAnsi="Times New Roman" w:cs="Times New Roman"/>
                <w:bCs/>
                <w:sz w:val="24"/>
                <w:szCs w:val="24"/>
                <w:lang w:eastAsia="ar-SA"/>
              </w:rPr>
              <w:t>учрежде-ниями</w:t>
            </w:r>
            <w:proofErr w:type="spellEnd"/>
            <w:r w:rsidRPr="008F2485">
              <w:rPr>
                <w:rFonts w:ascii="Times New Roman" w:hAnsi="Times New Roman" w:cs="Times New Roman"/>
                <w:bCs/>
                <w:sz w:val="24"/>
                <w:szCs w:val="24"/>
                <w:lang w:eastAsia="ar-SA"/>
              </w:rPr>
              <w:t xml:space="preserve"> муниципальных услуг, </w:t>
            </w:r>
            <w:proofErr w:type="spellStart"/>
            <w:r w:rsidRPr="008F2485">
              <w:rPr>
                <w:rFonts w:ascii="Times New Roman" w:hAnsi="Times New Roman" w:cs="Times New Roman"/>
                <w:bCs/>
                <w:sz w:val="24"/>
                <w:szCs w:val="24"/>
                <w:lang w:eastAsia="ar-SA"/>
              </w:rPr>
              <w:t>выпол-нение</w:t>
            </w:r>
            <w:proofErr w:type="spellEnd"/>
            <w:r w:rsidRPr="008F2485">
              <w:rPr>
                <w:rFonts w:ascii="Times New Roman" w:hAnsi="Times New Roman" w:cs="Times New Roman"/>
                <w:bCs/>
                <w:sz w:val="24"/>
                <w:szCs w:val="24"/>
                <w:lang w:eastAsia="ar-SA"/>
              </w:rPr>
              <w:t xml:space="preserve"> работ, финансовое обеспечение деятельности муниципальных учреждений</w:t>
            </w:r>
          </w:p>
        </w:tc>
        <w:tc>
          <w:tcPr>
            <w:tcW w:w="3543"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541 0702 0120166770 244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13 500,00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600 000,00</w:t>
            </w: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«Муниципальное управление»</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w:t>
            </w:r>
            <w:r w:rsidRPr="008F2485">
              <w:rPr>
                <w:rFonts w:ascii="Times New Roman" w:hAnsi="Times New Roman" w:cs="Times New Roman"/>
                <w:bCs/>
                <w:sz w:val="24"/>
                <w:szCs w:val="24"/>
                <w:lang w:eastAsia="ar-SA"/>
              </w:rPr>
              <w:t>Организация муниципального управления</w:t>
            </w:r>
            <w:r w:rsidRPr="008F2485">
              <w:rPr>
                <w:rFonts w:ascii="Times New Roman" w:hAnsi="Times New Roman" w:cs="Times New Roman"/>
                <w:sz w:val="24"/>
                <w:szCs w:val="24"/>
                <w:lang w:eastAsia="ar-SA"/>
              </w:rPr>
              <w:t>»</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508" w:type="dxa"/>
            <w:gridSpan w:val="3"/>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lastRenderedPageBreak/>
              <w:t>Расходы на обеспечение деятельности МБУ "Центр по комплексному обслуживанию муниципальных учреждений"</w:t>
            </w:r>
          </w:p>
        </w:tc>
        <w:tc>
          <w:tcPr>
            <w:tcW w:w="3430" w:type="dxa"/>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526 00113 0910260140 611</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600 000,00</w:t>
            </w:r>
          </w:p>
        </w:tc>
      </w:tr>
    </w:tbl>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709"/>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 xml:space="preserve">7. </w:t>
      </w:r>
      <w:r w:rsidRPr="008F2485">
        <w:rPr>
          <w:rFonts w:ascii="Times New Roman" w:hAnsi="Times New Roman" w:cs="Times New Roman"/>
          <w:sz w:val="24"/>
          <w:szCs w:val="24"/>
          <w:lang w:eastAsia="ar-SA"/>
        </w:rPr>
        <w:t xml:space="preserve">В связи с поступлением средств самообложения граждан на реализацию мероприятий в сумме 224 725,00 рублей (Благоустройство территории памятного места  «Пока мы </w:t>
      </w:r>
      <w:proofErr w:type="gramStart"/>
      <w:r w:rsidRPr="008F2485">
        <w:rPr>
          <w:rFonts w:ascii="Times New Roman" w:hAnsi="Times New Roman" w:cs="Times New Roman"/>
          <w:sz w:val="24"/>
          <w:szCs w:val="24"/>
          <w:lang w:eastAsia="ar-SA"/>
        </w:rPr>
        <w:t>помним-мы</w:t>
      </w:r>
      <w:proofErr w:type="gramEnd"/>
      <w:r w:rsidRPr="008F2485">
        <w:rPr>
          <w:rFonts w:ascii="Times New Roman" w:hAnsi="Times New Roman" w:cs="Times New Roman"/>
          <w:sz w:val="24"/>
          <w:szCs w:val="24"/>
          <w:lang w:eastAsia="ar-SA"/>
        </w:rPr>
        <w:t xml:space="preserve"> живем» в селе Курья; благоустройство территории родника в деревне Тура) в 2023 году:</w:t>
      </w:r>
    </w:p>
    <w:p w:rsidR="008F2485" w:rsidRPr="008F2485" w:rsidRDefault="008F2485" w:rsidP="008F2485">
      <w:pPr>
        <w:suppressAutoHyphens/>
        <w:spacing w:after="0" w:line="240" w:lineRule="auto"/>
        <w:ind w:firstLine="709"/>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а) переместить бюджетные назначения по доходам с инициативных проектов</w:t>
      </w:r>
      <w:proofErr w:type="gramStart"/>
      <w:r w:rsidRPr="008F2485">
        <w:rPr>
          <w:rFonts w:ascii="Times New Roman" w:hAnsi="Times New Roman" w:cs="Times New Roman"/>
          <w:sz w:val="24"/>
          <w:szCs w:val="24"/>
          <w:lang w:eastAsia="ar-SA"/>
        </w:rPr>
        <w:t xml:space="preserve"> ,</w:t>
      </w:r>
      <w:proofErr w:type="gramEnd"/>
      <w:r w:rsidRPr="008F2485">
        <w:rPr>
          <w:rFonts w:ascii="Times New Roman" w:hAnsi="Times New Roman" w:cs="Times New Roman"/>
          <w:sz w:val="24"/>
          <w:szCs w:val="24"/>
          <w:lang w:eastAsia="ar-SA"/>
        </w:rPr>
        <w:t xml:space="preserve"> по причине не прошедших отборочный конкурс, на реализацию мероприятий с участием средств самообложения граждан в следующих суммах:</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8F2485" w:rsidRPr="008F2485" w:rsidTr="00A86360">
        <w:trPr>
          <w:trHeight w:val="475"/>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 xml:space="preserve">Код </w:t>
            </w:r>
            <w:proofErr w:type="gramStart"/>
            <w:r w:rsidRPr="008F2485">
              <w:rPr>
                <w:rFonts w:ascii="Times New Roman" w:hAnsi="Times New Roman" w:cs="Times New Roman"/>
                <w:b/>
                <w:sz w:val="24"/>
                <w:szCs w:val="24"/>
                <w:lang w:eastAsia="ru-RU"/>
              </w:rPr>
              <w:t>бюджетной</w:t>
            </w:r>
            <w:proofErr w:type="gramEnd"/>
            <w:r w:rsidRPr="008F2485">
              <w:rPr>
                <w:rFonts w:ascii="Times New Roman" w:hAnsi="Times New Roman" w:cs="Times New Roman"/>
                <w:b/>
                <w:sz w:val="24"/>
                <w:szCs w:val="24"/>
                <w:lang w:eastAsia="ru-RU"/>
              </w:rPr>
              <w:t xml:space="preserve"> </w:t>
            </w:r>
          </w:p>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 xml:space="preserve">Сумма, </w:t>
            </w:r>
          </w:p>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рублей</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b/>
                <w:color w:val="000000"/>
                <w:sz w:val="24"/>
                <w:szCs w:val="24"/>
                <w:lang w:eastAsia="ar-SA"/>
              </w:rPr>
            </w:pPr>
            <w:r w:rsidRPr="008F2485">
              <w:rPr>
                <w:rFonts w:ascii="Times New Roman" w:hAnsi="Times New Roman" w:cs="Times New Roman"/>
                <w:b/>
                <w:color w:val="000000"/>
                <w:sz w:val="24"/>
                <w:szCs w:val="24"/>
                <w:lang w:eastAsia="ar-SA"/>
              </w:rPr>
              <w:t>1 17 15020 14 0000 150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both"/>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Инициативные платежи, зачисляемые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-224 725,00</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1 17 15020 14 0300 150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proofErr w:type="gramStart"/>
            <w:r w:rsidRPr="008F2485">
              <w:rPr>
                <w:rFonts w:ascii="Times New Roman" w:hAnsi="Times New Roman" w:cs="Times New Roman"/>
                <w:sz w:val="24"/>
                <w:szCs w:val="24"/>
                <w:lang w:eastAsia="ar-SA"/>
              </w:rPr>
              <w:t xml:space="preserve">Инициативные платежи, зачисляемые в </w:t>
            </w:r>
            <w:proofErr w:type="spellStart"/>
            <w:r w:rsidRPr="008F2485">
              <w:rPr>
                <w:rFonts w:ascii="Times New Roman" w:hAnsi="Times New Roman" w:cs="Times New Roman"/>
                <w:sz w:val="24"/>
                <w:szCs w:val="24"/>
                <w:lang w:eastAsia="ar-SA"/>
              </w:rPr>
              <w:t>бюд-жеты</w:t>
            </w:r>
            <w:proofErr w:type="spellEnd"/>
            <w:r w:rsidRPr="008F2485">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инициативных проектов</w:t>
            </w:r>
            <w:proofErr w:type="gramEnd"/>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-112 725,00</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1 17 15020 14 0400 150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proofErr w:type="gramStart"/>
            <w:r w:rsidRPr="008F2485">
              <w:rPr>
                <w:rFonts w:ascii="Times New Roman" w:hAnsi="Times New Roman" w:cs="Times New Roman"/>
                <w:sz w:val="24"/>
                <w:szCs w:val="24"/>
                <w:lang w:eastAsia="ar-SA"/>
              </w:rPr>
              <w:t xml:space="preserve">Инициативные платежи, зачисляемые в </w:t>
            </w:r>
            <w:proofErr w:type="spellStart"/>
            <w:r w:rsidRPr="008F2485">
              <w:rPr>
                <w:rFonts w:ascii="Times New Roman" w:hAnsi="Times New Roman" w:cs="Times New Roman"/>
                <w:sz w:val="24"/>
                <w:szCs w:val="24"/>
                <w:lang w:eastAsia="ar-SA"/>
              </w:rPr>
              <w:t>бюд-жеты</w:t>
            </w:r>
            <w:proofErr w:type="spellEnd"/>
            <w:r w:rsidRPr="008F2485">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spellStart"/>
            <w:r w:rsidRPr="008F2485">
              <w:rPr>
                <w:rFonts w:ascii="Times New Roman" w:hAnsi="Times New Roman" w:cs="Times New Roman"/>
                <w:sz w:val="24"/>
                <w:szCs w:val="24"/>
                <w:lang w:eastAsia="ar-SA"/>
              </w:rPr>
              <w:t>инди-видуальных</w:t>
            </w:r>
            <w:proofErr w:type="spellEnd"/>
            <w:r w:rsidRPr="008F2485">
              <w:rPr>
                <w:rFonts w:ascii="Times New Roman" w:hAnsi="Times New Roman" w:cs="Times New Roman"/>
                <w:sz w:val="24"/>
                <w:szCs w:val="24"/>
                <w:lang w:eastAsia="ar-SA"/>
              </w:rPr>
              <w:t xml:space="preserve"> предпринимателей, крестьянских (фермерских) хозяйств) на реализацию инициативных проектов </w:t>
            </w:r>
            <w:proofErr w:type="gramEnd"/>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-112 000,00</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b/>
                <w:color w:val="000000"/>
                <w:sz w:val="24"/>
                <w:szCs w:val="24"/>
                <w:lang w:eastAsia="ar-SA"/>
              </w:rPr>
            </w:pPr>
            <w:r w:rsidRPr="008F2485">
              <w:rPr>
                <w:rFonts w:ascii="Times New Roman" w:hAnsi="Times New Roman" w:cs="Times New Roman"/>
                <w:b/>
                <w:color w:val="000000"/>
                <w:sz w:val="24"/>
                <w:szCs w:val="24"/>
                <w:lang w:eastAsia="ar-SA"/>
              </w:rPr>
              <w:t>1 17 14020 0000 150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both"/>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Средства самообложения граждан, зачисляемые в бюджеты муниципальных  округов, всего</w:t>
            </w:r>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jc w:val="center"/>
              <w:rPr>
                <w:rFonts w:ascii="Times New Roman" w:hAnsi="Times New Roman" w:cs="Times New Roman"/>
                <w:b/>
                <w:color w:val="000000"/>
                <w:sz w:val="24"/>
                <w:szCs w:val="24"/>
                <w:lang w:eastAsia="ar-SA"/>
              </w:rPr>
            </w:pPr>
            <w:r w:rsidRPr="008F2485">
              <w:rPr>
                <w:rFonts w:ascii="Times New Roman" w:hAnsi="Times New Roman" w:cs="Times New Roman"/>
                <w:b/>
                <w:color w:val="000000"/>
                <w:sz w:val="24"/>
                <w:szCs w:val="24"/>
                <w:lang w:eastAsia="ar-SA"/>
              </w:rPr>
              <w:t>224 725,00</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1 17 14020 14 0010 150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Средства самообложения граждан, зачисляемые в бюджеты муниципальных округов на выполнение мероприятия 1 по решению вопросов местного значения муниципального образования</w:t>
            </w:r>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174 725,00</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1 17 14020 14 0020 150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Средства самообложения граждан, зачисляемые в бюджеты муниципальных округов на выполнение мероприятия 2 по решению вопросов местного значения муниципального образования</w:t>
            </w:r>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jc w:val="center"/>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50 000,00</w:t>
            </w:r>
          </w:p>
        </w:tc>
      </w:tr>
    </w:tbl>
    <w:p w:rsidR="008F2485" w:rsidRPr="008F2485" w:rsidRDefault="008F2485" w:rsidP="008F2485">
      <w:pPr>
        <w:suppressAutoHyphens/>
        <w:spacing w:after="0" w:line="240" w:lineRule="auto"/>
        <w:ind w:firstLine="709"/>
        <w:jc w:val="both"/>
        <w:rPr>
          <w:rFonts w:ascii="Times New Roman" w:hAnsi="Times New Roman" w:cs="Times New Roman"/>
          <w:sz w:val="24"/>
          <w:szCs w:val="24"/>
          <w:lang w:eastAsia="ar-SA"/>
        </w:rPr>
      </w:pPr>
    </w:p>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r w:rsidRPr="008F2485">
        <w:rPr>
          <w:rFonts w:ascii="Times New Roman" w:hAnsi="Times New Roman" w:cs="Times New Roman"/>
          <w:sz w:val="24"/>
          <w:szCs w:val="24"/>
          <w:lang w:eastAsia="ar-SA"/>
        </w:rPr>
        <w:t xml:space="preserve">б) на реализацию проектов, осуществляемых с участием средств самообложения граждан, определить объем средств на реализацию проектов в сумме 224 725,00 рублей и в связи с </w:t>
      </w:r>
      <w:proofErr w:type="spellStart"/>
      <w:r w:rsidRPr="008F2485">
        <w:rPr>
          <w:rFonts w:ascii="Times New Roman" w:hAnsi="Times New Roman" w:cs="Times New Roman"/>
          <w:sz w:val="24"/>
          <w:szCs w:val="24"/>
          <w:lang w:eastAsia="ar-SA"/>
        </w:rPr>
        <w:t>нереализацией</w:t>
      </w:r>
      <w:proofErr w:type="spellEnd"/>
      <w:r w:rsidRPr="008F2485">
        <w:rPr>
          <w:rFonts w:ascii="Times New Roman" w:hAnsi="Times New Roman" w:cs="Times New Roman"/>
          <w:sz w:val="24"/>
          <w:szCs w:val="24"/>
          <w:lang w:eastAsia="ar-SA"/>
        </w:rPr>
        <w:t xml:space="preserve"> трех проектов развития общественной инфраструктуры, основанных на местных инициативах </w:t>
      </w:r>
      <w:r w:rsidRPr="008F2485">
        <w:rPr>
          <w:rFonts w:ascii="Times New Roman" w:hAnsi="Times New Roman" w:cs="Times New Roman"/>
          <w:b/>
          <w:sz w:val="24"/>
          <w:szCs w:val="24"/>
          <w:lang w:eastAsia="ar-SA"/>
        </w:rPr>
        <w:t xml:space="preserve">в 2023 году </w:t>
      </w:r>
      <w:r w:rsidRPr="008F2485">
        <w:rPr>
          <w:rFonts w:ascii="Times New Roman" w:hAnsi="Times New Roman" w:cs="Times New Roman"/>
          <w:sz w:val="24"/>
          <w:szCs w:val="24"/>
          <w:lang w:eastAsia="ar-SA"/>
        </w:rPr>
        <w:t>перераспределить бюджетные ассигнования следующие образом:</w:t>
      </w:r>
    </w:p>
    <w:tbl>
      <w:tblPr>
        <w:tblW w:w="9639" w:type="dxa"/>
        <w:tblInd w:w="108" w:type="dxa"/>
        <w:tblLayout w:type="fixed"/>
        <w:tblLook w:val="0000" w:firstRow="0" w:lastRow="0" w:firstColumn="0" w:lastColumn="0" w:noHBand="0" w:noVBand="0"/>
      </w:tblPr>
      <w:tblGrid>
        <w:gridCol w:w="4365"/>
        <w:gridCol w:w="30"/>
        <w:gridCol w:w="3543"/>
        <w:gridCol w:w="1701"/>
      </w:tblGrid>
      <w:tr w:rsidR="008F2485" w:rsidRPr="008F2485" w:rsidTr="00A86360">
        <w:trPr>
          <w:trHeight w:val="90"/>
        </w:trPr>
        <w:tc>
          <w:tcPr>
            <w:tcW w:w="4365" w:type="dxa"/>
            <w:tcBorders>
              <w:top w:val="single" w:sz="4" w:space="0" w:color="000000"/>
              <w:left w:val="single" w:sz="4" w:space="0" w:color="000000"/>
              <w:bottom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Наименование</w:t>
            </w:r>
          </w:p>
        </w:tc>
        <w:tc>
          <w:tcPr>
            <w:tcW w:w="3573" w:type="dxa"/>
            <w:gridSpan w:val="2"/>
            <w:tcBorders>
              <w:top w:val="single" w:sz="4" w:space="0" w:color="000000"/>
              <w:left w:val="single" w:sz="4" w:space="0" w:color="000000"/>
              <w:bottom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Сумма, </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тыс. руб.</w:t>
            </w:r>
          </w:p>
        </w:tc>
      </w:tr>
      <w:tr w:rsidR="008F2485" w:rsidRPr="008F2485" w:rsidTr="00A86360">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b/>
                <w:i/>
                <w:sz w:val="24"/>
                <w:szCs w:val="24"/>
                <w:lang w:eastAsia="ar-SA"/>
              </w:rPr>
            </w:pPr>
            <w:r w:rsidRPr="008F2485">
              <w:rPr>
                <w:rFonts w:ascii="Times New Roman" w:hAnsi="Times New Roman" w:cs="Times New Roman"/>
                <w:b/>
                <w:i/>
                <w:sz w:val="24"/>
                <w:szCs w:val="24"/>
                <w:lang w:eastAsia="ar-SA"/>
              </w:rPr>
              <w:t>0,00</w:t>
            </w:r>
          </w:p>
        </w:tc>
      </w:tr>
      <w:tr w:rsidR="008F2485" w:rsidRPr="008F2485" w:rsidTr="00A86360">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bCs/>
                <w:sz w:val="24"/>
                <w:szCs w:val="24"/>
                <w:lang w:eastAsia="ar-SA"/>
              </w:rPr>
            </w:pPr>
            <w:r w:rsidRPr="008F2485">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Подпрограмма «</w:t>
            </w:r>
            <w:r w:rsidRPr="008F2485">
              <w:rPr>
                <w:rFonts w:ascii="Times New Roman" w:hAnsi="Times New Roman" w:cs="Times New Roman"/>
                <w:bCs/>
                <w:sz w:val="24"/>
                <w:szCs w:val="24"/>
                <w:lang w:eastAsia="ar-SA"/>
              </w:rPr>
              <w:t>Благоустройство и охрана окружающей среды</w:t>
            </w:r>
            <w:r w:rsidRPr="008F2485">
              <w:rPr>
                <w:rFonts w:ascii="Times New Roman" w:hAnsi="Times New Roman" w:cs="Times New Roman"/>
                <w:sz w:val="24"/>
                <w:szCs w:val="24"/>
                <w:lang w:eastAsia="ar-SA"/>
              </w:rPr>
              <w:t>»</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 xml:space="preserve">Мероприятия по </w:t>
            </w:r>
            <w:proofErr w:type="gramStart"/>
            <w:r w:rsidRPr="008F2485">
              <w:rPr>
                <w:rFonts w:ascii="Times New Roman" w:hAnsi="Times New Roman" w:cs="Times New Roman"/>
                <w:color w:val="000000"/>
                <w:sz w:val="24"/>
                <w:szCs w:val="24"/>
                <w:lang w:eastAsia="ar-SA"/>
              </w:rPr>
              <w:t>инициативному</w:t>
            </w:r>
            <w:proofErr w:type="gramEnd"/>
            <w:r w:rsidRPr="008F2485">
              <w:rPr>
                <w:rFonts w:ascii="Times New Roman" w:hAnsi="Times New Roman" w:cs="Times New Roman"/>
                <w:color w:val="000000"/>
                <w:sz w:val="24"/>
                <w:szCs w:val="24"/>
                <w:lang w:eastAsia="ar-SA"/>
              </w:rPr>
              <w:t xml:space="preserve"> бюджетированию за счет средств </w:t>
            </w:r>
            <w:r w:rsidRPr="008F2485">
              <w:rPr>
                <w:rFonts w:ascii="Times New Roman" w:hAnsi="Times New Roman" w:cs="Times New Roman"/>
                <w:color w:val="000000"/>
                <w:sz w:val="24"/>
                <w:szCs w:val="24"/>
                <w:lang w:eastAsia="ar-SA"/>
              </w:rPr>
              <w:lastRenderedPageBreak/>
              <w:t>юридических лиц (индивидуальных предпринимателей, крестьянских (фермерских) хозяйств)</w:t>
            </w:r>
          </w:p>
        </w:tc>
        <w:tc>
          <w:tcPr>
            <w:tcW w:w="3543" w:type="dxa"/>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lastRenderedPageBreak/>
              <w:t>526 0503 0740162380 244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-112 000,00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lastRenderedPageBreak/>
              <w:t xml:space="preserve">Мероприятия по </w:t>
            </w:r>
            <w:proofErr w:type="gramStart"/>
            <w:r w:rsidRPr="008F2485">
              <w:rPr>
                <w:rFonts w:ascii="Times New Roman" w:hAnsi="Times New Roman" w:cs="Times New Roman"/>
                <w:color w:val="000000"/>
                <w:sz w:val="24"/>
                <w:szCs w:val="24"/>
                <w:lang w:eastAsia="ar-SA"/>
              </w:rPr>
              <w:t>инициативному</w:t>
            </w:r>
            <w:proofErr w:type="gramEnd"/>
            <w:r w:rsidRPr="008F2485">
              <w:rPr>
                <w:rFonts w:ascii="Times New Roman" w:hAnsi="Times New Roman" w:cs="Times New Roman"/>
                <w:color w:val="000000"/>
                <w:sz w:val="24"/>
                <w:szCs w:val="24"/>
                <w:lang w:eastAsia="ar-SA"/>
              </w:rPr>
              <w:t xml:space="preserve"> бюджетированию за счет населения</w:t>
            </w:r>
          </w:p>
        </w:tc>
        <w:tc>
          <w:tcPr>
            <w:tcW w:w="3543" w:type="dxa"/>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526 0503 0740162410 244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-112 725,00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Благоустройство территории памятного места "Пока мы помним - мы живем"</w:t>
            </w:r>
          </w:p>
        </w:tc>
        <w:tc>
          <w:tcPr>
            <w:tcW w:w="3543" w:type="dxa"/>
            <w:tcBorders>
              <w:top w:val="single" w:sz="4" w:space="0" w:color="000000"/>
              <w:left w:val="single" w:sz="4" w:space="0" w:color="000000"/>
              <w:bottom w:val="single" w:sz="4" w:space="0" w:color="000000"/>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526 0503 0740164501 244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174 725,00</w:t>
            </w:r>
          </w:p>
        </w:tc>
      </w:tr>
      <w:tr w:rsidR="008F2485" w:rsidRPr="008F2485" w:rsidTr="00A86360">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8F2485" w:rsidRPr="008F2485" w:rsidRDefault="008F2485" w:rsidP="008F2485">
            <w:pPr>
              <w:suppressAutoHyphens/>
              <w:spacing w:after="0" w:line="240" w:lineRule="auto"/>
              <w:rPr>
                <w:rFonts w:ascii="Times New Roman" w:hAnsi="Times New Roman" w:cs="Times New Roman"/>
                <w:color w:val="000000"/>
                <w:sz w:val="24"/>
                <w:szCs w:val="24"/>
                <w:lang w:eastAsia="ar-SA"/>
              </w:rPr>
            </w:pPr>
            <w:r w:rsidRPr="008F2485">
              <w:rPr>
                <w:rFonts w:ascii="Times New Roman" w:hAnsi="Times New Roman" w:cs="Times New Roman"/>
                <w:color w:val="000000"/>
                <w:sz w:val="24"/>
                <w:szCs w:val="24"/>
                <w:lang w:eastAsia="ar-SA"/>
              </w:rPr>
              <w:t>Благоустройство родника</w:t>
            </w:r>
          </w:p>
        </w:tc>
        <w:tc>
          <w:tcPr>
            <w:tcW w:w="3543" w:type="dxa"/>
            <w:tcBorders>
              <w:top w:val="single" w:sz="4" w:space="0" w:color="000000"/>
              <w:left w:val="single" w:sz="4" w:space="0" w:color="000000"/>
              <w:bottom w:val="single" w:sz="4" w:space="0" w:color="auto"/>
              <w:right w:val="single" w:sz="4" w:space="0" w:color="auto"/>
            </w:tcBorders>
            <w:shd w:val="clear" w:color="auto" w:fill="auto"/>
            <w:vAlign w:val="center"/>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526 0503 0740164502 244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F2485" w:rsidRPr="008F2485" w:rsidRDefault="008F2485" w:rsidP="008F2485">
            <w:pPr>
              <w:suppressAutoHyphens/>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50 000,00</w:t>
            </w:r>
          </w:p>
        </w:tc>
      </w:tr>
    </w:tbl>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567"/>
        <w:jc w:val="both"/>
        <w:rPr>
          <w:rFonts w:ascii="Times New Roman" w:hAnsi="Times New Roman" w:cs="Times New Roman"/>
          <w:sz w:val="24"/>
          <w:szCs w:val="24"/>
          <w:lang w:eastAsia="ru-RU"/>
        </w:rPr>
      </w:pPr>
      <w:r w:rsidRPr="008F2485">
        <w:rPr>
          <w:rFonts w:ascii="Times New Roman" w:hAnsi="Times New Roman" w:cs="Times New Roman"/>
          <w:b/>
          <w:sz w:val="24"/>
          <w:szCs w:val="24"/>
          <w:lang w:eastAsia="ar-SA"/>
        </w:rPr>
        <w:t>8.</w:t>
      </w:r>
      <w:r w:rsidRPr="008F2485">
        <w:rPr>
          <w:rFonts w:ascii="Times New Roman" w:hAnsi="Times New Roman" w:cs="Times New Roman"/>
          <w:sz w:val="24"/>
          <w:szCs w:val="24"/>
          <w:lang w:eastAsia="ar-SA"/>
        </w:rPr>
        <w:t xml:space="preserve"> В</w:t>
      </w:r>
      <w:r w:rsidRPr="008F2485">
        <w:rPr>
          <w:rFonts w:ascii="Times New Roman" w:hAnsi="Times New Roman" w:cs="Times New Roman"/>
          <w:sz w:val="24"/>
          <w:szCs w:val="24"/>
          <w:lang w:eastAsia="ru-RU"/>
        </w:rPr>
        <w:t xml:space="preserve"> связи с прогнозируемым поступлением прочих безвозмездных поступлений </w:t>
      </w:r>
      <w:r w:rsidRPr="008F2485">
        <w:rPr>
          <w:rFonts w:ascii="Times New Roman" w:hAnsi="Times New Roman" w:cs="Times New Roman"/>
          <w:sz w:val="24"/>
          <w:szCs w:val="24"/>
          <w:lang w:eastAsia="ar-SA"/>
        </w:rPr>
        <w:t>в бюджет муниципального округа</w:t>
      </w:r>
      <w:r w:rsidRPr="008F2485">
        <w:rPr>
          <w:rFonts w:ascii="Times New Roman" w:hAnsi="Times New Roman" w:cs="Times New Roman"/>
          <w:sz w:val="24"/>
          <w:szCs w:val="24"/>
          <w:lang w:eastAsia="ru-RU"/>
        </w:rPr>
        <w:t xml:space="preserve"> в сумме 733 141,80 рублей для участия в федеральном проекте комплексного развития сельских территорий (</w:t>
      </w:r>
      <w:r w:rsidRPr="008F2485">
        <w:rPr>
          <w:rFonts w:ascii="Times New Roman" w:hAnsi="Times New Roman" w:cs="Times New Roman"/>
          <w:sz w:val="24"/>
          <w:szCs w:val="24"/>
          <w:lang w:eastAsia="ar-SA"/>
        </w:rPr>
        <w:t xml:space="preserve">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в </w:t>
      </w:r>
      <w:r w:rsidRPr="008F2485">
        <w:rPr>
          <w:rFonts w:ascii="Times New Roman" w:hAnsi="Times New Roman" w:cs="Times New Roman"/>
          <w:b/>
          <w:bCs/>
          <w:sz w:val="24"/>
          <w:szCs w:val="24"/>
          <w:lang w:eastAsia="ar-SA"/>
        </w:rPr>
        <w:t>2023 году</w:t>
      </w:r>
      <w:r w:rsidRPr="008F2485">
        <w:rPr>
          <w:rFonts w:ascii="Times New Roman" w:hAnsi="Times New Roman" w:cs="Times New Roman"/>
          <w:sz w:val="24"/>
          <w:szCs w:val="24"/>
          <w:lang w:eastAsia="ru-RU"/>
        </w:rPr>
        <w:t>:</w:t>
      </w:r>
    </w:p>
    <w:p w:rsidR="008F2485" w:rsidRPr="008F2485" w:rsidRDefault="008F2485" w:rsidP="008F2485">
      <w:pPr>
        <w:suppressAutoHyphens/>
        <w:spacing w:after="0" w:line="240" w:lineRule="auto"/>
        <w:ind w:firstLine="567"/>
        <w:jc w:val="both"/>
        <w:rPr>
          <w:rFonts w:ascii="Times New Roman" w:hAnsi="Times New Roman" w:cs="Times New Roman"/>
          <w:sz w:val="24"/>
          <w:szCs w:val="24"/>
          <w:lang w:eastAsia="ru-RU"/>
        </w:rPr>
      </w:pPr>
      <w:r w:rsidRPr="008F2485">
        <w:rPr>
          <w:rFonts w:ascii="Times New Roman" w:hAnsi="Times New Roman" w:cs="Times New Roman"/>
          <w:sz w:val="24"/>
          <w:szCs w:val="24"/>
          <w:lang w:eastAsia="ru-RU"/>
        </w:rPr>
        <w:t>а) увеличить плановое назначение на сумму 733 141,80 рублей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8F2485" w:rsidRPr="008F2485" w:rsidTr="00A86360">
        <w:trPr>
          <w:trHeight w:val="475"/>
        </w:trPr>
        <w:tc>
          <w:tcPr>
            <w:tcW w:w="2694"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 xml:space="preserve">Код </w:t>
            </w:r>
            <w:proofErr w:type="gramStart"/>
            <w:r w:rsidRPr="008F2485">
              <w:rPr>
                <w:rFonts w:ascii="Times New Roman" w:hAnsi="Times New Roman" w:cs="Times New Roman"/>
                <w:b/>
                <w:sz w:val="24"/>
                <w:szCs w:val="24"/>
                <w:lang w:eastAsia="ru-RU"/>
              </w:rPr>
              <w:t>бюджетной</w:t>
            </w:r>
            <w:proofErr w:type="gramEnd"/>
            <w:r w:rsidRPr="008F2485">
              <w:rPr>
                <w:rFonts w:ascii="Times New Roman" w:hAnsi="Times New Roman" w:cs="Times New Roman"/>
                <w:b/>
                <w:sz w:val="24"/>
                <w:szCs w:val="24"/>
                <w:lang w:eastAsia="ru-RU"/>
              </w:rPr>
              <w:t xml:space="preserve"> </w:t>
            </w:r>
          </w:p>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 xml:space="preserve">Сумма, </w:t>
            </w:r>
          </w:p>
          <w:p w:rsidR="008F2485" w:rsidRPr="008F2485" w:rsidRDefault="008F2485" w:rsidP="008F2485">
            <w:pPr>
              <w:spacing w:after="0" w:line="240" w:lineRule="auto"/>
              <w:jc w:val="center"/>
              <w:rPr>
                <w:rFonts w:ascii="Times New Roman" w:hAnsi="Times New Roman" w:cs="Times New Roman"/>
                <w:b/>
                <w:sz w:val="24"/>
                <w:szCs w:val="24"/>
                <w:lang w:eastAsia="ru-RU"/>
              </w:rPr>
            </w:pPr>
            <w:r w:rsidRPr="008F2485">
              <w:rPr>
                <w:rFonts w:ascii="Times New Roman" w:hAnsi="Times New Roman" w:cs="Times New Roman"/>
                <w:b/>
                <w:sz w:val="24"/>
                <w:szCs w:val="24"/>
                <w:lang w:eastAsia="ru-RU"/>
              </w:rPr>
              <w:t>рублей</w:t>
            </w:r>
          </w:p>
        </w:tc>
      </w:tr>
      <w:tr w:rsidR="008F2485" w:rsidRPr="008F2485" w:rsidTr="00A86360">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8F2485" w:rsidRPr="008F2485" w:rsidRDefault="008F2485" w:rsidP="008F2485">
            <w:pPr>
              <w:spacing w:after="0" w:line="240" w:lineRule="auto"/>
              <w:jc w:val="center"/>
              <w:rPr>
                <w:rFonts w:ascii="Times New Roman" w:hAnsi="Times New Roman" w:cs="Times New Roman"/>
                <w:sz w:val="24"/>
                <w:szCs w:val="24"/>
                <w:lang w:eastAsia="ru-RU"/>
              </w:rPr>
            </w:pPr>
            <w:r w:rsidRPr="008F2485">
              <w:rPr>
                <w:rFonts w:ascii="Times New Roman" w:hAnsi="Times New Roman" w:cs="Times New Roman"/>
                <w:sz w:val="24"/>
                <w:szCs w:val="24"/>
                <w:lang w:eastAsia="ru-RU"/>
              </w:rPr>
              <w:t>2 07 04050 14 0000 150</w:t>
            </w:r>
          </w:p>
        </w:tc>
        <w:tc>
          <w:tcPr>
            <w:tcW w:w="5103"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8F2485" w:rsidRPr="008F2485" w:rsidRDefault="008F2485" w:rsidP="008F2485">
            <w:pPr>
              <w:spacing w:after="0" w:line="240" w:lineRule="auto"/>
              <w:jc w:val="center"/>
              <w:rPr>
                <w:rFonts w:ascii="Times New Roman" w:hAnsi="Times New Roman" w:cs="Times New Roman"/>
                <w:sz w:val="24"/>
                <w:szCs w:val="24"/>
                <w:lang w:eastAsia="ru-RU"/>
              </w:rPr>
            </w:pPr>
            <w:r w:rsidRPr="008F2485">
              <w:rPr>
                <w:rFonts w:ascii="Times New Roman" w:hAnsi="Times New Roman" w:cs="Times New Roman"/>
                <w:sz w:val="24"/>
                <w:szCs w:val="24"/>
                <w:lang w:eastAsia="ru-RU"/>
              </w:rPr>
              <w:t xml:space="preserve">733 141,80 </w:t>
            </w:r>
          </w:p>
        </w:tc>
      </w:tr>
    </w:tbl>
    <w:p w:rsidR="008F2485" w:rsidRPr="008F2485" w:rsidRDefault="008F2485" w:rsidP="008F2485">
      <w:pPr>
        <w:spacing w:after="0" w:line="240" w:lineRule="auto"/>
        <w:ind w:firstLine="708"/>
        <w:jc w:val="both"/>
        <w:rPr>
          <w:rFonts w:ascii="Times New Roman" w:hAnsi="Times New Roman" w:cs="Times New Roman"/>
          <w:sz w:val="24"/>
          <w:szCs w:val="24"/>
          <w:lang w:eastAsia="ru-RU"/>
        </w:rPr>
      </w:pPr>
    </w:p>
    <w:p w:rsidR="008F2485" w:rsidRPr="008F2485" w:rsidRDefault="008F2485" w:rsidP="008F2485">
      <w:pPr>
        <w:spacing w:after="0" w:line="240" w:lineRule="auto"/>
        <w:ind w:firstLine="708"/>
        <w:jc w:val="both"/>
        <w:rPr>
          <w:rFonts w:ascii="Times New Roman" w:hAnsi="Times New Roman" w:cs="Times New Roman"/>
          <w:sz w:val="24"/>
          <w:szCs w:val="24"/>
          <w:lang w:eastAsia="ru-RU"/>
        </w:rPr>
      </w:pPr>
      <w:r w:rsidRPr="008F2485">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733 141,80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8F2485" w:rsidRPr="008F2485" w:rsidTr="00A86360">
        <w:trPr>
          <w:trHeight w:val="475"/>
        </w:trPr>
        <w:tc>
          <w:tcPr>
            <w:tcW w:w="2685"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Код </w:t>
            </w:r>
            <w:proofErr w:type="gramStart"/>
            <w:r w:rsidRPr="008F2485">
              <w:rPr>
                <w:rFonts w:ascii="Times New Roman" w:hAnsi="Times New Roman" w:cs="Times New Roman"/>
                <w:b/>
                <w:sz w:val="24"/>
                <w:szCs w:val="24"/>
                <w:lang w:eastAsia="ar-SA"/>
              </w:rPr>
              <w:t>бюджетной</w:t>
            </w:r>
            <w:proofErr w:type="gramEnd"/>
            <w:r w:rsidRPr="008F2485">
              <w:rPr>
                <w:rFonts w:ascii="Times New Roman" w:hAnsi="Times New Roman" w:cs="Times New Roman"/>
                <w:b/>
                <w:sz w:val="24"/>
                <w:szCs w:val="24"/>
                <w:lang w:eastAsia="ar-SA"/>
              </w:rPr>
              <w:t xml:space="preserve"> </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 xml:space="preserve">Сумма, </w:t>
            </w:r>
          </w:p>
          <w:p w:rsidR="008F2485" w:rsidRPr="008F2485" w:rsidRDefault="008F2485" w:rsidP="008F2485">
            <w:pPr>
              <w:suppressAutoHyphens/>
              <w:spacing w:after="0" w:line="240" w:lineRule="auto"/>
              <w:jc w:val="center"/>
              <w:rPr>
                <w:rFonts w:ascii="Times New Roman" w:hAnsi="Times New Roman" w:cs="Times New Roman"/>
                <w:b/>
                <w:sz w:val="24"/>
                <w:szCs w:val="24"/>
                <w:lang w:eastAsia="ar-SA"/>
              </w:rPr>
            </w:pPr>
            <w:r w:rsidRPr="008F2485">
              <w:rPr>
                <w:rFonts w:ascii="Times New Roman" w:hAnsi="Times New Roman" w:cs="Times New Roman"/>
                <w:b/>
                <w:sz w:val="24"/>
                <w:szCs w:val="24"/>
                <w:lang w:eastAsia="ar-SA"/>
              </w:rPr>
              <w:t>рублей</w:t>
            </w:r>
          </w:p>
        </w:tc>
      </w:tr>
      <w:tr w:rsidR="008F2485" w:rsidRPr="008F2485" w:rsidTr="00A86360">
        <w:tblPrEx>
          <w:tblLook w:val="04A0" w:firstRow="1" w:lastRow="0" w:firstColumn="1" w:lastColumn="0" w:noHBand="0" w:noVBand="1"/>
        </w:tblPrEx>
        <w:tc>
          <w:tcPr>
            <w:tcW w:w="7797" w:type="dxa"/>
            <w:gridSpan w:val="3"/>
            <w:shd w:val="clear" w:color="auto" w:fill="auto"/>
          </w:tcPr>
          <w:p w:rsidR="008F2485" w:rsidRPr="008F2485" w:rsidRDefault="008F2485" w:rsidP="008F2485">
            <w:pPr>
              <w:suppressAutoHyphens/>
              <w:spacing w:after="0" w:line="240" w:lineRule="auto"/>
              <w:rPr>
                <w:rFonts w:ascii="Times New Roman" w:hAnsi="Times New Roman" w:cs="Times New Roman"/>
                <w:b/>
                <w:bCs/>
                <w:i/>
                <w:sz w:val="24"/>
                <w:szCs w:val="24"/>
                <w:lang w:eastAsia="ar-SA"/>
              </w:rPr>
            </w:pPr>
            <w:r w:rsidRPr="008F2485">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rsidR="008F2485" w:rsidRPr="008F2485" w:rsidRDefault="008F2485" w:rsidP="008F2485">
            <w:pPr>
              <w:spacing w:after="0" w:line="240" w:lineRule="auto"/>
              <w:jc w:val="center"/>
              <w:rPr>
                <w:rFonts w:ascii="Times New Roman" w:hAnsi="Times New Roman" w:cs="Times New Roman"/>
                <w:b/>
                <w:i/>
                <w:color w:val="000000"/>
                <w:sz w:val="24"/>
                <w:szCs w:val="24"/>
                <w:lang w:eastAsia="ru-RU"/>
              </w:rPr>
            </w:pPr>
            <w:r w:rsidRPr="008F2485">
              <w:rPr>
                <w:rFonts w:ascii="Times New Roman" w:hAnsi="Times New Roman" w:cs="Times New Roman"/>
                <w:b/>
                <w:i/>
                <w:sz w:val="24"/>
                <w:szCs w:val="24"/>
                <w:lang w:eastAsia="ru-RU"/>
              </w:rPr>
              <w:t>733 141,80</w:t>
            </w:r>
          </w:p>
        </w:tc>
      </w:tr>
      <w:tr w:rsidR="008F2485" w:rsidRPr="008F2485" w:rsidTr="00A86360">
        <w:tblPrEx>
          <w:tblLook w:val="04A0" w:firstRow="1" w:lastRow="0" w:firstColumn="1" w:lastColumn="0" w:noHBand="0" w:noVBand="1"/>
        </w:tblPrEx>
        <w:tc>
          <w:tcPr>
            <w:tcW w:w="7797" w:type="dxa"/>
            <w:gridSpan w:val="3"/>
            <w:shd w:val="clear" w:color="auto" w:fill="auto"/>
          </w:tcPr>
          <w:p w:rsidR="008F2485" w:rsidRPr="008F2485" w:rsidRDefault="008F2485" w:rsidP="008F2485">
            <w:pPr>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950" w:type="dxa"/>
            <w:shd w:val="clear" w:color="auto" w:fill="auto"/>
          </w:tcPr>
          <w:p w:rsidR="008F2485" w:rsidRPr="008F2485" w:rsidRDefault="008F2485" w:rsidP="008F2485">
            <w:pPr>
              <w:spacing w:after="0" w:line="240" w:lineRule="auto"/>
              <w:jc w:val="center"/>
              <w:rPr>
                <w:rFonts w:ascii="Times New Roman" w:hAnsi="Times New Roman" w:cs="Times New Roman"/>
                <w:b/>
                <w:i/>
                <w:color w:val="000000"/>
                <w:sz w:val="24"/>
                <w:szCs w:val="24"/>
                <w:lang w:eastAsia="ru-RU"/>
              </w:rPr>
            </w:pPr>
          </w:p>
        </w:tc>
      </w:tr>
      <w:tr w:rsidR="008F2485" w:rsidRPr="008F2485" w:rsidTr="00A86360">
        <w:tblPrEx>
          <w:tblLook w:val="04A0" w:firstRow="1" w:lastRow="0" w:firstColumn="1" w:lastColumn="0" w:noHBand="0" w:noVBand="1"/>
        </w:tblPrEx>
        <w:tc>
          <w:tcPr>
            <w:tcW w:w="4305" w:type="dxa"/>
            <w:gridSpan w:val="2"/>
            <w:shd w:val="clear" w:color="auto" w:fill="auto"/>
          </w:tcPr>
          <w:p w:rsidR="008F2485" w:rsidRPr="008F2485" w:rsidRDefault="008F2485" w:rsidP="008F2485">
            <w:pPr>
              <w:spacing w:after="0" w:line="240" w:lineRule="auto"/>
              <w:rPr>
                <w:rFonts w:ascii="Times New Roman" w:hAnsi="Times New Roman" w:cs="Times New Roman"/>
                <w:sz w:val="24"/>
                <w:szCs w:val="24"/>
                <w:lang w:eastAsia="ar-SA"/>
              </w:rPr>
            </w:pPr>
            <w:r w:rsidRPr="008F2485">
              <w:rPr>
                <w:rFonts w:ascii="Times New Roman" w:hAnsi="Times New Roman" w:cs="Times New Roman"/>
                <w:sz w:val="24"/>
                <w:szCs w:val="24"/>
                <w:lang w:eastAsia="ar-SA"/>
              </w:rPr>
              <w:t>Обеспечение комплексного развития сельских территорий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tc>
        <w:tc>
          <w:tcPr>
            <w:tcW w:w="3492" w:type="dxa"/>
            <w:shd w:val="clear" w:color="auto" w:fill="auto"/>
          </w:tcPr>
          <w:p w:rsidR="008F2485" w:rsidRPr="008F2485" w:rsidRDefault="008F2485" w:rsidP="008F2485">
            <w:pPr>
              <w:spacing w:after="0" w:line="240" w:lineRule="auto"/>
              <w:jc w:val="center"/>
              <w:rPr>
                <w:rFonts w:ascii="Times New Roman" w:hAnsi="Times New Roman" w:cs="Times New Roman"/>
                <w:sz w:val="24"/>
                <w:szCs w:val="24"/>
                <w:lang w:eastAsia="ar-SA"/>
              </w:rPr>
            </w:pPr>
            <w:r w:rsidRPr="008F2485">
              <w:rPr>
                <w:rFonts w:ascii="Times New Roman" w:hAnsi="Times New Roman" w:cs="Times New Roman"/>
                <w:sz w:val="24"/>
                <w:szCs w:val="24"/>
                <w:lang w:eastAsia="ar-SA"/>
              </w:rPr>
              <w:t>526 0501 05Ж01L5762 414</w:t>
            </w:r>
          </w:p>
        </w:tc>
        <w:tc>
          <w:tcPr>
            <w:tcW w:w="1950" w:type="dxa"/>
            <w:shd w:val="clear" w:color="auto" w:fill="auto"/>
          </w:tcPr>
          <w:p w:rsidR="008F2485" w:rsidRPr="008F2485" w:rsidRDefault="008F2485" w:rsidP="008F2485">
            <w:pPr>
              <w:spacing w:after="0" w:line="240" w:lineRule="auto"/>
              <w:jc w:val="center"/>
              <w:rPr>
                <w:rFonts w:ascii="Times New Roman" w:hAnsi="Times New Roman" w:cs="Times New Roman"/>
                <w:b/>
                <w:i/>
                <w:color w:val="000000"/>
                <w:sz w:val="24"/>
                <w:szCs w:val="24"/>
                <w:lang w:eastAsia="ru-RU"/>
              </w:rPr>
            </w:pPr>
            <w:r w:rsidRPr="008F2485">
              <w:rPr>
                <w:rFonts w:ascii="Times New Roman" w:hAnsi="Times New Roman" w:cs="Times New Roman"/>
                <w:sz w:val="24"/>
                <w:szCs w:val="24"/>
                <w:lang w:eastAsia="ru-RU"/>
              </w:rPr>
              <w:t>733 141,80</w:t>
            </w:r>
          </w:p>
        </w:tc>
      </w:tr>
    </w:tbl>
    <w:p w:rsidR="008F2485" w:rsidRPr="008F2485" w:rsidRDefault="008F2485" w:rsidP="008F2485">
      <w:pPr>
        <w:suppressAutoHyphens/>
        <w:spacing w:after="0" w:line="240" w:lineRule="auto"/>
        <w:ind w:firstLine="708"/>
        <w:jc w:val="both"/>
        <w:rPr>
          <w:rFonts w:ascii="Times New Roman" w:hAnsi="Times New Roman" w:cs="Times New Roman"/>
          <w:b/>
          <w:sz w:val="24"/>
          <w:szCs w:val="24"/>
          <w:lang w:eastAsia="ar-SA"/>
        </w:rPr>
      </w:pP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9.</w:t>
      </w:r>
      <w:r w:rsidRPr="008F2485">
        <w:rPr>
          <w:rFonts w:ascii="Times New Roman" w:hAnsi="Times New Roman" w:cs="Times New Roman"/>
          <w:sz w:val="24"/>
          <w:szCs w:val="24"/>
          <w:lang w:eastAsia="ar-SA"/>
        </w:rPr>
        <w:t xml:space="preserve"> Увеличить </w:t>
      </w:r>
      <w:r w:rsidRPr="008F2485">
        <w:rPr>
          <w:rFonts w:ascii="Times New Roman" w:hAnsi="Times New Roman" w:cs="Times New Roman"/>
          <w:b/>
          <w:sz w:val="24"/>
          <w:szCs w:val="24"/>
          <w:lang w:eastAsia="ar-SA"/>
        </w:rPr>
        <w:t>субсидию</w:t>
      </w:r>
      <w:r w:rsidRPr="008F2485">
        <w:rPr>
          <w:rFonts w:ascii="Times New Roman" w:hAnsi="Times New Roman" w:cs="Times New Roman"/>
          <w:sz w:val="24"/>
          <w:szCs w:val="24"/>
          <w:lang w:eastAsia="ar-SA"/>
        </w:rPr>
        <w:t xml:space="preserve"> на 2023 год в сумме </w:t>
      </w:r>
      <w:r w:rsidRPr="008F2485">
        <w:rPr>
          <w:rFonts w:ascii="Times New Roman" w:hAnsi="Times New Roman" w:cs="Times New Roman"/>
          <w:b/>
          <w:sz w:val="24"/>
          <w:szCs w:val="24"/>
          <w:lang w:eastAsia="ar-SA"/>
        </w:rPr>
        <w:t>8 147 563,42</w:t>
      </w:r>
      <w:r w:rsidRPr="008F2485">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 и направить:</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- 491 508,00 рублей (на 2023 год) – на комплекс работ по содержанию автомобильных дорог;</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- 3 016 483,20 рублей (на 2023 год) – на обеспечение комплексного развития сельских территорий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- 101 990,00 рублей (на 2023 год) – на реализацию мероприятий по модернизации школьных систем образования (за счет средств бюджета Удмуртской Республики сверх установленного уровня софинансирования);</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- 4 537 582,22 рублей (на 2023 год) – на 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счет средств бюджета Удмуртской Республики, утвержденный Правительством Удмуртской Республики.</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lastRenderedPageBreak/>
        <w:t>10.</w:t>
      </w:r>
      <w:r w:rsidRPr="008F2485">
        <w:rPr>
          <w:rFonts w:ascii="Times New Roman" w:hAnsi="Times New Roman" w:cs="Times New Roman"/>
          <w:sz w:val="24"/>
          <w:szCs w:val="24"/>
          <w:lang w:eastAsia="ar-SA"/>
        </w:rPr>
        <w:t xml:space="preserve">Увеличить </w:t>
      </w:r>
      <w:r w:rsidRPr="008F2485">
        <w:rPr>
          <w:rFonts w:ascii="Times New Roman" w:hAnsi="Times New Roman" w:cs="Times New Roman"/>
          <w:b/>
          <w:sz w:val="24"/>
          <w:szCs w:val="24"/>
          <w:lang w:eastAsia="ar-SA"/>
        </w:rPr>
        <w:t>иные межбюджетные трансферты</w:t>
      </w:r>
      <w:r w:rsidRPr="008F2485">
        <w:rPr>
          <w:rFonts w:ascii="Times New Roman" w:hAnsi="Times New Roman" w:cs="Times New Roman"/>
          <w:sz w:val="24"/>
          <w:szCs w:val="24"/>
          <w:lang w:eastAsia="ar-SA"/>
        </w:rPr>
        <w:t xml:space="preserve"> на 2023 год в сумме </w:t>
      </w:r>
      <w:r w:rsidRPr="008F2485">
        <w:rPr>
          <w:rFonts w:ascii="Times New Roman" w:hAnsi="Times New Roman" w:cs="Times New Roman"/>
          <w:b/>
          <w:sz w:val="24"/>
          <w:szCs w:val="24"/>
          <w:lang w:eastAsia="ar-SA"/>
        </w:rPr>
        <w:t>919 828,10</w:t>
      </w:r>
      <w:r w:rsidRPr="008F2485">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xml:space="preserve">- 315 043,00 рублей (на 2023 год) – на функционирование центров образования цифрового и гуманитарного профилей «Точка роста» и центров образования </w:t>
      </w:r>
      <w:proofErr w:type="gramStart"/>
      <w:r w:rsidRPr="008F2485">
        <w:rPr>
          <w:rFonts w:ascii="Times New Roman" w:hAnsi="Times New Roman" w:cs="Times New Roman"/>
          <w:sz w:val="24"/>
          <w:szCs w:val="24"/>
          <w:lang w:eastAsia="ar-SA"/>
        </w:rPr>
        <w:t>естественно-научной</w:t>
      </w:r>
      <w:proofErr w:type="gramEnd"/>
      <w:r w:rsidRPr="008F2485">
        <w:rPr>
          <w:rFonts w:ascii="Times New Roman" w:hAnsi="Times New Roman" w:cs="Times New Roman"/>
          <w:sz w:val="24"/>
          <w:szCs w:val="24"/>
          <w:lang w:eastAsia="ar-SA"/>
        </w:rPr>
        <w:t xml:space="preserve"> и технологической направленностей «Точка роста» в рамках реализации регионального проекта «Современная школа» национального проекта «Образование»;</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- 400 000,00 рублей (на 2023 год) – резервные фонды исполнительных органов государственной власти субъектов Российской Федерации;</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- 159 990,00 рублей (на 2023 год) – резервные фонды исполнительных органов государственной власти субъектов Российской Федерации;</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- 44 795,10 рублей (на 2023 год)– на проведение тестирования по выполнению нормативов испытаний (тестов) Всероссийского физкультурно-спортивного комплекса «Готов к труду и обороне» (ГТО).</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11.</w:t>
      </w:r>
      <w:r w:rsidRPr="008F2485">
        <w:rPr>
          <w:rFonts w:ascii="Times New Roman" w:hAnsi="Times New Roman" w:cs="Times New Roman"/>
          <w:sz w:val="24"/>
          <w:szCs w:val="24"/>
          <w:lang w:eastAsia="ar-SA"/>
        </w:rPr>
        <w:t xml:space="preserve"> Увеличить </w:t>
      </w:r>
      <w:r w:rsidRPr="008F2485">
        <w:rPr>
          <w:rFonts w:ascii="Times New Roman" w:hAnsi="Times New Roman" w:cs="Times New Roman"/>
          <w:b/>
          <w:sz w:val="24"/>
          <w:szCs w:val="24"/>
          <w:lang w:eastAsia="ar-SA"/>
        </w:rPr>
        <w:t>субвенцию</w:t>
      </w:r>
      <w:r w:rsidRPr="008F2485">
        <w:rPr>
          <w:rFonts w:ascii="Times New Roman" w:hAnsi="Times New Roman" w:cs="Times New Roman"/>
          <w:sz w:val="24"/>
          <w:szCs w:val="24"/>
          <w:lang w:eastAsia="ar-SA"/>
        </w:rPr>
        <w:t xml:space="preserve"> на 2023 год в сумме </w:t>
      </w:r>
      <w:r w:rsidRPr="008F2485">
        <w:rPr>
          <w:rFonts w:ascii="Times New Roman" w:hAnsi="Times New Roman" w:cs="Times New Roman"/>
          <w:b/>
          <w:sz w:val="24"/>
          <w:szCs w:val="24"/>
          <w:lang w:eastAsia="ar-SA"/>
        </w:rPr>
        <w:t>3 453 171,65</w:t>
      </w:r>
      <w:r w:rsidRPr="008F2485">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 и направить:</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- 2 557 108,31 рублей (на 2023 год) –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- 896 063,34 рублей (на 2023 год)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8F2485" w:rsidRPr="008F2485" w:rsidRDefault="008F2485" w:rsidP="008F2485">
      <w:pPr>
        <w:suppressAutoHyphens/>
        <w:spacing w:after="0" w:line="240" w:lineRule="auto"/>
        <w:ind w:firstLine="708"/>
        <w:jc w:val="both"/>
        <w:rPr>
          <w:rFonts w:ascii="Times New Roman" w:hAnsi="Times New Roman" w:cs="Times New Roman"/>
          <w:sz w:val="24"/>
          <w:szCs w:val="24"/>
          <w:lang w:eastAsia="ar-SA"/>
        </w:rPr>
      </w:pPr>
      <w:r w:rsidRPr="008F2485">
        <w:rPr>
          <w:rFonts w:ascii="Times New Roman" w:hAnsi="Times New Roman" w:cs="Times New Roman"/>
          <w:b/>
          <w:sz w:val="24"/>
          <w:szCs w:val="24"/>
          <w:lang w:eastAsia="ar-SA"/>
        </w:rPr>
        <w:t>12.</w:t>
      </w:r>
      <w:r w:rsidRPr="008F2485">
        <w:rPr>
          <w:rFonts w:ascii="Times New Roman" w:hAnsi="Times New Roman" w:cs="Times New Roman"/>
          <w:sz w:val="24"/>
          <w:szCs w:val="24"/>
          <w:lang w:eastAsia="ar-SA"/>
        </w:rPr>
        <w:t xml:space="preserve"> Уменьшить </w:t>
      </w:r>
      <w:r w:rsidRPr="008F2485">
        <w:rPr>
          <w:rFonts w:ascii="Times New Roman" w:hAnsi="Times New Roman" w:cs="Times New Roman"/>
          <w:b/>
          <w:sz w:val="24"/>
          <w:szCs w:val="24"/>
          <w:lang w:eastAsia="ar-SA"/>
        </w:rPr>
        <w:t>субсидию</w:t>
      </w:r>
      <w:r w:rsidRPr="008F2485">
        <w:rPr>
          <w:rFonts w:ascii="Times New Roman" w:hAnsi="Times New Roman" w:cs="Times New Roman"/>
          <w:sz w:val="24"/>
          <w:szCs w:val="24"/>
          <w:lang w:eastAsia="ar-SA"/>
        </w:rPr>
        <w:t xml:space="preserve"> на 2023 год в сумме </w:t>
      </w:r>
      <w:r w:rsidRPr="008F2485">
        <w:rPr>
          <w:rFonts w:ascii="Times New Roman" w:hAnsi="Times New Roman" w:cs="Times New Roman"/>
          <w:b/>
          <w:sz w:val="24"/>
          <w:szCs w:val="24"/>
          <w:lang w:eastAsia="ar-SA"/>
        </w:rPr>
        <w:t>56 500 000,00</w:t>
      </w:r>
      <w:r w:rsidRPr="008F2485">
        <w:rPr>
          <w:rFonts w:ascii="Times New Roman" w:hAnsi="Times New Roman" w:cs="Times New Roman"/>
          <w:sz w:val="24"/>
          <w:szCs w:val="24"/>
          <w:lang w:eastAsia="ar-SA"/>
        </w:rPr>
        <w:t xml:space="preserve"> рублей, на 2024 год в сумме 2 635 267,11 рублей в соответствии с доведенными уведомлениями по расчетам между бюджетами и Постановлениями Правительства УР:</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- 56 500 00,00 рублей (на 2023 год) – на развитие сети автомобильных дорог Удмуртской Республики;</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r w:rsidRPr="008F2485">
        <w:rPr>
          <w:rFonts w:ascii="Times New Roman" w:hAnsi="Times New Roman" w:cs="Times New Roman"/>
          <w:sz w:val="24"/>
          <w:szCs w:val="24"/>
          <w:lang w:eastAsia="ar-SA"/>
        </w:rPr>
        <w:t>- 2 635 267,11 рублей (на 2024 год) – на обеспечение комплексного развития сельских территорий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p w:rsidR="008F2485" w:rsidRPr="008F2485" w:rsidRDefault="008F2485" w:rsidP="008F2485">
      <w:pPr>
        <w:suppressAutoHyphens/>
        <w:spacing w:after="0" w:line="240" w:lineRule="auto"/>
        <w:jc w:val="both"/>
        <w:rPr>
          <w:rFonts w:ascii="Times New Roman" w:hAnsi="Times New Roman" w:cs="Times New Roman"/>
          <w:sz w:val="24"/>
          <w:szCs w:val="24"/>
          <w:lang w:eastAsia="ar-SA"/>
        </w:rPr>
      </w:pPr>
    </w:p>
    <w:p w:rsidR="008F2485" w:rsidRDefault="008F2485">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DD0B85" w:rsidRPr="00DD0B85" w:rsidRDefault="00A720CC" w:rsidP="00DD0B85">
      <w:pPr>
        <w:shd w:val="clear" w:color="auto" w:fill="FFFFFF"/>
        <w:spacing w:after="0" w:line="240"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 xml:space="preserve">                                                                            </w:t>
      </w:r>
      <w:r w:rsidR="00DD0B85" w:rsidRPr="00DD0B85">
        <w:rPr>
          <w:rFonts w:ascii="Times New Roman" w:hAnsi="Times New Roman" w:cs="Times New Roman"/>
          <w:b/>
          <w:bCs/>
          <w:noProof/>
          <w:color w:val="000000"/>
          <w:sz w:val="24"/>
          <w:szCs w:val="24"/>
          <w:lang w:eastAsia="ru-RU"/>
        </w:rPr>
        <w:drawing>
          <wp:inline distT="0" distB="0" distL="0" distR="0" wp14:anchorId="67156695" wp14:editId="3B0D50A6">
            <wp:extent cx="657225" cy="657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Pr>
          <w:rFonts w:ascii="Times New Roman" w:hAnsi="Times New Roman" w:cs="Times New Roman"/>
          <w:b/>
          <w:bCs/>
          <w:color w:val="000000"/>
          <w:sz w:val="24"/>
          <w:szCs w:val="24"/>
          <w:lang w:eastAsia="ru-RU"/>
        </w:rPr>
        <w:t xml:space="preserve">                                                           ПРОЕКТ</w:t>
      </w:r>
    </w:p>
    <w:p w:rsidR="00DD0B85" w:rsidRPr="00DD0B85" w:rsidRDefault="00DD0B85" w:rsidP="007B17DD">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РЕШЕНИЕ</w:t>
      </w:r>
    </w:p>
    <w:p w:rsidR="00DD0B85" w:rsidRPr="00DD0B85" w:rsidRDefault="00DD0B85" w:rsidP="007B17DD">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Совета депутатов муниципального образования</w:t>
      </w:r>
    </w:p>
    <w:p w:rsidR="00DD0B85" w:rsidRPr="00DD0B85" w:rsidRDefault="00DD0B85" w:rsidP="007B17DD">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«Муниципальный округ Красногорский район Удмуртской Республики»</w:t>
      </w:r>
    </w:p>
    <w:p w:rsidR="00DD0B85" w:rsidRPr="00DD0B85" w:rsidRDefault="00DD0B85" w:rsidP="00DD0B85">
      <w:pPr>
        <w:shd w:val="clear" w:color="auto" w:fill="FFFFFF"/>
        <w:spacing w:after="0" w:line="240" w:lineRule="auto"/>
        <w:jc w:val="center"/>
        <w:rPr>
          <w:rFonts w:ascii="Times New Roman" w:hAnsi="Times New Roman" w:cs="Times New Roman"/>
          <w:b/>
          <w:bCs/>
          <w:color w:val="000000"/>
          <w:sz w:val="24"/>
          <w:szCs w:val="24"/>
          <w:lang w:eastAsia="ru-RU"/>
        </w:rPr>
      </w:pPr>
    </w:p>
    <w:p w:rsidR="00DD0B85" w:rsidRPr="00DD0B85" w:rsidRDefault="00DD0B85" w:rsidP="00DD0B85">
      <w:pPr>
        <w:shd w:val="clear" w:color="auto" w:fill="FFFFFF"/>
        <w:spacing w:after="0" w:line="240" w:lineRule="auto"/>
        <w:jc w:val="center"/>
        <w:rPr>
          <w:rFonts w:ascii="Times New Roman" w:hAnsi="Times New Roman" w:cs="Times New Roman"/>
          <w:b/>
          <w:bCs/>
          <w:color w:val="000000"/>
          <w:sz w:val="24"/>
          <w:szCs w:val="24"/>
          <w:lang w:eastAsia="ru-RU"/>
        </w:rPr>
      </w:pPr>
      <w:r w:rsidRPr="00DD0B85">
        <w:rPr>
          <w:rFonts w:ascii="Times New Roman" w:hAnsi="Times New Roman" w:cs="Times New Roman"/>
          <w:b/>
          <w:bCs/>
          <w:color w:val="000000"/>
          <w:sz w:val="24"/>
          <w:szCs w:val="24"/>
          <w:lang w:eastAsia="ru-RU"/>
        </w:rPr>
        <w:t>Об утверждении порядка размещения сведений о доходах, расходах,</w:t>
      </w:r>
    </w:p>
    <w:p w:rsidR="00DD0B85" w:rsidRPr="00DD0B85" w:rsidRDefault="00DD0B85" w:rsidP="00DD0B85">
      <w:pPr>
        <w:shd w:val="clear" w:color="auto" w:fill="FFFFFF"/>
        <w:spacing w:after="0" w:line="240" w:lineRule="auto"/>
        <w:jc w:val="center"/>
        <w:rPr>
          <w:rFonts w:ascii="Times New Roman" w:hAnsi="Times New Roman" w:cs="Times New Roman"/>
          <w:b/>
          <w:bCs/>
          <w:color w:val="000000"/>
          <w:sz w:val="24"/>
          <w:szCs w:val="24"/>
          <w:lang w:eastAsia="ru-RU"/>
        </w:rPr>
      </w:pPr>
      <w:r w:rsidRPr="00DD0B85">
        <w:rPr>
          <w:rFonts w:ascii="Times New Roman" w:hAnsi="Times New Roman" w:cs="Times New Roman"/>
          <w:b/>
          <w:bCs/>
          <w:color w:val="000000"/>
          <w:sz w:val="24"/>
          <w:szCs w:val="24"/>
          <w:lang w:eastAsia="ru-RU"/>
        </w:rPr>
        <w:t>об имуществе и обязательствах имущественного характера лиц,</w:t>
      </w:r>
      <w:r w:rsidR="007B17DD">
        <w:rPr>
          <w:rFonts w:ascii="Times New Roman" w:hAnsi="Times New Roman" w:cs="Times New Roman"/>
          <w:b/>
          <w:bCs/>
          <w:color w:val="000000"/>
          <w:sz w:val="24"/>
          <w:szCs w:val="24"/>
          <w:lang w:eastAsia="ru-RU"/>
        </w:rPr>
        <w:t xml:space="preserve"> </w:t>
      </w:r>
      <w:r w:rsidRPr="00DD0B85">
        <w:rPr>
          <w:rFonts w:ascii="Times New Roman" w:hAnsi="Times New Roman" w:cs="Times New Roman"/>
          <w:b/>
          <w:bCs/>
          <w:color w:val="000000"/>
          <w:sz w:val="24"/>
          <w:szCs w:val="24"/>
          <w:lang w:eastAsia="ru-RU"/>
        </w:rPr>
        <w:t>замещающих муниципальные должности, и членов их семей</w:t>
      </w:r>
      <w:r w:rsidR="007B17DD">
        <w:rPr>
          <w:rFonts w:ascii="Times New Roman" w:hAnsi="Times New Roman" w:cs="Times New Roman"/>
          <w:b/>
          <w:bCs/>
          <w:color w:val="000000"/>
          <w:sz w:val="24"/>
          <w:szCs w:val="24"/>
          <w:lang w:eastAsia="ru-RU"/>
        </w:rPr>
        <w:t xml:space="preserve"> </w:t>
      </w:r>
      <w:r w:rsidRPr="00DD0B85">
        <w:rPr>
          <w:rFonts w:ascii="Times New Roman" w:hAnsi="Times New Roman" w:cs="Times New Roman"/>
          <w:b/>
          <w:bCs/>
          <w:color w:val="000000"/>
          <w:sz w:val="24"/>
          <w:szCs w:val="24"/>
          <w:lang w:eastAsia="ru-RU"/>
        </w:rPr>
        <w:t>на официальном сайте муниципального образования «Муниципальный округ Красногорский район Удмуртской Республики» и предоставления этих сведений средствам массовой информации для опубликования</w:t>
      </w:r>
    </w:p>
    <w:p w:rsidR="007B17DD" w:rsidRDefault="007B17DD" w:rsidP="00DD0B85">
      <w:pPr>
        <w:shd w:val="clear" w:color="auto" w:fill="FFFFFF"/>
        <w:spacing w:after="0" w:line="240" w:lineRule="auto"/>
        <w:jc w:val="both"/>
        <w:rPr>
          <w:rFonts w:ascii="Times New Roman" w:hAnsi="Times New Roman" w:cs="Times New Roman"/>
          <w:color w:val="000000"/>
          <w:sz w:val="24"/>
          <w:szCs w:val="24"/>
          <w:lang w:eastAsia="ru-RU"/>
        </w:rPr>
      </w:pPr>
    </w:p>
    <w:p w:rsidR="00DD0B85" w:rsidRPr="00DD0B85" w:rsidRDefault="00DD0B85" w:rsidP="00DD0B8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Принято Советом депутатов муниципального образования</w:t>
      </w:r>
    </w:p>
    <w:p w:rsidR="00DD0B85" w:rsidRPr="00DD0B85" w:rsidRDefault="00DD0B85" w:rsidP="00DD0B8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«Муниципальный округ Красногорский район</w:t>
      </w:r>
    </w:p>
    <w:p w:rsidR="00DD0B85" w:rsidRPr="00DD0B85" w:rsidRDefault="00DD0B85" w:rsidP="00DD0B8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Удмуртской Республики»                                                             ________________ 2023 года</w:t>
      </w:r>
    </w:p>
    <w:p w:rsidR="00DD0B85" w:rsidRDefault="00DD0B85" w:rsidP="00DD0B85">
      <w:pPr>
        <w:shd w:val="clear" w:color="auto" w:fill="FFFFFF"/>
        <w:spacing w:after="150" w:line="240" w:lineRule="auto"/>
        <w:jc w:val="both"/>
        <w:rPr>
          <w:rFonts w:ascii="Times New Roman" w:hAnsi="Times New Roman" w:cs="Times New Roman"/>
          <w:b/>
          <w:bCs/>
          <w:color w:val="000000"/>
          <w:sz w:val="24"/>
          <w:szCs w:val="24"/>
          <w:lang w:eastAsia="ru-RU"/>
        </w:rPr>
      </w:pPr>
      <w:r w:rsidRPr="00DD0B85">
        <w:rPr>
          <w:rFonts w:ascii="Times New Roman" w:hAnsi="Times New Roman" w:cs="Times New Roman"/>
          <w:b/>
          <w:bCs/>
          <w:color w:val="000000"/>
          <w:sz w:val="24"/>
          <w:szCs w:val="24"/>
          <w:lang w:eastAsia="ru-RU"/>
        </w:rPr>
        <w:t> </w:t>
      </w:r>
    </w:p>
    <w:p w:rsidR="00DD0B85" w:rsidRPr="00DD0B85" w:rsidRDefault="00DD0B85" w:rsidP="00DD0B85">
      <w:pPr>
        <w:shd w:val="clear" w:color="auto" w:fill="FFFFFF"/>
        <w:spacing w:after="15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w:t>
      </w:r>
      <w:proofErr w:type="gramStart"/>
      <w:r w:rsidRPr="00DD0B85">
        <w:rPr>
          <w:rFonts w:ascii="Times New Roman" w:hAnsi="Times New Roman" w:cs="Times New Roman"/>
          <w:color w:val="000000"/>
          <w:sz w:val="24"/>
          <w:szCs w:val="24"/>
          <w:lang w:eastAsia="ru-RU"/>
        </w:rPr>
        <w:t>В соответствии с Федеральными законами от 06.10.2003 №131-ФЗ «Об общих принципах организации местного самоуправления в Российской Федерации», от 25.12.2008 №273-ФЗ «О противодействии коррупции», от 03.12.2012  №230-ФЗ «О контроле за соответствием расходов лиц, замещающих государственные должности, и иных лиц их доходам», Законом Удмуртской Республики от 19.06.2017 № 37-РЗ «О порядке представления гражданами, претендующими на замещение муниципальной должности, и лицами, замещающими муниципальные должности</w:t>
      </w:r>
      <w:proofErr w:type="gramEnd"/>
      <w:r w:rsidRPr="00DD0B85">
        <w:rPr>
          <w:rFonts w:ascii="Times New Roman" w:hAnsi="Times New Roman" w:cs="Times New Roman"/>
          <w:color w:val="000000"/>
          <w:sz w:val="24"/>
          <w:szCs w:val="24"/>
          <w:lang w:eastAsia="ru-RU"/>
        </w:rPr>
        <w:t xml:space="preserve">, </w:t>
      </w:r>
      <w:proofErr w:type="gramStart"/>
      <w:r w:rsidRPr="00DD0B85">
        <w:rPr>
          <w:rFonts w:ascii="Times New Roman" w:hAnsi="Times New Roman" w:cs="Times New Roman"/>
          <w:color w:val="000000"/>
          <w:sz w:val="24"/>
          <w:szCs w:val="24"/>
          <w:lang w:eastAsia="ru-RU"/>
        </w:rPr>
        <w:t>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r w:rsidRPr="00DD0B85">
        <w:rPr>
          <w:rFonts w:eastAsia="Calibri" w:cs="Times New Roman"/>
        </w:rPr>
        <w:t xml:space="preserve"> </w:t>
      </w:r>
      <w:r w:rsidRPr="00DD0B85">
        <w:rPr>
          <w:rFonts w:ascii="Times New Roman" w:hAnsi="Times New Roman" w:cs="Times New Roman"/>
          <w:color w:val="000000"/>
          <w:sz w:val="24"/>
          <w:szCs w:val="24"/>
          <w:lang w:eastAsia="ru-RU"/>
        </w:rPr>
        <w:t>Законом Удмуртской Республики от 28.02.2023 № 23-РЗ «О внесении изменений в Закон Удмуртской Республики «О порядке представления гражданами, претендующими на замещение муниципальной должности, и лицами, замещающими</w:t>
      </w:r>
      <w:proofErr w:type="gramEnd"/>
      <w:r w:rsidRPr="00DD0B85">
        <w:rPr>
          <w:rFonts w:ascii="Times New Roman" w:hAnsi="Times New Roman" w:cs="Times New Roman"/>
          <w:color w:val="000000"/>
          <w:sz w:val="24"/>
          <w:szCs w:val="24"/>
          <w:lang w:eastAsia="ru-RU"/>
        </w:rPr>
        <w:t xml:space="preserve"> </w:t>
      </w:r>
      <w:proofErr w:type="gramStart"/>
      <w:r w:rsidRPr="00DD0B85">
        <w:rPr>
          <w:rFonts w:ascii="Times New Roman" w:hAnsi="Times New Roman" w:cs="Times New Roman"/>
          <w:color w:val="000000"/>
          <w:sz w:val="24"/>
          <w:szCs w:val="24"/>
          <w:lang w:eastAsia="ru-RU"/>
        </w:rPr>
        <w:t>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 руководствуясь Уставом муниципального образования «Муниципальный округ Красногорский район Удмуртской Республики», принятым решением Красногорского районного Совета депутатов от 16 ноября 2021 года № 40,</w:t>
      </w:r>
      <w:proofErr w:type="gramEnd"/>
    </w:p>
    <w:p w:rsidR="00DD0B85" w:rsidRDefault="00DD0B85" w:rsidP="00DD0B8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Совет депутатов муниципального образования </w:t>
      </w:r>
      <w:r w:rsidR="007B17DD">
        <w:rPr>
          <w:rFonts w:ascii="Times New Roman" w:hAnsi="Times New Roman" w:cs="Times New Roman"/>
          <w:color w:val="000000"/>
          <w:sz w:val="24"/>
          <w:szCs w:val="24"/>
          <w:lang w:eastAsia="ru-RU"/>
        </w:rPr>
        <w:t xml:space="preserve"> </w:t>
      </w:r>
      <w:r w:rsidRPr="00DD0B85">
        <w:rPr>
          <w:rFonts w:ascii="Times New Roman" w:hAnsi="Times New Roman" w:cs="Times New Roman"/>
          <w:color w:val="000000"/>
          <w:sz w:val="24"/>
          <w:szCs w:val="24"/>
          <w:lang w:eastAsia="ru-RU"/>
        </w:rPr>
        <w:t xml:space="preserve">«Муниципальный округ Красногорский район Удмуртской Республики» </w:t>
      </w:r>
      <w:r>
        <w:rPr>
          <w:rFonts w:ascii="Times New Roman" w:hAnsi="Times New Roman" w:cs="Times New Roman"/>
          <w:color w:val="000000"/>
          <w:sz w:val="24"/>
          <w:szCs w:val="24"/>
          <w:lang w:eastAsia="ru-RU"/>
        </w:rPr>
        <w:t xml:space="preserve"> </w:t>
      </w:r>
      <w:r w:rsidRPr="00DD0B85">
        <w:rPr>
          <w:rFonts w:ascii="Times New Roman" w:hAnsi="Times New Roman" w:cs="Times New Roman"/>
          <w:color w:val="000000"/>
          <w:sz w:val="24"/>
          <w:szCs w:val="24"/>
          <w:lang w:eastAsia="ru-RU"/>
        </w:rPr>
        <w:t>РЕШАЕТ:</w:t>
      </w:r>
    </w:p>
    <w:p w:rsidR="00DD0B85" w:rsidRPr="00DD0B85" w:rsidRDefault="00DD0B85" w:rsidP="00DD0B85">
      <w:pPr>
        <w:shd w:val="clear" w:color="auto" w:fill="FFFFFF"/>
        <w:spacing w:after="0" w:line="240" w:lineRule="auto"/>
        <w:ind w:firstLine="708"/>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1. Утвердить прилагаемый 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«Муниципальный округ Красногорский район Удмуртской Республики» и предоставления этих сведений средствам массовой информации для опубликования.</w:t>
      </w:r>
    </w:p>
    <w:p w:rsidR="00DD0B85" w:rsidRPr="00DD0B85" w:rsidRDefault="00DD0B85" w:rsidP="00DD0B85">
      <w:pPr>
        <w:shd w:val="clear" w:color="auto" w:fill="FFFFFF"/>
        <w:spacing w:after="0" w:line="240" w:lineRule="auto"/>
        <w:ind w:firstLine="348"/>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      2. </w:t>
      </w:r>
      <w:proofErr w:type="gramStart"/>
      <w:r w:rsidRPr="00DD0B85">
        <w:rPr>
          <w:rFonts w:ascii="Times New Roman" w:hAnsi="Times New Roman" w:cs="Times New Roman"/>
          <w:color w:val="000000"/>
          <w:sz w:val="24"/>
          <w:szCs w:val="24"/>
          <w:lang w:eastAsia="ru-RU"/>
        </w:rPr>
        <w:t>Признать утратившим силу решение Совета депутатов муниципального образования «Красногорский район» от 29.03.2018 года №129 «О порядке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roofErr w:type="gramEnd"/>
    </w:p>
    <w:p w:rsidR="00DD0B85" w:rsidRPr="00DD0B85" w:rsidRDefault="00DD0B85" w:rsidP="007B17DD">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Председатель Совета депутатов</w:t>
      </w:r>
      <w:r w:rsidR="007B17DD">
        <w:rPr>
          <w:rFonts w:ascii="Times New Roman" w:hAnsi="Times New Roman" w:cs="Times New Roman"/>
          <w:color w:val="000000"/>
          <w:sz w:val="24"/>
          <w:szCs w:val="24"/>
          <w:lang w:eastAsia="ru-RU"/>
        </w:rPr>
        <w:t xml:space="preserve">                                                   </w:t>
      </w:r>
      <w:r w:rsidRPr="00DD0B85">
        <w:rPr>
          <w:rFonts w:ascii="Times New Roman" w:hAnsi="Times New Roman" w:cs="Times New Roman"/>
          <w:color w:val="000000"/>
          <w:sz w:val="24"/>
          <w:szCs w:val="24"/>
          <w:lang w:eastAsia="ru-RU"/>
        </w:rPr>
        <w:t>И.Б. Прокашев</w:t>
      </w:r>
    </w:p>
    <w:p w:rsidR="00DD0B85" w:rsidRPr="00DD0B85" w:rsidRDefault="00DD0B85" w:rsidP="007B17DD">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Глава муниципального образования</w:t>
      </w:r>
      <w:r w:rsidR="007B17DD">
        <w:rPr>
          <w:rFonts w:ascii="Times New Roman" w:hAnsi="Times New Roman" w:cs="Times New Roman"/>
          <w:color w:val="000000"/>
          <w:sz w:val="24"/>
          <w:szCs w:val="24"/>
          <w:lang w:eastAsia="ru-RU"/>
        </w:rPr>
        <w:t xml:space="preserve">                      </w:t>
      </w:r>
      <w:r w:rsidR="00A720CC">
        <w:rPr>
          <w:rFonts w:ascii="Times New Roman" w:hAnsi="Times New Roman" w:cs="Times New Roman"/>
          <w:color w:val="000000"/>
          <w:sz w:val="24"/>
          <w:szCs w:val="24"/>
          <w:lang w:eastAsia="ru-RU"/>
        </w:rPr>
        <w:t xml:space="preserve">                 </w:t>
      </w:r>
      <w:r w:rsidR="007B17DD">
        <w:rPr>
          <w:rFonts w:ascii="Times New Roman" w:hAnsi="Times New Roman" w:cs="Times New Roman"/>
          <w:color w:val="000000"/>
          <w:sz w:val="24"/>
          <w:szCs w:val="24"/>
          <w:lang w:eastAsia="ru-RU"/>
        </w:rPr>
        <w:t xml:space="preserve">    </w:t>
      </w:r>
      <w:r w:rsidRPr="00DD0B85">
        <w:rPr>
          <w:rFonts w:ascii="Times New Roman" w:hAnsi="Times New Roman" w:cs="Times New Roman"/>
          <w:color w:val="000000"/>
          <w:sz w:val="24"/>
          <w:szCs w:val="24"/>
          <w:lang w:eastAsia="ru-RU"/>
        </w:rPr>
        <w:t>Д.С. Клабуков</w:t>
      </w:r>
    </w:p>
    <w:p w:rsidR="00DD0B85" w:rsidRPr="00DD0B85" w:rsidRDefault="00DD0B85" w:rsidP="007B17DD">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село Красногорское</w:t>
      </w:r>
      <w:r w:rsidR="007B17DD">
        <w:rPr>
          <w:rFonts w:ascii="Times New Roman" w:hAnsi="Times New Roman" w:cs="Times New Roman"/>
          <w:color w:val="000000"/>
          <w:sz w:val="24"/>
          <w:szCs w:val="24"/>
          <w:lang w:eastAsia="ru-RU"/>
        </w:rPr>
        <w:t xml:space="preserve">  </w:t>
      </w:r>
      <w:r w:rsidRPr="00DD0B85">
        <w:rPr>
          <w:rFonts w:ascii="Times New Roman" w:hAnsi="Times New Roman" w:cs="Times New Roman"/>
          <w:color w:val="000000"/>
          <w:sz w:val="24"/>
          <w:szCs w:val="24"/>
          <w:lang w:eastAsia="ru-RU"/>
        </w:rPr>
        <w:t>__________________ 2023 года</w:t>
      </w:r>
      <w:r w:rsidR="007B17DD">
        <w:rPr>
          <w:rFonts w:ascii="Times New Roman" w:hAnsi="Times New Roman" w:cs="Times New Roman"/>
          <w:color w:val="000000"/>
          <w:sz w:val="24"/>
          <w:szCs w:val="24"/>
          <w:lang w:eastAsia="ru-RU"/>
        </w:rPr>
        <w:t xml:space="preserve">      </w:t>
      </w:r>
      <w:r w:rsidRPr="00DD0B85">
        <w:rPr>
          <w:rFonts w:ascii="Times New Roman" w:hAnsi="Times New Roman" w:cs="Times New Roman"/>
          <w:color w:val="000000"/>
          <w:sz w:val="24"/>
          <w:szCs w:val="24"/>
          <w:lang w:eastAsia="ru-RU"/>
        </w:rPr>
        <w:t>№ _____</w:t>
      </w:r>
    </w:p>
    <w:p w:rsidR="00DD0B85" w:rsidRPr="00DD0B85" w:rsidRDefault="007B17DD" w:rsidP="007B17DD">
      <w:pPr>
        <w:shd w:val="clear" w:color="auto" w:fill="FFFFFF"/>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               </w:t>
      </w:r>
      <w:r w:rsidR="00DD0B85" w:rsidRPr="00DD0B85">
        <w:rPr>
          <w:rFonts w:ascii="Times New Roman" w:hAnsi="Times New Roman" w:cs="Times New Roman"/>
          <w:color w:val="000000"/>
          <w:sz w:val="24"/>
          <w:szCs w:val="24"/>
          <w:lang w:eastAsia="ru-RU"/>
        </w:rPr>
        <w:t>Утверждено</w:t>
      </w:r>
    </w:p>
    <w:p w:rsidR="00DD0B85" w:rsidRPr="00DD0B85" w:rsidRDefault="00DD0B85" w:rsidP="00DD0B85">
      <w:pPr>
        <w:shd w:val="clear" w:color="auto" w:fill="FFFFFF"/>
        <w:spacing w:after="0" w:line="240" w:lineRule="auto"/>
        <w:ind w:left="4962"/>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решением Совета депутатов муниципального</w:t>
      </w:r>
    </w:p>
    <w:p w:rsidR="00DD0B85" w:rsidRPr="00DD0B85" w:rsidRDefault="00DD0B85" w:rsidP="00DD0B85">
      <w:pPr>
        <w:shd w:val="clear" w:color="auto" w:fill="FFFFFF"/>
        <w:spacing w:after="0" w:line="240" w:lineRule="auto"/>
        <w:ind w:left="4962"/>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образования «Муниципальный округ </w:t>
      </w:r>
    </w:p>
    <w:p w:rsidR="00DD0B85" w:rsidRPr="00DD0B85" w:rsidRDefault="00DD0B85" w:rsidP="00DD0B85">
      <w:pPr>
        <w:shd w:val="clear" w:color="auto" w:fill="FFFFFF"/>
        <w:spacing w:after="0" w:line="240" w:lineRule="auto"/>
        <w:ind w:left="4962"/>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Красногорский район Удмуртской Республики»</w:t>
      </w:r>
    </w:p>
    <w:p w:rsidR="00DD0B85" w:rsidRPr="00DD0B85" w:rsidRDefault="00DD0B85" w:rsidP="00DD0B85">
      <w:pPr>
        <w:shd w:val="clear" w:color="auto" w:fill="FFFFFF"/>
        <w:spacing w:after="0" w:line="240" w:lineRule="auto"/>
        <w:ind w:left="4962"/>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 от _____________ 2023 г. № </w:t>
      </w:r>
    </w:p>
    <w:p w:rsidR="00726D55" w:rsidRDefault="00726D55" w:rsidP="00726D55">
      <w:pPr>
        <w:shd w:val="clear" w:color="auto" w:fill="FFFFFF"/>
        <w:spacing w:after="150" w:line="240" w:lineRule="auto"/>
        <w:jc w:val="center"/>
        <w:rPr>
          <w:rFonts w:ascii="Times New Roman" w:hAnsi="Times New Roman" w:cs="Times New Roman"/>
          <w:b/>
          <w:bCs/>
          <w:color w:val="000000"/>
          <w:sz w:val="24"/>
          <w:szCs w:val="24"/>
          <w:lang w:eastAsia="ru-RU"/>
        </w:rPr>
      </w:pPr>
    </w:p>
    <w:p w:rsidR="00726D55" w:rsidRDefault="00DD0B85" w:rsidP="00726D55">
      <w:pPr>
        <w:shd w:val="clear" w:color="auto" w:fill="FFFFFF"/>
        <w:spacing w:after="0" w:line="240" w:lineRule="auto"/>
        <w:jc w:val="center"/>
        <w:rPr>
          <w:rFonts w:ascii="Times New Roman" w:hAnsi="Times New Roman" w:cs="Times New Roman"/>
          <w:b/>
          <w:bCs/>
          <w:color w:val="000000"/>
          <w:sz w:val="24"/>
          <w:szCs w:val="24"/>
          <w:lang w:eastAsia="ru-RU"/>
        </w:rPr>
      </w:pPr>
      <w:r w:rsidRPr="00DD0B85">
        <w:rPr>
          <w:rFonts w:ascii="Times New Roman" w:hAnsi="Times New Roman" w:cs="Times New Roman"/>
          <w:b/>
          <w:bCs/>
          <w:color w:val="000000"/>
          <w:sz w:val="24"/>
          <w:szCs w:val="24"/>
          <w:lang w:eastAsia="ru-RU"/>
        </w:rPr>
        <w:t>ПОРЯДОК</w:t>
      </w:r>
    </w:p>
    <w:p w:rsidR="00DD0B85" w:rsidRPr="00DD0B85" w:rsidRDefault="00DD0B85" w:rsidP="00726D5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размещения сведений о доходах, расходах, об имуществе и обязательствах</w:t>
      </w:r>
    </w:p>
    <w:p w:rsidR="00DD0B85" w:rsidRPr="00DD0B85" w:rsidRDefault="00DD0B85" w:rsidP="00DD0B8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имущественного характера лиц, замещающих муниципальные должности,</w:t>
      </w:r>
    </w:p>
    <w:p w:rsidR="00DD0B85" w:rsidRPr="00DD0B85" w:rsidRDefault="00DD0B85" w:rsidP="00DD0B8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и членов их семей на официальном сайте муниципального образования</w:t>
      </w:r>
    </w:p>
    <w:p w:rsidR="00DD0B85" w:rsidRPr="00DD0B85" w:rsidRDefault="00DD0B85" w:rsidP="00DD0B8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«Муниципальный округ Красногорский район Удмуртской Республики»</w:t>
      </w:r>
    </w:p>
    <w:p w:rsidR="00DD0B85" w:rsidRPr="00DD0B85" w:rsidRDefault="00DD0B85" w:rsidP="00DD0B8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и предоставления этих сведений средствам массовой информации</w:t>
      </w:r>
    </w:p>
    <w:p w:rsidR="00DD0B85" w:rsidRPr="00DD0B85" w:rsidRDefault="00DD0B85" w:rsidP="00DD0B85">
      <w:pPr>
        <w:shd w:val="clear" w:color="auto" w:fill="FFFFFF"/>
        <w:spacing w:after="0" w:line="240" w:lineRule="auto"/>
        <w:jc w:val="center"/>
        <w:rPr>
          <w:rFonts w:ascii="Times New Roman" w:hAnsi="Times New Roman" w:cs="Times New Roman"/>
          <w:color w:val="000000"/>
          <w:sz w:val="24"/>
          <w:szCs w:val="24"/>
          <w:lang w:eastAsia="ru-RU"/>
        </w:rPr>
      </w:pPr>
      <w:r w:rsidRPr="00DD0B85">
        <w:rPr>
          <w:rFonts w:ascii="Times New Roman" w:hAnsi="Times New Roman" w:cs="Times New Roman"/>
          <w:b/>
          <w:bCs/>
          <w:color w:val="000000"/>
          <w:sz w:val="24"/>
          <w:szCs w:val="24"/>
          <w:lang w:eastAsia="ru-RU"/>
        </w:rPr>
        <w:t>для опубликования</w:t>
      </w:r>
    </w:p>
    <w:p w:rsidR="00DD0B85" w:rsidRPr="00DD0B85" w:rsidRDefault="00DD0B85" w:rsidP="00DD0B8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w:t>
      </w:r>
    </w:p>
    <w:p w:rsidR="00DD0B85" w:rsidRPr="00DD0B85" w:rsidRDefault="00DD0B85" w:rsidP="00726D55">
      <w:pPr>
        <w:numPr>
          <w:ilvl w:val="0"/>
          <w:numId w:val="43"/>
        </w:numPr>
        <w:shd w:val="clear" w:color="auto" w:fill="FFFFFF"/>
        <w:spacing w:before="100" w:beforeAutospacing="1" w:after="0" w:line="300" w:lineRule="atLeast"/>
        <w:ind w:left="0" w:firstLine="426"/>
        <w:contextualSpacing/>
        <w:jc w:val="both"/>
        <w:rPr>
          <w:rFonts w:ascii="Times New Roman" w:hAnsi="Times New Roman" w:cs="Times New Roman"/>
          <w:color w:val="000000"/>
          <w:sz w:val="24"/>
          <w:szCs w:val="24"/>
          <w:lang w:eastAsia="ru-RU"/>
        </w:rPr>
      </w:pPr>
      <w:proofErr w:type="gramStart"/>
      <w:r w:rsidRPr="00DD0B85">
        <w:rPr>
          <w:rFonts w:ascii="Times New Roman" w:hAnsi="Times New Roman" w:cs="Times New Roman"/>
          <w:color w:val="000000"/>
          <w:sz w:val="24"/>
          <w:szCs w:val="24"/>
          <w:lang w:eastAsia="ru-RU"/>
        </w:rPr>
        <w:t>Настоящий Порядок устанавливает порядок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(далее – лица, замещающие муниципальные должности), их супруг (супругов) и несовершеннолетних детей (далее – сведения о доходах, расходах, об имуществе и обязательствах имущественного характера) в информационно-телекоммуникационной сети «Интернет» на официальном сайте</w:t>
      </w:r>
      <w:proofErr w:type="gramEnd"/>
      <w:r w:rsidRPr="00DD0B85">
        <w:rPr>
          <w:rFonts w:ascii="Times New Roman" w:hAnsi="Times New Roman" w:cs="Times New Roman"/>
          <w:color w:val="000000"/>
          <w:sz w:val="24"/>
          <w:szCs w:val="24"/>
          <w:lang w:eastAsia="ru-RU"/>
        </w:rPr>
        <w:t xml:space="preserve"> муниципального образования «Муниципальный округ Красногорский район Удмуртской Республики» (далее – официальный сайт), а также по предоставлению этих сведений общероссийским, республиканским и муниципальным средствам массовой информации (далее – средства массовой информации) для опубликования в связи с их запросами.</w:t>
      </w:r>
    </w:p>
    <w:p w:rsidR="00DD0B85" w:rsidRPr="00DD0B85" w:rsidRDefault="00DD0B85" w:rsidP="00726D55">
      <w:pPr>
        <w:shd w:val="clear" w:color="auto" w:fill="FFFFFF"/>
        <w:spacing w:after="150" w:line="240" w:lineRule="auto"/>
        <w:ind w:firstLine="426"/>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Под лицом, замещающим муниципальную должность, в </w:t>
      </w:r>
      <w:proofErr w:type="gramStart"/>
      <w:r w:rsidRPr="00DD0B85">
        <w:rPr>
          <w:rFonts w:ascii="Times New Roman" w:hAnsi="Times New Roman" w:cs="Times New Roman"/>
          <w:color w:val="000000"/>
          <w:sz w:val="24"/>
          <w:szCs w:val="24"/>
          <w:lang w:eastAsia="ru-RU"/>
        </w:rPr>
        <w:t>настоящем</w:t>
      </w:r>
      <w:proofErr w:type="gramEnd"/>
      <w:r w:rsidRPr="00DD0B85">
        <w:rPr>
          <w:rFonts w:ascii="Times New Roman" w:hAnsi="Times New Roman" w:cs="Times New Roman"/>
          <w:color w:val="000000"/>
          <w:sz w:val="24"/>
          <w:szCs w:val="24"/>
          <w:lang w:eastAsia="ru-RU"/>
        </w:rPr>
        <w:t xml:space="preserve"> порядке понимается Глава муниципального образования «Муниципальный округ Красногорский район Удмуртской Республики», Председатель контрольно-счетного органа муниципального образования «Муниципальный округ Красногорский район Удмуртской Республики». Под членами семьи в </w:t>
      </w:r>
      <w:proofErr w:type="gramStart"/>
      <w:r w:rsidRPr="00DD0B85">
        <w:rPr>
          <w:rFonts w:ascii="Times New Roman" w:hAnsi="Times New Roman" w:cs="Times New Roman"/>
          <w:color w:val="000000"/>
          <w:sz w:val="24"/>
          <w:szCs w:val="24"/>
          <w:lang w:eastAsia="ru-RU"/>
        </w:rPr>
        <w:t>настоящем</w:t>
      </w:r>
      <w:proofErr w:type="gramEnd"/>
      <w:r w:rsidRPr="00DD0B85">
        <w:rPr>
          <w:rFonts w:ascii="Times New Roman" w:hAnsi="Times New Roman" w:cs="Times New Roman"/>
          <w:color w:val="000000"/>
          <w:sz w:val="24"/>
          <w:szCs w:val="24"/>
          <w:lang w:eastAsia="ru-RU"/>
        </w:rPr>
        <w:t xml:space="preserve"> порядке понимаются супруг (супруга) и несовершеннолетние дети.</w:t>
      </w:r>
    </w:p>
    <w:p w:rsidR="00DD0B85" w:rsidRPr="00DD0B85" w:rsidRDefault="00DD0B85" w:rsidP="00726D55">
      <w:pPr>
        <w:numPr>
          <w:ilvl w:val="0"/>
          <w:numId w:val="40"/>
        </w:numPr>
        <w:shd w:val="clear" w:color="auto" w:fill="FFFFFF"/>
        <w:tabs>
          <w:tab w:val="num" w:pos="993"/>
        </w:tabs>
        <w:spacing w:after="0" w:line="240" w:lineRule="auto"/>
        <w:ind w:left="0" w:firstLine="709"/>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На официальном сайте </w:t>
      </w:r>
      <w:proofErr w:type="gramStart"/>
      <w:r w:rsidRPr="00DD0B85">
        <w:rPr>
          <w:rFonts w:ascii="Times New Roman" w:hAnsi="Times New Roman" w:cs="Times New Roman"/>
          <w:color w:val="000000"/>
          <w:sz w:val="24"/>
          <w:szCs w:val="24"/>
          <w:lang w:eastAsia="ru-RU"/>
        </w:rPr>
        <w:t>размещаются и средствам массовой информации предоставляются</w:t>
      </w:r>
      <w:proofErr w:type="gramEnd"/>
      <w:r w:rsidRPr="00DD0B85">
        <w:rPr>
          <w:rFonts w:ascii="Times New Roman" w:hAnsi="Times New Roman" w:cs="Times New Roman"/>
          <w:color w:val="000000"/>
          <w:sz w:val="24"/>
          <w:szCs w:val="24"/>
          <w:lang w:eastAsia="ru-RU"/>
        </w:rPr>
        <w:t xml:space="preserve"> для опубликования следующие сведения о доходах, расходах, об имуществе и обязательствах имущественного характера:</w:t>
      </w:r>
    </w:p>
    <w:p w:rsidR="00DD0B85" w:rsidRPr="00DD0B85" w:rsidRDefault="00DD0B85" w:rsidP="00726D55">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DD0B85" w:rsidRPr="00DD0B85" w:rsidRDefault="00DD0B85" w:rsidP="00726D55">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DD0B85" w:rsidRPr="00DD0B85" w:rsidRDefault="00DD0B85" w:rsidP="00726D55">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3) декларированный годовой доход лица, замещающего муниципальную должность, его супруги (супруга) и несовершеннолетних детей;</w:t>
      </w:r>
    </w:p>
    <w:p w:rsidR="00DD0B85" w:rsidRPr="00DD0B85" w:rsidRDefault="00DD0B85" w:rsidP="00726D55">
      <w:pPr>
        <w:shd w:val="clear" w:color="auto" w:fill="FFFFFF"/>
        <w:spacing w:after="0" w:line="240" w:lineRule="auto"/>
        <w:ind w:firstLine="284"/>
        <w:jc w:val="both"/>
        <w:rPr>
          <w:rFonts w:ascii="Times New Roman" w:hAnsi="Times New Roman" w:cs="Times New Roman"/>
          <w:color w:val="000000"/>
          <w:sz w:val="24"/>
          <w:szCs w:val="24"/>
          <w:lang w:eastAsia="ru-RU"/>
        </w:rPr>
      </w:pPr>
      <w:proofErr w:type="gramStart"/>
      <w:r w:rsidRPr="00DD0B85">
        <w:rPr>
          <w:rFonts w:ascii="Times New Roman" w:hAnsi="Times New Roman" w:cs="Times New Roman"/>
          <w:color w:val="000000"/>
          <w:sz w:val="24"/>
          <w:szCs w:val="24"/>
          <w:lang w:eastAsia="ru-RU"/>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proofErr w:type="gramEnd"/>
    </w:p>
    <w:p w:rsidR="00DD0B85" w:rsidRPr="00DD0B85" w:rsidRDefault="00DD0B85" w:rsidP="00726D55">
      <w:pPr>
        <w:numPr>
          <w:ilvl w:val="0"/>
          <w:numId w:val="41"/>
        </w:numPr>
        <w:shd w:val="clear" w:color="auto" w:fill="FFFFFF"/>
        <w:tabs>
          <w:tab w:val="clear" w:pos="720"/>
        </w:tabs>
        <w:spacing w:after="0" w:line="240" w:lineRule="auto"/>
        <w:ind w:left="0"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DD0B85" w:rsidRPr="00DD0B85" w:rsidRDefault="00DD0B85" w:rsidP="00726D55">
      <w:pPr>
        <w:shd w:val="clear" w:color="auto" w:fill="FFFFFF"/>
        <w:spacing w:after="0" w:line="240" w:lineRule="auto"/>
        <w:jc w:val="both"/>
        <w:rPr>
          <w:rFonts w:ascii="Times New Roman" w:hAnsi="Times New Roman" w:cs="Times New Roman"/>
          <w:color w:val="000000"/>
          <w:sz w:val="24"/>
          <w:szCs w:val="24"/>
          <w:lang w:eastAsia="ru-RU"/>
        </w:rPr>
      </w:pPr>
      <w:proofErr w:type="gramStart"/>
      <w:r w:rsidRPr="00DD0B85">
        <w:rPr>
          <w:rFonts w:ascii="Times New Roman" w:hAnsi="Times New Roman" w:cs="Times New Roman"/>
          <w:color w:val="000000"/>
          <w:sz w:val="24"/>
          <w:szCs w:val="24"/>
          <w:lang w:eastAsia="ru-RU"/>
        </w:rPr>
        <w:t xml:space="preserve">1) иные сведения, кроме указанных в пункте 2 настоящего Порядка, о доходах лица, замещающего муниципальную должность, его супруги (супруга) и несовершеннолетних детей, об имуществе, </w:t>
      </w:r>
      <w:r w:rsidRPr="00DD0B85">
        <w:rPr>
          <w:rFonts w:ascii="Times New Roman" w:hAnsi="Times New Roman" w:cs="Times New Roman"/>
          <w:color w:val="000000"/>
          <w:sz w:val="24"/>
          <w:szCs w:val="24"/>
          <w:lang w:eastAsia="ru-RU"/>
        </w:rPr>
        <w:lastRenderedPageBreak/>
        <w:t>принадлежащем на праве собственности названным лицам, и об их обязательствах имущественного характера;</w:t>
      </w:r>
      <w:proofErr w:type="gramEnd"/>
    </w:p>
    <w:p w:rsidR="00DD0B85" w:rsidRPr="00DD0B85" w:rsidRDefault="00DD0B85" w:rsidP="00726D5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2) персональные данные супруги (супруга), детей и иных членов семьи лица, замещающего муниципальную должность;</w:t>
      </w:r>
    </w:p>
    <w:p w:rsidR="00DD0B85" w:rsidRPr="00DD0B85" w:rsidRDefault="00DD0B85" w:rsidP="00726D5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детей и иных членов семьи;</w:t>
      </w:r>
    </w:p>
    <w:p w:rsidR="00DD0B85" w:rsidRPr="00DD0B85" w:rsidRDefault="00DD0B85" w:rsidP="00726D5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DD0B85" w:rsidRPr="00DD0B85" w:rsidRDefault="00DD0B85" w:rsidP="00726D55">
      <w:pPr>
        <w:shd w:val="clear" w:color="auto" w:fill="FFFFFF"/>
        <w:spacing w:after="0" w:line="240" w:lineRule="auto"/>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5) информацию, являющуюся конфиденциальной.</w:t>
      </w:r>
    </w:p>
    <w:p w:rsidR="00DD0B85" w:rsidRPr="00DD0B85" w:rsidRDefault="00DD0B85" w:rsidP="00726D55">
      <w:pPr>
        <w:numPr>
          <w:ilvl w:val="0"/>
          <w:numId w:val="42"/>
        </w:numPr>
        <w:shd w:val="clear" w:color="auto" w:fill="FFFFFF"/>
        <w:tabs>
          <w:tab w:val="clear" w:pos="720"/>
        </w:tabs>
        <w:spacing w:after="0" w:line="240" w:lineRule="auto"/>
        <w:ind w:left="0" w:firstLine="425"/>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лицом муниципальной должности,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обновляются в течение 14 рабочих дней со дня истечения срока, установленного </w:t>
      </w:r>
      <w:proofErr w:type="gramStart"/>
      <w:r w:rsidRPr="00DD0B85">
        <w:rPr>
          <w:rFonts w:ascii="Times New Roman" w:hAnsi="Times New Roman" w:cs="Times New Roman"/>
          <w:color w:val="000000"/>
          <w:sz w:val="24"/>
          <w:szCs w:val="24"/>
          <w:lang w:eastAsia="ru-RU"/>
        </w:rPr>
        <w:t>для</w:t>
      </w:r>
      <w:proofErr w:type="gramEnd"/>
      <w:r w:rsidRPr="00DD0B85">
        <w:rPr>
          <w:rFonts w:ascii="Times New Roman" w:hAnsi="Times New Roman" w:cs="Times New Roman"/>
          <w:color w:val="000000"/>
          <w:sz w:val="24"/>
          <w:szCs w:val="24"/>
          <w:lang w:eastAsia="ru-RU"/>
        </w:rPr>
        <w:t xml:space="preserve"> </w:t>
      </w:r>
      <w:proofErr w:type="gramStart"/>
      <w:r w:rsidRPr="00DD0B85">
        <w:rPr>
          <w:rFonts w:ascii="Times New Roman" w:hAnsi="Times New Roman" w:cs="Times New Roman"/>
          <w:color w:val="000000"/>
          <w:sz w:val="24"/>
          <w:szCs w:val="24"/>
          <w:lang w:eastAsia="ru-RU"/>
        </w:rPr>
        <w:t>их</w:t>
      </w:r>
      <w:proofErr w:type="gramEnd"/>
      <w:r w:rsidRPr="00DD0B85">
        <w:rPr>
          <w:rFonts w:ascii="Times New Roman" w:hAnsi="Times New Roman" w:cs="Times New Roman"/>
          <w:color w:val="000000"/>
          <w:sz w:val="24"/>
          <w:szCs w:val="24"/>
          <w:lang w:eastAsia="ru-RU"/>
        </w:rPr>
        <w:t xml:space="preserve"> подачи.</w:t>
      </w:r>
    </w:p>
    <w:p w:rsidR="00DD0B85" w:rsidRPr="00DD0B85" w:rsidRDefault="00DD0B85" w:rsidP="00726D55">
      <w:pPr>
        <w:numPr>
          <w:ilvl w:val="0"/>
          <w:numId w:val="42"/>
        </w:numPr>
        <w:shd w:val="clear" w:color="auto" w:fill="FFFFFF"/>
        <w:tabs>
          <w:tab w:val="clear" w:pos="720"/>
        </w:tabs>
        <w:spacing w:before="100" w:beforeAutospacing="1" w:after="100" w:afterAutospacing="1" w:line="300" w:lineRule="atLeast"/>
        <w:ind w:left="0" w:firstLine="426"/>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обеспечивается отделом правовой, организационной и кадровой работы Администрации муниципального образования «Муниципальный округ Красногорский район Удмуртской Республики».</w:t>
      </w:r>
    </w:p>
    <w:p w:rsidR="00DD0B85" w:rsidRPr="00DD0B85" w:rsidRDefault="00DD0B85" w:rsidP="00726D55">
      <w:pPr>
        <w:numPr>
          <w:ilvl w:val="0"/>
          <w:numId w:val="42"/>
        </w:numPr>
        <w:shd w:val="clear" w:color="auto" w:fill="FFFFFF"/>
        <w:tabs>
          <w:tab w:val="clear" w:pos="720"/>
          <w:tab w:val="num" w:pos="567"/>
        </w:tabs>
        <w:spacing w:after="0" w:line="240" w:lineRule="auto"/>
        <w:ind w:left="0"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Отдел правовой, организационной и кадровой работы Администрации муниципального образования «Муниципальный округ Красногорский район Удмуртской Республики»:</w:t>
      </w:r>
    </w:p>
    <w:p w:rsidR="00DD0B85" w:rsidRPr="00DD0B85" w:rsidRDefault="00DD0B85" w:rsidP="00726D55">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1) в течение 3 рабочих дней со дня поступления запроса от средства массовой информации сообщает о нем лицу, замещающему муниципальную должность, в отношении которого поступил запрос;</w:t>
      </w:r>
    </w:p>
    <w:p w:rsidR="00DD0B85" w:rsidRPr="00DD0B85" w:rsidRDefault="00DD0B85" w:rsidP="00726D55">
      <w:pPr>
        <w:shd w:val="clear" w:color="auto" w:fill="FFFFFF"/>
        <w:spacing w:after="0" w:line="240" w:lineRule="auto"/>
        <w:ind w:firstLine="284"/>
        <w:jc w:val="both"/>
        <w:rPr>
          <w:rFonts w:ascii="Times New Roman" w:hAnsi="Times New Roman" w:cs="Times New Roman"/>
          <w:color w:val="000000"/>
          <w:sz w:val="24"/>
          <w:szCs w:val="24"/>
          <w:lang w:eastAsia="ru-RU"/>
        </w:rPr>
      </w:pPr>
      <w:r w:rsidRPr="00DD0B85">
        <w:rPr>
          <w:rFonts w:ascii="Times New Roman" w:hAnsi="Times New Roman" w:cs="Times New Roman"/>
          <w:color w:val="000000"/>
          <w:sz w:val="24"/>
          <w:szCs w:val="24"/>
          <w:lang w:eastAsia="ru-RU"/>
        </w:rPr>
        <w:t xml:space="preserve">2) в </w:t>
      </w:r>
      <w:proofErr w:type="gramStart"/>
      <w:r w:rsidRPr="00DD0B85">
        <w:rPr>
          <w:rFonts w:ascii="Times New Roman" w:hAnsi="Times New Roman" w:cs="Times New Roman"/>
          <w:color w:val="000000"/>
          <w:sz w:val="24"/>
          <w:szCs w:val="24"/>
          <w:lang w:eastAsia="ru-RU"/>
        </w:rPr>
        <w:t>случае</w:t>
      </w:r>
      <w:proofErr w:type="gramEnd"/>
      <w:r w:rsidRPr="00DD0B85">
        <w:rPr>
          <w:rFonts w:ascii="Times New Roman" w:hAnsi="Times New Roman" w:cs="Times New Roman"/>
          <w:color w:val="000000"/>
          <w:sz w:val="24"/>
          <w:szCs w:val="24"/>
          <w:lang w:eastAsia="ru-RU"/>
        </w:rPr>
        <w:t>, если запрашиваемые сведения отсутствуют на официальном сайте в течение 7 рабочих дней со дня поступления запроса от средства массовой информации обеспечивает предоставление ему сведений, указанных в пункте 2 настоящего Порядка.</w:t>
      </w:r>
    </w:p>
    <w:p w:rsidR="00DD0B85" w:rsidRPr="00DD0B85" w:rsidRDefault="00DD0B85" w:rsidP="00726D55">
      <w:pPr>
        <w:autoSpaceDE w:val="0"/>
        <w:autoSpaceDN w:val="0"/>
        <w:adjustRightInd w:val="0"/>
        <w:spacing w:after="0" w:line="240" w:lineRule="auto"/>
        <w:ind w:firstLine="540"/>
        <w:jc w:val="both"/>
        <w:rPr>
          <w:rFonts w:ascii="Times New Roman" w:eastAsia="Calibri" w:hAnsi="Times New Roman" w:cs="Times New Roman"/>
          <w:sz w:val="24"/>
          <w:szCs w:val="24"/>
        </w:rPr>
      </w:pPr>
      <w:r w:rsidRPr="00DD0B85">
        <w:rPr>
          <w:rFonts w:ascii="Times New Roman" w:hAnsi="Times New Roman" w:cs="Times New Roman"/>
          <w:color w:val="000000"/>
          <w:sz w:val="24"/>
          <w:szCs w:val="24"/>
          <w:lang w:eastAsia="ru-RU"/>
        </w:rPr>
        <w:t>Администрация муниципального образования «Муниципальный округ Красногорский район Удмуртской Республики»</w:t>
      </w:r>
      <w:r w:rsidRPr="00DD0B85">
        <w:rPr>
          <w:rFonts w:ascii="Times New Roman" w:eastAsia="Calibri" w:hAnsi="Times New Roman" w:cs="Times New Roman"/>
          <w:sz w:val="24"/>
          <w:szCs w:val="24"/>
        </w:rPr>
        <w:t xml:space="preserve">, обеспечивается сведениями, уточненными сведениями, предусмотренными настоящей статьей, для их размещения на официальном сайте </w:t>
      </w:r>
      <w:r w:rsidRPr="00DD0B85">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w:t>
      </w:r>
      <w:r w:rsidRPr="00DD0B85">
        <w:rPr>
          <w:rFonts w:ascii="Times New Roman" w:eastAsia="Calibri" w:hAnsi="Times New Roman" w:cs="Times New Roman"/>
          <w:sz w:val="24"/>
          <w:szCs w:val="24"/>
        </w:rPr>
        <w:t>, в информационно-телекоммуникационной сети "Интернет" и (или) предоставления для опубликования средствам массовой информации в порядке, установленном Главой Удмуртской Республики.</w:t>
      </w:r>
    </w:p>
    <w:p w:rsidR="00DD0B85" w:rsidRPr="00DD0B85" w:rsidRDefault="00DD0B85" w:rsidP="00726D55">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DD0B85">
        <w:rPr>
          <w:rFonts w:ascii="Times New Roman" w:eastAsia="Calibri" w:hAnsi="Times New Roman" w:cs="Times New Roman"/>
          <w:sz w:val="24"/>
          <w:szCs w:val="24"/>
        </w:rPr>
        <w:t xml:space="preserve">Обобщенная информация об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официальном сайте </w:t>
      </w:r>
      <w:r w:rsidRPr="00DD0B85">
        <w:rPr>
          <w:rFonts w:ascii="Times New Roman" w:hAnsi="Times New Roman" w:cs="Times New Roman"/>
          <w:color w:val="000000"/>
          <w:sz w:val="24"/>
          <w:szCs w:val="24"/>
          <w:lang w:eastAsia="ru-RU"/>
        </w:rPr>
        <w:t xml:space="preserve">муниципального образования «Муниципальный округ Красногорский район Удмуртской Республики» </w:t>
      </w:r>
      <w:r w:rsidRPr="00DD0B85">
        <w:rPr>
          <w:rFonts w:ascii="Times New Roman" w:eastAsia="Calibri" w:hAnsi="Times New Roman" w:cs="Times New Roman"/>
          <w:sz w:val="24"/>
          <w:szCs w:val="24"/>
        </w:rPr>
        <w:t>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w:t>
      </w:r>
      <w:proofErr w:type="gramEnd"/>
      <w:r w:rsidRPr="00DD0B85">
        <w:rPr>
          <w:rFonts w:ascii="Times New Roman" w:eastAsia="Calibri" w:hAnsi="Times New Roman" w:cs="Times New Roman"/>
          <w:sz w:val="24"/>
          <w:szCs w:val="24"/>
        </w:rPr>
        <w:t xml:space="preserve"> лицу) в срок до 1 июня года, следующего за отчетным годом.</w:t>
      </w:r>
    </w:p>
    <w:p w:rsidR="00DD0B85" w:rsidRPr="00DD0B85" w:rsidRDefault="00DD0B85" w:rsidP="00DD0B85">
      <w:pPr>
        <w:shd w:val="clear" w:color="auto" w:fill="FFFFFF"/>
        <w:spacing w:after="150" w:line="240" w:lineRule="auto"/>
        <w:jc w:val="both"/>
        <w:rPr>
          <w:rFonts w:ascii="Times New Roman" w:eastAsia="Calibri" w:hAnsi="Times New Roman" w:cs="Times New Roman"/>
          <w:sz w:val="24"/>
          <w:szCs w:val="24"/>
        </w:rPr>
      </w:pPr>
    </w:p>
    <w:p w:rsidR="00726D55" w:rsidRDefault="00726D55">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B25CAD" w:rsidRPr="00B25CAD" w:rsidRDefault="00B25CAD" w:rsidP="00B25CAD">
      <w:pPr>
        <w:keepNext/>
        <w:spacing w:after="0" w:line="240" w:lineRule="auto"/>
        <w:jc w:val="right"/>
        <w:outlineLvl w:val="0"/>
        <w:rPr>
          <w:rFonts w:ascii="Times New Roman" w:hAnsi="Times New Roman" w:cs="Times New Roman"/>
          <w:b/>
          <w:noProof/>
          <w:sz w:val="26"/>
          <w:szCs w:val="26"/>
          <w:lang w:eastAsia="ru-RU"/>
        </w:rPr>
      </w:pPr>
      <w:r w:rsidRPr="00B25CAD">
        <w:rPr>
          <w:rFonts w:ascii="Times New Roman" w:hAnsi="Times New Roman" w:cs="Times New Roman"/>
          <w:b/>
          <w:noProof/>
          <w:sz w:val="26"/>
          <w:szCs w:val="26"/>
          <w:lang w:eastAsia="ru-RU"/>
        </w:rPr>
        <w:lastRenderedPageBreak/>
        <w:t>ПРОЕКТ</w:t>
      </w:r>
    </w:p>
    <w:p w:rsidR="00B25CAD" w:rsidRPr="00B25CAD" w:rsidRDefault="00B25CAD" w:rsidP="00B25CAD">
      <w:pPr>
        <w:keepNext/>
        <w:spacing w:after="0" w:line="240" w:lineRule="auto"/>
        <w:jc w:val="center"/>
        <w:outlineLvl w:val="0"/>
        <w:rPr>
          <w:rFonts w:ascii="Times New Roman" w:hAnsi="Times New Roman" w:cs="Times New Roman"/>
          <w:b/>
          <w:sz w:val="26"/>
          <w:szCs w:val="26"/>
          <w:lang w:eastAsia="ru-RU"/>
        </w:rPr>
      </w:pPr>
      <w:r>
        <w:rPr>
          <w:rFonts w:ascii="Times New Roman" w:hAnsi="Times New Roman" w:cs="Times New Roman"/>
          <w:b/>
          <w:noProof/>
          <w:sz w:val="26"/>
          <w:szCs w:val="26"/>
          <w:lang w:eastAsia="ru-RU"/>
        </w:rPr>
        <w:drawing>
          <wp:inline distT="0" distB="0" distL="0" distR="0">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25CAD" w:rsidRPr="00B25CAD" w:rsidRDefault="00B25CAD" w:rsidP="00B25CAD">
      <w:pPr>
        <w:spacing w:after="0" w:line="240" w:lineRule="auto"/>
        <w:jc w:val="center"/>
        <w:rPr>
          <w:rFonts w:ascii="Times New Roman" w:hAnsi="Times New Roman" w:cs="Times New Roman"/>
          <w:b/>
          <w:sz w:val="26"/>
          <w:szCs w:val="26"/>
          <w:lang w:eastAsia="ru-RU"/>
        </w:rPr>
      </w:pPr>
      <w:r w:rsidRPr="00B25CAD">
        <w:rPr>
          <w:rFonts w:ascii="Times New Roman" w:hAnsi="Times New Roman" w:cs="Times New Roman"/>
          <w:b/>
          <w:sz w:val="26"/>
          <w:szCs w:val="26"/>
          <w:lang w:eastAsia="ru-RU"/>
        </w:rPr>
        <w:t>РЕШЕНИЕ</w:t>
      </w:r>
    </w:p>
    <w:p w:rsidR="00B25CAD" w:rsidRPr="00B25CAD" w:rsidRDefault="00B25CAD" w:rsidP="00B25CAD">
      <w:pPr>
        <w:spacing w:after="0" w:line="240" w:lineRule="auto"/>
        <w:jc w:val="center"/>
        <w:rPr>
          <w:rFonts w:ascii="Times New Roman" w:hAnsi="Times New Roman" w:cs="Times New Roman"/>
          <w:b/>
          <w:sz w:val="26"/>
          <w:szCs w:val="26"/>
          <w:lang w:eastAsia="ru-RU"/>
        </w:rPr>
      </w:pPr>
      <w:r w:rsidRPr="00B25CAD">
        <w:rPr>
          <w:rFonts w:ascii="Times New Roman" w:hAnsi="Times New Roman" w:cs="Times New Roman"/>
          <w:b/>
          <w:sz w:val="26"/>
          <w:szCs w:val="26"/>
          <w:lang w:eastAsia="ru-RU"/>
        </w:rPr>
        <w:t>Совета депутатов муниципального образования</w:t>
      </w:r>
    </w:p>
    <w:p w:rsidR="00B25CAD" w:rsidRPr="00B25CAD" w:rsidRDefault="00B25CAD" w:rsidP="00B25CAD">
      <w:pPr>
        <w:spacing w:after="0" w:line="240" w:lineRule="auto"/>
        <w:jc w:val="center"/>
        <w:rPr>
          <w:rFonts w:ascii="Times New Roman" w:hAnsi="Times New Roman" w:cs="Times New Roman"/>
          <w:b/>
          <w:sz w:val="26"/>
          <w:szCs w:val="26"/>
          <w:lang w:eastAsia="ru-RU"/>
        </w:rPr>
      </w:pPr>
      <w:r w:rsidRPr="00B25CAD">
        <w:rPr>
          <w:rFonts w:ascii="Times New Roman" w:hAnsi="Times New Roman" w:cs="Times New Roman"/>
          <w:b/>
          <w:sz w:val="26"/>
          <w:szCs w:val="26"/>
          <w:lang w:eastAsia="ru-RU"/>
        </w:rPr>
        <w:t>«Муниципальный округ Красногорский район Удмуртской Республики»</w:t>
      </w:r>
    </w:p>
    <w:p w:rsidR="00B25CAD" w:rsidRPr="00B25CAD" w:rsidRDefault="00B25CAD" w:rsidP="00B25CAD">
      <w:pPr>
        <w:spacing w:after="0" w:line="240" w:lineRule="auto"/>
        <w:jc w:val="center"/>
        <w:rPr>
          <w:rFonts w:ascii="Times New Roman" w:hAnsi="Times New Roman" w:cs="Times New Roman"/>
          <w:b/>
          <w:sz w:val="26"/>
          <w:szCs w:val="26"/>
          <w:lang w:eastAsia="ru-RU"/>
        </w:rPr>
      </w:pPr>
    </w:p>
    <w:p w:rsidR="00B25CAD" w:rsidRPr="00B25CAD" w:rsidRDefault="00B25CAD" w:rsidP="00B25CAD">
      <w:pPr>
        <w:spacing w:after="0" w:line="240" w:lineRule="auto"/>
        <w:jc w:val="center"/>
        <w:rPr>
          <w:rFonts w:ascii="Times New Roman" w:hAnsi="Times New Roman" w:cs="Times New Roman"/>
          <w:b/>
          <w:sz w:val="26"/>
          <w:szCs w:val="26"/>
          <w:lang w:eastAsia="ru-RU"/>
        </w:rPr>
      </w:pPr>
      <w:r w:rsidRPr="00B25CAD">
        <w:rPr>
          <w:rFonts w:ascii="Times New Roman" w:hAnsi="Times New Roman" w:cs="Times New Roman"/>
          <w:b/>
          <w:sz w:val="26"/>
          <w:szCs w:val="26"/>
          <w:lang w:eastAsia="ru-RU"/>
        </w:rPr>
        <w:t>О Молодежном парламенте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jc w:val="center"/>
        <w:rPr>
          <w:rFonts w:ascii="Times New Roman" w:hAnsi="Times New Roman" w:cs="Times New Roman"/>
          <w:b/>
          <w:sz w:val="26"/>
          <w:szCs w:val="26"/>
          <w:lang w:eastAsia="ru-RU"/>
        </w:rPr>
      </w:pPr>
    </w:p>
    <w:p w:rsidR="00B25CAD" w:rsidRPr="00B25CAD"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Принято Советом депутатов</w:t>
      </w:r>
    </w:p>
    <w:p w:rsidR="00B25CAD" w:rsidRPr="00B25CAD"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муниципального образования</w:t>
      </w:r>
    </w:p>
    <w:p w:rsidR="00B25CAD" w:rsidRPr="00B25CAD"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«Муниципальный округ Красногорский район</w:t>
      </w:r>
    </w:p>
    <w:p w:rsidR="00B25CAD" w:rsidRPr="00B25CAD"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 xml:space="preserve">Удмуртской Республики»                                                </w:t>
      </w:r>
      <w:r w:rsidRPr="00B25CAD">
        <w:rPr>
          <w:rFonts w:ascii="Times New Roman" w:hAnsi="Times New Roman" w:cs="Times New Roman"/>
          <w:sz w:val="26"/>
          <w:szCs w:val="26"/>
          <w:lang w:val="en-US" w:eastAsia="ru-RU"/>
        </w:rPr>
        <w:t xml:space="preserve">            </w:t>
      </w:r>
      <w:r w:rsidRPr="00B25CAD">
        <w:rPr>
          <w:rFonts w:ascii="Times New Roman" w:hAnsi="Times New Roman" w:cs="Times New Roman"/>
          <w:sz w:val="26"/>
          <w:szCs w:val="26"/>
          <w:lang w:eastAsia="ru-RU"/>
        </w:rPr>
        <w:t xml:space="preserve">              «___» ______ 2023 года</w:t>
      </w:r>
    </w:p>
    <w:p w:rsidR="00B25CAD" w:rsidRPr="00B25CAD" w:rsidRDefault="00B25CAD" w:rsidP="00B25CAD">
      <w:pPr>
        <w:autoSpaceDE w:val="0"/>
        <w:autoSpaceDN w:val="0"/>
        <w:adjustRightInd w:val="0"/>
        <w:spacing w:after="0" w:line="240" w:lineRule="auto"/>
        <w:jc w:val="both"/>
        <w:rPr>
          <w:rFonts w:ascii="Times New Roman" w:hAnsi="Times New Roman" w:cs="Times New Roman"/>
          <w:sz w:val="26"/>
          <w:szCs w:val="26"/>
          <w:lang w:eastAsia="ru-RU"/>
        </w:rPr>
      </w:pPr>
    </w:p>
    <w:p w:rsidR="00B25CAD" w:rsidRPr="00B25CAD" w:rsidRDefault="00B25CAD" w:rsidP="00B25CAD">
      <w:pPr>
        <w:spacing w:after="0" w:line="240" w:lineRule="auto"/>
        <w:jc w:val="both"/>
        <w:rPr>
          <w:rFonts w:ascii="Times New Roman" w:hAnsi="Times New Roman" w:cs="Times New Roman"/>
          <w:color w:val="052635"/>
          <w:sz w:val="26"/>
          <w:szCs w:val="26"/>
          <w:shd w:val="clear" w:color="auto" w:fill="FFFFFF"/>
          <w:lang w:eastAsia="ru-RU"/>
        </w:rPr>
      </w:pPr>
      <w:r w:rsidRPr="00B25CAD">
        <w:rPr>
          <w:rFonts w:ascii="Times New Roman" w:hAnsi="Times New Roman" w:cs="Times New Roman"/>
          <w:sz w:val="26"/>
          <w:szCs w:val="26"/>
          <w:lang w:eastAsia="ru-RU"/>
        </w:rPr>
        <w:tab/>
      </w:r>
      <w:r w:rsidRPr="00B25CAD">
        <w:rPr>
          <w:rFonts w:ascii="Times New Roman" w:hAnsi="Times New Roman" w:cs="Times New Roman"/>
          <w:color w:val="052635"/>
          <w:sz w:val="26"/>
          <w:szCs w:val="26"/>
          <w:shd w:val="clear" w:color="auto" w:fill="FFFFFF"/>
          <w:lang w:eastAsia="ru-RU"/>
        </w:rPr>
        <w:t>В целях формирования правовой и политической культуры молодежи, руководствуясь Уставом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jc w:val="center"/>
        <w:rPr>
          <w:rFonts w:ascii="Times New Roman" w:hAnsi="Times New Roman" w:cs="Times New Roman"/>
          <w:sz w:val="26"/>
          <w:szCs w:val="26"/>
          <w:lang w:eastAsia="ru-RU"/>
        </w:rPr>
      </w:pPr>
    </w:p>
    <w:p w:rsidR="00B25CAD" w:rsidRPr="00B25CAD" w:rsidRDefault="00B25CAD" w:rsidP="00B25CAD">
      <w:pPr>
        <w:spacing w:after="0" w:line="240" w:lineRule="auto"/>
        <w:jc w:val="center"/>
        <w:rPr>
          <w:rFonts w:ascii="Times New Roman" w:hAnsi="Times New Roman" w:cs="Times New Roman"/>
          <w:sz w:val="26"/>
          <w:szCs w:val="26"/>
          <w:lang w:eastAsia="ru-RU"/>
        </w:rPr>
      </w:pPr>
      <w:r w:rsidRPr="00B25CAD">
        <w:rPr>
          <w:rFonts w:ascii="Times New Roman" w:hAnsi="Times New Roman" w:cs="Times New Roman"/>
          <w:sz w:val="26"/>
          <w:szCs w:val="26"/>
          <w:lang w:eastAsia="ru-RU"/>
        </w:rPr>
        <w:t>Совет депутатов муниципального образования</w:t>
      </w:r>
    </w:p>
    <w:p w:rsidR="00B25CAD" w:rsidRPr="00B25CAD" w:rsidRDefault="00B25CAD" w:rsidP="00B25CAD">
      <w:pPr>
        <w:spacing w:after="0" w:line="240" w:lineRule="auto"/>
        <w:jc w:val="center"/>
        <w:rPr>
          <w:rFonts w:ascii="Times New Roman" w:hAnsi="Times New Roman" w:cs="Times New Roman"/>
          <w:sz w:val="26"/>
          <w:szCs w:val="26"/>
          <w:lang w:eastAsia="ru-RU"/>
        </w:rPr>
      </w:pPr>
      <w:r w:rsidRPr="00B25CAD">
        <w:rPr>
          <w:rFonts w:ascii="Times New Roman" w:hAnsi="Times New Roman" w:cs="Times New Roman"/>
          <w:sz w:val="26"/>
          <w:szCs w:val="26"/>
          <w:lang w:eastAsia="ru-RU"/>
        </w:rPr>
        <w:t>«Муниципальный округ Красногорский район Удмуртской Республики РЕШАЕТ:</w:t>
      </w:r>
    </w:p>
    <w:p w:rsidR="00B25CAD" w:rsidRPr="00B25CAD" w:rsidRDefault="00B25CAD" w:rsidP="00B25CAD">
      <w:pPr>
        <w:spacing w:after="0" w:line="240" w:lineRule="auto"/>
        <w:ind w:firstLine="567"/>
        <w:rPr>
          <w:rFonts w:ascii="Times New Roman" w:hAnsi="Times New Roman" w:cs="Times New Roman"/>
          <w:color w:val="052635"/>
          <w:sz w:val="26"/>
          <w:szCs w:val="26"/>
          <w:shd w:val="clear" w:color="auto" w:fill="FFFFFF"/>
          <w:lang w:eastAsia="ru-RU"/>
        </w:rPr>
      </w:pPr>
    </w:p>
    <w:p w:rsidR="00B25CAD" w:rsidRPr="00B25CAD" w:rsidRDefault="00B25CAD" w:rsidP="00B25CAD">
      <w:pPr>
        <w:numPr>
          <w:ilvl w:val="0"/>
          <w:numId w:val="45"/>
        </w:numPr>
        <w:shd w:val="clear" w:color="auto" w:fill="FFFFFF"/>
        <w:spacing w:after="0" w:line="240" w:lineRule="auto"/>
        <w:ind w:firstLine="567"/>
        <w:jc w:val="both"/>
        <w:rPr>
          <w:rFonts w:ascii="Times New Roman" w:hAnsi="Times New Roman" w:cs="Times New Roman"/>
          <w:color w:val="052635"/>
          <w:sz w:val="26"/>
          <w:szCs w:val="26"/>
          <w:lang w:eastAsia="ru-RU"/>
        </w:rPr>
      </w:pPr>
      <w:r w:rsidRPr="00B25CAD">
        <w:rPr>
          <w:rFonts w:ascii="Times New Roman" w:hAnsi="Times New Roman" w:cs="Times New Roman"/>
          <w:color w:val="052635"/>
          <w:sz w:val="26"/>
          <w:szCs w:val="26"/>
          <w:lang w:eastAsia="ru-RU"/>
        </w:rPr>
        <w:t xml:space="preserve">Утвердить </w:t>
      </w:r>
      <w:hyperlink r:id="rId15" w:tgtFrame="_parent" w:history="1">
        <w:r w:rsidRPr="00B25CAD">
          <w:rPr>
            <w:rFonts w:ascii="Times New Roman" w:hAnsi="Times New Roman" w:cs="Times New Roman"/>
            <w:sz w:val="26"/>
            <w:szCs w:val="26"/>
            <w:lang w:eastAsia="ru-RU"/>
          </w:rPr>
          <w:t>Положение «О Молодежном парламенте муниципального образования «Муниципальный округ Красногорский район Удмуртской Республики»</w:t>
        </w:r>
      </w:hyperlink>
      <w:r w:rsidRPr="00B25CAD">
        <w:rPr>
          <w:rFonts w:ascii="Times New Roman" w:hAnsi="Times New Roman" w:cs="Times New Roman"/>
          <w:sz w:val="26"/>
          <w:szCs w:val="26"/>
          <w:lang w:eastAsia="ru-RU"/>
        </w:rPr>
        <w:t xml:space="preserve"> (Приложение № 1)</w:t>
      </w:r>
      <w:r w:rsidRPr="00B25CAD">
        <w:rPr>
          <w:rFonts w:ascii="Times New Roman" w:hAnsi="Times New Roman" w:cs="Times New Roman"/>
          <w:color w:val="052635"/>
          <w:sz w:val="26"/>
          <w:szCs w:val="26"/>
          <w:lang w:eastAsia="ru-RU"/>
        </w:rPr>
        <w:t>.</w:t>
      </w:r>
    </w:p>
    <w:p w:rsidR="00B25CAD" w:rsidRPr="00B25CAD" w:rsidRDefault="00B25CAD" w:rsidP="00B25CAD">
      <w:pPr>
        <w:spacing w:after="0" w:line="240" w:lineRule="auto"/>
        <w:ind w:firstLine="567"/>
        <w:jc w:val="both"/>
        <w:rPr>
          <w:rFonts w:ascii="Times New Roman" w:hAnsi="Times New Roman" w:cs="Times New Roman"/>
          <w:sz w:val="26"/>
          <w:szCs w:val="26"/>
          <w:lang w:eastAsia="ru-RU"/>
        </w:rPr>
      </w:pPr>
      <w:r w:rsidRPr="00B25CAD">
        <w:rPr>
          <w:rFonts w:ascii="Times New Roman" w:hAnsi="Times New Roman" w:cs="Times New Roman"/>
          <w:color w:val="052635"/>
          <w:sz w:val="26"/>
          <w:szCs w:val="26"/>
          <w:shd w:val="clear" w:color="auto" w:fill="FFFFFF"/>
          <w:lang w:eastAsia="ru-RU"/>
        </w:rPr>
        <w:t xml:space="preserve">2. Признать утратившим силу решение Совета депутатов муниципального образования «Красногорский район» от 11 ноября 2009 года № 292 «О Молодежном парламенте муниципального образования «Красногорский район, </w:t>
      </w:r>
      <w:r w:rsidRPr="00B25CAD">
        <w:rPr>
          <w:rFonts w:ascii="Times New Roman" w:hAnsi="Times New Roman" w:cs="Times New Roman"/>
          <w:sz w:val="26"/>
          <w:szCs w:val="26"/>
          <w:lang w:eastAsia="ru-RU"/>
        </w:rPr>
        <w:t>с внесёнными изменениями решениями Совета депутатов муниципального образования «Красногорский район» от 26 апреля 2012 года № 44, от 25 декабря 2014 года № 226.</w:t>
      </w:r>
    </w:p>
    <w:p w:rsidR="00B25CAD" w:rsidRPr="00B25CAD" w:rsidRDefault="00B25CAD" w:rsidP="00B25CAD">
      <w:pPr>
        <w:widowControl w:val="0"/>
        <w:autoSpaceDE w:val="0"/>
        <w:autoSpaceDN w:val="0"/>
        <w:spacing w:after="0" w:line="240" w:lineRule="auto"/>
        <w:ind w:firstLine="567"/>
        <w:jc w:val="both"/>
        <w:outlineLvl w:val="0"/>
        <w:rPr>
          <w:rFonts w:ascii="Times New Roman" w:hAnsi="Times New Roman" w:cs="Times New Roman"/>
          <w:sz w:val="26"/>
          <w:szCs w:val="26"/>
          <w:lang w:eastAsia="ru-RU"/>
        </w:rPr>
      </w:pPr>
      <w:r w:rsidRPr="00B25CAD">
        <w:rPr>
          <w:rFonts w:ascii="Times New Roman" w:hAnsi="Times New Roman" w:cs="Times New Roman"/>
          <w:sz w:val="26"/>
          <w:szCs w:val="26"/>
          <w:lang w:eastAsia="ru-RU"/>
        </w:rPr>
        <w:t>3.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B25CAD" w:rsidRPr="00B25CAD" w:rsidRDefault="00B25CAD" w:rsidP="00B25CAD">
      <w:pPr>
        <w:widowControl w:val="0"/>
        <w:autoSpaceDE w:val="0"/>
        <w:autoSpaceDN w:val="0"/>
        <w:spacing w:after="0" w:line="240" w:lineRule="auto"/>
        <w:ind w:firstLine="567"/>
        <w:jc w:val="both"/>
        <w:outlineLvl w:val="0"/>
        <w:rPr>
          <w:rFonts w:ascii="Times New Roman" w:hAnsi="Times New Roman" w:cs="Times New Roman"/>
          <w:sz w:val="26"/>
          <w:szCs w:val="26"/>
          <w:lang w:eastAsia="ru-RU"/>
        </w:rPr>
      </w:pPr>
      <w:r w:rsidRPr="00B25CAD">
        <w:rPr>
          <w:rFonts w:ascii="Times New Roman" w:hAnsi="Times New Roman" w:cs="Times New Roman"/>
          <w:sz w:val="26"/>
          <w:szCs w:val="26"/>
          <w:lang w:eastAsia="ru-RU"/>
        </w:rPr>
        <w:t>4. Настоящее решение вступает в законную силу с момента подписания.</w:t>
      </w:r>
    </w:p>
    <w:p w:rsidR="00B25CAD" w:rsidRPr="00B25CAD" w:rsidRDefault="00B25CAD" w:rsidP="00B25CAD">
      <w:pPr>
        <w:spacing w:after="0" w:line="240" w:lineRule="auto"/>
        <w:jc w:val="both"/>
        <w:rPr>
          <w:rFonts w:ascii="Times New Roman" w:hAnsi="Times New Roman" w:cs="Times New Roman"/>
          <w:color w:val="052635"/>
          <w:sz w:val="26"/>
          <w:szCs w:val="26"/>
          <w:shd w:val="clear" w:color="auto" w:fill="FFFFFF"/>
          <w:lang w:eastAsia="ru-RU"/>
        </w:rPr>
      </w:pPr>
    </w:p>
    <w:p w:rsidR="00B25CAD" w:rsidRPr="00B25CAD" w:rsidRDefault="00B25CAD" w:rsidP="00B25CAD">
      <w:pPr>
        <w:spacing w:after="0" w:line="240" w:lineRule="auto"/>
        <w:jc w:val="both"/>
        <w:rPr>
          <w:rFonts w:ascii="Times New Roman" w:hAnsi="Times New Roman" w:cs="Times New Roman"/>
          <w:sz w:val="26"/>
          <w:szCs w:val="26"/>
          <w:lang w:eastAsia="ru-RU"/>
        </w:rPr>
      </w:pPr>
      <w:r w:rsidRPr="00B25CAD">
        <w:rPr>
          <w:rFonts w:ascii="Times New Roman" w:hAnsi="Times New Roman" w:cs="Times New Roman"/>
          <w:sz w:val="26"/>
          <w:szCs w:val="26"/>
          <w:lang w:eastAsia="ru-RU"/>
        </w:rPr>
        <w:t>Председатель Совета депутатов</w:t>
      </w:r>
    </w:p>
    <w:p w:rsidR="00B25CAD" w:rsidRPr="00B25CAD" w:rsidRDefault="00B25CAD" w:rsidP="00B25CAD">
      <w:pPr>
        <w:spacing w:after="0" w:line="240" w:lineRule="auto"/>
        <w:jc w:val="both"/>
        <w:rPr>
          <w:rFonts w:ascii="Times New Roman" w:hAnsi="Times New Roman" w:cs="Times New Roman"/>
          <w:sz w:val="26"/>
          <w:szCs w:val="26"/>
          <w:lang w:eastAsia="ru-RU"/>
        </w:rPr>
      </w:pPr>
      <w:r w:rsidRPr="00B25CAD">
        <w:rPr>
          <w:rFonts w:ascii="Times New Roman" w:hAnsi="Times New Roman" w:cs="Times New Roman"/>
          <w:sz w:val="26"/>
          <w:szCs w:val="26"/>
          <w:lang w:eastAsia="ru-RU"/>
        </w:rPr>
        <w:t>муниципального образования</w:t>
      </w:r>
    </w:p>
    <w:p w:rsidR="00B25CAD" w:rsidRPr="00B25CAD" w:rsidRDefault="00B25CAD" w:rsidP="00B25CAD">
      <w:pPr>
        <w:spacing w:after="0" w:line="240" w:lineRule="auto"/>
        <w:jc w:val="both"/>
        <w:rPr>
          <w:rFonts w:ascii="Times New Roman" w:hAnsi="Times New Roman" w:cs="Times New Roman"/>
          <w:sz w:val="26"/>
          <w:szCs w:val="26"/>
          <w:lang w:eastAsia="ru-RU"/>
        </w:rPr>
      </w:pPr>
      <w:r w:rsidRPr="00B25CAD">
        <w:rPr>
          <w:rFonts w:ascii="Times New Roman" w:hAnsi="Times New Roman" w:cs="Times New Roman"/>
          <w:sz w:val="26"/>
          <w:szCs w:val="26"/>
          <w:lang w:eastAsia="ru-RU"/>
        </w:rPr>
        <w:t>«Муниципальный округ Красногорский район</w:t>
      </w:r>
    </w:p>
    <w:p w:rsidR="00B25CAD" w:rsidRPr="00B25CAD" w:rsidRDefault="00B25CAD" w:rsidP="00B25CAD">
      <w:pPr>
        <w:spacing w:after="0" w:line="240" w:lineRule="auto"/>
        <w:jc w:val="both"/>
        <w:rPr>
          <w:rFonts w:ascii="Times New Roman" w:hAnsi="Times New Roman" w:cs="Times New Roman"/>
          <w:sz w:val="26"/>
          <w:szCs w:val="26"/>
          <w:lang w:eastAsia="ru-RU"/>
        </w:rPr>
      </w:pPr>
      <w:r w:rsidRPr="00B25CAD">
        <w:rPr>
          <w:rFonts w:ascii="Times New Roman" w:hAnsi="Times New Roman" w:cs="Times New Roman"/>
          <w:sz w:val="26"/>
          <w:szCs w:val="26"/>
          <w:lang w:eastAsia="ru-RU"/>
        </w:rPr>
        <w:t>Удмуртской Республики»</w:t>
      </w:r>
      <w:r w:rsidRPr="00B25CAD">
        <w:rPr>
          <w:rFonts w:ascii="Times New Roman" w:hAnsi="Times New Roman" w:cs="Times New Roman"/>
          <w:sz w:val="26"/>
          <w:szCs w:val="26"/>
          <w:lang w:eastAsia="ru-RU"/>
        </w:rPr>
        <w:tab/>
        <w:t xml:space="preserve">                                                             И.Б. Прокашев</w:t>
      </w:r>
    </w:p>
    <w:p w:rsidR="00B25CAD" w:rsidRPr="00B25CAD" w:rsidRDefault="00B25CAD" w:rsidP="00B25CAD">
      <w:pPr>
        <w:spacing w:after="0" w:line="240" w:lineRule="auto"/>
        <w:rPr>
          <w:rFonts w:ascii="Times New Roman" w:hAnsi="Times New Roman" w:cs="Times New Roman"/>
          <w:sz w:val="26"/>
          <w:szCs w:val="26"/>
          <w:lang w:eastAsia="ru-RU"/>
        </w:rPr>
      </w:pPr>
    </w:p>
    <w:p w:rsidR="00B25CAD" w:rsidRPr="00B25CAD"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Глава муниципального образования</w:t>
      </w:r>
    </w:p>
    <w:p w:rsidR="00B25CAD" w:rsidRPr="00B25CAD" w:rsidRDefault="00B25CAD" w:rsidP="00B25CAD">
      <w:pPr>
        <w:spacing w:after="0" w:line="240" w:lineRule="auto"/>
        <w:rPr>
          <w:rFonts w:ascii="Times New Roman" w:hAnsi="Times New Roman" w:cs="Times New Roman"/>
          <w:bCs/>
          <w:sz w:val="26"/>
          <w:szCs w:val="26"/>
          <w:lang w:eastAsia="ru-RU"/>
        </w:rPr>
      </w:pPr>
      <w:r w:rsidRPr="00B25CAD">
        <w:rPr>
          <w:rFonts w:ascii="Times New Roman" w:hAnsi="Times New Roman" w:cs="Times New Roman"/>
          <w:bCs/>
          <w:sz w:val="26"/>
          <w:szCs w:val="26"/>
          <w:lang w:eastAsia="ru-RU"/>
        </w:rPr>
        <w:t>«Муниципальный округ Красногорский район</w:t>
      </w:r>
    </w:p>
    <w:p w:rsidR="00B25CAD" w:rsidRPr="00B25CAD" w:rsidRDefault="00B25CAD" w:rsidP="00B25CAD">
      <w:pPr>
        <w:tabs>
          <w:tab w:val="left" w:pos="708"/>
          <w:tab w:val="left" w:pos="1416"/>
          <w:tab w:val="left" w:pos="2124"/>
          <w:tab w:val="left" w:pos="2832"/>
          <w:tab w:val="left" w:pos="7200"/>
        </w:tabs>
        <w:spacing w:after="0" w:line="240" w:lineRule="auto"/>
        <w:jc w:val="both"/>
        <w:rPr>
          <w:rFonts w:ascii="Times New Roman" w:hAnsi="Times New Roman" w:cs="Times New Roman"/>
          <w:sz w:val="26"/>
          <w:szCs w:val="26"/>
          <w:lang w:eastAsia="ru-RU"/>
        </w:rPr>
      </w:pPr>
      <w:r w:rsidRPr="00B25CAD">
        <w:rPr>
          <w:rFonts w:ascii="Times New Roman" w:hAnsi="Times New Roman" w:cs="Times New Roman"/>
          <w:bCs/>
          <w:sz w:val="26"/>
          <w:szCs w:val="26"/>
          <w:lang w:eastAsia="ru-RU"/>
        </w:rPr>
        <w:t>Удмуртской Республики»</w:t>
      </w:r>
      <w:r w:rsidRPr="00B25CAD">
        <w:rPr>
          <w:rFonts w:ascii="Times New Roman" w:hAnsi="Times New Roman" w:cs="Times New Roman"/>
          <w:sz w:val="26"/>
          <w:szCs w:val="26"/>
          <w:lang w:eastAsia="ru-RU"/>
        </w:rPr>
        <w:tab/>
        <w:t xml:space="preserve">     Д.С. Клабуков</w:t>
      </w:r>
    </w:p>
    <w:p w:rsidR="00B25CAD" w:rsidRPr="00B25CAD" w:rsidRDefault="00B25CAD" w:rsidP="00B25CAD">
      <w:pPr>
        <w:spacing w:after="0" w:line="240" w:lineRule="auto"/>
        <w:rPr>
          <w:rFonts w:ascii="Times New Roman" w:hAnsi="Times New Roman" w:cs="Times New Roman"/>
          <w:sz w:val="26"/>
          <w:szCs w:val="26"/>
          <w:lang w:eastAsia="ru-RU"/>
        </w:rPr>
      </w:pPr>
    </w:p>
    <w:p w:rsidR="00B25CAD" w:rsidRPr="00B25CAD" w:rsidRDefault="00B25CAD" w:rsidP="00B25CAD">
      <w:pPr>
        <w:spacing w:after="0" w:line="240" w:lineRule="auto"/>
        <w:rPr>
          <w:rFonts w:ascii="Times New Roman" w:hAnsi="Times New Roman" w:cs="Times New Roman"/>
          <w:sz w:val="26"/>
          <w:szCs w:val="26"/>
          <w:lang w:val="en-US" w:eastAsia="ru-RU"/>
        </w:rPr>
      </w:pPr>
      <w:r w:rsidRPr="00B25CAD">
        <w:rPr>
          <w:rFonts w:ascii="Times New Roman" w:hAnsi="Times New Roman" w:cs="Times New Roman"/>
          <w:sz w:val="26"/>
          <w:szCs w:val="26"/>
          <w:lang w:eastAsia="ru-RU"/>
        </w:rPr>
        <w:t>село Красногорское</w:t>
      </w:r>
    </w:p>
    <w:p w:rsidR="00B25CAD" w:rsidRPr="00B25CAD"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«___» ____________ 2023 года</w:t>
      </w:r>
    </w:p>
    <w:p w:rsidR="00A720CC" w:rsidRDefault="00B25CAD" w:rsidP="00B25CAD">
      <w:pPr>
        <w:spacing w:after="0" w:line="240" w:lineRule="auto"/>
        <w:rPr>
          <w:rFonts w:ascii="Times New Roman" w:hAnsi="Times New Roman" w:cs="Times New Roman"/>
          <w:sz w:val="26"/>
          <w:szCs w:val="26"/>
          <w:lang w:eastAsia="ru-RU"/>
        </w:rPr>
      </w:pPr>
      <w:r w:rsidRPr="00B25CAD">
        <w:rPr>
          <w:rFonts w:ascii="Times New Roman" w:hAnsi="Times New Roman" w:cs="Times New Roman"/>
          <w:sz w:val="26"/>
          <w:szCs w:val="26"/>
          <w:lang w:eastAsia="ru-RU"/>
        </w:rPr>
        <w:t>№ _____</w:t>
      </w:r>
    </w:p>
    <w:p w:rsidR="00B25CAD" w:rsidRPr="00B25CAD" w:rsidRDefault="00A720CC" w:rsidP="00A87551">
      <w:pPr>
        <w:jc w:val="right"/>
        <w:rPr>
          <w:rFonts w:ascii="Times New Roman" w:hAnsi="Times New Roman" w:cs="Times New Roman"/>
          <w:bCs/>
          <w:sz w:val="24"/>
          <w:szCs w:val="24"/>
          <w:lang w:eastAsia="ru-RU"/>
        </w:rPr>
      </w:pPr>
      <w:r>
        <w:rPr>
          <w:rFonts w:ascii="Times New Roman" w:hAnsi="Times New Roman" w:cs="Times New Roman"/>
          <w:sz w:val="26"/>
          <w:szCs w:val="26"/>
          <w:lang w:eastAsia="ru-RU"/>
        </w:rPr>
        <w:br w:type="page"/>
      </w:r>
      <w:r w:rsidR="00B25CAD" w:rsidRPr="00B25CAD">
        <w:rPr>
          <w:rFonts w:ascii="Times New Roman" w:hAnsi="Times New Roman" w:cs="Times New Roman"/>
          <w:bCs/>
          <w:sz w:val="24"/>
          <w:szCs w:val="24"/>
          <w:lang w:eastAsia="ru-RU"/>
        </w:rPr>
        <w:lastRenderedPageBreak/>
        <w:t xml:space="preserve">Утверждено </w:t>
      </w:r>
    </w:p>
    <w:p w:rsidR="00B25CAD" w:rsidRPr="00B25CAD" w:rsidRDefault="00B25CAD" w:rsidP="00B25CAD">
      <w:pPr>
        <w:spacing w:after="0" w:line="240" w:lineRule="auto"/>
        <w:ind w:left="6379"/>
        <w:jc w:val="both"/>
        <w:rPr>
          <w:rFonts w:ascii="Times New Roman" w:hAnsi="Times New Roman" w:cs="Times New Roman"/>
          <w:bCs/>
          <w:color w:val="000000"/>
          <w:sz w:val="24"/>
          <w:szCs w:val="24"/>
          <w:shd w:val="clear" w:color="auto" w:fill="FFFFFF"/>
          <w:lang w:eastAsia="ru-RU"/>
        </w:rPr>
      </w:pPr>
      <w:r w:rsidRPr="00B25CAD">
        <w:rPr>
          <w:rFonts w:ascii="Times New Roman" w:hAnsi="Times New Roman" w:cs="Times New Roman"/>
          <w:bCs/>
          <w:sz w:val="24"/>
          <w:szCs w:val="24"/>
          <w:lang w:eastAsia="ru-RU"/>
        </w:rPr>
        <w:t xml:space="preserve">Решением </w:t>
      </w:r>
      <w:r w:rsidRPr="00B25CAD">
        <w:rPr>
          <w:rFonts w:ascii="Times New Roman" w:hAnsi="Times New Roman" w:cs="Times New Roman"/>
          <w:bCs/>
          <w:color w:val="000000"/>
          <w:sz w:val="24"/>
          <w:szCs w:val="24"/>
          <w:shd w:val="clear" w:color="auto" w:fill="FFFFFF"/>
          <w:lang w:eastAsia="ru-RU"/>
        </w:rPr>
        <w:t>Совета депутатов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ind w:left="6379"/>
        <w:rPr>
          <w:rFonts w:ascii="Times New Roman" w:hAnsi="Times New Roman" w:cs="Times New Roman"/>
          <w:bCs/>
          <w:sz w:val="24"/>
          <w:szCs w:val="24"/>
          <w:lang w:eastAsia="ru-RU"/>
        </w:rPr>
      </w:pPr>
      <w:r w:rsidRPr="00B25CAD">
        <w:rPr>
          <w:rFonts w:ascii="Times New Roman" w:hAnsi="Times New Roman" w:cs="Times New Roman"/>
          <w:bCs/>
          <w:color w:val="000000"/>
          <w:sz w:val="24"/>
          <w:szCs w:val="24"/>
          <w:shd w:val="clear" w:color="auto" w:fill="FFFFFF"/>
          <w:lang w:eastAsia="ru-RU"/>
        </w:rPr>
        <w:t>от «__»_____ 2023 года № ______</w:t>
      </w:r>
    </w:p>
    <w:p w:rsidR="00B25CAD" w:rsidRPr="00B25CAD" w:rsidRDefault="00B25CAD" w:rsidP="00B25CAD">
      <w:pPr>
        <w:spacing w:after="0" w:line="240" w:lineRule="auto"/>
        <w:rPr>
          <w:rFonts w:ascii="Times New Roman" w:hAnsi="Times New Roman" w:cs="Times New Roman"/>
          <w:bCs/>
          <w:sz w:val="24"/>
          <w:szCs w:val="24"/>
          <w:lang w:eastAsia="ru-RU"/>
        </w:rPr>
      </w:pPr>
    </w:p>
    <w:p w:rsidR="00B25CAD" w:rsidRPr="00B25CAD" w:rsidRDefault="00B25CAD" w:rsidP="00B25CAD">
      <w:pPr>
        <w:spacing w:after="0" w:line="240" w:lineRule="auto"/>
        <w:jc w:val="center"/>
        <w:outlineLvl w:val="0"/>
        <w:rPr>
          <w:rFonts w:ascii="Times New Roman" w:hAnsi="Times New Roman" w:cs="Times New Roman"/>
          <w:b/>
          <w:bCs/>
          <w:caps/>
          <w:sz w:val="24"/>
          <w:szCs w:val="24"/>
          <w:lang w:eastAsia="ru-RU"/>
        </w:rPr>
      </w:pPr>
      <w:r w:rsidRPr="00B25CAD">
        <w:rPr>
          <w:rFonts w:ascii="Times New Roman" w:hAnsi="Times New Roman" w:cs="Times New Roman"/>
          <w:b/>
          <w:bCs/>
          <w:caps/>
          <w:sz w:val="24"/>
          <w:szCs w:val="24"/>
          <w:lang w:eastAsia="ru-RU"/>
        </w:rPr>
        <w:t>Положение</w:t>
      </w:r>
    </w:p>
    <w:p w:rsidR="00B25CAD" w:rsidRPr="00B25CAD" w:rsidRDefault="00B25CAD" w:rsidP="00B25CAD">
      <w:pPr>
        <w:spacing w:after="0" w:line="240" w:lineRule="auto"/>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о Молодежном парламенте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jc w:val="center"/>
        <w:rPr>
          <w:rFonts w:ascii="Times New Roman" w:hAnsi="Times New Roman" w:cs="Times New Roman"/>
          <w:bCs/>
          <w:sz w:val="24"/>
          <w:szCs w:val="24"/>
          <w:lang w:eastAsia="ru-RU"/>
        </w:rPr>
      </w:pPr>
    </w:p>
    <w:p w:rsidR="00B25CAD" w:rsidRPr="00B25CAD" w:rsidRDefault="00B25CAD" w:rsidP="00B25CAD">
      <w:pPr>
        <w:spacing w:after="0" w:line="240" w:lineRule="auto"/>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1. Общие положения</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1.1. Молодёжный парламент муниципального образования «Муниципальный округ Красногорский район Удмуртской Республики» (далее - Молодёжный парламент) – коллегиальный и консультативно-совещательный орган в области молодежной политики.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1.2. Молодежный парламент не </w:t>
      </w:r>
      <w:proofErr w:type="gramStart"/>
      <w:r w:rsidRPr="00B25CAD">
        <w:rPr>
          <w:rFonts w:ascii="Times New Roman" w:hAnsi="Times New Roman" w:cs="Times New Roman"/>
          <w:bCs/>
          <w:sz w:val="24"/>
          <w:szCs w:val="24"/>
          <w:lang w:eastAsia="ru-RU"/>
        </w:rPr>
        <w:t>является общественным объединением и на него не распространяется</w:t>
      </w:r>
      <w:proofErr w:type="gramEnd"/>
      <w:r w:rsidRPr="00B25CAD">
        <w:rPr>
          <w:rFonts w:ascii="Times New Roman" w:hAnsi="Times New Roman" w:cs="Times New Roman"/>
          <w:bCs/>
          <w:sz w:val="24"/>
          <w:szCs w:val="24"/>
          <w:lang w:eastAsia="ru-RU"/>
        </w:rPr>
        <w:t xml:space="preserve"> действие Федерального закона от 19.05.1995 г. № 82 - ФЗ «Об общественных объединениях». Молодежный парламент не </w:t>
      </w:r>
      <w:proofErr w:type="gramStart"/>
      <w:r w:rsidRPr="00B25CAD">
        <w:rPr>
          <w:rFonts w:ascii="Times New Roman" w:hAnsi="Times New Roman" w:cs="Times New Roman"/>
          <w:bCs/>
          <w:sz w:val="24"/>
          <w:szCs w:val="24"/>
          <w:lang w:eastAsia="ru-RU"/>
        </w:rPr>
        <w:t>является юридическим лицом и не подлежит</w:t>
      </w:r>
      <w:proofErr w:type="gramEnd"/>
      <w:r w:rsidRPr="00B25CAD">
        <w:rPr>
          <w:rFonts w:ascii="Times New Roman" w:hAnsi="Times New Roman" w:cs="Times New Roman"/>
          <w:bCs/>
          <w:sz w:val="24"/>
          <w:szCs w:val="24"/>
          <w:lang w:eastAsia="ru-RU"/>
        </w:rPr>
        <w:t xml:space="preserve"> государственной регистрации.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1.3. </w:t>
      </w:r>
      <w:proofErr w:type="gramStart"/>
      <w:r w:rsidRPr="00B25CAD">
        <w:rPr>
          <w:rFonts w:ascii="Times New Roman" w:hAnsi="Times New Roman" w:cs="Times New Roman"/>
          <w:bCs/>
          <w:sz w:val="24"/>
          <w:szCs w:val="24"/>
          <w:lang w:eastAsia="ru-RU"/>
        </w:rPr>
        <w:t xml:space="preserve">Деятельность Молодежного парламента осуществляется в соответствии с Конституцией Российской Федерации, федеральными законами, иными нормативными правовыми актами Удмуртской Республики, Уставом </w:t>
      </w:r>
      <w:r w:rsidRPr="00B25CAD">
        <w:rPr>
          <w:rFonts w:ascii="Times New Roman" w:hAnsi="Times New Roman" w:cs="Times New Roman"/>
          <w:bCs/>
          <w:color w:val="000000"/>
          <w:sz w:val="24"/>
          <w:szCs w:val="24"/>
          <w:shd w:val="clear" w:color="auto" w:fill="FFFFFF"/>
          <w:lang w:eastAsia="ru-RU"/>
        </w:rPr>
        <w:t>муниципального образования «Муниципальный округ Красногорский район Удмуртской Республики»</w:t>
      </w:r>
      <w:r w:rsidRPr="00B25CAD">
        <w:rPr>
          <w:rFonts w:ascii="Times New Roman" w:hAnsi="Times New Roman" w:cs="Times New Roman"/>
          <w:bCs/>
          <w:sz w:val="24"/>
          <w:szCs w:val="24"/>
          <w:lang w:eastAsia="ru-RU"/>
        </w:rPr>
        <w:t>, муниципальными нормативно-правовыми актами, настоящим Положением.</w:t>
      </w:r>
      <w:proofErr w:type="gramEnd"/>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1.4. Взаимодействие Молодежного парламента с Советом депутатов муниципального образования «Муниципальный округ Красногорский район Удмуртской Республики» осуществляется на принципах самостоятельности, координации деятельности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1.5. Деятельность Молодежного парламента основывается на принципах законности, добровольности, гласности, равноправия всех ее членов.</w:t>
      </w:r>
    </w:p>
    <w:p w:rsidR="00B25CAD" w:rsidRPr="00B25CAD" w:rsidRDefault="00B25CAD" w:rsidP="00B25CAD">
      <w:pPr>
        <w:spacing w:after="0" w:line="240" w:lineRule="auto"/>
        <w:ind w:firstLine="708"/>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1.6. Официальное полное наименование Молодежного парламента - Молодёжный парламент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ind w:firstLine="708"/>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Официальное сокращённое название наименование Молодежного парламента – Молодежный парламент Красногорского района.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1.7. Молодёжный парламент может иметь свою символику, бланки с собственным наименованием, печать (штампы).</w:t>
      </w:r>
    </w:p>
    <w:p w:rsidR="00B25CAD" w:rsidRPr="00B25CAD" w:rsidRDefault="00B25CAD" w:rsidP="00B25CAD">
      <w:pPr>
        <w:spacing w:after="0" w:line="240" w:lineRule="auto"/>
        <w:jc w:val="both"/>
        <w:rPr>
          <w:rFonts w:ascii="Times New Roman" w:hAnsi="Times New Roman" w:cs="Times New Roman"/>
          <w:bCs/>
          <w:sz w:val="24"/>
          <w:szCs w:val="24"/>
          <w:lang w:eastAsia="ru-RU"/>
        </w:rPr>
      </w:pPr>
    </w:p>
    <w:p w:rsidR="00B25CAD" w:rsidRPr="00B25CAD" w:rsidRDefault="00B25CAD" w:rsidP="00B25CAD">
      <w:pPr>
        <w:spacing w:after="0" w:line="240" w:lineRule="auto"/>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2. Основные цели, задачи и права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2.1. Основной целью Молодежного парламента является содействие Совету депутатов муниципального образования «Муниципальный округ Красногорский район Удмуртской Республики» в области нормативно-правового регулирования законных прав и интересов молодежи района.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2.2. Задачами Молодежного парламента являются приобщение молодежи к парламентской деятельности, формирование правовой и политической культуры молодежи, подготовка кадрового резерва для работы в органах местного самоуправления.</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2.3. Для реализации поставленных задач Молодежный парламент имеет право:</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 участвовать в </w:t>
      </w:r>
      <w:proofErr w:type="gramStart"/>
      <w:r w:rsidRPr="00B25CAD">
        <w:rPr>
          <w:rFonts w:ascii="Times New Roman" w:hAnsi="Times New Roman" w:cs="Times New Roman"/>
          <w:bCs/>
          <w:sz w:val="24"/>
          <w:szCs w:val="24"/>
          <w:lang w:eastAsia="ru-RU"/>
        </w:rPr>
        <w:t>формировании</w:t>
      </w:r>
      <w:proofErr w:type="gramEnd"/>
      <w:r w:rsidRPr="00B25CAD">
        <w:rPr>
          <w:rFonts w:ascii="Times New Roman" w:hAnsi="Times New Roman" w:cs="Times New Roman"/>
          <w:bCs/>
          <w:sz w:val="24"/>
          <w:szCs w:val="24"/>
          <w:lang w:eastAsia="ru-RU"/>
        </w:rPr>
        <w:t xml:space="preserve"> и реализации молодежной политики в муниципальном образовании «Муниципальный округ Красногорский район Удмуртской Республики»;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 </w:t>
      </w:r>
      <w:proofErr w:type="gramStart"/>
      <w:r w:rsidRPr="00B25CAD">
        <w:rPr>
          <w:rFonts w:ascii="Times New Roman" w:hAnsi="Times New Roman" w:cs="Times New Roman"/>
          <w:bCs/>
          <w:sz w:val="24"/>
          <w:szCs w:val="24"/>
          <w:lang w:eastAsia="ru-RU"/>
        </w:rPr>
        <w:t>разрабатывать и представлять</w:t>
      </w:r>
      <w:proofErr w:type="gramEnd"/>
      <w:r w:rsidRPr="00B25CAD">
        <w:rPr>
          <w:rFonts w:ascii="Times New Roman" w:hAnsi="Times New Roman" w:cs="Times New Roman"/>
          <w:bCs/>
          <w:sz w:val="24"/>
          <w:szCs w:val="24"/>
          <w:lang w:eastAsia="ru-RU"/>
        </w:rPr>
        <w:t xml:space="preserve"> на рассмотрение Совета депутатов муниципального образования «Муниципальный округ Красногорский район Удмуртской Республики нормативные </w:t>
      </w:r>
      <w:r w:rsidRPr="00B25CAD">
        <w:rPr>
          <w:rFonts w:ascii="Times New Roman" w:hAnsi="Times New Roman" w:cs="Times New Roman"/>
          <w:bCs/>
          <w:sz w:val="24"/>
          <w:szCs w:val="24"/>
          <w:lang w:eastAsia="ru-RU"/>
        </w:rPr>
        <w:lastRenderedPageBreak/>
        <w:t>правовые акты органов местного самоуправления или их отдельные положения, касающиеся молодежной политики;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обсуждать проекты нормативных правовых актов органов местного самоуправления по вопросам, затрагивающим интересы молодежи;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 </w:t>
      </w:r>
      <w:proofErr w:type="gramStart"/>
      <w:r w:rsidRPr="00B25CAD">
        <w:rPr>
          <w:rFonts w:ascii="Times New Roman" w:hAnsi="Times New Roman" w:cs="Times New Roman"/>
          <w:bCs/>
          <w:sz w:val="24"/>
          <w:szCs w:val="24"/>
          <w:lang w:eastAsia="ru-RU"/>
        </w:rPr>
        <w:t>участвовать в работе постоянных комиссий и присутствовать</w:t>
      </w:r>
      <w:proofErr w:type="gramEnd"/>
      <w:r w:rsidRPr="00B25CAD">
        <w:rPr>
          <w:rFonts w:ascii="Times New Roman" w:hAnsi="Times New Roman" w:cs="Times New Roman"/>
          <w:bCs/>
          <w:sz w:val="24"/>
          <w:szCs w:val="24"/>
          <w:lang w:eastAsia="ru-RU"/>
        </w:rPr>
        <w:t xml:space="preserve"> на заседаниях сессий Совета депутатов муниципального образования «Муниципальный округ Красногорский район Удмуртской Республики» с правом наблюдательного голоса;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взаимодействовать со структурными подразделениями Администрации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 анализировать формирование и реализацию молодежной политики в </w:t>
      </w:r>
      <w:proofErr w:type="gramStart"/>
      <w:r w:rsidRPr="00B25CAD">
        <w:rPr>
          <w:rFonts w:ascii="Times New Roman" w:hAnsi="Times New Roman" w:cs="Times New Roman"/>
          <w:bCs/>
          <w:sz w:val="24"/>
          <w:szCs w:val="24"/>
          <w:lang w:eastAsia="ru-RU"/>
        </w:rPr>
        <w:t>районе</w:t>
      </w:r>
      <w:proofErr w:type="gramEnd"/>
      <w:r w:rsidRPr="00B25CAD">
        <w:rPr>
          <w:rFonts w:ascii="Times New Roman" w:hAnsi="Times New Roman" w:cs="Times New Roman"/>
          <w:bCs/>
          <w:sz w:val="24"/>
          <w:szCs w:val="24"/>
          <w:lang w:eastAsia="ru-RU"/>
        </w:rPr>
        <w:t>;</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информировать органы местного самоуправления о положении молодежи в районе и о деятельности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координировать деятельность молодежных общественных объединений и организаций района в работе по реализации молодежной политики;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содействовать повышению правового сознания и правовой культуры молодежи;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вести информационно-аналитическую, консультативную и иную деятельность, направленную на реализацию молодежной политики в районе;</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проводить конференции, «круглые столы», дебаты и иные мероприятия с привлечением молодежной общественности района;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издавать печатные материалы;</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разрабатывать Регламент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 самостоятельно </w:t>
      </w:r>
      <w:proofErr w:type="gramStart"/>
      <w:r w:rsidRPr="00B25CAD">
        <w:rPr>
          <w:rFonts w:ascii="Times New Roman" w:hAnsi="Times New Roman" w:cs="Times New Roman"/>
          <w:bCs/>
          <w:sz w:val="24"/>
          <w:szCs w:val="24"/>
          <w:lang w:eastAsia="ru-RU"/>
        </w:rPr>
        <w:t>рассматривать и утверждать</w:t>
      </w:r>
      <w:proofErr w:type="gramEnd"/>
      <w:r w:rsidRPr="00B25CAD">
        <w:rPr>
          <w:rFonts w:ascii="Times New Roman" w:hAnsi="Times New Roman" w:cs="Times New Roman"/>
          <w:bCs/>
          <w:sz w:val="24"/>
          <w:szCs w:val="24"/>
          <w:lang w:eastAsia="ru-RU"/>
        </w:rPr>
        <w:t xml:space="preserve"> планы работ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 иные права, в </w:t>
      </w:r>
      <w:proofErr w:type="gramStart"/>
      <w:r w:rsidRPr="00B25CAD">
        <w:rPr>
          <w:rFonts w:ascii="Times New Roman" w:hAnsi="Times New Roman" w:cs="Times New Roman"/>
          <w:bCs/>
          <w:sz w:val="24"/>
          <w:szCs w:val="24"/>
          <w:lang w:eastAsia="ru-RU"/>
        </w:rPr>
        <w:t>рамках</w:t>
      </w:r>
      <w:proofErr w:type="gramEnd"/>
      <w:r w:rsidRPr="00B25CAD">
        <w:rPr>
          <w:rFonts w:ascii="Times New Roman" w:hAnsi="Times New Roman" w:cs="Times New Roman"/>
          <w:bCs/>
          <w:sz w:val="24"/>
          <w:szCs w:val="24"/>
          <w:lang w:eastAsia="ru-RU"/>
        </w:rPr>
        <w:t xml:space="preserve"> действующего законодательства, для достижения целей и задач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p>
    <w:p w:rsidR="00B25CAD" w:rsidRPr="00B25CAD" w:rsidRDefault="00B25CAD" w:rsidP="00B25CAD">
      <w:pPr>
        <w:spacing w:after="0" w:line="240" w:lineRule="auto"/>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3. Состав и порядок формирования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3.1. </w:t>
      </w:r>
      <w:proofErr w:type="gramStart"/>
      <w:r w:rsidRPr="00B25CAD">
        <w:rPr>
          <w:rFonts w:ascii="Times New Roman" w:hAnsi="Times New Roman" w:cs="Times New Roman"/>
          <w:bCs/>
          <w:sz w:val="24"/>
          <w:szCs w:val="24"/>
          <w:lang w:eastAsia="ru-RU"/>
        </w:rPr>
        <w:t>Правом быть избранными членами Молодёжного парламента обладают молодые граждане Российской Федерации, имеющие на день голосования возраст от 16 до 35 лет включительно, учащиеся учреждений начального профессионального образования, студенты и выпускники образовательных учреждений среднего и высшего профессионального образования, аспиранты, представители молодёжных общественных организаций, молодые специалисты и другие работники организаций всех организационно-правовых форм, проживающие на территории муниципального образования «Муниципальный округ Красногорский район</w:t>
      </w:r>
      <w:proofErr w:type="gramEnd"/>
      <w:r w:rsidRPr="00B25CAD">
        <w:rPr>
          <w:rFonts w:ascii="Times New Roman" w:hAnsi="Times New Roman" w:cs="Times New Roman"/>
          <w:bCs/>
          <w:sz w:val="24"/>
          <w:szCs w:val="24"/>
          <w:lang w:eastAsia="ru-RU"/>
        </w:rPr>
        <w:t xml:space="preserve"> Удмуртской Республики».</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3.2. Члены Молодежного парламента избираются в </w:t>
      </w:r>
      <w:proofErr w:type="gramStart"/>
      <w:r w:rsidRPr="00B25CAD">
        <w:rPr>
          <w:rFonts w:ascii="Times New Roman" w:hAnsi="Times New Roman" w:cs="Times New Roman"/>
          <w:bCs/>
          <w:sz w:val="24"/>
          <w:szCs w:val="24"/>
          <w:lang w:eastAsia="ru-RU"/>
        </w:rPr>
        <w:t>соответствии</w:t>
      </w:r>
      <w:proofErr w:type="gramEnd"/>
      <w:r w:rsidRPr="00B25CAD">
        <w:rPr>
          <w:rFonts w:ascii="Times New Roman" w:hAnsi="Times New Roman" w:cs="Times New Roman"/>
          <w:bCs/>
          <w:sz w:val="24"/>
          <w:szCs w:val="24"/>
          <w:lang w:eastAsia="ru-RU"/>
        </w:rPr>
        <w:t xml:space="preserve"> с утвержденными Советом депутатов муниципального образования Положениями о Молодежном парламенте муниципального образования «Муниципальный округ Красногорский район Удмуртской Республики» и о выборах Молодежного парламента муниципального образования «Муниципальный округ Красногорский район Удмуртской Республики».</w:t>
      </w:r>
    </w:p>
    <w:p w:rsidR="00B25CAD" w:rsidRPr="00B25CAD" w:rsidRDefault="00B25CAD" w:rsidP="00B25CAD">
      <w:pPr>
        <w:spacing w:after="0" w:line="240" w:lineRule="auto"/>
        <w:ind w:firstLine="708"/>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 xml:space="preserve">3.3. Установленная численность Молодёжного парламента </w:t>
      </w:r>
      <w:proofErr w:type="gramStart"/>
      <w:r w:rsidRPr="00B25CAD">
        <w:rPr>
          <w:rFonts w:ascii="Times New Roman" w:hAnsi="Times New Roman" w:cs="Times New Roman"/>
          <w:bCs/>
          <w:sz w:val="24"/>
          <w:szCs w:val="24"/>
          <w:highlight w:val="yellow"/>
          <w:lang w:eastAsia="ru-RU"/>
        </w:rPr>
        <w:t>от</w:t>
      </w:r>
      <w:proofErr w:type="gramEnd"/>
      <w:r w:rsidRPr="00B25CAD">
        <w:rPr>
          <w:rFonts w:ascii="Times New Roman" w:hAnsi="Times New Roman" w:cs="Times New Roman"/>
          <w:bCs/>
          <w:sz w:val="24"/>
          <w:szCs w:val="24"/>
          <w:highlight w:val="yellow"/>
          <w:lang w:eastAsia="ru-RU"/>
        </w:rPr>
        <w:t xml:space="preserve"> ____ до ____человек.</w:t>
      </w:r>
    </w:p>
    <w:p w:rsidR="00B25CAD" w:rsidRPr="00B25CAD" w:rsidRDefault="00B25CAD" w:rsidP="00B25CAD">
      <w:pPr>
        <w:spacing w:after="0" w:line="240" w:lineRule="auto"/>
        <w:ind w:firstLine="708"/>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3.4. Срок полномочий Молодёжного парламента одного созыва составляет 2 года.</w:t>
      </w:r>
    </w:p>
    <w:p w:rsidR="00B25CAD" w:rsidRPr="00B25CAD" w:rsidRDefault="00B25CAD" w:rsidP="00B25CAD">
      <w:pPr>
        <w:spacing w:after="0" w:line="240" w:lineRule="auto"/>
        <w:jc w:val="both"/>
        <w:rPr>
          <w:rFonts w:ascii="Times New Roman" w:hAnsi="Times New Roman" w:cs="Times New Roman"/>
          <w:bCs/>
          <w:sz w:val="24"/>
          <w:szCs w:val="24"/>
          <w:lang w:eastAsia="ru-RU"/>
        </w:rPr>
      </w:pPr>
    </w:p>
    <w:p w:rsidR="00B25CAD" w:rsidRPr="00B25CAD" w:rsidRDefault="00B25CAD" w:rsidP="00B25CAD">
      <w:pPr>
        <w:spacing w:after="0" w:line="240" w:lineRule="auto"/>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4. Права и обязанности члена Молодежного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4.1. Член Молодёжного парламента имеет право:</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1) участвовать путем голосования в </w:t>
      </w:r>
      <w:proofErr w:type="gramStart"/>
      <w:r w:rsidRPr="00B25CAD">
        <w:rPr>
          <w:rFonts w:ascii="Times New Roman" w:hAnsi="Times New Roman" w:cs="Times New Roman"/>
          <w:bCs/>
          <w:sz w:val="24"/>
          <w:szCs w:val="24"/>
          <w:lang w:eastAsia="ru-RU"/>
        </w:rPr>
        <w:t>принятии</w:t>
      </w:r>
      <w:proofErr w:type="gramEnd"/>
      <w:r w:rsidRPr="00B25CAD">
        <w:rPr>
          <w:rFonts w:ascii="Times New Roman" w:hAnsi="Times New Roman" w:cs="Times New Roman"/>
          <w:bCs/>
          <w:sz w:val="24"/>
          <w:szCs w:val="24"/>
          <w:lang w:eastAsia="ru-RU"/>
        </w:rPr>
        <w:t xml:space="preserve"> решений по вопросам компетенции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2) выдвигать кандидатов, </w:t>
      </w:r>
      <w:proofErr w:type="gramStart"/>
      <w:r w:rsidRPr="00B25CAD">
        <w:rPr>
          <w:rFonts w:ascii="Times New Roman" w:hAnsi="Times New Roman" w:cs="Times New Roman"/>
          <w:bCs/>
          <w:sz w:val="24"/>
          <w:szCs w:val="24"/>
          <w:lang w:eastAsia="ru-RU"/>
        </w:rPr>
        <w:t>избирать и быть</w:t>
      </w:r>
      <w:proofErr w:type="gramEnd"/>
      <w:r w:rsidRPr="00B25CAD">
        <w:rPr>
          <w:rFonts w:ascii="Times New Roman" w:hAnsi="Times New Roman" w:cs="Times New Roman"/>
          <w:bCs/>
          <w:sz w:val="24"/>
          <w:szCs w:val="24"/>
          <w:lang w:eastAsia="ru-RU"/>
        </w:rPr>
        <w:t xml:space="preserve"> избранным в руководящие органы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3) участвовать в подготовке решений по всем вопросам, входящим в компетенцию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4) вносить предложения в проект повестки сессии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5) высказывать свое мнение по вопросам, находящимся в </w:t>
      </w:r>
      <w:proofErr w:type="gramStart"/>
      <w:r w:rsidRPr="00B25CAD">
        <w:rPr>
          <w:rFonts w:ascii="Times New Roman" w:hAnsi="Times New Roman" w:cs="Times New Roman"/>
          <w:bCs/>
          <w:sz w:val="24"/>
          <w:szCs w:val="24"/>
          <w:lang w:eastAsia="ru-RU"/>
        </w:rPr>
        <w:t>полномочиях</w:t>
      </w:r>
      <w:proofErr w:type="gramEnd"/>
      <w:r w:rsidRPr="00B25CAD">
        <w:rPr>
          <w:rFonts w:ascii="Times New Roman" w:hAnsi="Times New Roman" w:cs="Times New Roman"/>
          <w:bCs/>
          <w:sz w:val="24"/>
          <w:szCs w:val="24"/>
          <w:lang w:eastAsia="ru-RU"/>
        </w:rPr>
        <w:t xml:space="preserve"> Молодёжного парламента, предлагать вопросы для рассмотрения Молодёжным парламентом;</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6) участвовать в </w:t>
      </w:r>
      <w:proofErr w:type="gramStart"/>
      <w:r w:rsidRPr="00B25CAD">
        <w:rPr>
          <w:rFonts w:ascii="Times New Roman" w:hAnsi="Times New Roman" w:cs="Times New Roman"/>
          <w:bCs/>
          <w:sz w:val="24"/>
          <w:szCs w:val="24"/>
          <w:lang w:eastAsia="ru-RU"/>
        </w:rPr>
        <w:t>мероприятиях</w:t>
      </w:r>
      <w:proofErr w:type="gramEnd"/>
      <w:r w:rsidRPr="00B25CAD">
        <w:rPr>
          <w:rFonts w:ascii="Times New Roman" w:hAnsi="Times New Roman" w:cs="Times New Roman"/>
          <w:bCs/>
          <w:sz w:val="24"/>
          <w:szCs w:val="24"/>
          <w:lang w:eastAsia="ru-RU"/>
        </w:rPr>
        <w:t>, проводимых Молодёжным  парламентом;</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lastRenderedPageBreak/>
        <w:tab/>
        <w:t>7) получать необходимую информацию о работе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8) пользоваться иными правами, предусмотренными Регламентом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4.2. Член Молодёжного парламента обязан:</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1) активно содействовать решению стоящих перед Молодёжным парламентом задач;</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2) участвовать в работе сессии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3) исполнять решения, принятые на сессии Молодёжного парламента, а также решения руководящих органов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4) информировать Совет Молодёжного парламента о своей деятельности в качестве члена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 исполнять иные обязанности, предусмотренные Регламентом Молодёжного парламента.</w:t>
      </w:r>
    </w:p>
    <w:p w:rsidR="00B25CAD" w:rsidRPr="00B25CAD" w:rsidRDefault="00B25CAD" w:rsidP="00B25CAD">
      <w:pPr>
        <w:spacing w:after="0" w:line="240" w:lineRule="auto"/>
        <w:jc w:val="both"/>
        <w:rPr>
          <w:rFonts w:ascii="Times New Roman" w:hAnsi="Times New Roman" w:cs="Times New Roman"/>
          <w:bCs/>
          <w:sz w:val="24"/>
          <w:szCs w:val="24"/>
          <w:lang w:eastAsia="ru-RU"/>
        </w:rPr>
      </w:pPr>
    </w:p>
    <w:p w:rsidR="00B25CAD" w:rsidRPr="00B25CAD" w:rsidRDefault="00B25CAD" w:rsidP="00B25CAD">
      <w:pPr>
        <w:spacing w:after="0" w:line="240" w:lineRule="auto"/>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5. Структура и организация деятельности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5.1. Молодежный парламент свою деятельность осуществляет в форме проведения сессий Молодежного парламента и заседаний создаваемых им рабочих органов, которыми являются:</w:t>
      </w:r>
    </w:p>
    <w:p w:rsidR="00B25CAD" w:rsidRPr="00B25CAD" w:rsidRDefault="00B25CAD" w:rsidP="00B25CAD">
      <w:pPr>
        <w:widowControl w:val="0"/>
        <w:numPr>
          <w:ilvl w:val="0"/>
          <w:numId w:val="46"/>
        </w:numPr>
        <w:shd w:val="clear" w:color="auto" w:fill="FFFFFF"/>
        <w:tabs>
          <w:tab w:val="left" w:pos="0"/>
        </w:tabs>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B25CAD">
        <w:rPr>
          <w:rFonts w:ascii="Times New Roman" w:hAnsi="Times New Roman" w:cs="Times New Roman"/>
          <w:bCs/>
          <w:color w:val="000000"/>
          <w:sz w:val="24"/>
          <w:szCs w:val="24"/>
          <w:lang w:eastAsia="ru-RU"/>
        </w:rPr>
        <w:t>Совет Молодежного парламента;</w:t>
      </w:r>
    </w:p>
    <w:p w:rsidR="00B25CAD" w:rsidRPr="00B25CAD" w:rsidRDefault="00B25CAD" w:rsidP="00B25CAD">
      <w:pPr>
        <w:widowControl w:val="0"/>
        <w:numPr>
          <w:ilvl w:val="0"/>
          <w:numId w:val="46"/>
        </w:numPr>
        <w:shd w:val="clear" w:color="auto" w:fill="FFFFFF"/>
        <w:tabs>
          <w:tab w:val="left" w:pos="0"/>
        </w:tabs>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B25CAD">
        <w:rPr>
          <w:rFonts w:ascii="Times New Roman" w:hAnsi="Times New Roman" w:cs="Times New Roman"/>
          <w:bCs/>
          <w:color w:val="000000"/>
          <w:sz w:val="24"/>
          <w:szCs w:val="24"/>
          <w:lang w:eastAsia="ru-RU"/>
        </w:rPr>
        <w:t>комиссии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Организация деятельности Молодежного парламента и создаваемых им органов осуществляется в соответствии с нормами, устанавливаемыми Регламентом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5.2. Сессия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5.2.1. Сессия Молодежного парламента </w:t>
      </w:r>
      <w:proofErr w:type="gramStart"/>
      <w:r w:rsidRPr="00B25CAD">
        <w:rPr>
          <w:rFonts w:ascii="Times New Roman" w:hAnsi="Times New Roman" w:cs="Times New Roman"/>
          <w:bCs/>
          <w:sz w:val="24"/>
          <w:szCs w:val="24"/>
          <w:lang w:eastAsia="ru-RU"/>
        </w:rPr>
        <w:t>является высшим руководящим органом Молодежного парламента и созывается</w:t>
      </w:r>
      <w:proofErr w:type="gramEnd"/>
      <w:r w:rsidRPr="00B25CAD">
        <w:rPr>
          <w:rFonts w:ascii="Times New Roman" w:hAnsi="Times New Roman" w:cs="Times New Roman"/>
          <w:bCs/>
          <w:sz w:val="24"/>
          <w:szCs w:val="24"/>
          <w:lang w:eastAsia="ru-RU"/>
        </w:rPr>
        <w:t xml:space="preserve"> Советом молодежного парламента не реже одного раза в полгода.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5.2.2. На сессию Молодежного парламента приглашаются депутаты Совета депутатов муниципального образования «Муниципальный округ Красногорский район Удмуртской Республики». Могут быть приглашены и другие лица.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5.2.3. Сессия правомочна принимать решения по любым вопросам деятельности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К исключительной компетенции сессии относятся:</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а) разработка и утверждение проекта программы молодежной политики;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б) утверждение Регламента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в) утверждение количества и состава  комиссий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г) избрание председателя, заместителя председателя Молодежного парламента и председателей комиссий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5.2.4. Сессия правомочна, если в ее </w:t>
      </w:r>
      <w:proofErr w:type="gramStart"/>
      <w:r w:rsidRPr="00B25CAD">
        <w:rPr>
          <w:rFonts w:ascii="Times New Roman" w:hAnsi="Times New Roman" w:cs="Times New Roman"/>
          <w:bCs/>
          <w:sz w:val="24"/>
          <w:szCs w:val="24"/>
          <w:lang w:eastAsia="ru-RU"/>
        </w:rPr>
        <w:t>заседании</w:t>
      </w:r>
      <w:proofErr w:type="gramEnd"/>
      <w:r w:rsidRPr="00B25CAD">
        <w:rPr>
          <w:rFonts w:ascii="Times New Roman" w:hAnsi="Times New Roman" w:cs="Times New Roman"/>
          <w:bCs/>
          <w:sz w:val="24"/>
          <w:szCs w:val="24"/>
          <w:lang w:eastAsia="ru-RU"/>
        </w:rPr>
        <w:t xml:space="preserve"> принимает участие не менее половины от числа избранных членов. Решения сессии принимаются открытым голосованием большинством голосов присутствующих членов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5.2.5. Первую организационную сессию до избрания председателя Молодежного парламента ведет Председатель Совета депутатов муниципального образования «Муниципальный округ Красногорский район Удмуртской Республики» или один из депутатов Совета депутатов муниципального образования «Муниципальный округ Красногорский район Удмуртской Республики».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5.3. Совет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5.3.1. Совет Молодежного парламента (далее-Совет) – коллегиальный орган, формируемый молодежным парламентом и ему подотчетный.</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5.3.2. В состав Совета входят по должности председатель и заместитель председателя Молодежного парламента, председатели и заместители председателя комиссий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5.3.3. В компетенцию Совета входят:</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а) решение о созыве сессии Молодежного парламента и подготовка ее проведения, внесение проекта повестки дня сессии;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б) организация работы комиссий в </w:t>
      </w:r>
      <w:proofErr w:type="gramStart"/>
      <w:r w:rsidRPr="00B25CAD">
        <w:rPr>
          <w:rFonts w:ascii="Times New Roman" w:hAnsi="Times New Roman" w:cs="Times New Roman"/>
          <w:bCs/>
          <w:sz w:val="24"/>
          <w:szCs w:val="24"/>
          <w:lang w:eastAsia="ru-RU"/>
        </w:rPr>
        <w:t>перерывах</w:t>
      </w:r>
      <w:proofErr w:type="gramEnd"/>
      <w:r w:rsidRPr="00B25CAD">
        <w:rPr>
          <w:rFonts w:ascii="Times New Roman" w:hAnsi="Times New Roman" w:cs="Times New Roman"/>
          <w:bCs/>
          <w:sz w:val="24"/>
          <w:szCs w:val="24"/>
          <w:lang w:eastAsia="ru-RU"/>
        </w:rPr>
        <w:t xml:space="preserve"> между сессиями;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lastRenderedPageBreak/>
        <w:tab/>
        <w:t>в) обеспечение взаимодействия Молодежного парламента с органами местного самоуправления района;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г) </w:t>
      </w:r>
      <w:proofErr w:type="gramStart"/>
      <w:r w:rsidRPr="00B25CAD">
        <w:rPr>
          <w:rFonts w:ascii="Times New Roman" w:hAnsi="Times New Roman" w:cs="Times New Roman"/>
          <w:bCs/>
          <w:sz w:val="24"/>
          <w:szCs w:val="24"/>
          <w:lang w:eastAsia="ru-RU"/>
        </w:rPr>
        <w:t>контроль за</w:t>
      </w:r>
      <w:proofErr w:type="gramEnd"/>
      <w:r w:rsidRPr="00B25CAD">
        <w:rPr>
          <w:rFonts w:ascii="Times New Roman" w:hAnsi="Times New Roman" w:cs="Times New Roman"/>
          <w:bCs/>
          <w:sz w:val="24"/>
          <w:szCs w:val="24"/>
          <w:lang w:eastAsia="ru-RU"/>
        </w:rPr>
        <w:t xml:space="preserve"> исполнением решений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д) утверждение планов работы комиссий и отчетов об их исполнении;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е) иные полномочия, не отнесенные к исключительной компетенции сессии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5.3.4. Заседания Совета проводятся по мере необходимости, но не реже 1 раза в квартал.</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5.3.5. Работой Совета руководит председатель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5.4. Председатель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5.4.1. Председатель Молодежного парламента избирается на срок полномочий парламента из числа членов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5.4.2. Председатель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а) председательствует на сессии и заседаниях Совета;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б) представляет Молодежный парламент в </w:t>
      </w:r>
      <w:proofErr w:type="gramStart"/>
      <w:r w:rsidRPr="00B25CAD">
        <w:rPr>
          <w:rFonts w:ascii="Times New Roman" w:hAnsi="Times New Roman" w:cs="Times New Roman"/>
          <w:bCs/>
          <w:sz w:val="24"/>
          <w:szCs w:val="24"/>
          <w:lang w:eastAsia="ru-RU"/>
        </w:rPr>
        <w:t>отношениях</w:t>
      </w:r>
      <w:proofErr w:type="gramEnd"/>
      <w:r w:rsidRPr="00B25CAD">
        <w:rPr>
          <w:rFonts w:ascii="Times New Roman" w:hAnsi="Times New Roman" w:cs="Times New Roman"/>
          <w:bCs/>
          <w:sz w:val="24"/>
          <w:szCs w:val="24"/>
          <w:lang w:eastAsia="ru-RU"/>
        </w:rPr>
        <w:t xml:space="preserve"> с государственными органами, органами местного самоуправления, общественными и иными организациями;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в) подписывает документы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г) организует работу комиссий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д) организует обеспечение членов Молодежного парламента необходимой информацией и иными материалами;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е) выполняет иные полномочия, возложенные на него Молодежным парламентом и Советом;</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5.4.3. Заместитель председателя Молодежного парламента избирается на срок полномочий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5.5. Комиссии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5.5.1. Молодежным парламентом образуются комиссии. Перечень комиссий, их персональный состав утверждается на сессии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5.5.2. Работой комиссий руководит председатель комиссии, избираемый из числа членов комиссии и утверждаемый на сессии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5.5.3. Заседания комиссий проводятся по мере необходимости, но не реже 1 раза в квартал.</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5.5.4. В компетенцию комиссий входят:</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а) изучение и предварительное рассмотрение проектов решений, выносимых на сессию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б) рассмотрение писем, обращений и жалоб граждан, поступивших в адрес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в) содействие реализации решений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г) подготовка и проведение мероприятий;</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д) представление ежегодного отчета о деятельности комиссии Совету;</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е) формирование предложений по проекту программы молодежной политики;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ж) иные полномочия, не отнесенные к исключительной компетенции сессии Молодежного парламента.</w:t>
      </w:r>
    </w:p>
    <w:p w:rsidR="00B25CAD" w:rsidRPr="00B25CAD" w:rsidRDefault="00B25CAD" w:rsidP="00B25CAD">
      <w:pPr>
        <w:shd w:val="clear" w:color="auto" w:fill="FFFFFF"/>
        <w:spacing w:after="0" w:line="240" w:lineRule="auto"/>
        <w:ind w:left="426" w:firstLine="397"/>
        <w:jc w:val="both"/>
        <w:rPr>
          <w:rFonts w:ascii="Times New Roman" w:hAnsi="Times New Roman" w:cs="Times New Roman"/>
          <w:bCs/>
          <w:sz w:val="24"/>
          <w:szCs w:val="24"/>
          <w:lang w:eastAsia="ru-RU"/>
        </w:rPr>
      </w:pPr>
    </w:p>
    <w:p w:rsidR="00B25CAD" w:rsidRPr="00B25CAD" w:rsidRDefault="00B25CAD" w:rsidP="00B25CAD">
      <w:pPr>
        <w:shd w:val="clear" w:color="auto" w:fill="FFFFFF"/>
        <w:spacing w:after="0" w:line="240" w:lineRule="auto"/>
        <w:ind w:left="426"/>
        <w:jc w:val="center"/>
        <w:rPr>
          <w:rFonts w:ascii="Times New Roman" w:hAnsi="Times New Roman" w:cs="Times New Roman"/>
          <w:b/>
          <w:sz w:val="24"/>
          <w:szCs w:val="24"/>
          <w:lang w:eastAsia="ru-RU"/>
        </w:rPr>
      </w:pPr>
      <w:r w:rsidRPr="00B25CAD">
        <w:rPr>
          <w:rFonts w:ascii="Times New Roman" w:hAnsi="Times New Roman" w:cs="Times New Roman"/>
          <w:b/>
          <w:sz w:val="24"/>
          <w:szCs w:val="24"/>
          <w:lang w:eastAsia="ru-RU"/>
        </w:rPr>
        <w:t>6. Член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6.1. Член Молодежного парламента имеет право:</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а) выдвигать кандидатов, избирать и быть избранным в руководящий орган Молодежного парламента, принимать участие в </w:t>
      </w:r>
      <w:proofErr w:type="gramStart"/>
      <w:r w:rsidRPr="00B25CAD">
        <w:rPr>
          <w:rFonts w:ascii="Times New Roman" w:hAnsi="Times New Roman" w:cs="Times New Roman"/>
          <w:bCs/>
          <w:sz w:val="24"/>
          <w:szCs w:val="24"/>
          <w:lang w:eastAsia="ru-RU"/>
        </w:rPr>
        <w:t>управлении</w:t>
      </w:r>
      <w:proofErr w:type="gramEnd"/>
      <w:r w:rsidRPr="00B25CAD">
        <w:rPr>
          <w:rFonts w:ascii="Times New Roman" w:hAnsi="Times New Roman" w:cs="Times New Roman"/>
          <w:bCs/>
          <w:sz w:val="24"/>
          <w:szCs w:val="24"/>
          <w:lang w:eastAsia="ru-RU"/>
        </w:rPr>
        <w:t xml:space="preserve"> делами молодежного парламента в иных формах, предусмотренных настоящим Положением, регламентом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б) участвовать в подготовке решений по всем направлениям деятельности Молодежного парламента в порядке и пределах, предусмотренных настоящим Положением;</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в) получать информацию по различным аспектам деятельности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г) принимать участие в </w:t>
      </w:r>
      <w:proofErr w:type="gramStart"/>
      <w:r w:rsidRPr="00B25CAD">
        <w:rPr>
          <w:rFonts w:ascii="Times New Roman" w:hAnsi="Times New Roman" w:cs="Times New Roman"/>
          <w:bCs/>
          <w:sz w:val="24"/>
          <w:szCs w:val="24"/>
          <w:lang w:eastAsia="ru-RU"/>
        </w:rPr>
        <w:t>мероприятиях</w:t>
      </w:r>
      <w:proofErr w:type="gramEnd"/>
      <w:r w:rsidRPr="00B25CAD">
        <w:rPr>
          <w:rFonts w:ascii="Times New Roman" w:hAnsi="Times New Roman" w:cs="Times New Roman"/>
          <w:bCs/>
          <w:sz w:val="24"/>
          <w:szCs w:val="24"/>
          <w:lang w:eastAsia="ru-RU"/>
        </w:rPr>
        <w:t>, проводимых Молодежным парламентом.</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6.2. Член Молодежного парламента обязан:</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а) исполнять решения руководящих органов Молодежного парламента, принятые в </w:t>
      </w:r>
      <w:proofErr w:type="gramStart"/>
      <w:r w:rsidRPr="00B25CAD">
        <w:rPr>
          <w:rFonts w:ascii="Times New Roman" w:hAnsi="Times New Roman" w:cs="Times New Roman"/>
          <w:bCs/>
          <w:sz w:val="24"/>
          <w:szCs w:val="24"/>
          <w:lang w:eastAsia="ru-RU"/>
        </w:rPr>
        <w:t>соответствии</w:t>
      </w:r>
      <w:proofErr w:type="gramEnd"/>
      <w:r w:rsidRPr="00B25CAD">
        <w:rPr>
          <w:rFonts w:ascii="Times New Roman" w:hAnsi="Times New Roman" w:cs="Times New Roman"/>
          <w:bCs/>
          <w:sz w:val="24"/>
          <w:szCs w:val="24"/>
          <w:lang w:eastAsia="ru-RU"/>
        </w:rPr>
        <w:t xml:space="preserve"> с требованиями и порядком, установленным настоящим Положением;</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б) участвовать в работе сессии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lastRenderedPageBreak/>
        <w:tab/>
        <w:t>в) при изменении места жительства (выезд за пределы территории Красногорского района) досрочно прекратить полномочия.</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6.3. Основания для досрочного прекращения полномочий члена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а) утрата членом гражданства Российской Федерации;</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б) выезд члена Молодежного парламента на постоянное место жительства за пределы Красногорского района;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в) вступление в законную силу приговора суда в </w:t>
      </w:r>
      <w:proofErr w:type="gramStart"/>
      <w:r w:rsidRPr="00B25CAD">
        <w:rPr>
          <w:rFonts w:ascii="Times New Roman" w:hAnsi="Times New Roman" w:cs="Times New Roman"/>
          <w:bCs/>
          <w:sz w:val="24"/>
          <w:szCs w:val="24"/>
          <w:lang w:eastAsia="ru-RU"/>
        </w:rPr>
        <w:t>отношении</w:t>
      </w:r>
      <w:proofErr w:type="gramEnd"/>
      <w:r w:rsidRPr="00B25CAD">
        <w:rPr>
          <w:rFonts w:ascii="Times New Roman" w:hAnsi="Times New Roman" w:cs="Times New Roman"/>
          <w:bCs/>
          <w:sz w:val="24"/>
          <w:szCs w:val="24"/>
          <w:lang w:eastAsia="ru-RU"/>
        </w:rPr>
        <w:t xml:space="preserve"> члена Молодежного парламента;</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 xml:space="preserve">г) </w:t>
      </w:r>
      <w:proofErr w:type="gramStart"/>
      <w:r w:rsidRPr="00B25CAD">
        <w:rPr>
          <w:rFonts w:ascii="Times New Roman" w:hAnsi="Times New Roman" w:cs="Times New Roman"/>
          <w:bCs/>
          <w:sz w:val="24"/>
          <w:szCs w:val="24"/>
          <w:lang w:eastAsia="ru-RU"/>
        </w:rPr>
        <w:t>личное</w:t>
      </w:r>
      <w:proofErr w:type="gramEnd"/>
      <w:r w:rsidRPr="00B25CAD">
        <w:rPr>
          <w:rFonts w:ascii="Times New Roman" w:hAnsi="Times New Roman" w:cs="Times New Roman"/>
          <w:bCs/>
          <w:sz w:val="24"/>
          <w:szCs w:val="24"/>
          <w:lang w:eastAsia="ru-RU"/>
        </w:rPr>
        <w:t xml:space="preserve"> заявления члена Молодежного парламента о сложении полномочий.</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p>
    <w:p w:rsidR="00B25CAD" w:rsidRPr="00B25CAD" w:rsidRDefault="00B25CAD" w:rsidP="00B25CAD">
      <w:pPr>
        <w:spacing w:after="0" w:line="240" w:lineRule="auto"/>
        <w:ind w:left="567"/>
        <w:jc w:val="center"/>
        <w:rPr>
          <w:rFonts w:ascii="Times New Roman" w:hAnsi="Times New Roman" w:cs="Times New Roman"/>
          <w:b/>
          <w:bCs/>
          <w:sz w:val="24"/>
          <w:szCs w:val="24"/>
          <w:lang w:eastAsia="ru-RU"/>
        </w:rPr>
      </w:pPr>
      <w:r w:rsidRPr="00B25CAD">
        <w:rPr>
          <w:rFonts w:ascii="Times New Roman" w:hAnsi="Times New Roman" w:cs="Times New Roman"/>
          <w:b/>
          <w:bCs/>
          <w:sz w:val="24"/>
          <w:szCs w:val="24"/>
          <w:lang w:eastAsia="ru-RU"/>
        </w:rPr>
        <w:t>7. Порядок внесения изменений в Положение</w:t>
      </w:r>
    </w:p>
    <w:p w:rsidR="00B25CAD" w:rsidRPr="00B25CAD" w:rsidRDefault="00B25CAD" w:rsidP="00B25CAD">
      <w:pPr>
        <w:shd w:val="clear" w:color="auto" w:fill="FFFFFF"/>
        <w:spacing w:after="0" w:line="240" w:lineRule="auto"/>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 xml:space="preserve">      </w:t>
      </w:r>
      <w:r w:rsidRPr="00B25CAD">
        <w:rPr>
          <w:rFonts w:ascii="Times New Roman" w:hAnsi="Times New Roman" w:cs="Times New Roman"/>
          <w:bCs/>
          <w:sz w:val="24"/>
          <w:szCs w:val="24"/>
          <w:lang w:eastAsia="ru-RU"/>
        </w:rPr>
        <w:tab/>
        <w:t>7.1. Изменения и дополнения в настоящее Положение осуществляются в том же порядке, что и утверждение Положения.</w:t>
      </w:r>
    </w:p>
    <w:p w:rsidR="00B25CAD" w:rsidRPr="00B25CAD" w:rsidRDefault="00B25CAD" w:rsidP="00B25CAD">
      <w:pPr>
        <w:shd w:val="clear" w:color="auto" w:fill="FFFFFF"/>
        <w:spacing w:after="0" w:line="240" w:lineRule="auto"/>
        <w:ind w:firstLine="39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ab/>
        <w:t>7.2. Молодежный парламент прекращает свою деятельность:</w:t>
      </w:r>
    </w:p>
    <w:p w:rsidR="00B25CAD" w:rsidRPr="00B25CAD" w:rsidRDefault="00B25CAD" w:rsidP="00B25CAD">
      <w:pPr>
        <w:widowControl w:val="0"/>
        <w:numPr>
          <w:ilvl w:val="0"/>
          <w:numId w:val="46"/>
        </w:numPr>
        <w:shd w:val="clear" w:color="auto" w:fill="FFFFFF"/>
        <w:tabs>
          <w:tab w:val="num" w:pos="0"/>
        </w:tabs>
        <w:autoSpaceDE w:val="0"/>
        <w:autoSpaceDN w:val="0"/>
        <w:adjustRightInd w:val="0"/>
        <w:spacing w:after="0" w:line="240" w:lineRule="auto"/>
        <w:ind w:left="0" w:firstLine="56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по решению Совета депутатов муниципального образования «Муниципальный округ Красногорский район Удмуртской Республики»;</w:t>
      </w:r>
    </w:p>
    <w:p w:rsidR="00B25CAD" w:rsidRPr="00B25CAD" w:rsidRDefault="00B25CAD" w:rsidP="00B25CAD">
      <w:pPr>
        <w:widowControl w:val="0"/>
        <w:numPr>
          <w:ilvl w:val="0"/>
          <w:numId w:val="46"/>
        </w:numPr>
        <w:shd w:val="clear" w:color="auto" w:fill="FFFFFF"/>
        <w:tabs>
          <w:tab w:val="left" w:pos="0"/>
        </w:tabs>
        <w:autoSpaceDE w:val="0"/>
        <w:autoSpaceDN w:val="0"/>
        <w:adjustRightInd w:val="0"/>
        <w:spacing w:after="0" w:line="240" w:lineRule="auto"/>
        <w:ind w:left="0" w:firstLine="567"/>
        <w:jc w:val="both"/>
        <w:rPr>
          <w:rFonts w:ascii="Times New Roman" w:hAnsi="Times New Roman" w:cs="Times New Roman"/>
          <w:bCs/>
          <w:sz w:val="24"/>
          <w:szCs w:val="24"/>
          <w:lang w:eastAsia="ru-RU"/>
        </w:rPr>
      </w:pPr>
      <w:r w:rsidRPr="00B25CAD">
        <w:rPr>
          <w:rFonts w:ascii="Times New Roman" w:hAnsi="Times New Roman" w:cs="Times New Roman"/>
          <w:bCs/>
          <w:sz w:val="24"/>
          <w:szCs w:val="24"/>
          <w:lang w:eastAsia="ru-RU"/>
        </w:rPr>
        <w:t>по решению суда.</w:t>
      </w:r>
    </w:p>
    <w:p w:rsidR="00B25CAD" w:rsidRPr="00B25CAD" w:rsidRDefault="00B25CAD" w:rsidP="00B25CAD">
      <w:pPr>
        <w:spacing w:after="0" w:line="240" w:lineRule="auto"/>
        <w:rPr>
          <w:rFonts w:ascii="Times New Roman" w:hAnsi="Times New Roman" w:cs="Times New Roman"/>
          <w:sz w:val="26"/>
          <w:szCs w:val="26"/>
          <w:lang w:eastAsia="ru-RU"/>
        </w:rPr>
      </w:pPr>
    </w:p>
    <w:p w:rsidR="00B25CAD" w:rsidRDefault="00B25CAD">
      <w:pPr>
        <w:rPr>
          <w:rFonts w:ascii="Times New Roman" w:eastAsiaTheme="minorHAnsi" w:hAnsi="Times New Roman" w:cs="Times New Roman"/>
          <w:sz w:val="24"/>
          <w:szCs w:val="20"/>
        </w:rPr>
      </w:pPr>
      <w:r>
        <w:rPr>
          <w:rFonts w:ascii="Times New Roman" w:eastAsiaTheme="minorHAnsi" w:hAnsi="Times New Roman" w:cs="Times New Roman"/>
          <w:sz w:val="24"/>
          <w:szCs w:val="20"/>
        </w:rPr>
        <w:br w:type="page"/>
      </w:r>
    </w:p>
    <w:p w:rsidR="00B25CAD" w:rsidRDefault="00B25CAD" w:rsidP="00B25CAD">
      <w:pPr>
        <w:keepNext/>
        <w:spacing w:after="0" w:line="240" w:lineRule="auto"/>
        <w:jc w:val="right"/>
        <w:outlineLvl w:val="0"/>
        <w:rPr>
          <w:rFonts w:ascii="Times New Roman" w:eastAsiaTheme="minorHAnsi" w:hAnsi="Times New Roman" w:cs="Times New Roman"/>
          <w:sz w:val="24"/>
          <w:szCs w:val="20"/>
        </w:rPr>
      </w:pPr>
      <w:r>
        <w:rPr>
          <w:rFonts w:ascii="Times New Roman" w:eastAsiaTheme="minorHAnsi" w:hAnsi="Times New Roman" w:cs="Times New Roman"/>
          <w:sz w:val="24"/>
          <w:szCs w:val="20"/>
        </w:rPr>
        <w:lastRenderedPageBreak/>
        <w:t>ПРОЕКТ</w:t>
      </w:r>
    </w:p>
    <w:p w:rsidR="00E37C2D" w:rsidRPr="000072B3" w:rsidRDefault="00E37C2D" w:rsidP="00E37C2D">
      <w:pPr>
        <w:keepNext/>
        <w:spacing w:after="0" w:line="240" w:lineRule="auto"/>
        <w:jc w:val="center"/>
        <w:outlineLvl w:val="0"/>
        <w:rPr>
          <w:rFonts w:ascii="Times New Roman" w:hAnsi="Times New Roman" w:cs="Times New Roman"/>
          <w:sz w:val="24"/>
          <w:szCs w:val="20"/>
        </w:rPr>
      </w:pPr>
      <w:r w:rsidRPr="000072B3">
        <w:rPr>
          <w:rFonts w:ascii="Times New Roman" w:hAnsi="Times New Roman" w:cs="Times New Roman"/>
          <w:noProof/>
          <w:sz w:val="24"/>
          <w:szCs w:val="24"/>
          <w:lang w:eastAsia="ru-RU"/>
        </w:rPr>
        <w:drawing>
          <wp:inline distT="0" distB="0" distL="0" distR="0" wp14:anchorId="121CA14D" wp14:editId="6F64C16A">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37C2D" w:rsidRPr="00E37C2D" w:rsidRDefault="00E37C2D" w:rsidP="00E37C2D">
      <w:pPr>
        <w:spacing w:after="0" w:line="240" w:lineRule="auto"/>
        <w:jc w:val="center"/>
        <w:rPr>
          <w:rFonts w:ascii="Times New Roman" w:hAnsi="Times New Roman" w:cs="Times New Roman"/>
          <w:b/>
          <w:sz w:val="24"/>
          <w:szCs w:val="24"/>
        </w:rPr>
      </w:pPr>
      <w:r w:rsidRPr="00E37C2D">
        <w:rPr>
          <w:rFonts w:ascii="Times New Roman" w:hAnsi="Times New Roman" w:cs="Times New Roman"/>
          <w:b/>
          <w:sz w:val="24"/>
          <w:szCs w:val="24"/>
        </w:rPr>
        <w:t>РЕШЕНИЕ</w:t>
      </w:r>
    </w:p>
    <w:p w:rsidR="00E37C2D" w:rsidRPr="00E37C2D" w:rsidRDefault="00E37C2D" w:rsidP="00E37C2D">
      <w:pPr>
        <w:spacing w:after="0" w:line="240" w:lineRule="auto"/>
        <w:jc w:val="center"/>
        <w:rPr>
          <w:rFonts w:ascii="Times New Roman" w:hAnsi="Times New Roman" w:cs="Times New Roman"/>
          <w:b/>
          <w:sz w:val="24"/>
          <w:szCs w:val="24"/>
        </w:rPr>
      </w:pPr>
      <w:r w:rsidRPr="00E37C2D">
        <w:rPr>
          <w:rFonts w:ascii="Times New Roman" w:hAnsi="Times New Roman" w:cs="Times New Roman"/>
          <w:b/>
          <w:sz w:val="24"/>
          <w:szCs w:val="24"/>
        </w:rPr>
        <w:t>Совета депутатов муниципального образования</w:t>
      </w:r>
    </w:p>
    <w:p w:rsidR="00E37C2D" w:rsidRPr="00E37C2D" w:rsidRDefault="00E37C2D" w:rsidP="00E37C2D">
      <w:pPr>
        <w:spacing w:after="0" w:line="240" w:lineRule="auto"/>
        <w:jc w:val="center"/>
        <w:rPr>
          <w:rFonts w:ascii="Times New Roman" w:hAnsi="Times New Roman" w:cs="Times New Roman"/>
          <w:b/>
          <w:sz w:val="24"/>
          <w:szCs w:val="24"/>
        </w:rPr>
      </w:pPr>
      <w:r w:rsidRPr="00E37C2D">
        <w:rPr>
          <w:rFonts w:ascii="Times New Roman" w:hAnsi="Times New Roman" w:cs="Times New Roman"/>
          <w:b/>
          <w:sz w:val="24"/>
          <w:szCs w:val="24"/>
        </w:rPr>
        <w:t>«Муниципальный округ Красногорский район Удмуртской Республики»</w:t>
      </w:r>
    </w:p>
    <w:p w:rsidR="00E37C2D" w:rsidRPr="00E37C2D" w:rsidRDefault="00E37C2D" w:rsidP="00E37C2D">
      <w:pPr>
        <w:pStyle w:val="ConsPlusTitle"/>
        <w:jc w:val="center"/>
        <w:rPr>
          <w:highlight w:val="yellow"/>
        </w:rPr>
      </w:pPr>
    </w:p>
    <w:p w:rsidR="00E37C2D" w:rsidRPr="00E37C2D" w:rsidRDefault="00E37C2D" w:rsidP="00E37C2D">
      <w:pPr>
        <w:pStyle w:val="ConsPlusTitle"/>
        <w:jc w:val="center"/>
      </w:pPr>
      <w:r w:rsidRPr="00E37C2D">
        <w:t>О проведении схода граждан по вопросу введения и использования средств самообложения граждан в 2023 году на части территории насе</w:t>
      </w:r>
      <w:r w:rsidR="00A87551">
        <w:t xml:space="preserve">лённого пункта </w:t>
      </w:r>
      <w:proofErr w:type="spellStart"/>
      <w:r w:rsidR="00A87551">
        <w:t>с</w:t>
      </w:r>
      <w:proofErr w:type="gramStart"/>
      <w:r w:rsidR="00A87551">
        <w:t>.К</w:t>
      </w:r>
      <w:proofErr w:type="gramEnd"/>
      <w:r w:rsidR="00A87551">
        <w:t>расногорское</w:t>
      </w:r>
      <w:proofErr w:type="spellEnd"/>
      <w:r w:rsidR="00A87551">
        <w:t xml:space="preserve"> </w:t>
      </w:r>
      <w:proofErr w:type="spellStart"/>
      <w:r w:rsidR="00A87551">
        <w:t>пер</w:t>
      </w:r>
      <w:r w:rsidRPr="00E37C2D">
        <w:t>.Глазовск</w:t>
      </w:r>
      <w:r w:rsidR="00A87551">
        <w:t>ий</w:t>
      </w:r>
      <w:proofErr w:type="spellEnd"/>
      <w:r w:rsidRPr="00E37C2D">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rsidR="00E37C2D" w:rsidRPr="00E37C2D" w:rsidRDefault="00E37C2D" w:rsidP="00E37C2D">
      <w:pPr>
        <w:pStyle w:val="ConsPlusTitle"/>
        <w:jc w:val="center"/>
      </w:pPr>
    </w:p>
    <w:p w:rsidR="00E37C2D" w:rsidRPr="00E37C2D" w:rsidRDefault="00E37C2D" w:rsidP="00E37C2D">
      <w:pPr>
        <w:spacing w:after="0" w:line="240" w:lineRule="auto"/>
        <w:rPr>
          <w:rFonts w:ascii="Times New Roman" w:hAnsi="Times New Roman" w:cs="Times New Roman"/>
          <w:sz w:val="24"/>
          <w:szCs w:val="24"/>
        </w:rPr>
      </w:pPr>
      <w:r w:rsidRPr="00E37C2D">
        <w:rPr>
          <w:rFonts w:ascii="Times New Roman" w:hAnsi="Times New Roman" w:cs="Times New Roman"/>
          <w:sz w:val="24"/>
          <w:szCs w:val="24"/>
        </w:rPr>
        <w:t xml:space="preserve">Принято Советом депутатов  муниципального образования </w:t>
      </w:r>
    </w:p>
    <w:p w:rsidR="00E37C2D" w:rsidRPr="00E37C2D" w:rsidRDefault="00E37C2D" w:rsidP="00E37C2D">
      <w:pPr>
        <w:spacing w:after="0" w:line="240" w:lineRule="auto"/>
        <w:rPr>
          <w:rFonts w:ascii="Times New Roman" w:hAnsi="Times New Roman" w:cs="Times New Roman"/>
          <w:sz w:val="24"/>
          <w:szCs w:val="24"/>
        </w:rPr>
      </w:pPr>
      <w:r w:rsidRPr="00E37C2D">
        <w:rPr>
          <w:rFonts w:ascii="Times New Roman" w:hAnsi="Times New Roman" w:cs="Times New Roman"/>
          <w:sz w:val="24"/>
          <w:szCs w:val="24"/>
        </w:rPr>
        <w:t>«Муниципальный округ Красногорский район</w:t>
      </w:r>
    </w:p>
    <w:p w:rsidR="00E37C2D" w:rsidRPr="00E37C2D" w:rsidRDefault="00E37C2D" w:rsidP="00E37C2D">
      <w:pPr>
        <w:spacing w:after="0" w:line="240" w:lineRule="auto"/>
        <w:rPr>
          <w:rFonts w:ascii="Times New Roman" w:hAnsi="Times New Roman" w:cs="Times New Roman"/>
          <w:sz w:val="24"/>
          <w:szCs w:val="24"/>
        </w:rPr>
      </w:pPr>
      <w:r w:rsidRPr="00E37C2D">
        <w:rPr>
          <w:rFonts w:ascii="Times New Roman" w:hAnsi="Times New Roman" w:cs="Times New Roman"/>
          <w:sz w:val="24"/>
          <w:szCs w:val="24"/>
        </w:rPr>
        <w:t>Удмуртской Республики»                                                                                  2023 года</w:t>
      </w:r>
    </w:p>
    <w:p w:rsidR="00E37C2D" w:rsidRPr="00E37C2D" w:rsidRDefault="00E37C2D" w:rsidP="00E37C2D">
      <w:pPr>
        <w:pStyle w:val="ConsPlusNormal"/>
        <w:rPr>
          <w:rFonts w:ascii="Times New Roman" w:hAnsi="Times New Roman" w:cs="Times New Roman"/>
          <w:sz w:val="24"/>
          <w:szCs w:val="24"/>
        </w:rPr>
      </w:pPr>
    </w:p>
    <w:p w:rsidR="00E37C2D" w:rsidRPr="00E37C2D" w:rsidRDefault="00E37C2D" w:rsidP="00E37C2D">
      <w:pPr>
        <w:spacing w:after="0" w:line="240" w:lineRule="auto"/>
        <w:ind w:firstLine="708"/>
        <w:jc w:val="both"/>
        <w:rPr>
          <w:rFonts w:ascii="Times New Roman" w:hAnsi="Times New Roman" w:cs="Times New Roman"/>
          <w:sz w:val="24"/>
          <w:szCs w:val="24"/>
        </w:rPr>
      </w:pPr>
      <w:proofErr w:type="gramStart"/>
      <w:r w:rsidRPr="00E37C2D">
        <w:rPr>
          <w:rFonts w:ascii="Times New Roman" w:hAnsi="Times New Roman" w:cs="Times New Roman"/>
          <w:sz w:val="24"/>
          <w:szCs w:val="24"/>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E37C2D">
        <w:rPr>
          <w:rFonts w:ascii="Times New Roman" w:hAnsi="Times New Roman" w:cs="Times New Roman"/>
          <w:sz w:val="24"/>
          <w:szCs w:val="24"/>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E37C2D" w:rsidRPr="00E37C2D" w:rsidRDefault="00E37C2D" w:rsidP="00E37C2D">
      <w:pPr>
        <w:pStyle w:val="ConsPlusNormal"/>
        <w:rPr>
          <w:rFonts w:ascii="Times New Roman" w:hAnsi="Times New Roman" w:cs="Times New Roman"/>
          <w:sz w:val="24"/>
          <w:szCs w:val="24"/>
        </w:rPr>
      </w:pPr>
    </w:p>
    <w:p w:rsidR="00E37C2D" w:rsidRPr="00E37C2D" w:rsidRDefault="00E37C2D" w:rsidP="00E37C2D">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E37C2D">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E37C2D">
        <w:rPr>
          <w:rFonts w:ascii="Times New Roman" w:eastAsia="Book Antiqua" w:hAnsi="Times New Roman" w:cs="Times New Roman"/>
          <w:b/>
          <w:bCs/>
          <w:color w:val="000000"/>
          <w:sz w:val="24"/>
          <w:szCs w:val="24"/>
          <w:shd w:val="clear" w:color="auto" w:fill="FFFFFF"/>
        </w:rPr>
        <w:t>РЕШАЕТ:</w:t>
      </w:r>
    </w:p>
    <w:p w:rsidR="00E37C2D" w:rsidRPr="00E37C2D" w:rsidRDefault="00E37C2D" w:rsidP="00E37C2D">
      <w:pPr>
        <w:spacing w:after="0" w:line="240" w:lineRule="auto"/>
        <w:ind w:firstLine="426"/>
        <w:jc w:val="both"/>
        <w:rPr>
          <w:rFonts w:ascii="Times New Roman" w:hAnsi="Times New Roman" w:cs="Times New Roman"/>
          <w:sz w:val="24"/>
          <w:szCs w:val="24"/>
        </w:rPr>
      </w:pPr>
    </w:p>
    <w:p w:rsidR="00E37C2D" w:rsidRPr="00E37C2D" w:rsidRDefault="00E37C2D" w:rsidP="00E37C2D">
      <w:pPr>
        <w:pStyle w:val="af"/>
        <w:widowControl/>
        <w:numPr>
          <w:ilvl w:val="0"/>
          <w:numId w:val="47"/>
        </w:numPr>
        <w:tabs>
          <w:tab w:val="left" w:pos="284"/>
        </w:tabs>
        <w:autoSpaceDE/>
        <w:autoSpaceDN/>
        <w:adjustRightInd/>
        <w:ind w:left="0" w:firstLine="426"/>
        <w:contextualSpacing/>
        <w:jc w:val="both"/>
        <w:rPr>
          <w:sz w:val="24"/>
          <w:szCs w:val="24"/>
        </w:rPr>
      </w:pPr>
      <w:r w:rsidRPr="00E37C2D">
        <w:rPr>
          <w:sz w:val="24"/>
          <w:szCs w:val="24"/>
        </w:rPr>
        <w:t>Определить границы ча</w:t>
      </w:r>
      <w:r w:rsidR="00A87551">
        <w:rPr>
          <w:sz w:val="24"/>
          <w:szCs w:val="24"/>
        </w:rPr>
        <w:t xml:space="preserve">сти территории </w:t>
      </w:r>
      <w:proofErr w:type="spellStart"/>
      <w:r w:rsidR="00A87551">
        <w:rPr>
          <w:sz w:val="24"/>
          <w:szCs w:val="24"/>
        </w:rPr>
        <w:t>с</w:t>
      </w:r>
      <w:proofErr w:type="gramStart"/>
      <w:r w:rsidR="00A87551">
        <w:rPr>
          <w:sz w:val="24"/>
          <w:szCs w:val="24"/>
        </w:rPr>
        <w:t>.К</w:t>
      </w:r>
      <w:proofErr w:type="gramEnd"/>
      <w:r w:rsidR="00A87551">
        <w:rPr>
          <w:sz w:val="24"/>
          <w:szCs w:val="24"/>
        </w:rPr>
        <w:t>расногорское</w:t>
      </w:r>
      <w:proofErr w:type="spellEnd"/>
      <w:r w:rsidR="00A87551">
        <w:rPr>
          <w:sz w:val="24"/>
          <w:szCs w:val="24"/>
        </w:rPr>
        <w:t xml:space="preserve"> </w:t>
      </w:r>
      <w:proofErr w:type="spellStart"/>
      <w:r w:rsidR="00A87551">
        <w:rPr>
          <w:sz w:val="24"/>
          <w:szCs w:val="24"/>
        </w:rPr>
        <w:t>пер</w:t>
      </w:r>
      <w:r w:rsidRPr="00E37C2D">
        <w:rPr>
          <w:sz w:val="24"/>
          <w:szCs w:val="24"/>
        </w:rPr>
        <w:t>.Глазовск</w:t>
      </w:r>
      <w:r w:rsidR="00A87551">
        <w:rPr>
          <w:sz w:val="24"/>
          <w:szCs w:val="24"/>
        </w:rPr>
        <w:t>ий</w:t>
      </w:r>
      <w:proofErr w:type="spellEnd"/>
      <w:r w:rsidRPr="00E37C2D">
        <w:rPr>
          <w:sz w:val="24"/>
          <w:szCs w:val="24"/>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2023 году.</w:t>
      </w:r>
    </w:p>
    <w:p w:rsidR="00E37C2D" w:rsidRPr="00E37C2D" w:rsidRDefault="00E37C2D" w:rsidP="00E37C2D">
      <w:pPr>
        <w:pStyle w:val="af"/>
        <w:widowControl/>
        <w:numPr>
          <w:ilvl w:val="0"/>
          <w:numId w:val="47"/>
        </w:numPr>
        <w:autoSpaceDE/>
        <w:autoSpaceDN/>
        <w:adjustRightInd/>
        <w:ind w:left="0" w:firstLine="426"/>
        <w:contextualSpacing/>
        <w:jc w:val="both"/>
        <w:rPr>
          <w:sz w:val="24"/>
          <w:szCs w:val="24"/>
        </w:rPr>
      </w:pPr>
      <w:r w:rsidRPr="00E37C2D">
        <w:rPr>
          <w:sz w:val="24"/>
          <w:szCs w:val="24"/>
        </w:rPr>
        <w:t xml:space="preserve">Назначить сход граждан по вопросу введения использования средств самообложения граждан в 2023 году на части территории </w:t>
      </w:r>
      <w:proofErr w:type="spellStart"/>
      <w:r w:rsidRPr="00E37C2D">
        <w:rPr>
          <w:sz w:val="24"/>
          <w:szCs w:val="24"/>
        </w:rPr>
        <w:t>с</w:t>
      </w:r>
      <w:proofErr w:type="gramStart"/>
      <w:r w:rsidRPr="00E37C2D">
        <w:rPr>
          <w:sz w:val="24"/>
          <w:szCs w:val="24"/>
        </w:rPr>
        <w:t>.К</w:t>
      </w:r>
      <w:proofErr w:type="gramEnd"/>
      <w:r w:rsidRPr="00E37C2D">
        <w:rPr>
          <w:sz w:val="24"/>
          <w:szCs w:val="24"/>
        </w:rPr>
        <w:t>расногорское</w:t>
      </w:r>
      <w:proofErr w:type="spellEnd"/>
      <w:r w:rsidRPr="00E37C2D">
        <w:rPr>
          <w:sz w:val="24"/>
          <w:szCs w:val="24"/>
        </w:rPr>
        <w:t xml:space="preserve"> </w:t>
      </w:r>
      <w:proofErr w:type="spellStart"/>
      <w:r w:rsidR="00A87551">
        <w:rPr>
          <w:sz w:val="24"/>
          <w:szCs w:val="24"/>
        </w:rPr>
        <w:t>пер</w:t>
      </w:r>
      <w:r w:rsidRPr="00E37C2D">
        <w:rPr>
          <w:sz w:val="24"/>
          <w:szCs w:val="24"/>
        </w:rPr>
        <w:t>.Глазовск</w:t>
      </w:r>
      <w:r w:rsidR="00A87551">
        <w:rPr>
          <w:sz w:val="24"/>
          <w:szCs w:val="24"/>
        </w:rPr>
        <w:t>ий</w:t>
      </w:r>
      <w:proofErr w:type="spellEnd"/>
      <w:r w:rsidRPr="00E37C2D">
        <w:rPr>
          <w:sz w:val="24"/>
          <w:szCs w:val="24"/>
        </w:rPr>
        <w:t>, являющейся неразрывной и не выходящей за границы населённого пункта (далее – сход граждан).</w:t>
      </w:r>
    </w:p>
    <w:p w:rsidR="00E37C2D" w:rsidRPr="00E37C2D" w:rsidRDefault="00E37C2D" w:rsidP="00E37C2D">
      <w:pPr>
        <w:pStyle w:val="af"/>
        <w:widowControl/>
        <w:numPr>
          <w:ilvl w:val="0"/>
          <w:numId w:val="47"/>
        </w:numPr>
        <w:autoSpaceDE/>
        <w:autoSpaceDN/>
        <w:adjustRightInd/>
        <w:ind w:left="0" w:firstLine="426"/>
        <w:contextualSpacing/>
        <w:jc w:val="both"/>
        <w:rPr>
          <w:sz w:val="24"/>
          <w:szCs w:val="24"/>
        </w:rPr>
      </w:pPr>
      <w:r w:rsidRPr="00E37C2D">
        <w:rPr>
          <w:sz w:val="24"/>
          <w:szCs w:val="24"/>
        </w:rPr>
        <w:t>Утвердить вопросы, выносимые на сход граждан:</w:t>
      </w:r>
    </w:p>
    <w:p w:rsidR="00E37C2D" w:rsidRPr="00E37C2D" w:rsidRDefault="00E37C2D" w:rsidP="00E37C2D">
      <w:pPr>
        <w:pStyle w:val="af"/>
        <w:ind w:left="0" w:firstLine="709"/>
        <w:jc w:val="both"/>
        <w:rPr>
          <w:sz w:val="24"/>
          <w:szCs w:val="24"/>
        </w:rPr>
      </w:pPr>
      <w:r w:rsidRPr="00E37C2D">
        <w:rPr>
          <w:sz w:val="24"/>
          <w:szCs w:val="24"/>
        </w:rPr>
        <w:t xml:space="preserve">- введение самообложения в 2023 году </w:t>
      </w:r>
      <w:proofErr w:type="spellStart"/>
      <w:r w:rsidRPr="00E37C2D">
        <w:rPr>
          <w:sz w:val="24"/>
          <w:szCs w:val="24"/>
        </w:rPr>
        <w:t>с</w:t>
      </w:r>
      <w:proofErr w:type="gramStart"/>
      <w:r w:rsidR="00A87551">
        <w:rPr>
          <w:sz w:val="24"/>
          <w:szCs w:val="24"/>
        </w:rPr>
        <w:t>.К</w:t>
      </w:r>
      <w:proofErr w:type="gramEnd"/>
      <w:r w:rsidR="00A87551">
        <w:rPr>
          <w:sz w:val="24"/>
          <w:szCs w:val="24"/>
        </w:rPr>
        <w:t>расногорское</w:t>
      </w:r>
      <w:proofErr w:type="spellEnd"/>
      <w:r w:rsidR="00A87551">
        <w:rPr>
          <w:sz w:val="24"/>
          <w:szCs w:val="24"/>
        </w:rPr>
        <w:t xml:space="preserve"> </w:t>
      </w:r>
      <w:proofErr w:type="spellStart"/>
      <w:r w:rsidR="00A87551">
        <w:rPr>
          <w:sz w:val="24"/>
          <w:szCs w:val="24"/>
        </w:rPr>
        <w:t>пер</w:t>
      </w:r>
      <w:r w:rsidRPr="00E37C2D">
        <w:rPr>
          <w:sz w:val="24"/>
          <w:szCs w:val="24"/>
        </w:rPr>
        <w:t>.Глазовск</w:t>
      </w:r>
      <w:r w:rsidR="00A87551">
        <w:rPr>
          <w:sz w:val="24"/>
          <w:szCs w:val="24"/>
        </w:rPr>
        <w:t>ий</w:t>
      </w:r>
      <w:proofErr w:type="spellEnd"/>
      <w:r w:rsidRPr="00E37C2D">
        <w:rPr>
          <w:sz w:val="24"/>
          <w:szCs w:val="24"/>
        </w:rPr>
        <w:t xml:space="preserve"> муниципального образования «Муниципальный округ Красногорский район Удмуртской Республики»;</w:t>
      </w:r>
    </w:p>
    <w:p w:rsidR="00E37C2D" w:rsidRPr="00E37C2D" w:rsidRDefault="00E37C2D" w:rsidP="00E37C2D">
      <w:pPr>
        <w:pStyle w:val="af"/>
        <w:ind w:left="0" w:firstLine="709"/>
        <w:jc w:val="both"/>
        <w:rPr>
          <w:sz w:val="24"/>
          <w:szCs w:val="24"/>
        </w:rPr>
      </w:pPr>
      <w:r w:rsidRPr="00E37C2D">
        <w:rPr>
          <w:sz w:val="24"/>
          <w:szCs w:val="24"/>
        </w:rPr>
        <w:t>- выбор мероприятия по решению вопросов местного значения, в рамках введения самообложения</w:t>
      </w:r>
      <w:r w:rsidR="00A87551">
        <w:rPr>
          <w:sz w:val="24"/>
          <w:szCs w:val="24"/>
        </w:rPr>
        <w:t xml:space="preserve"> в 2023 году в </w:t>
      </w:r>
      <w:proofErr w:type="spellStart"/>
      <w:r w:rsidR="00A87551">
        <w:rPr>
          <w:sz w:val="24"/>
          <w:szCs w:val="24"/>
        </w:rPr>
        <w:t>с</w:t>
      </w:r>
      <w:proofErr w:type="gramStart"/>
      <w:r w:rsidR="00A87551">
        <w:rPr>
          <w:sz w:val="24"/>
          <w:szCs w:val="24"/>
        </w:rPr>
        <w:t>.К</w:t>
      </w:r>
      <w:proofErr w:type="gramEnd"/>
      <w:r w:rsidR="00A87551">
        <w:rPr>
          <w:sz w:val="24"/>
          <w:szCs w:val="24"/>
        </w:rPr>
        <w:t>расногорское</w:t>
      </w:r>
      <w:proofErr w:type="spellEnd"/>
      <w:r w:rsidR="00A87551">
        <w:rPr>
          <w:sz w:val="24"/>
          <w:szCs w:val="24"/>
        </w:rPr>
        <w:t xml:space="preserve"> </w:t>
      </w:r>
      <w:proofErr w:type="spellStart"/>
      <w:r w:rsidR="00A87551">
        <w:rPr>
          <w:sz w:val="24"/>
          <w:szCs w:val="24"/>
        </w:rPr>
        <w:t>пер.Глазовский</w:t>
      </w:r>
      <w:proofErr w:type="spellEnd"/>
      <w:r w:rsidRPr="00E37C2D">
        <w:rPr>
          <w:sz w:val="24"/>
          <w:szCs w:val="24"/>
        </w:rPr>
        <w:t xml:space="preserve"> муниципального образования «Муниципальный округ Красногорский район Удмуртской Республики»;</w:t>
      </w:r>
    </w:p>
    <w:p w:rsidR="00E37C2D" w:rsidRPr="00E37C2D" w:rsidRDefault="00E37C2D" w:rsidP="00E37C2D">
      <w:pPr>
        <w:pStyle w:val="af"/>
        <w:ind w:left="0" w:firstLine="709"/>
        <w:jc w:val="both"/>
        <w:rPr>
          <w:sz w:val="24"/>
          <w:szCs w:val="24"/>
        </w:rPr>
      </w:pPr>
      <w:r w:rsidRPr="00E37C2D">
        <w:rPr>
          <w:sz w:val="24"/>
          <w:szCs w:val="24"/>
        </w:rPr>
        <w:t>- определение категории граждан, для которых размер разового платежа может быть уменьшен, а также размер льготного разового платежа;</w:t>
      </w:r>
    </w:p>
    <w:p w:rsidR="00E37C2D" w:rsidRPr="00E37C2D" w:rsidRDefault="00E37C2D" w:rsidP="00E37C2D">
      <w:pPr>
        <w:pStyle w:val="af"/>
        <w:ind w:left="284" w:firstLine="426"/>
        <w:jc w:val="both"/>
        <w:rPr>
          <w:sz w:val="24"/>
          <w:szCs w:val="24"/>
        </w:rPr>
      </w:pPr>
      <w:r w:rsidRPr="00E37C2D">
        <w:rPr>
          <w:sz w:val="24"/>
          <w:szCs w:val="24"/>
        </w:rPr>
        <w:t xml:space="preserve">- установление размера платежа в </w:t>
      </w:r>
      <w:proofErr w:type="gramStart"/>
      <w:r w:rsidRPr="00E37C2D">
        <w:rPr>
          <w:sz w:val="24"/>
          <w:szCs w:val="24"/>
        </w:rPr>
        <w:t>порядке</w:t>
      </w:r>
      <w:proofErr w:type="gramEnd"/>
      <w:r w:rsidRPr="00E37C2D">
        <w:rPr>
          <w:sz w:val="24"/>
          <w:szCs w:val="24"/>
        </w:rPr>
        <w:t xml:space="preserve"> самообложения граждан.</w:t>
      </w:r>
    </w:p>
    <w:p w:rsidR="00E37C2D" w:rsidRPr="00E37C2D" w:rsidRDefault="00E37C2D" w:rsidP="00E37C2D">
      <w:pPr>
        <w:pStyle w:val="af"/>
        <w:ind w:left="0" w:firstLine="426"/>
        <w:jc w:val="both"/>
        <w:rPr>
          <w:sz w:val="24"/>
          <w:szCs w:val="24"/>
        </w:rPr>
      </w:pPr>
      <w:r>
        <w:rPr>
          <w:sz w:val="24"/>
          <w:szCs w:val="24"/>
        </w:rPr>
        <w:t>4.</w:t>
      </w:r>
      <w:r w:rsidRPr="00E37C2D">
        <w:rPr>
          <w:sz w:val="24"/>
          <w:szCs w:val="24"/>
        </w:rPr>
        <w:t xml:space="preserve">Опубликовать настоящее решение в печатном </w:t>
      </w:r>
      <w:proofErr w:type="gramStart"/>
      <w:r w:rsidRPr="00E37C2D">
        <w:rPr>
          <w:sz w:val="24"/>
          <w:szCs w:val="24"/>
        </w:rPr>
        <w:t>средстве</w:t>
      </w:r>
      <w:proofErr w:type="gramEnd"/>
      <w:r w:rsidRPr="00E37C2D">
        <w:rPr>
          <w:sz w:val="24"/>
          <w:szCs w:val="24"/>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E37C2D" w:rsidRPr="00E37C2D" w:rsidRDefault="00E37C2D" w:rsidP="00E37C2D">
      <w:pPr>
        <w:pStyle w:val="af"/>
        <w:widowControl/>
        <w:autoSpaceDE/>
        <w:autoSpaceDN/>
        <w:adjustRightInd/>
        <w:ind w:left="0" w:firstLine="426"/>
        <w:contextualSpacing/>
        <w:jc w:val="both"/>
        <w:rPr>
          <w:sz w:val="24"/>
          <w:szCs w:val="24"/>
        </w:rPr>
      </w:pPr>
      <w:r>
        <w:rPr>
          <w:sz w:val="24"/>
          <w:szCs w:val="24"/>
        </w:rPr>
        <w:lastRenderedPageBreak/>
        <w:t>5.</w:t>
      </w:r>
      <w:r w:rsidRPr="00E37C2D">
        <w:rPr>
          <w:sz w:val="24"/>
          <w:szCs w:val="24"/>
        </w:rPr>
        <w:t>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rsidR="00E37C2D" w:rsidRPr="00E37C2D" w:rsidRDefault="00E37C2D" w:rsidP="00E37C2D">
      <w:pPr>
        <w:pStyle w:val="ConsPlusNormal"/>
        <w:adjustRightInd/>
        <w:ind w:firstLine="426"/>
        <w:jc w:val="both"/>
        <w:rPr>
          <w:rFonts w:ascii="Times New Roman" w:hAnsi="Times New Roman" w:cs="Times New Roman"/>
          <w:sz w:val="24"/>
          <w:szCs w:val="24"/>
        </w:rPr>
      </w:pPr>
      <w:r>
        <w:rPr>
          <w:rFonts w:ascii="Times New Roman" w:hAnsi="Times New Roman" w:cs="Times New Roman"/>
          <w:sz w:val="24"/>
          <w:szCs w:val="24"/>
        </w:rPr>
        <w:t>6.</w:t>
      </w:r>
      <w:r w:rsidRPr="00E37C2D">
        <w:rPr>
          <w:rFonts w:ascii="Times New Roman" w:hAnsi="Times New Roman" w:cs="Times New Roman"/>
          <w:sz w:val="24"/>
          <w:szCs w:val="24"/>
        </w:rPr>
        <w:t>Настоящее решение вступает в силу со дня его официального опубликования.</w:t>
      </w:r>
    </w:p>
    <w:p w:rsidR="00E37C2D" w:rsidRPr="00E37C2D" w:rsidRDefault="00E37C2D" w:rsidP="00E37C2D">
      <w:pPr>
        <w:pStyle w:val="af"/>
        <w:ind w:left="828"/>
        <w:jc w:val="both"/>
        <w:rPr>
          <w:sz w:val="24"/>
          <w:szCs w:val="24"/>
        </w:rPr>
      </w:pPr>
    </w:p>
    <w:p w:rsidR="00E37C2D" w:rsidRPr="00E37C2D" w:rsidRDefault="00E37C2D" w:rsidP="00E37C2D">
      <w:pPr>
        <w:pStyle w:val="ConsPlusNormal"/>
        <w:jc w:val="both"/>
        <w:rPr>
          <w:rFonts w:ascii="Times New Roman" w:hAnsi="Times New Roman" w:cs="Times New Roman"/>
          <w:sz w:val="24"/>
          <w:szCs w:val="24"/>
        </w:rPr>
      </w:pPr>
    </w:p>
    <w:p w:rsidR="00E37C2D" w:rsidRPr="00E37C2D" w:rsidRDefault="00E37C2D" w:rsidP="00E37C2D">
      <w:pPr>
        <w:widowControl w:val="0"/>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Председатель Совета депутатов</w:t>
      </w: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 xml:space="preserve">муниципального образования </w:t>
      </w: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 xml:space="preserve">«Муниципальный округ Красногорский район </w:t>
      </w: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Удмуртской Республики»                                                                          И.Б. Прокашев</w:t>
      </w: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 xml:space="preserve">Глава муниципального образования </w:t>
      </w: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 xml:space="preserve">«Муниципальный округ Красногорский район </w:t>
      </w:r>
    </w:p>
    <w:p w:rsidR="00E37C2D" w:rsidRPr="00E37C2D" w:rsidRDefault="00E37C2D" w:rsidP="00E37C2D">
      <w:pPr>
        <w:widowControl w:val="0"/>
        <w:tabs>
          <w:tab w:val="left" w:pos="1284"/>
        </w:tabs>
        <w:spacing w:after="0" w:line="240" w:lineRule="auto"/>
        <w:jc w:val="both"/>
        <w:rPr>
          <w:rFonts w:ascii="Times New Roman" w:eastAsia="Book Antiqua" w:hAnsi="Times New Roman" w:cs="Times New Roman"/>
          <w:sz w:val="24"/>
          <w:szCs w:val="24"/>
        </w:rPr>
      </w:pPr>
      <w:r w:rsidRPr="00E37C2D">
        <w:rPr>
          <w:rFonts w:ascii="Times New Roman" w:eastAsia="Book Antiqua" w:hAnsi="Times New Roman" w:cs="Times New Roman"/>
          <w:sz w:val="24"/>
          <w:szCs w:val="24"/>
        </w:rPr>
        <w:t xml:space="preserve">Удмуртской  Республики»                                                                        </w:t>
      </w:r>
      <w:proofErr w:type="spellStart"/>
      <w:r w:rsidRPr="00E37C2D">
        <w:rPr>
          <w:rFonts w:ascii="Times New Roman" w:eastAsia="Book Antiqua" w:hAnsi="Times New Roman" w:cs="Times New Roman"/>
          <w:sz w:val="24"/>
          <w:szCs w:val="24"/>
        </w:rPr>
        <w:t>Д.С.Клабуков</w:t>
      </w:r>
      <w:proofErr w:type="spellEnd"/>
    </w:p>
    <w:p w:rsidR="00E37C2D" w:rsidRPr="00E37C2D" w:rsidRDefault="00E37C2D" w:rsidP="00E37C2D">
      <w:pPr>
        <w:spacing w:after="0" w:line="240" w:lineRule="auto"/>
        <w:rPr>
          <w:rFonts w:ascii="Times New Roman" w:hAnsi="Times New Roman" w:cs="Times New Roman"/>
          <w:sz w:val="24"/>
          <w:szCs w:val="24"/>
        </w:rPr>
      </w:pPr>
    </w:p>
    <w:p w:rsidR="00E37C2D" w:rsidRPr="00E37C2D" w:rsidRDefault="00E37C2D" w:rsidP="00E37C2D">
      <w:pPr>
        <w:spacing w:after="0" w:line="240" w:lineRule="auto"/>
        <w:rPr>
          <w:rFonts w:ascii="Times New Roman" w:hAnsi="Times New Roman" w:cs="Times New Roman"/>
          <w:sz w:val="24"/>
          <w:szCs w:val="24"/>
        </w:rPr>
      </w:pPr>
      <w:r w:rsidRPr="00E37C2D">
        <w:rPr>
          <w:rFonts w:ascii="Times New Roman" w:hAnsi="Times New Roman" w:cs="Times New Roman"/>
          <w:sz w:val="24"/>
          <w:szCs w:val="24"/>
        </w:rPr>
        <w:t>село Красногорское</w:t>
      </w:r>
    </w:p>
    <w:p w:rsidR="00E37C2D" w:rsidRPr="00E37C2D" w:rsidRDefault="00E37C2D" w:rsidP="00E37C2D">
      <w:pPr>
        <w:spacing w:after="0" w:line="240" w:lineRule="auto"/>
        <w:rPr>
          <w:rFonts w:ascii="Times New Roman" w:hAnsi="Times New Roman" w:cs="Times New Roman"/>
          <w:sz w:val="24"/>
          <w:szCs w:val="24"/>
        </w:rPr>
      </w:pPr>
      <w:r w:rsidRPr="00E37C2D">
        <w:rPr>
          <w:rFonts w:ascii="Times New Roman" w:hAnsi="Times New Roman" w:cs="Times New Roman"/>
          <w:sz w:val="24"/>
          <w:szCs w:val="24"/>
        </w:rPr>
        <w:t>______________ 2023 года</w:t>
      </w:r>
    </w:p>
    <w:p w:rsidR="00E37C2D" w:rsidRPr="00E37C2D" w:rsidRDefault="00E37C2D" w:rsidP="00E37C2D">
      <w:pPr>
        <w:spacing w:after="0" w:line="240" w:lineRule="auto"/>
        <w:rPr>
          <w:rFonts w:ascii="Times New Roman" w:hAnsi="Times New Roman" w:cs="Times New Roman"/>
          <w:sz w:val="24"/>
          <w:szCs w:val="24"/>
        </w:rPr>
      </w:pPr>
      <w:r w:rsidRPr="00E37C2D">
        <w:rPr>
          <w:rFonts w:ascii="Times New Roman" w:hAnsi="Times New Roman" w:cs="Times New Roman"/>
          <w:sz w:val="24"/>
          <w:szCs w:val="24"/>
        </w:rPr>
        <w:t>№ ____</w:t>
      </w:r>
    </w:p>
    <w:p w:rsidR="00746B7F" w:rsidRDefault="00746B7F">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B25CAD" w:rsidRPr="00E37C2D" w:rsidRDefault="00B25CAD" w:rsidP="00B25CAD">
      <w:pPr>
        <w:keepNext/>
        <w:spacing w:after="0" w:line="240" w:lineRule="auto"/>
        <w:jc w:val="right"/>
        <w:outlineLvl w:val="0"/>
        <w:rPr>
          <w:rFonts w:ascii="Times New Roman" w:eastAsiaTheme="minorHAnsi" w:hAnsi="Times New Roman" w:cs="Times New Roman"/>
          <w:sz w:val="24"/>
          <w:szCs w:val="24"/>
        </w:rPr>
      </w:pPr>
      <w:r w:rsidRPr="00E37C2D">
        <w:rPr>
          <w:rFonts w:ascii="Times New Roman" w:eastAsiaTheme="minorHAnsi" w:hAnsi="Times New Roman" w:cs="Times New Roman"/>
          <w:sz w:val="24"/>
          <w:szCs w:val="24"/>
        </w:rPr>
        <w:lastRenderedPageBreak/>
        <w:t>ПРОЕКТ</w:t>
      </w:r>
    </w:p>
    <w:p w:rsidR="00B25CAD" w:rsidRPr="00B25CAD" w:rsidRDefault="00B25CAD" w:rsidP="00B25CAD">
      <w:pPr>
        <w:keepNext/>
        <w:spacing w:after="0" w:line="240" w:lineRule="auto"/>
        <w:jc w:val="center"/>
        <w:outlineLvl w:val="0"/>
        <w:rPr>
          <w:rFonts w:ascii="Times New Roman" w:eastAsiaTheme="minorHAnsi" w:hAnsi="Times New Roman" w:cs="Times New Roman"/>
          <w:sz w:val="24"/>
          <w:szCs w:val="24"/>
        </w:rPr>
      </w:pPr>
      <w:r w:rsidRPr="00B25CAD">
        <w:rPr>
          <w:rFonts w:ascii="Times New Roman" w:eastAsiaTheme="minorHAnsi" w:hAnsi="Times New Roman" w:cs="Times New Roman"/>
          <w:noProof/>
          <w:sz w:val="24"/>
          <w:szCs w:val="24"/>
          <w:lang w:eastAsia="ru-RU"/>
        </w:rPr>
        <w:drawing>
          <wp:inline distT="0" distB="0" distL="0" distR="0" wp14:anchorId="06290CFA" wp14:editId="6FE38E16">
            <wp:extent cx="819150" cy="81915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25CAD" w:rsidRPr="00B25CAD" w:rsidRDefault="00B25CAD" w:rsidP="00B25CAD">
      <w:pPr>
        <w:spacing w:after="0" w:line="240" w:lineRule="auto"/>
        <w:jc w:val="center"/>
        <w:rPr>
          <w:rFonts w:ascii="Times New Roman" w:eastAsiaTheme="minorHAnsi" w:hAnsi="Times New Roman" w:cs="Times New Roman"/>
          <w:b/>
          <w:sz w:val="24"/>
          <w:szCs w:val="24"/>
        </w:rPr>
      </w:pPr>
      <w:r w:rsidRPr="00B25CAD">
        <w:rPr>
          <w:rFonts w:ascii="Times New Roman" w:eastAsiaTheme="minorHAnsi" w:hAnsi="Times New Roman" w:cs="Times New Roman"/>
          <w:b/>
          <w:sz w:val="24"/>
          <w:szCs w:val="24"/>
        </w:rPr>
        <w:t>РЕШЕНИЕ</w:t>
      </w:r>
    </w:p>
    <w:p w:rsidR="00B25CAD" w:rsidRPr="00B25CAD" w:rsidRDefault="00B25CAD" w:rsidP="00B25CAD">
      <w:pPr>
        <w:spacing w:after="0" w:line="240" w:lineRule="auto"/>
        <w:jc w:val="center"/>
        <w:rPr>
          <w:rFonts w:ascii="Times New Roman" w:eastAsiaTheme="minorHAnsi" w:hAnsi="Times New Roman" w:cs="Times New Roman"/>
          <w:b/>
          <w:sz w:val="24"/>
          <w:szCs w:val="24"/>
        </w:rPr>
      </w:pPr>
      <w:r w:rsidRPr="00B25CAD">
        <w:rPr>
          <w:rFonts w:ascii="Times New Roman" w:eastAsiaTheme="minorHAnsi" w:hAnsi="Times New Roman" w:cs="Times New Roman"/>
          <w:b/>
          <w:sz w:val="24"/>
          <w:szCs w:val="24"/>
        </w:rPr>
        <w:t>Совета депутатов муниципального образования</w:t>
      </w:r>
    </w:p>
    <w:p w:rsidR="00B25CAD" w:rsidRPr="00B25CAD" w:rsidRDefault="00B25CAD" w:rsidP="00B25CAD">
      <w:pPr>
        <w:spacing w:after="0" w:line="240" w:lineRule="auto"/>
        <w:jc w:val="center"/>
        <w:rPr>
          <w:rFonts w:ascii="Times New Roman" w:eastAsiaTheme="minorHAnsi" w:hAnsi="Times New Roman" w:cs="Times New Roman"/>
          <w:b/>
          <w:sz w:val="24"/>
          <w:szCs w:val="24"/>
        </w:rPr>
      </w:pPr>
      <w:r w:rsidRPr="00B25CAD">
        <w:rPr>
          <w:rFonts w:ascii="Times New Roman" w:eastAsiaTheme="minorHAnsi" w:hAnsi="Times New Roman" w:cs="Times New Roman"/>
          <w:b/>
          <w:sz w:val="24"/>
          <w:szCs w:val="24"/>
        </w:rPr>
        <w:t>«Муниципальный округ Красногорский район Удмуртской Республики»</w:t>
      </w:r>
    </w:p>
    <w:p w:rsidR="00B25CAD" w:rsidRPr="00B25CAD" w:rsidRDefault="00B25CAD" w:rsidP="00B25CAD">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rsidR="00746B7F" w:rsidRPr="00746B7F" w:rsidRDefault="00746B7F" w:rsidP="00746B7F">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746B7F">
        <w:rPr>
          <w:rFonts w:ascii="Times New Roman" w:eastAsiaTheme="minorEastAsia" w:hAnsi="Times New Roman" w:cs="Times New Roman"/>
          <w:b/>
          <w:sz w:val="24"/>
          <w:szCs w:val="24"/>
          <w:lang w:eastAsia="ru-RU"/>
        </w:rPr>
        <w:t xml:space="preserve">О проведении схода граждан по вопросу введения и использования средств самообложения граждан в 2023 году на части территории населённого пункта </w:t>
      </w:r>
      <w:proofErr w:type="spellStart"/>
      <w:r w:rsidRPr="00746B7F">
        <w:rPr>
          <w:rFonts w:ascii="Times New Roman" w:eastAsiaTheme="minorEastAsia" w:hAnsi="Times New Roman" w:cs="Times New Roman"/>
          <w:b/>
          <w:sz w:val="24"/>
          <w:szCs w:val="24"/>
          <w:lang w:eastAsia="ru-RU"/>
        </w:rPr>
        <w:t>с</w:t>
      </w:r>
      <w:proofErr w:type="gramStart"/>
      <w:r w:rsidRPr="00746B7F">
        <w:rPr>
          <w:rFonts w:ascii="Times New Roman" w:eastAsiaTheme="minorEastAsia" w:hAnsi="Times New Roman" w:cs="Times New Roman"/>
          <w:b/>
          <w:sz w:val="24"/>
          <w:szCs w:val="24"/>
          <w:lang w:eastAsia="ru-RU"/>
        </w:rPr>
        <w:t>.К</w:t>
      </w:r>
      <w:proofErr w:type="gramEnd"/>
      <w:r w:rsidRPr="00746B7F">
        <w:rPr>
          <w:rFonts w:ascii="Times New Roman" w:eastAsiaTheme="minorEastAsia" w:hAnsi="Times New Roman" w:cs="Times New Roman"/>
          <w:b/>
          <w:sz w:val="24"/>
          <w:szCs w:val="24"/>
          <w:lang w:eastAsia="ru-RU"/>
        </w:rPr>
        <w:t>расногорское</w:t>
      </w:r>
      <w:proofErr w:type="spellEnd"/>
      <w:r w:rsidRPr="00746B7F">
        <w:rPr>
          <w:rFonts w:ascii="Times New Roman" w:eastAsiaTheme="minorEastAsia" w:hAnsi="Times New Roman" w:cs="Times New Roman"/>
          <w:b/>
          <w:sz w:val="24"/>
          <w:szCs w:val="24"/>
          <w:lang w:eastAsia="ru-RU"/>
        </w:rPr>
        <w:t xml:space="preserve"> </w:t>
      </w:r>
      <w:proofErr w:type="spellStart"/>
      <w:r w:rsidRPr="00746B7F">
        <w:rPr>
          <w:rFonts w:ascii="Times New Roman" w:eastAsiaTheme="minorEastAsia" w:hAnsi="Times New Roman" w:cs="Times New Roman"/>
          <w:b/>
          <w:sz w:val="24"/>
          <w:szCs w:val="24"/>
          <w:lang w:eastAsia="ru-RU"/>
        </w:rPr>
        <w:t>ул.Заречная</w:t>
      </w:r>
      <w:proofErr w:type="spellEnd"/>
      <w:r w:rsidRPr="00746B7F">
        <w:rPr>
          <w:rFonts w:ascii="Times New Roman" w:eastAsiaTheme="minorEastAsia" w:hAnsi="Times New Roman" w:cs="Times New Roman"/>
          <w:b/>
          <w:sz w:val="24"/>
          <w:szCs w:val="24"/>
          <w:lang w:eastAsia="ru-RU"/>
        </w:rPr>
        <w:t xml:space="preserve"> муниципального образования «Муниципальный округ Красногорский район</w:t>
      </w:r>
    </w:p>
    <w:p w:rsidR="00746B7F" w:rsidRPr="00746B7F" w:rsidRDefault="00746B7F" w:rsidP="00746B7F">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746B7F">
        <w:rPr>
          <w:rFonts w:ascii="Times New Roman" w:eastAsiaTheme="minorEastAsia" w:hAnsi="Times New Roman" w:cs="Times New Roman"/>
          <w:b/>
          <w:sz w:val="24"/>
          <w:szCs w:val="24"/>
          <w:lang w:eastAsia="ru-RU"/>
        </w:rPr>
        <w:t>Удмуртской Республики», являющейся неразрывной и не выходящей за границы населённого пункта</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 xml:space="preserve">Принято Советом депутатов </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 xml:space="preserve">муниципального образования </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«Муниципальный округ Красногорский район</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Удмуртской Республики</w:t>
      </w:r>
      <w:r>
        <w:rPr>
          <w:rFonts w:ascii="Times New Roman" w:eastAsiaTheme="minorEastAsia" w:hAnsi="Times New Roman" w:cs="Times New Roman"/>
          <w:sz w:val="24"/>
          <w:szCs w:val="24"/>
          <w:lang w:eastAsia="ru-RU"/>
        </w:rPr>
        <w:t xml:space="preserve">                                                                ___________________</w:t>
      </w:r>
      <w:r w:rsidRPr="00746B7F">
        <w:rPr>
          <w:rFonts w:ascii="Times New Roman" w:eastAsiaTheme="minorEastAsia" w:hAnsi="Times New Roman" w:cs="Times New Roman"/>
          <w:sz w:val="24"/>
          <w:szCs w:val="24"/>
          <w:lang w:eastAsia="ru-RU"/>
        </w:rPr>
        <w:t xml:space="preserve"> 2023 года</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proofErr w:type="gramStart"/>
      <w:r w:rsidRPr="00746B7F">
        <w:rPr>
          <w:rFonts w:ascii="Times New Roman" w:eastAsiaTheme="minorEastAsia" w:hAnsi="Times New Roman" w:cs="Times New Roman"/>
          <w:sz w:val="24"/>
          <w:szCs w:val="24"/>
          <w:lang w:eastAsia="ru-RU"/>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746B7F">
        <w:rPr>
          <w:rFonts w:ascii="Times New Roman" w:eastAsiaTheme="minorEastAsia" w:hAnsi="Times New Roman" w:cs="Times New Roman"/>
          <w:sz w:val="24"/>
          <w:szCs w:val="24"/>
          <w:lang w:eastAsia="ru-RU"/>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746B7F" w:rsidRPr="00746B7F" w:rsidRDefault="00746B7F" w:rsidP="00746B7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 РЕШАЕТ:</w:t>
      </w:r>
    </w:p>
    <w:p w:rsidR="00746B7F" w:rsidRPr="00746B7F" w:rsidRDefault="00746B7F" w:rsidP="00746B7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746B7F">
        <w:rPr>
          <w:rFonts w:ascii="Times New Roman" w:eastAsiaTheme="minorEastAsia" w:hAnsi="Times New Roman" w:cs="Times New Roman"/>
          <w:sz w:val="24"/>
          <w:szCs w:val="24"/>
          <w:lang w:eastAsia="ru-RU"/>
        </w:rPr>
        <w:t xml:space="preserve">Определить границы части территории </w:t>
      </w:r>
      <w:proofErr w:type="spellStart"/>
      <w:r w:rsidRPr="00746B7F">
        <w:rPr>
          <w:rFonts w:ascii="Times New Roman" w:eastAsiaTheme="minorEastAsia" w:hAnsi="Times New Roman" w:cs="Times New Roman"/>
          <w:sz w:val="24"/>
          <w:szCs w:val="24"/>
          <w:lang w:eastAsia="ru-RU"/>
        </w:rPr>
        <w:t>с</w:t>
      </w:r>
      <w:proofErr w:type="gramStart"/>
      <w:r w:rsidRPr="00746B7F">
        <w:rPr>
          <w:rFonts w:ascii="Times New Roman" w:eastAsiaTheme="minorEastAsia" w:hAnsi="Times New Roman" w:cs="Times New Roman"/>
          <w:sz w:val="24"/>
          <w:szCs w:val="24"/>
          <w:lang w:eastAsia="ru-RU"/>
        </w:rPr>
        <w:t>.К</w:t>
      </w:r>
      <w:proofErr w:type="gramEnd"/>
      <w:r w:rsidRPr="00746B7F">
        <w:rPr>
          <w:rFonts w:ascii="Times New Roman" w:eastAsiaTheme="minorEastAsia" w:hAnsi="Times New Roman" w:cs="Times New Roman"/>
          <w:sz w:val="24"/>
          <w:szCs w:val="24"/>
          <w:lang w:eastAsia="ru-RU"/>
        </w:rPr>
        <w:t>расногорское</w:t>
      </w:r>
      <w:proofErr w:type="spellEnd"/>
      <w:r w:rsidRPr="00746B7F">
        <w:rPr>
          <w:rFonts w:ascii="Times New Roman" w:eastAsiaTheme="minorEastAsia" w:hAnsi="Times New Roman" w:cs="Times New Roman"/>
          <w:sz w:val="24"/>
          <w:szCs w:val="24"/>
          <w:lang w:eastAsia="ru-RU"/>
        </w:rPr>
        <w:t xml:space="preserve"> </w:t>
      </w:r>
      <w:proofErr w:type="spellStart"/>
      <w:r w:rsidRPr="00746B7F">
        <w:rPr>
          <w:rFonts w:ascii="Times New Roman" w:eastAsiaTheme="minorEastAsia" w:hAnsi="Times New Roman" w:cs="Times New Roman"/>
          <w:sz w:val="24"/>
          <w:szCs w:val="24"/>
          <w:lang w:eastAsia="ru-RU"/>
        </w:rPr>
        <w:t>ул.Заречная</w:t>
      </w:r>
      <w:proofErr w:type="spellEnd"/>
      <w:r w:rsidRPr="00746B7F">
        <w:rPr>
          <w:rFonts w:ascii="Times New Roman" w:eastAsiaTheme="minorEastAsia" w:hAnsi="Times New Roman" w:cs="Times New Roman"/>
          <w:sz w:val="24"/>
          <w:szCs w:val="24"/>
          <w:lang w:eastAsia="ru-RU"/>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2023 году.</w:t>
      </w: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746B7F">
        <w:rPr>
          <w:rFonts w:ascii="Times New Roman" w:eastAsiaTheme="minorEastAsia" w:hAnsi="Times New Roman" w:cs="Times New Roman"/>
          <w:sz w:val="24"/>
          <w:szCs w:val="24"/>
          <w:lang w:eastAsia="ru-RU"/>
        </w:rPr>
        <w:t xml:space="preserve">Назначить сход граждан по вопросу введения использования средств самообложения граждан в 2023 году на части территории </w:t>
      </w:r>
      <w:proofErr w:type="spellStart"/>
      <w:r w:rsidRPr="00746B7F">
        <w:rPr>
          <w:rFonts w:ascii="Times New Roman" w:eastAsiaTheme="minorEastAsia" w:hAnsi="Times New Roman" w:cs="Times New Roman"/>
          <w:sz w:val="24"/>
          <w:szCs w:val="24"/>
          <w:lang w:eastAsia="ru-RU"/>
        </w:rPr>
        <w:t>с</w:t>
      </w:r>
      <w:proofErr w:type="gramStart"/>
      <w:r w:rsidRPr="00746B7F">
        <w:rPr>
          <w:rFonts w:ascii="Times New Roman" w:eastAsiaTheme="minorEastAsia" w:hAnsi="Times New Roman" w:cs="Times New Roman"/>
          <w:sz w:val="24"/>
          <w:szCs w:val="24"/>
          <w:lang w:eastAsia="ru-RU"/>
        </w:rPr>
        <w:t>.К</w:t>
      </w:r>
      <w:proofErr w:type="gramEnd"/>
      <w:r w:rsidRPr="00746B7F">
        <w:rPr>
          <w:rFonts w:ascii="Times New Roman" w:eastAsiaTheme="minorEastAsia" w:hAnsi="Times New Roman" w:cs="Times New Roman"/>
          <w:sz w:val="24"/>
          <w:szCs w:val="24"/>
          <w:lang w:eastAsia="ru-RU"/>
        </w:rPr>
        <w:t>расногорское</w:t>
      </w:r>
      <w:proofErr w:type="spellEnd"/>
      <w:r w:rsidRPr="00746B7F">
        <w:rPr>
          <w:rFonts w:ascii="Times New Roman" w:eastAsiaTheme="minorEastAsia" w:hAnsi="Times New Roman" w:cs="Times New Roman"/>
          <w:sz w:val="24"/>
          <w:szCs w:val="24"/>
          <w:lang w:eastAsia="ru-RU"/>
        </w:rPr>
        <w:t xml:space="preserve"> </w:t>
      </w:r>
      <w:proofErr w:type="spellStart"/>
      <w:r w:rsidRPr="00746B7F">
        <w:rPr>
          <w:rFonts w:ascii="Times New Roman" w:eastAsiaTheme="minorEastAsia" w:hAnsi="Times New Roman" w:cs="Times New Roman"/>
          <w:sz w:val="24"/>
          <w:szCs w:val="24"/>
          <w:lang w:eastAsia="ru-RU"/>
        </w:rPr>
        <w:t>ул.Заречная</w:t>
      </w:r>
      <w:proofErr w:type="spellEnd"/>
      <w:r w:rsidRPr="00746B7F">
        <w:rPr>
          <w:rFonts w:ascii="Times New Roman" w:eastAsiaTheme="minorEastAsia" w:hAnsi="Times New Roman" w:cs="Times New Roman"/>
          <w:sz w:val="24"/>
          <w:szCs w:val="24"/>
          <w:lang w:eastAsia="ru-RU"/>
        </w:rPr>
        <w:t>, являющейся неразрывной и не выходящей за границы населённого пункта (далее – сход граждан).</w:t>
      </w: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746B7F">
        <w:rPr>
          <w:rFonts w:ascii="Times New Roman" w:eastAsiaTheme="minorEastAsia" w:hAnsi="Times New Roman" w:cs="Times New Roman"/>
          <w:sz w:val="24"/>
          <w:szCs w:val="24"/>
          <w:lang w:eastAsia="ru-RU"/>
        </w:rPr>
        <w:t>Утвердить вопросы, выносимые на сход граждан:</w:t>
      </w:r>
    </w:p>
    <w:p w:rsidR="00746B7F" w:rsidRPr="00746B7F" w:rsidRDefault="00746B7F" w:rsidP="00746B7F">
      <w:pPr>
        <w:widowControl w:val="0"/>
        <w:autoSpaceDE w:val="0"/>
        <w:autoSpaceDN w:val="0"/>
        <w:spacing w:after="0" w:line="240" w:lineRule="auto"/>
        <w:ind w:firstLine="426"/>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 xml:space="preserve">- введение самообложения в 2023 году </w:t>
      </w:r>
      <w:proofErr w:type="spellStart"/>
      <w:r w:rsidRPr="00746B7F">
        <w:rPr>
          <w:rFonts w:ascii="Times New Roman" w:eastAsiaTheme="minorEastAsia" w:hAnsi="Times New Roman" w:cs="Times New Roman"/>
          <w:sz w:val="24"/>
          <w:szCs w:val="24"/>
          <w:lang w:eastAsia="ru-RU"/>
        </w:rPr>
        <w:t>с</w:t>
      </w:r>
      <w:proofErr w:type="gramStart"/>
      <w:r w:rsidRPr="00746B7F">
        <w:rPr>
          <w:rFonts w:ascii="Times New Roman" w:eastAsiaTheme="minorEastAsia" w:hAnsi="Times New Roman" w:cs="Times New Roman"/>
          <w:sz w:val="24"/>
          <w:szCs w:val="24"/>
          <w:lang w:eastAsia="ru-RU"/>
        </w:rPr>
        <w:t>.К</w:t>
      </w:r>
      <w:proofErr w:type="gramEnd"/>
      <w:r w:rsidRPr="00746B7F">
        <w:rPr>
          <w:rFonts w:ascii="Times New Roman" w:eastAsiaTheme="minorEastAsia" w:hAnsi="Times New Roman" w:cs="Times New Roman"/>
          <w:sz w:val="24"/>
          <w:szCs w:val="24"/>
          <w:lang w:eastAsia="ru-RU"/>
        </w:rPr>
        <w:t>расногорское</w:t>
      </w:r>
      <w:proofErr w:type="spellEnd"/>
      <w:r w:rsidRPr="00746B7F">
        <w:rPr>
          <w:rFonts w:ascii="Times New Roman" w:eastAsiaTheme="minorEastAsia" w:hAnsi="Times New Roman" w:cs="Times New Roman"/>
          <w:sz w:val="24"/>
          <w:szCs w:val="24"/>
          <w:lang w:eastAsia="ru-RU"/>
        </w:rPr>
        <w:t xml:space="preserve"> </w:t>
      </w:r>
      <w:proofErr w:type="spellStart"/>
      <w:r w:rsidRPr="00746B7F">
        <w:rPr>
          <w:rFonts w:ascii="Times New Roman" w:eastAsiaTheme="minorEastAsia" w:hAnsi="Times New Roman" w:cs="Times New Roman"/>
          <w:sz w:val="24"/>
          <w:szCs w:val="24"/>
          <w:lang w:eastAsia="ru-RU"/>
        </w:rPr>
        <w:t>ул.Заречная</w:t>
      </w:r>
      <w:proofErr w:type="spellEnd"/>
      <w:r w:rsidRPr="00746B7F">
        <w:rPr>
          <w:rFonts w:ascii="Times New Roman" w:eastAsiaTheme="minorEastAsia"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746B7F" w:rsidRPr="00746B7F" w:rsidRDefault="00746B7F" w:rsidP="00746B7F">
      <w:pPr>
        <w:widowControl w:val="0"/>
        <w:autoSpaceDE w:val="0"/>
        <w:autoSpaceDN w:val="0"/>
        <w:spacing w:after="0" w:line="240" w:lineRule="auto"/>
        <w:ind w:firstLine="426"/>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 xml:space="preserve">- выбор мероприятия по решению вопросов местного значения, в рамках введения самообложения в 2023 году в </w:t>
      </w:r>
      <w:proofErr w:type="spellStart"/>
      <w:r w:rsidRPr="00746B7F">
        <w:rPr>
          <w:rFonts w:ascii="Times New Roman" w:eastAsiaTheme="minorEastAsia" w:hAnsi="Times New Roman" w:cs="Times New Roman"/>
          <w:sz w:val="24"/>
          <w:szCs w:val="24"/>
          <w:lang w:eastAsia="ru-RU"/>
        </w:rPr>
        <w:t>с</w:t>
      </w:r>
      <w:proofErr w:type="gramStart"/>
      <w:r w:rsidRPr="00746B7F">
        <w:rPr>
          <w:rFonts w:ascii="Times New Roman" w:eastAsiaTheme="minorEastAsia" w:hAnsi="Times New Roman" w:cs="Times New Roman"/>
          <w:sz w:val="24"/>
          <w:szCs w:val="24"/>
          <w:lang w:eastAsia="ru-RU"/>
        </w:rPr>
        <w:t>.К</w:t>
      </w:r>
      <w:proofErr w:type="gramEnd"/>
      <w:r w:rsidRPr="00746B7F">
        <w:rPr>
          <w:rFonts w:ascii="Times New Roman" w:eastAsiaTheme="minorEastAsia" w:hAnsi="Times New Roman" w:cs="Times New Roman"/>
          <w:sz w:val="24"/>
          <w:szCs w:val="24"/>
          <w:lang w:eastAsia="ru-RU"/>
        </w:rPr>
        <w:t>расногорское</w:t>
      </w:r>
      <w:proofErr w:type="spellEnd"/>
      <w:r w:rsidRPr="00746B7F">
        <w:rPr>
          <w:rFonts w:ascii="Times New Roman" w:eastAsiaTheme="minorEastAsia" w:hAnsi="Times New Roman" w:cs="Times New Roman"/>
          <w:sz w:val="24"/>
          <w:szCs w:val="24"/>
          <w:lang w:eastAsia="ru-RU"/>
        </w:rPr>
        <w:t xml:space="preserve"> </w:t>
      </w:r>
      <w:proofErr w:type="spellStart"/>
      <w:r w:rsidRPr="00746B7F">
        <w:rPr>
          <w:rFonts w:ascii="Times New Roman" w:eastAsiaTheme="minorEastAsia" w:hAnsi="Times New Roman" w:cs="Times New Roman"/>
          <w:sz w:val="24"/>
          <w:szCs w:val="24"/>
          <w:lang w:eastAsia="ru-RU"/>
        </w:rPr>
        <w:t>ул.Заречная</w:t>
      </w:r>
      <w:proofErr w:type="spellEnd"/>
      <w:r w:rsidRPr="00746B7F">
        <w:rPr>
          <w:rFonts w:ascii="Times New Roman" w:eastAsiaTheme="minorEastAsia"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746B7F" w:rsidRPr="00746B7F" w:rsidRDefault="00746B7F" w:rsidP="00746B7F">
      <w:pPr>
        <w:widowControl w:val="0"/>
        <w:autoSpaceDE w:val="0"/>
        <w:autoSpaceDN w:val="0"/>
        <w:spacing w:after="0" w:line="240" w:lineRule="auto"/>
        <w:ind w:firstLine="426"/>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746B7F">
        <w:rPr>
          <w:rFonts w:ascii="Times New Roman" w:eastAsiaTheme="minorEastAsia" w:hAnsi="Times New Roman" w:cs="Times New Roman"/>
          <w:sz w:val="24"/>
          <w:szCs w:val="24"/>
          <w:lang w:eastAsia="ru-RU"/>
        </w:rPr>
        <w:t xml:space="preserve">- установление размера платежа в </w:t>
      </w:r>
      <w:proofErr w:type="gramStart"/>
      <w:r w:rsidRPr="00746B7F">
        <w:rPr>
          <w:rFonts w:ascii="Times New Roman" w:eastAsiaTheme="minorEastAsia" w:hAnsi="Times New Roman" w:cs="Times New Roman"/>
          <w:sz w:val="24"/>
          <w:szCs w:val="24"/>
          <w:lang w:eastAsia="ru-RU"/>
        </w:rPr>
        <w:t>порядке</w:t>
      </w:r>
      <w:proofErr w:type="gramEnd"/>
      <w:r w:rsidRPr="00746B7F">
        <w:rPr>
          <w:rFonts w:ascii="Times New Roman" w:eastAsiaTheme="minorEastAsia" w:hAnsi="Times New Roman" w:cs="Times New Roman"/>
          <w:sz w:val="24"/>
          <w:szCs w:val="24"/>
          <w:lang w:eastAsia="ru-RU"/>
        </w:rPr>
        <w:t xml:space="preserve"> самообложения граждан.</w:t>
      </w: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 </w:t>
      </w:r>
      <w:r w:rsidRPr="00746B7F">
        <w:rPr>
          <w:rFonts w:ascii="Times New Roman" w:eastAsiaTheme="minorEastAsia" w:hAnsi="Times New Roman" w:cs="Times New Roman"/>
          <w:sz w:val="24"/>
          <w:szCs w:val="24"/>
          <w:lang w:eastAsia="ru-RU"/>
        </w:rPr>
        <w:t xml:space="preserve">Опубликовать настоящее решение в печатном </w:t>
      </w:r>
      <w:proofErr w:type="gramStart"/>
      <w:r w:rsidRPr="00746B7F">
        <w:rPr>
          <w:rFonts w:ascii="Times New Roman" w:eastAsiaTheme="minorEastAsia" w:hAnsi="Times New Roman" w:cs="Times New Roman"/>
          <w:sz w:val="24"/>
          <w:szCs w:val="24"/>
          <w:lang w:eastAsia="ru-RU"/>
        </w:rPr>
        <w:t>средстве</w:t>
      </w:r>
      <w:proofErr w:type="gramEnd"/>
      <w:r w:rsidRPr="00746B7F">
        <w:rPr>
          <w:rFonts w:ascii="Times New Roman" w:eastAsiaTheme="minorEastAsia" w:hAnsi="Times New Roman" w:cs="Times New Roman"/>
          <w:sz w:val="24"/>
          <w:szCs w:val="24"/>
          <w:lang w:eastAsia="ru-RU"/>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746B7F" w:rsidRPr="00746B7F"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r w:rsidRPr="00746B7F">
        <w:rPr>
          <w:rFonts w:ascii="Times New Roman" w:eastAsiaTheme="minorEastAsia" w:hAnsi="Times New Roman" w:cs="Times New Roman"/>
          <w:sz w:val="24"/>
          <w:szCs w:val="24"/>
          <w:lang w:eastAsia="ru-RU"/>
        </w:rPr>
        <w:t>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rsidR="00B25CAD" w:rsidRPr="00B25CAD" w:rsidRDefault="00746B7F" w:rsidP="00746B7F">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Pr="00746B7F">
        <w:rPr>
          <w:rFonts w:ascii="Times New Roman" w:eastAsiaTheme="minorEastAsia" w:hAnsi="Times New Roman" w:cs="Times New Roman"/>
          <w:sz w:val="24"/>
          <w:szCs w:val="24"/>
          <w:lang w:eastAsia="ru-RU"/>
        </w:rPr>
        <w:t>Настоящее решение вступает в силу со дня его официального опубликования.</w:t>
      </w:r>
    </w:p>
    <w:p w:rsidR="00746B7F" w:rsidRDefault="00746B7F" w:rsidP="00B25CAD">
      <w:pPr>
        <w:widowControl w:val="0"/>
        <w:spacing w:after="0" w:line="240" w:lineRule="auto"/>
        <w:jc w:val="both"/>
        <w:rPr>
          <w:rFonts w:ascii="Times New Roman" w:eastAsia="Book Antiqua" w:hAnsi="Times New Roman" w:cs="Times New Roman"/>
          <w:sz w:val="24"/>
          <w:szCs w:val="24"/>
        </w:rPr>
      </w:pPr>
    </w:p>
    <w:p w:rsidR="00B25CAD" w:rsidRPr="00B25CAD" w:rsidRDefault="00B25CAD" w:rsidP="00B25CAD">
      <w:pPr>
        <w:widowControl w:val="0"/>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Председатель Совета депутатов</w:t>
      </w: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 xml:space="preserve">муниципального образования </w:t>
      </w: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 xml:space="preserve">«Муниципальный округ Красногорский район </w:t>
      </w: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Удмуртской Республики»                                                                          И.Б. Прокашев</w:t>
      </w: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 xml:space="preserve">Глава муниципального образования </w:t>
      </w: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 xml:space="preserve">«Муниципальный округ Красногорский район </w:t>
      </w:r>
    </w:p>
    <w:p w:rsidR="00B25CAD" w:rsidRPr="00B25CAD" w:rsidRDefault="00B25CAD" w:rsidP="00B25CAD">
      <w:pPr>
        <w:widowControl w:val="0"/>
        <w:tabs>
          <w:tab w:val="left" w:pos="1284"/>
        </w:tabs>
        <w:spacing w:after="0" w:line="240" w:lineRule="auto"/>
        <w:jc w:val="both"/>
        <w:rPr>
          <w:rFonts w:ascii="Times New Roman" w:eastAsia="Book Antiqua" w:hAnsi="Times New Roman" w:cs="Times New Roman"/>
          <w:sz w:val="24"/>
          <w:szCs w:val="24"/>
        </w:rPr>
      </w:pPr>
      <w:r w:rsidRPr="00B25CAD">
        <w:rPr>
          <w:rFonts w:ascii="Times New Roman" w:eastAsia="Book Antiqua" w:hAnsi="Times New Roman" w:cs="Times New Roman"/>
          <w:sz w:val="24"/>
          <w:szCs w:val="24"/>
        </w:rPr>
        <w:t xml:space="preserve">Удмуртской  Республики»                                                                        </w:t>
      </w:r>
      <w:proofErr w:type="spellStart"/>
      <w:r w:rsidRPr="00B25CAD">
        <w:rPr>
          <w:rFonts w:ascii="Times New Roman" w:eastAsia="Book Antiqua" w:hAnsi="Times New Roman" w:cs="Times New Roman"/>
          <w:sz w:val="24"/>
          <w:szCs w:val="24"/>
        </w:rPr>
        <w:t>Д.С.Клабуков</w:t>
      </w:r>
      <w:proofErr w:type="spellEnd"/>
    </w:p>
    <w:p w:rsidR="00B25CAD" w:rsidRPr="00B25CAD" w:rsidRDefault="00B25CAD" w:rsidP="00B25CAD">
      <w:pPr>
        <w:spacing w:after="0" w:line="240" w:lineRule="auto"/>
        <w:rPr>
          <w:rFonts w:ascii="Times New Roman" w:eastAsiaTheme="minorHAnsi" w:hAnsi="Times New Roman" w:cs="Times New Roman"/>
          <w:sz w:val="24"/>
          <w:szCs w:val="24"/>
        </w:rPr>
      </w:pPr>
    </w:p>
    <w:p w:rsidR="00746B7F" w:rsidRDefault="00B25CAD" w:rsidP="0019421C">
      <w:pPr>
        <w:spacing w:after="0" w:line="240" w:lineRule="auto"/>
        <w:rPr>
          <w:rFonts w:ascii="Times New Roman" w:eastAsiaTheme="minorHAnsi" w:hAnsi="Times New Roman" w:cs="Times New Roman"/>
          <w:sz w:val="24"/>
          <w:szCs w:val="24"/>
        </w:rPr>
      </w:pPr>
      <w:r w:rsidRPr="00B25CAD">
        <w:rPr>
          <w:rFonts w:ascii="Times New Roman" w:eastAsiaTheme="minorHAnsi" w:hAnsi="Times New Roman" w:cs="Times New Roman"/>
          <w:sz w:val="24"/>
          <w:szCs w:val="24"/>
        </w:rPr>
        <w:t>село Красногорское</w:t>
      </w:r>
      <w:r>
        <w:rPr>
          <w:rFonts w:ascii="Times New Roman" w:eastAsiaTheme="minorHAnsi" w:hAnsi="Times New Roman" w:cs="Times New Roman"/>
          <w:sz w:val="24"/>
          <w:szCs w:val="24"/>
        </w:rPr>
        <w:t xml:space="preserve"> __________</w:t>
      </w:r>
      <w:r w:rsidRPr="00B25CAD">
        <w:rPr>
          <w:rFonts w:ascii="Times New Roman" w:eastAsiaTheme="minorHAnsi" w:hAnsi="Times New Roman" w:cs="Times New Roman"/>
          <w:sz w:val="24"/>
          <w:szCs w:val="24"/>
        </w:rPr>
        <w:t xml:space="preserve"> 2023 года</w:t>
      </w:r>
    </w:p>
    <w:p w:rsidR="00726D55" w:rsidRDefault="00B25CAD" w:rsidP="0019421C">
      <w:pPr>
        <w:spacing w:after="0" w:line="240" w:lineRule="auto"/>
        <w:rPr>
          <w:rFonts w:ascii="Times New Roman" w:eastAsiaTheme="minorHAnsi" w:hAnsi="Times New Roman" w:cs="Times New Roman"/>
          <w:sz w:val="24"/>
          <w:szCs w:val="24"/>
        </w:rPr>
      </w:pPr>
      <w:r w:rsidRPr="00B25CAD">
        <w:rPr>
          <w:rFonts w:ascii="Times New Roman" w:eastAsiaTheme="minorHAnsi" w:hAnsi="Times New Roman" w:cs="Times New Roman"/>
          <w:sz w:val="24"/>
          <w:szCs w:val="24"/>
        </w:rPr>
        <w:t>№ ____</w:t>
      </w:r>
    </w:p>
    <w:p w:rsidR="004C3FA7" w:rsidRDefault="004C3FA7">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4C3FA7" w:rsidRPr="004C3FA7" w:rsidRDefault="004C3FA7" w:rsidP="004C3FA7">
      <w:pPr>
        <w:tabs>
          <w:tab w:val="left" w:pos="708"/>
          <w:tab w:val="left" w:pos="7650"/>
        </w:tabs>
        <w:spacing w:after="0" w:line="240" w:lineRule="auto"/>
        <w:jc w:val="right"/>
        <w:rPr>
          <w:rFonts w:ascii="Times New Roman" w:hAnsi="Times New Roman" w:cs="Times New Roman"/>
          <w:sz w:val="24"/>
          <w:szCs w:val="24"/>
          <w:lang w:eastAsia="ru-RU"/>
        </w:rPr>
      </w:pPr>
      <w:r w:rsidRPr="004C3FA7">
        <w:rPr>
          <w:rFonts w:ascii="Times New Roman" w:hAnsi="Times New Roman" w:cs="Times New Roman"/>
          <w:sz w:val="24"/>
          <w:szCs w:val="24"/>
          <w:lang w:eastAsia="ru-RU"/>
        </w:rPr>
        <w:lastRenderedPageBreak/>
        <w:t>проект</w:t>
      </w:r>
    </w:p>
    <w:p w:rsidR="004C3FA7" w:rsidRPr="004C3FA7" w:rsidRDefault="004C3FA7" w:rsidP="004C3FA7">
      <w:pPr>
        <w:spacing w:after="0" w:line="240" w:lineRule="auto"/>
        <w:jc w:val="center"/>
        <w:rPr>
          <w:rFonts w:ascii="Times New Roman" w:hAnsi="Times New Roman" w:cs="Times New Roman"/>
          <w:sz w:val="32"/>
          <w:szCs w:val="32"/>
          <w:lang w:eastAsia="ru-RU"/>
        </w:rPr>
      </w:pPr>
      <w:r w:rsidRPr="004C3FA7">
        <w:rPr>
          <w:rFonts w:ascii="Times New Roman" w:hAnsi="Times New Roman" w:cs="Times New Roman"/>
          <w:noProof/>
          <w:sz w:val="24"/>
          <w:szCs w:val="24"/>
          <w:lang w:eastAsia="ru-RU"/>
        </w:rPr>
        <w:drawing>
          <wp:inline distT="0" distB="0" distL="0" distR="0" wp14:anchorId="6078A164" wp14:editId="0ED460E2">
            <wp:extent cx="826770" cy="82677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rsidR="004C3FA7" w:rsidRPr="004C3FA7" w:rsidRDefault="004C3FA7" w:rsidP="004C3FA7">
      <w:pPr>
        <w:shd w:val="clear" w:color="auto" w:fill="FFFFFF"/>
        <w:spacing w:after="0" w:line="240" w:lineRule="auto"/>
        <w:jc w:val="center"/>
        <w:rPr>
          <w:rFonts w:ascii="Times New Roman" w:hAnsi="Times New Roman" w:cs="Times New Roman"/>
          <w:color w:val="000000"/>
          <w:sz w:val="26"/>
          <w:szCs w:val="26"/>
          <w:lang w:eastAsia="ru-RU"/>
        </w:rPr>
      </w:pPr>
      <w:r w:rsidRPr="004C3FA7">
        <w:rPr>
          <w:rFonts w:ascii="Times New Roman" w:hAnsi="Times New Roman" w:cs="Times New Roman"/>
          <w:b/>
          <w:bCs/>
          <w:color w:val="000000"/>
          <w:sz w:val="26"/>
          <w:szCs w:val="26"/>
          <w:lang w:eastAsia="ru-RU"/>
        </w:rPr>
        <w:t>РЕШЕНИЕ</w:t>
      </w:r>
    </w:p>
    <w:p w:rsidR="004C3FA7" w:rsidRPr="004C3FA7" w:rsidRDefault="004C3FA7" w:rsidP="004C3FA7">
      <w:pPr>
        <w:shd w:val="clear" w:color="auto" w:fill="FFFFFF"/>
        <w:spacing w:after="0" w:line="240" w:lineRule="auto"/>
        <w:jc w:val="center"/>
        <w:rPr>
          <w:rFonts w:ascii="Times New Roman" w:hAnsi="Times New Roman" w:cs="Times New Roman"/>
          <w:color w:val="000000"/>
          <w:sz w:val="26"/>
          <w:szCs w:val="26"/>
          <w:lang w:eastAsia="ru-RU"/>
        </w:rPr>
      </w:pPr>
      <w:r w:rsidRPr="004C3FA7">
        <w:rPr>
          <w:rFonts w:ascii="Times New Roman" w:hAnsi="Times New Roman" w:cs="Times New Roman"/>
          <w:b/>
          <w:bCs/>
          <w:color w:val="000000"/>
          <w:sz w:val="26"/>
          <w:szCs w:val="26"/>
          <w:lang w:eastAsia="ru-RU"/>
        </w:rPr>
        <w:t>Совета депутатов муниципального образования</w:t>
      </w:r>
    </w:p>
    <w:p w:rsidR="004C3FA7" w:rsidRPr="004C3FA7" w:rsidRDefault="004C3FA7" w:rsidP="004C3FA7">
      <w:pPr>
        <w:shd w:val="clear" w:color="auto" w:fill="FFFFFF"/>
        <w:spacing w:after="0" w:line="240" w:lineRule="auto"/>
        <w:jc w:val="center"/>
        <w:rPr>
          <w:rFonts w:ascii="Times New Roman" w:hAnsi="Times New Roman" w:cs="Times New Roman"/>
          <w:color w:val="000000"/>
          <w:sz w:val="26"/>
          <w:szCs w:val="26"/>
          <w:lang w:eastAsia="ru-RU"/>
        </w:rPr>
      </w:pPr>
      <w:r w:rsidRPr="004C3FA7">
        <w:rPr>
          <w:rFonts w:ascii="Times New Roman" w:hAnsi="Times New Roman" w:cs="Times New Roman"/>
          <w:b/>
          <w:bCs/>
          <w:color w:val="000000"/>
          <w:sz w:val="26"/>
          <w:szCs w:val="26"/>
          <w:lang w:eastAsia="ru-RU"/>
        </w:rPr>
        <w:t>«Муниципальный округ Красногорский район Удмуртской Республики»</w:t>
      </w:r>
    </w:p>
    <w:p w:rsidR="004C3FA7" w:rsidRPr="004C3FA7" w:rsidRDefault="004C3FA7" w:rsidP="004C3FA7">
      <w:pPr>
        <w:spacing w:after="0" w:line="228" w:lineRule="auto"/>
        <w:jc w:val="center"/>
        <w:rPr>
          <w:rFonts w:ascii="Times New Roman" w:hAnsi="Times New Roman" w:cs="Times New Roman"/>
          <w:b/>
          <w:sz w:val="28"/>
          <w:szCs w:val="28"/>
          <w:lang w:eastAsia="ru-RU"/>
        </w:rPr>
      </w:pPr>
    </w:p>
    <w:p w:rsidR="004C3FA7" w:rsidRPr="004C3FA7" w:rsidRDefault="004C3FA7" w:rsidP="004C3FA7">
      <w:pPr>
        <w:autoSpaceDE w:val="0"/>
        <w:autoSpaceDN w:val="0"/>
        <w:spacing w:after="0" w:line="228" w:lineRule="auto"/>
        <w:jc w:val="center"/>
        <w:rPr>
          <w:rFonts w:ascii="Times New Roman" w:hAnsi="Times New Roman" w:cs="Times New Roman"/>
          <w:b/>
          <w:sz w:val="24"/>
          <w:szCs w:val="24"/>
          <w:lang w:eastAsia="ru-RU"/>
        </w:rPr>
      </w:pPr>
      <w:r w:rsidRPr="004C3FA7">
        <w:rPr>
          <w:rFonts w:ascii="Times New Roman" w:hAnsi="Times New Roman" w:cs="Times New Roman"/>
          <w:b/>
          <w:sz w:val="24"/>
          <w:szCs w:val="24"/>
          <w:lang w:eastAsia="ru-RU"/>
        </w:rPr>
        <w:t>О предложении кандидатур для назначения в состав</w:t>
      </w:r>
    </w:p>
    <w:p w:rsidR="004C3FA7" w:rsidRPr="004C3FA7" w:rsidRDefault="004C3FA7" w:rsidP="004C3FA7">
      <w:pPr>
        <w:autoSpaceDE w:val="0"/>
        <w:autoSpaceDN w:val="0"/>
        <w:spacing w:after="0" w:line="228" w:lineRule="auto"/>
        <w:jc w:val="center"/>
        <w:rPr>
          <w:rFonts w:ascii="Times New Roman" w:hAnsi="Times New Roman" w:cs="Times New Roman"/>
          <w:b/>
          <w:sz w:val="24"/>
          <w:szCs w:val="24"/>
          <w:lang w:eastAsia="ru-RU"/>
        </w:rPr>
      </w:pPr>
      <w:r w:rsidRPr="004C3FA7">
        <w:rPr>
          <w:rFonts w:ascii="Times New Roman" w:hAnsi="Times New Roman" w:cs="Times New Roman"/>
          <w:b/>
          <w:sz w:val="24"/>
          <w:szCs w:val="24"/>
          <w:lang w:eastAsia="ru-RU"/>
        </w:rPr>
        <w:t>участковых избирательных комиссий</w:t>
      </w:r>
    </w:p>
    <w:p w:rsidR="004C3FA7" w:rsidRPr="004C3FA7" w:rsidRDefault="004C3FA7" w:rsidP="004C3FA7">
      <w:pPr>
        <w:autoSpaceDE w:val="0"/>
        <w:autoSpaceDN w:val="0"/>
        <w:spacing w:after="0" w:line="228" w:lineRule="auto"/>
        <w:jc w:val="center"/>
        <w:rPr>
          <w:rFonts w:ascii="Times New Roman" w:hAnsi="Times New Roman" w:cs="Times New Roman"/>
          <w:b/>
          <w:sz w:val="24"/>
          <w:szCs w:val="24"/>
          <w:lang w:eastAsia="ru-RU"/>
        </w:rPr>
      </w:pPr>
      <w:r w:rsidRPr="004C3FA7">
        <w:rPr>
          <w:rFonts w:ascii="Times New Roman" w:hAnsi="Times New Roman" w:cs="Times New Roman"/>
          <w:b/>
          <w:sz w:val="24"/>
          <w:szCs w:val="24"/>
          <w:lang w:eastAsia="ru-RU"/>
        </w:rPr>
        <w:t>территориальной избирательной комиссии Красногорского района</w:t>
      </w:r>
    </w:p>
    <w:p w:rsidR="004C3FA7" w:rsidRPr="004C3FA7" w:rsidRDefault="004C3FA7" w:rsidP="004C3FA7">
      <w:pPr>
        <w:autoSpaceDE w:val="0"/>
        <w:autoSpaceDN w:val="0"/>
        <w:spacing w:after="0" w:line="228" w:lineRule="auto"/>
        <w:jc w:val="center"/>
        <w:rPr>
          <w:rFonts w:ascii="Times New Roman" w:hAnsi="Times New Roman" w:cs="Times New Roman"/>
          <w:sz w:val="24"/>
          <w:szCs w:val="24"/>
          <w:lang w:eastAsia="ru-RU"/>
        </w:rPr>
      </w:pPr>
    </w:p>
    <w:p w:rsidR="004C3FA7" w:rsidRPr="004C3FA7" w:rsidRDefault="004C3FA7" w:rsidP="004C3FA7">
      <w:pPr>
        <w:shd w:val="clear" w:color="auto" w:fill="FFFFFF"/>
        <w:spacing w:after="0" w:line="240" w:lineRule="auto"/>
        <w:jc w:val="both"/>
        <w:rPr>
          <w:rFonts w:ascii="Times New Roman" w:hAnsi="Times New Roman" w:cs="Times New Roman"/>
          <w:color w:val="000000"/>
          <w:sz w:val="24"/>
          <w:szCs w:val="24"/>
          <w:lang w:eastAsia="ru-RU"/>
        </w:rPr>
      </w:pPr>
    </w:p>
    <w:p w:rsidR="004C3FA7" w:rsidRPr="004C3FA7" w:rsidRDefault="004C3FA7" w:rsidP="004C3FA7">
      <w:pPr>
        <w:shd w:val="clear" w:color="auto" w:fill="FFFFFF"/>
        <w:spacing w:after="0" w:line="240" w:lineRule="auto"/>
        <w:jc w:val="both"/>
        <w:rPr>
          <w:rFonts w:ascii="Times New Roman" w:hAnsi="Times New Roman" w:cs="Times New Roman"/>
          <w:color w:val="000000"/>
          <w:sz w:val="24"/>
          <w:szCs w:val="24"/>
          <w:lang w:eastAsia="ru-RU"/>
        </w:rPr>
      </w:pPr>
      <w:r w:rsidRPr="004C3FA7">
        <w:rPr>
          <w:rFonts w:ascii="Times New Roman" w:hAnsi="Times New Roman" w:cs="Times New Roman"/>
          <w:color w:val="000000"/>
          <w:sz w:val="24"/>
          <w:szCs w:val="24"/>
          <w:lang w:eastAsia="ru-RU"/>
        </w:rPr>
        <w:t>Принято Советом депутатов</w:t>
      </w:r>
    </w:p>
    <w:p w:rsidR="004C3FA7" w:rsidRPr="004C3FA7" w:rsidRDefault="004C3FA7" w:rsidP="004C3FA7">
      <w:pPr>
        <w:shd w:val="clear" w:color="auto" w:fill="FFFFFF"/>
        <w:spacing w:after="0" w:line="240" w:lineRule="auto"/>
        <w:jc w:val="both"/>
        <w:rPr>
          <w:rFonts w:ascii="Times New Roman" w:hAnsi="Times New Roman" w:cs="Times New Roman"/>
          <w:color w:val="000000"/>
          <w:sz w:val="24"/>
          <w:szCs w:val="24"/>
          <w:lang w:eastAsia="ru-RU"/>
        </w:rPr>
      </w:pPr>
      <w:r w:rsidRPr="004C3FA7">
        <w:rPr>
          <w:rFonts w:ascii="Times New Roman" w:hAnsi="Times New Roman" w:cs="Times New Roman"/>
          <w:color w:val="000000"/>
          <w:sz w:val="24"/>
          <w:szCs w:val="24"/>
          <w:lang w:eastAsia="ru-RU"/>
        </w:rPr>
        <w:t>муниципального образования</w:t>
      </w:r>
    </w:p>
    <w:p w:rsidR="004C3FA7" w:rsidRPr="004C3FA7" w:rsidRDefault="004C3FA7" w:rsidP="004C3FA7">
      <w:pPr>
        <w:shd w:val="clear" w:color="auto" w:fill="FFFFFF"/>
        <w:spacing w:after="0" w:line="240" w:lineRule="auto"/>
        <w:jc w:val="both"/>
        <w:rPr>
          <w:rFonts w:ascii="Times New Roman" w:hAnsi="Times New Roman" w:cs="Times New Roman"/>
          <w:color w:val="000000"/>
          <w:sz w:val="24"/>
          <w:szCs w:val="24"/>
          <w:lang w:eastAsia="ru-RU"/>
        </w:rPr>
      </w:pPr>
      <w:r w:rsidRPr="004C3FA7">
        <w:rPr>
          <w:rFonts w:ascii="Times New Roman" w:hAnsi="Times New Roman" w:cs="Times New Roman"/>
          <w:color w:val="000000"/>
          <w:sz w:val="24"/>
          <w:szCs w:val="24"/>
          <w:lang w:eastAsia="ru-RU"/>
        </w:rPr>
        <w:t>«Муниципальный округ Красногорский район</w:t>
      </w:r>
    </w:p>
    <w:p w:rsidR="004C3FA7" w:rsidRPr="004C3FA7" w:rsidRDefault="004C3FA7" w:rsidP="004C3FA7">
      <w:pPr>
        <w:shd w:val="clear" w:color="auto" w:fill="FFFFFF"/>
        <w:spacing w:after="0" w:line="240" w:lineRule="auto"/>
        <w:jc w:val="both"/>
        <w:rPr>
          <w:rFonts w:ascii="Times New Roman" w:hAnsi="Times New Roman" w:cs="Times New Roman"/>
          <w:color w:val="000000"/>
          <w:sz w:val="24"/>
          <w:szCs w:val="24"/>
          <w:lang w:eastAsia="ru-RU"/>
        </w:rPr>
      </w:pPr>
      <w:r w:rsidRPr="004C3FA7">
        <w:rPr>
          <w:rFonts w:ascii="Times New Roman" w:hAnsi="Times New Roman" w:cs="Times New Roman"/>
          <w:color w:val="000000"/>
          <w:sz w:val="24"/>
          <w:szCs w:val="24"/>
          <w:lang w:eastAsia="ru-RU"/>
        </w:rPr>
        <w:t>Удмуртской Республики»                                                    ________________ 2023 года</w:t>
      </w:r>
    </w:p>
    <w:p w:rsidR="004C3FA7" w:rsidRPr="004C3FA7" w:rsidRDefault="004C3FA7" w:rsidP="004C3FA7">
      <w:pPr>
        <w:autoSpaceDE w:val="0"/>
        <w:autoSpaceDN w:val="0"/>
        <w:spacing w:after="0"/>
        <w:ind w:firstLine="709"/>
        <w:jc w:val="both"/>
        <w:rPr>
          <w:rFonts w:ascii="Times New Roman" w:hAnsi="Times New Roman" w:cs="Times New Roman"/>
          <w:sz w:val="24"/>
          <w:szCs w:val="24"/>
          <w:lang w:eastAsia="ru-RU"/>
        </w:rPr>
      </w:pPr>
    </w:p>
    <w:p w:rsidR="004C3FA7" w:rsidRPr="004C3FA7" w:rsidRDefault="004C3FA7" w:rsidP="004C3FA7">
      <w:pPr>
        <w:autoSpaceDE w:val="0"/>
        <w:autoSpaceDN w:val="0"/>
        <w:spacing w:after="0"/>
        <w:ind w:firstLine="709"/>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В связи с формированием участковых избирательных комиссий в соответствии с частью 4 статьи 27 Федерального закона от 12.06.2002 № 67-ФЗ «Об основных гарантиях избирательных прав и права на участие в референдуме граждан Российской Федерации»,</w:t>
      </w:r>
    </w:p>
    <w:p w:rsidR="004C3FA7" w:rsidRPr="004C3FA7" w:rsidRDefault="004C3FA7" w:rsidP="004C3FA7">
      <w:pPr>
        <w:autoSpaceDE w:val="0"/>
        <w:autoSpaceDN w:val="0"/>
        <w:spacing w:after="0"/>
        <w:ind w:firstLine="709"/>
        <w:jc w:val="both"/>
        <w:rPr>
          <w:rFonts w:ascii="Times New Roman" w:hAnsi="Times New Roman" w:cs="Times New Roman"/>
          <w:sz w:val="24"/>
          <w:szCs w:val="24"/>
          <w:lang w:eastAsia="ru-RU"/>
        </w:rPr>
      </w:pPr>
    </w:p>
    <w:p w:rsidR="004C3FA7" w:rsidRPr="004C3FA7" w:rsidRDefault="004C3FA7" w:rsidP="004C3FA7">
      <w:pPr>
        <w:autoSpaceDE w:val="0"/>
        <w:autoSpaceDN w:val="0"/>
        <w:spacing w:after="0"/>
        <w:ind w:firstLine="709"/>
        <w:jc w:val="center"/>
        <w:rPr>
          <w:rFonts w:ascii="Times New Roman" w:hAnsi="Times New Roman" w:cs="Times New Roman"/>
          <w:sz w:val="24"/>
          <w:szCs w:val="24"/>
          <w:lang w:eastAsia="ru-RU"/>
        </w:rPr>
      </w:pPr>
      <w:r w:rsidRPr="004C3FA7">
        <w:rPr>
          <w:rFonts w:ascii="Times New Roman"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 РЕШАЕТ:</w:t>
      </w:r>
    </w:p>
    <w:p w:rsidR="004C3FA7" w:rsidRPr="004C3FA7" w:rsidRDefault="004C3FA7" w:rsidP="004C3FA7">
      <w:pPr>
        <w:autoSpaceDE w:val="0"/>
        <w:autoSpaceDN w:val="0"/>
        <w:spacing w:after="0"/>
        <w:ind w:firstLine="709"/>
        <w:jc w:val="both"/>
        <w:rPr>
          <w:rFonts w:ascii="Times New Roman" w:hAnsi="Times New Roman" w:cs="Times New Roman"/>
          <w:sz w:val="24"/>
          <w:szCs w:val="24"/>
          <w:lang w:eastAsia="ru-RU"/>
        </w:rPr>
      </w:pPr>
    </w:p>
    <w:p w:rsidR="004C3FA7" w:rsidRPr="004C3FA7" w:rsidRDefault="004C3FA7" w:rsidP="004C3FA7">
      <w:pPr>
        <w:autoSpaceDE w:val="0"/>
        <w:autoSpaceDN w:val="0"/>
        <w:spacing w:after="0" w:line="36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1.Предложить территориальной избирательной комиссии Красногорского района</w:t>
      </w:r>
      <w:r w:rsidRPr="004C3FA7">
        <w:rPr>
          <w:rFonts w:ascii="Times New Roman" w:hAnsi="Times New Roman" w:cs="Times New Roman"/>
          <w:i/>
          <w:sz w:val="24"/>
          <w:szCs w:val="24"/>
          <w:lang w:eastAsia="ru-RU"/>
        </w:rPr>
        <w:t xml:space="preserve"> </w:t>
      </w:r>
      <w:r w:rsidRPr="004C3FA7">
        <w:rPr>
          <w:rFonts w:ascii="Times New Roman" w:hAnsi="Times New Roman" w:cs="Times New Roman"/>
          <w:sz w:val="24"/>
          <w:szCs w:val="24"/>
          <w:lang w:eastAsia="ru-RU"/>
        </w:rPr>
        <w:t xml:space="preserve">назначить членом участковой избирательной комиссии с правом решающего голоса </w:t>
      </w:r>
    </w:p>
    <w:p w:rsidR="004C3FA7" w:rsidRPr="004C3FA7" w:rsidRDefault="004C3FA7" w:rsidP="004C3FA7">
      <w:pPr>
        <w:autoSpaceDE w:val="0"/>
        <w:autoSpaceDN w:val="0"/>
        <w:spacing w:after="0" w:line="36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24/01:</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 Данилову Татьяну Сергеевну, 1976 года рождения, образование высшее, начальник филиала казенного учреждения Удмуртской Республики «Республиканский центр занятости населения» «Центр занятости населения Красногорского района», не является государственным (муниципальным) служащим, имеет опыт работы в избирательных комиссиях;</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 xml:space="preserve">- </w:t>
      </w:r>
      <w:proofErr w:type="spellStart"/>
      <w:r w:rsidRPr="004C3FA7">
        <w:rPr>
          <w:rFonts w:ascii="Times New Roman" w:hAnsi="Times New Roman" w:cs="Times New Roman"/>
          <w:sz w:val="24"/>
          <w:szCs w:val="24"/>
          <w:lang w:eastAsia="ru-RU"/>
        </w:rPr>
        <w:t>Ромашину</w:t>
      </w:r>
      <w:proofErr w:type="spellEnd"/>
      <w:r w:rsidRPr="004C3FA7">
        <w:rPr>
          <w:rFonts w:ascii="Times New Roman" w:hAnsi="Times New Roman" w:cs="Times New Roman"/>
          <w:sz w:val="24"/>
          <w:szCs w:val="24"/>
          <w:lang w:eastAsia="ru-RU"/>
        </w:rPr>
        <w:t xml:space="preserve"> Ольгу Ивановну, 1975 года рождения, образование высшее, ведущий эксперт филиала в Красногорском районе казенного учреждения Удмуртской Республики «Республиканский центр социальных выплат», не является государственным (муниципальным) служащим, имеет опыт работы в избирательных комиссиях;</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24/02:</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 xml:space="preserve">- Аникину Ольгу Анатольевну,  1969 года рождения, образование высшее, заведующий Муниципального казенного дошкольного образовательного учреждения «Васильевский детский сад»,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bookmarkStart w:id="4" w:name="_Hlk132291101"/>
      <w:r w:rsidRPr="004C3FA7">
        <w:rPr>
          <w:rFonts w:ascii="Times New Roman" w:hAnsi="Times New Roman" w:cs="Times New Roman"/>
          <w:b/>
          <w:bCs/>
          <w:sz w:val="24"/>
          <w:szCs w:val="24"/>
          <w:lang w:eastAsia="ru-RU"/>
        </w:rPr>
        <w:t>избирательного участка № 24/03:</w:t>
      </w:r>
    </w:p>
    <w:bookmarkEnd w:id="4"/>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b/>
          <w:bCs/>
          <w:sz w:val="24"/>
          <w:szCs w:val="24"/>
          <w:lang w:eastAsia="ru-RU"/>
        </w:rPr>
        <w:t>-</w:t>
      </w:r>
      <w:r w:rsidRPr="004C3FA7">
        <w:rPr>
          <w:rFonts w:ascii="Times New Roman" w:hAnsi="Times New Roman" w:cs="Times New Roman"/>
          <w:sz w:val="24"/>
          <w:szCs w:val="24"/>
          <w:lang w:eastAsia="ru-RU"/>
        </w:rPr>
        <w:t xml:space="preserve"> </w:t>
      </w:r>
      <w:proofErr w:type="spellStart"/>
      <w:r w:rsidRPr="004C3FA7">
        <w:rPr>
          <w:rFonts w:ascii="Times New Roman" w:hAnsi="Times New Roman" w:cs="Times New Roman"/>
          <w:sz w:val="24"/>
          <w:szCs w:val="24"/>
          <w:lang w:eastAsia="ru-RU"/>
        </w:rPr>
        <w:t>Семёнову</w:t>
      </w:r>
      <w:proofErr w:type="spellEnd"/>
      <w:r w:rsidRPr="004C3FA7">
        <w:rPr>
          <w:rFonts w:ascii="Times New Roman" w:hAnsi="Times New Roman" w:cs="Times New Roman"/>
          <w:sz w:val="24"/>
          <w:szCs w:val="24"/>
          <w:lang w:eastAsia="ru-RU"/>
        </w:rPr>
        <w:t xml:space="preserve"> Светлану Владимировну,  1974 года рождения, образование средне-специальное, кладовщик Муниципального казенного образовательного учреждения «Архангельская основная общеобразовательная школа»,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24/04:</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lastRenderedPageBreak/>
        <w:t xml:space="preserve">- Крысову Наталью Владимировну, 1971 года рождения, образование высшее, продавец Общества с ограниченной ответственностью «Мясная компания»,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24/05:</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-Бармину Людмилу Николаевну, 1987 года рождения, образование  высшее, учитель истории Муниципального казенного образовательного учреждения «Барановская средняя общеобразовательная школа», не является государственным (муниципальным) служащим, имеет опыт работы в избирательных комиссиях;</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24/06:</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w:t>
      </w:r>
      <w:proofErr w:type="spellStart"/>
      <w:r w:rsidRPr="004C3FA7">
        <w:rPr>
          <w:rFonts w:ascii="Times New Roman" w:hAnsi="Times New Roman" w:cs="Times New Roman"/>
          <w:sz w:val="24"/>
          <w:szCs w:val="24"/>
          <w:lang w:eastAsia="ru-RU"/>
        </w:rPr>
        <w:t>Сандалову</w:t>
      </w:r>
      <w:proofErr w:type="spellEnd"/>
      <w:r w:rsidRPr="004C3FA7">
        <w:rPr>
          <w:rFonts w:ascii="Times New Roman" w:hAnsi="Times New Roman" w:cs="Times New Roman"/>
          <w:sz w:val="24"/>
          <w:szCs w:val="24"/>
          <w:lang w:eastAsia="ru-RU"/>
        </w:rPr>
        <w:t xml:space="preserve"> Надежду Ивановну, 1977 года рождения, образование высшее, директор Муниципального бюджетного общеобразовательного учреждения «</w:t>
      </w:r>
      <w:proofErr w:type="spellStart"/>
      <w:r w:rsidRPr="004C3FA7">
        <w:rPr>
          <w:rFonts w:ascii="Times New Roman" w:hAnsi="Times New Roman" w:cs="Times New Roman"/>
          <w:sz w:val="24"/>
          <w:szCs w:val="24"/>
          <w:lang w:eastAsia="ru-RU"/>
        </w:rPr>
        <w:t>Валамазская</w:t>
      </w:r>
      <w:proofErr w:type="spellEnd"/>
      <w:r w:rsidRPr="004C3FA7">
        <w:rPr>
          <w:rFonts w:ascii="Times New Roman" w:hAnsi="Times New Roman" w:cs="Times New Roman"/>
          <w:sz w:val="24"/>
          <w:szCs w:val="24"/>
          <w:lang w:eastAsia="ru-RU"/>
        </w:rPr>
        <w:t xml:space="preserve"> средняя общеобразовательная школа», </w:t>
      </w:r>
      <w:bookmarkStart w:id="5" w:name="_Hlk132294180"/>
      <w:r w:rsidRPr="004C3FA7">
        <w:rPr>
          <w:rFonts w:ascii="Times New Roman" w:hAnsi="Times New Roman" w:cs="Times New Roman"/>
          <w:sz w:val="24"/>
          <w:szCs w:val="24"/>
          <w:lang w:eastAsia="ru-RU"/>
        </w:rPr>
        <w:t xml:space="preserve">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bookmarkEnd w:id="5"/>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24/07:</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b/>
          <w:bCs/>
          <w:sz w:val="24"/>
          <w:szCs w:val="24"/>
          <w:lang w:eastAsia="ru-RU"/>
        </w:rPr>
        <w:t xml:space="preserve">- </w:t>
      </w:r>
      <w:r w:rsidRPr="004C3FA7">
        <w:rPr>
          <w:rFonts w:ascii="Times New Roman" w:hAnsi="Times New Roman" w:cs="Times New Roman"/>
          <w:sz w:val="24"/>
          <w:szCs w:val="24"/>
          <w:lang w:eastAsia="ru-RU"/>
        </w:rPr>
        <w:t xml:space="preserve">Сухих Анастасию Леонидовну, 1982 года рождения, образование высшее, </w:t>
      </w:r>
      <w:bookmarkStart w:id="6" w:name="_Hlk132294659"/>
      <w:r w:rsidRPr="004C3FA7">
        <w:rPr>
          <w:rFonts w:ascii="Times New Roman" w:hAnsi="Times New Roman" w:cs="Times New Roman"/>
          <w:sz w:val="24"/>
          <w:szCs w:val="24"/>
          <w:lang w:eastAsia="ru-RU"/>
        </w:rPr>
        <w:t>ведущий специалист-эксперт территориального отдела Администрации муниципального образования «Муниципальный округ Красногорский район Удмуртской Республики», является муниципальным служащим, имеет опыт работы в избирательных комиссиях;</w:t>
      </w:r>
      <w:bookmarkEnd w:id="6"/>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24/08:</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 xml:space="preserve">-Кропачеву Ольгу Александровну, 1975 года рождения, образование высшее, учитель Муниципального казенного общеобразовательного учреждения «Дебинская основная общеобразовательная школа»,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24/09:</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b/>
          <w:bCs/>
          <w:sz w:val="24"/>
          <w:szCs w:val="24"/>
          <w:lang w:eastAsia="ru-RU"/>
        </w:rPr>
        <w:t>-</w:t>
      </w:r>
      <w:r w:rsidRPr="004C3FA7">
        <w:rPr>
          <w:rFonts w:ascii="Times New Roman" w:hAnsi="Times New Roman" w:cs="Times New Roman"/>
          <w:sz w:val="24"/>
          <w:szCs w:val="24"/>
          <w:lang w:eastAsia="ru-RU"/>
        </w:rPr>
        <w:t xml:space="preserve">Князеву Надежду Сергеевну, 1978 года рождения, образование высшее, главный специалист-эксперт Управления финансов Администрации муниципального образования «Муниципальный округ Красногорский район Удмуртской Республики», является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b/>
          <w:bCs/>
          <w:sz w:val="24"/>
          <w:szCs w:val="24"/>
          <w:lang w:eastAsia="ru-RU"/>
        </w:rPr>
      </w:pPr>
      <w:r w:rsidRPr="004C3FA7">
        <w:rPr>
          <w:rFonts w:ascii="Times New Roman" w:hAnsi="Times New Roman" w:cs="Times New Roman"/>
          <w:sz w:val="24"/>
          <w:szCs w:val="24"/>
          <w:lang w:eastAsia="ru-RU"/>
        </w:rPr>
        <w:t xml:space="preserve">- </w:t>
      </w:r>
      <w:proofErr w:type="spellStart"/>
      <w:r w:rsidRPr="004C3FA7">
        <w:rPr>
          <w:rFonts w:ascii="Times New Roman" w:hAnsi="Times New Roman" w:cs="Times New Roman"/>
          <w:sz w:val="24"/>
          <w:szCs w:val="24"/>
          <w:lang w:eastAsia="ru-RU"/>
        </w:rPr>
        <w:t>Скобкарева</w:t>
      </w:r>
      <w:proofErr w:type="spellEnd"/>
      <w:r w:rsidRPr="004C3FA7">
        <w:rPr>
          <w:rFonts w:ascii="Times New Roman" w:hAnsi="Times New Roman" w:cs="Times New Roman"/>
          <w:sz w:val="24"/>
          <w:szCs w:val="24"/>
          <w:lang w:eastAsia="ru-RU"/>
        </w:rPr>
        <w:t xml:space="preserve"> Сергея Григорьевича, 1985 года рождения, образование среднее профессиональное, слесарь  Красногорской эксплуатационной газовой службы филиала акционерного общества «Газпром» газораспределение Ижевск в г. Глазове, не является государственным (муниципальным) служащим, имеет опыт работы в избирательных комиссиях;</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24/10:</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b/>
          <w:bCs/>
          <w:sz w:val="24"/>
          <w:szCs w:val="24"/>
          <w:lang w:eastAsia="ru-RU"/>
        </w:rPr>
      </w:pPr>
      <w:r w:rsidRPr="004C3FA7">
        <w:rPr>
          <w:rFonts w:ascii="Times New Roman" w:hAnsi="Times New Roman" w:cs="Times New Roman"/>
          <w:sz w:val="24"/>
          <w:szCs w:val="24"/>
          <w:lang w:eastAsia="ru-RU"/>
        </w:rPr>
        <w:t xml:space="preserve">- </w:t>
      </w:r>
      <w:proofErr w:type="spellStart"/>
      <w:r w:rsidRPr="004C3FA7">
        <w:rPr>
          <w:rFonts w:ascii="Times New Roman" w:hAnsi="Times New Roman" w:cs="Times New Roman"/>
          <w:sz w:val="24"/>
          <w:szCs w:val="24"/>
          <w:lang w:eastAsia="ru-RU"/>
        </w:rPr>
        <w:t>Кулябину</w:t>
      </w:r>
      <w:proofErr w:type="spellEnd"/>
      <w:r w:rsidRPr="004C3FA7">
        <w:rPr>
          <w:rFonts w:ascii="Times New Roman" w:hAnsi="Times New Roman" w:cs="Times New Roman"/>
          <w:sz w:val="24"/>
          <w:szCs w:val="24"/>
          <w:lang w:eastAsia="ru-RU"/>
        </w:rPr>
        <w:t xml:space="preserve"> Татьяну Анатольевну, 1958 года рождения, образование среднее общее, пенсионер, </w:t>
      </w:r>
      <w:bookmarkStart w:id="7" w:name="_Hlk132295470"/>
      <w:r w:rsidRPr="004C3FA7">
        <w:rPr>
          <w:rFonts w:ascii="Times New Roman" w:hAnsi="Times New Roman" w:cs="Times New Roman"/>
          <w:sz w:val="24"/>
          <w:szCs w:val="24"/>
          <w:lang w:eastAsia="ru-RU"/>
        </w:rPr>
        <w:t xml:space="preserve">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bookmarkEnd w:id="7"/>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24/11:</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b/>
          <w:bCs/>
          <w:sz w:val="24"/>
          <w:szCs w:val="24"/>
          <w:lang w:eastAsia="ru-RU"/>
        </w:rPr>
      </w:pPr>
      <w:proofErr w:type="gramStart"/>
      <w:r w:rsidRPr="004C3FA7">
        <w:rPr>
          <w:rFonts w:ascii="Times New Roman" w:hAnsi="Times New Roman" w:cs="Times New Roman"/>
          <w:sz w:val="24"/>
          <w:szCs w:val="24"/>
          <w:lang w:eastAsia="ru-RU"/>
        </w:rPr>
        <w:t xml:space="preserve">- Лукину Ольгу Юрьевну, 1965 года рождения, образование среднее специальное, главный агроном филиала </w:t>
      </w:r>
      <w:r w:rsidRPr="004C3FA7">
        <w:rPr>
          <w:rFonts w:ascii="Times New Roman" w:hAnsi="Times New Roman" w:cs="Times New Roman"/>
          <w:bCs/>
          <w:sz w:val="24"/>
          <w:szCs w:val="24"/>
          <w:shd w:val="clear" w:color="auto" w:fill="FFFFFF"/>
          <w:lang w:eastAsia="ru-RU"/>
        </w:rPr>
        <w:t>Федерального государственного бюджетного учреждения</w:t>
      </w:r>
      <w:r w:rsidRPr="004C3FA7">
        <w:rPr>
          <w:rFonts w:ascii="Times New Roman" w:hAnsi="Times New Roman" w:cs="Times New Roman"/>
          <w:sz w:val="24"/>
          <w:szCs w:val="24"/>
          <w:lang w:eastAsia="ru-RU"/>
        </w:rPr>
        <w:t xml:space="preserve"> «</w:t>
      </w:r>
      <w:proofErr w:type="spellStart"/>
      <w:r w:rsidRPr="004C3FA7">
        <w:rPr>
          <w:rFonts w:ascii="Times New Roman" w:hAnsi="Times New Roman" w:cs="Times New Roman"/>
          <w:sz w:val="24"/>
          <w:szCs w:val="24"/>
          <w:lang w:eastAsia="ru-RU"/>
        </w:rPr>
        <w:t>Росельхозцентр</w:t>
      </w:r>
      <w:proofErr w:type="spellEnd"/>
      <w:r w:rsidRPr="004C3FA7">
        <w:rPr>
          <w:rFonts w:ascii="Times New Roman" w:hAnsi="Times New Roman" w:cs="Times New Roman"/>
          <w:sz w:val="24"/>
          <w:szCs w:val="24"/>
          <w:lang w:eastAsia="ru-RU"/>
        </w:rPr>
        <w:t>» по Удмуртской Республике Глазовского межрайонного отдела, не является государственным (муниципальным) служащим, имеет опыт работы в избирательных комиссиях;</w:t>
      </w:r>
      <w:proofErr w:type="gramEnd"/>
    </w:p>
    <w:p w:rsidR="004C3FA7" w:rsidRPr="004C3FA7" w:rsidRDefault="004C3FA7" w:rsidP="004C3FA7">
      <w:pPr>
        <w:autoSpaceDE w:val="0"/>
        <w:autoSpaceDN w:val="0"/>
        <w:spacing w:after="0" w:line="240" w:lineRule="auto"/>
        <w:contextualSpacing/>
        <w:jc w:val="both"/>
        <w:rPr>
          <w:rFonts w:ascii="Times New Roman" w:hAnsi="Times New Roman" w:cs="Times New Roman"/>
          <w:b/>
          <w:bCs/>
          <w:sz w:val="24"/>
          <w:szCs w:val="24"/>
          <w:lang w:eastAsia="ru-RU"/>
        </w:rPr>
      </w:pPr>
      <w:r w:rsidRPr="004C3FA7">
        <w:rPr>
          <w:rFonts w:ascii="Times New Roman" w:hAnsi="Times New Roman" w:cs="Times New Roman"/>
          <w:sz w:val="24"/>
          <w:szCs w:val="24"/>
          <w:lang w:eastAsia="ru-RU"/>
        </w:rPr>
        <w:t>-</w:t>
      </w:r>
      <w:proofErr w:type="spellStart"/>
      <w:r w:rsidRPr="004C3FA7">
        <w:rPr>
          <w:rFonts w:ascii="Times New Roman" w:hAnsi="Times New Roman" w:cs="Times New Roman"/>
          <w:sz w:val="24"/>
          <w:szCs w:val="24"/>
          <w:lang w:eastAsia="ru-RU"/>
        </w:rPr>
        <w:t>Сигову</w:t>
      </w:r>
      <w:proofErr w:type="spellEnd"/>
      <w:r w:rsidRPr="004C3FA7">
        <w:rPr>
          <w:rFonts w:ascii="Times New Roman" w:hAnsi="Times New Roman" w:cs="Times New Roman"/>
          <w:sz w:val="24"/>
          <w:szCs w:val="24"/>
          <w:lang w:eastAsia="ru-RU"/>
        </w:rPr>
        <w:t xml:space="preserve"> Анну Геннадьевну, 1981 года рождения, образование высшее, экономист Бюджетного учреждения здравоохранения Удмуртской Республики «Красногорская районная больница Министерства здравоохранения Удмуртской Республики», не является государственным (муниципальным) служащим, не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24/12:</w:t>
      </w:r>
    </w:p>
    <w:p w:rsidR="004C3FA7" w:rsidRPr="004C3FA7" w:rsidRDefault="004C3FA7" w:rsidP="004C3FA7">
      <w:pPr>
        <w:autoSpaceDE w:val="0"/>
        <w:autoSpaceDN w:val="0"/>
        <w:spacing w:after="0" w:line="240" w:lineRule="auto"/>
        <w:contextualSpacing/>
        <w:jc w:val="both"/>
        <w:rPr>
          <w:rFonts w:ascii="Times New Roman" w:hAnsi="Times New Roman" w:cs="Times New Roman"/>
          <w:b/>
          <w:bCs/>
          <w:sz w:val="24"/>
          <w:szCs w:val="24"/>
          <w:lang w:eastAsia="ru-RU"/>
        </w:rPr>
      </w:pPr>
      <w:r w:rsidRPr="004C3FA7">
        <w:rPr>
          <w:rFonts w:ascii="Times New Roman" w:hAnsi="Times New Roman" w:cs="Times New Roman"/>
          <w:sz w:val="24"/>
          <w:szCs w:val="24"/>
          <w:lang w:eastAsia="ru-RU"/>
        </w:rPr>
        <w:t xml:space="preserve">- Фефилову Наталью Григорьевну, 1977 года рождения, образование среднее специальное, библиотекарь Муниципального бюджетного учреждения культуры «Красногорской </w:t>
      </w:r>
      <w:proofErr w:type="spellStart"/>
      <w:r w:rsidRPr="004C3FA7">
        <w:rPr>
          <w:rFonts w:ascii="Times New Roman" w:hAnsi="Times New Roman" w:cs="Times New Roman"/>
          <w:sz w:val="24"/>
          <w:szCs w:val="24"/>
          <w:lang w:eastAsia="ru-RU"/>
        </w:rPr>
        <w:t>межпоселенческой</w:t>
      </w:r>
      <w:proofErr w:type="spellEnd"/>
      <w:r w:rsidRPr="004C3FA7">
        <w:rPr>
          <w:rFonts w:ascii="Times New Roman" w:hAnsi="Times New Roman" w:cs="Times New Roman"/>
          <w:sz w:val="24"/>
          <w:szCs w:val="24"/>
          <w:lang w:eastAsia="ru-RU"/>
        </w:rPr>
        <w:t xml:space="preserve"> библиотеки»,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24/13:</w:t>
      </w:r>
    </w:p>
    <w:p w:rsidR="004C3FA7" w:rsidRPr="004C3FA7" w:rsidRDefault="004C3FA7" w:rsidP="004C3FA7">
      <w:pPr>
        <w:autoSpaceDE w:val="0"/>
        <w:autoSpaceDN w:val="0"/>
        <w:spacing w:after="0" w:line="240" w:lineRule="auto"/>
        <w:contextualSpacing/>
        <w:jc w:val="both"/>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w:t>
      </w:r>
      <w:proofErr w:type="spellStart"/>
      <w:r w:rsidRPr="004C3FA7">
        <w:rPr>
          <w:rFonts w:ascii="Times New Roman" w:hAnsi="Times New Roman" w:cs="Times New Roman"/>
          <w:sz w:val="24"/>
          <w:szCs w:val="24"/>
          <w:lang w:eastAsia="ru-RU"/>
        </w:rPr>
        <w:t>Тугбаеву</w:t>
      </w:r>
      <w:proofErr w:type="spellEnd"/>
      <w:r w:rsidRPr="004C3FA7">
        <w:rPr>
          <w:rFonts w:ascii="Times New Roman" w:hAnsi="Times New Roman" w:cs="Times New Roman"/>
          <w:sz w:val="24"/>
          <w:szCs w:val="24"/>
          <w:lang w:eastAsia="ru-RU"/>
        </w:rPr>
        <w:t xml:space="preserve"> Татьяну Леонидовну,</w:t>
      </w:r>
      <w:r w:rsidRPr="004C3FA7">
        <w:rPr>
          <w:rFonts w:ascii="Times New Roman" w:hAnsi="Times New Roman" w:cs="Times New Roman"/>
          <w:b/>
          <w:bCs/>
          <w:sz w:val="24"/>
          <w:szCs w:val="24"/>
          <w:lang w:eastAsia="ru-RU"/>
        </w:rPr>
        <w:t xml:space="preserve"> </w:t>
      </w:r>
      <w:r w:rsidRPr="004C3FA7">
        <w:rPr>
          <w:rFonts w:ascii="Times New Roman" w:hAnsi="Times New Roman" w:cs="Times New Roman"/>
          <w:sz w:val="24"/>
          <w:szCs w:val="24"/>
          <w:lang w:eastAsia="ru-RU"/>
        </w:rPr>
        <w:t>1968 года рождения, образование среднее профессиональное, ветеринарный фельдшер Красногорской участковой ветеринарной лечебницы бюджетного учреждения  Удмуртской Республики «</w:t>
      </w:r>
      <w:proofErr w:type="spellStart"/>
      <w:r w:rsidRPr="004C3FA7">
        <w:rPr>
          <w:rFonts w:ascii="Times New Roman" w:hAnsi="Times New Roman" w:cs="Times New Roman"/>
          <w:sz w:val="24"/>
          <w:szCs w:val="24"/>
          <w:lang w:eastAsia="ru-RU"/>
        </w:rPr>
        <w:t>Игринская</w:t>
      </w:r>
      <w:proofErr w:type="spellEnd"/>
      <w:r w:rsidRPr="004C3FA7">
        <w:rPr>
          <w:rFonts w:ascii="Times New Roman" w:hAnsi="Times New Roman" w:cs="Times New Roman"/>
          <w:sz w:val="24"/>
          <w:szCs w:val="24"/>
          <w:lang w:eastAsia="ru-RU"/>
        </w:rPr>
        <w:t xml:space="preserve"> межрайонная станция по борьбе с болезнями </w:t>
      </w:r>
      <w:r w:rsidRPr="004C3FA7">
        <w:rPr>
          <w:rFonts w:ascii="Times New Roman" w:hAnsi="Times New Roman" w:cs="Times New Roman"/>
          <w:sz w:val="24"/>
          <w:szCs w:val="24"/>
          <w:lang w:eastAsia="ru-RU"/>
        </w:rPr>
        <w:lastRenderedPageBreak/>
        <w:t>животных, не является государственным (муниципальным) служащим, имеет опыт работы в избирательных комиссиях;</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24/14:</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 xml:space="preserve">- Спорышеву Татьяну Геннадьевну, 1977 года рождения, образование среднее профессиональное, ведущий экономист муниципального казенного учреждения «Централизованная бухгалтерия Красногорского района»,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 xml:space="preserve">; </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b/>
          <w:bCs/>
          <w:sz w:val="24"/>
          <w:szCs w:val="24"/>
          <w:lang w:eastAsia="ru-RU"/>
        </w:rPr>
      </w:pPr>
      <w:r w:rsidRPr="004C3FA7">
        <w:rPr>
          <w:rFonts w:ascii="Times New Roman" w:hAnsi="Times New Roman" w:cs="Times New Roman"/>
          <w:sz w:val="24"/>
          <w:szCs w:val="24"/>
          <w:lang w:eastAsia="ru-RU"/>
        </w:rPr>
        <w:t>- Поторочина Сергея Ивановича, 1982 года рождения, образование высшее, специалист-эксперт Клиентской службы (на правах группы) в Красногорском районе Отделения Фонда пенсионного и социального страхования Российской Федерации по Удмуртской Республике, не является государственным служащим, имеет опыт работы в избирательных комиссиях;</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24/15:</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sz w:val="24"/>
          <w:szCs w:val="24"/>
          <w:lang w:eastAsia="ru-RU"/>
        </w:rPr>
      </w:pPr>
      <w:r w:rsidRPr="004C3FA7">
        <w:rPr>
          <w:rFonts w:ascii="Times New Roman" w:hAnsi="Times New Roman" w:cs="Times New Roman"/>
          <w:b/>
          <w:bCs/>
          <w:sz w:val="24"/>
          <w:szCs w:val="24"/>
          <w:lang w:eastAsia="ru-RU"/>
        </w:rPr>
        <w:t>-</w:t>
      </w:r>
      <w:r w:rsidRPr="004C3FA7">
        <w:rPr>
          <w:rFonts w:ascii="Times New Roman" w:hAnsi="Times New Roman" w:cs="Times New Roman"/>
          <w:sz w:val="24"/>
          <w:szCs w:val="24"/>
          <w:lang w:eastAsia="ru-RU"/>
        </w:rPr>
        <w:t xml:space="preserve">Псареву Светлану Владимировну, 1978 года рождения, образование среднее общее, продавец Красногорского РАЙПО, не является государственным (муниципальным) служащим, имеет опыт работы в избирательных </w:t>
      </w:r>
      <w:proofErr w:type="gramStart"/>
      <w:r w:rsidRPr="004C3FA7">
        <w:rPr>
          <w:rFonts w:ascii="Times New Roman" w:hAnsi="Times New Roman" w:cs="Times New Roman"/>
          <w:sz w:val="24"/>
          <w:szCs w:val="24"/>
          <w:lang w:eastAsia="ru-RU"/>
        </w:rPr>
        <w:t>комиссиях</w:t>
      </w:r>
      <w:proofErr w:type="gramEnd"/>
      <w:r w:rsidRPr="004C3FA7">
        <w:rPr>
          <w:rFonts w:ascii="Times New Roman" w:hAnsi="Times New Roman" w:cs="Times New Roman"/>
          <w:sz w:val="24"/>
          <w:szCs w:val="24"/>
          <w:lang w:eastAsia="ru-RU"/>
        </w:rPr>
        <w:t xml:space="preserve">; </w:t>
      </w:r>
    </w:p>
    <w:p w:rsidR="004C3FA7" w:rsidRPr="004C3FA7" w:rsidRDefault="004C3FA7" w:rsidP="004C3FA7">
      <w:pPr>
        <w:autoSpaceDE w:val="0"/>
        <w:autoSpaceDN w:val="0"/>
        <w:spacing w:after="0" w:line="240" w:lineRule="auto"/>
        <w:contextualSpacing/>
        <w:jc w:val="center"/>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избирательного участка № 24/16:</w:t>
      </w:r>
    </w:p>
    <w:p w:rsidR="004C3FA7" w:rsidRPr="004C3FA7" w:rsidRDefault="004C3FA7" w:rsidP="004C3FA7">
      <w:pPr>
        <w:autoSpaceDE w:val="0"/>
        <w:autoSpaceDN w:val="0"/>
        <w:spacing w:after="0" w:line="240" w:lineRule="auto"/>
        <w:ind w:firstLine="284"/>
        <w:contextualSpacing/>
        <w:jc w:val="both"/>
        <w:rPr>
          <w:rFonts w:ascii="Times New Roman" w:hAnsi="Times New Roman" w:cs="Times New Roman"/>
          <w:b/>
          <w:bCs/>
          <w:sz w:val="24"/>
          <w:szCs w:val="24"/>
          <w:lang w:eastAsia="ru-RU"/>
        </w:rPr>
      </w:pPr>
      <w:r w:rsidRPr="004C3FA7">
        <w:rPr>
          <w:rFonts w:ascii="Times New Roman" w:hAnsi="Times New Roman" w:cs="Times New Roman"/>
          <w:b/>
          <w:bCs/>
          <w:sz w:val="24"/>
          <w:szCs w:val="24"/>
          <w:lang w:eastAsia="ru-RU"/>
        </w:rPr>
        <w:t>-</w:t>
      </w:r>
      <w:r w:rsidRPr="004C3FA7">
        <w:rPr>
          <w:rFonts w:ascii="Times New Roman" w:hAnsi="Times New Roman" w:cs="Times New Roman"/>
          <w:sz w:val="24"/>
          <w:szCs w:val="24"/>
          <w:lang w:eastAsia="ru-RU"/>
        </w:rPr>
        <w:t>Кононову Любовь Анатолиевну,</w:t>
      </w:r>
      <w:r w:rsidRPr="004C3FA7">
        <w:rPr>
          <w:rFonts w:ascii="Times New Roman" w:hAnsi="Times New Roman" w:cs="Times New Roman"/>
          <w:b/>
          <w:bCs/>
          <w:sz w:val="24"/>
          <w:szCs w:val="24"/>
          <w:lang w:eastAsia="ru-RU"/>
        </w:rPr>
        <w:t xml:space="preserve"> </w:t>
      </w:r>
      <w:r w:rsidRPr="004C3FA7">
        <w:rPr>
          <w:rFonts w:ascii="Times New Roman" w:hAnsi="Times New Roman" w:cs="Times New Roman"/>
          <w:sz w:val="24"/>
          <w:szCs w:val="24"/>
          <w:lang w:eastAsia="ru-RU"/>
        </w:rPr>
        <w:t xml:space="preserve">1980 года рождения, образование высшее, начальник </w:t>
      </w:r>
      <w:proofErr w:type="gramStart"/>
      <w:r w:rsidRPr="004C3FA7">
        <w:rPr>
          <w:rFonts w:ascii="Times New Roman" w:hAnsi="Times New Roman" w:cs="Times New Roman"/>
          <w:sz w:val="24"/>
          <w:szCs w:val="24"/>
          <w:lang w:eastAsia="ru-RU"/>
        </w:rPr>
        <w:t>сектора казначейского исполнения бюджета Управления финансов</w:t>
      </w:r>
      <w:proofErr w:type="gramEnd"/>
      <w:r w:rsidRPr="004C3FA7">
        <w:rPr>
          <w:rFonts w:ascii="Times New Roman" w:hAnsi="Times New Roman" w:cs="Times New Roman"/>
          <w:sz w:val="24"/>
          <w:szCs w:val="24"/>
          <w:lang w:eastAsia="ru-RU"/>
        </w:rPr>
        <w:t xml:space="preserve"> Администрации муниципального образования «Муниципальный округ Красногорский район Удмуртской Республики», является муниципальным служащим, имеет опыт работы в избирательных комиссиях.</w:t>
      </w:r>
    </w:p>
    <w:p w:rsidR="004C3FA7" w:rsidRPr="004C3FA7" w:rsidRDefault="004C3FA7" w:rsidP="004C3FA7">
      <w:pPr>
        <w:autoSpaceDE w:val="0"/>
        <w:autoSpaceDN w:val="0"/>
        <w:spacing w:after="0" w:line="240" w:lineRule="auto"/>
        <w:contextualSpacing/>
        <w:jc w:val="both"/>
        <w:rPr>
          <w:rFonts w:ascii="Times New Roman" w:hAnsi="Times New Roman" w:cs="Times New Roman"/>
          <w:sz w:val="24"/>
          <w:szCs w:val="24"/>
          <w:lang w:eastAsia="ru-RU"/>
        </w:rPr>
      </w:pPr>
    </w:p>
    <w:p w:rsidR="004C3FA7" w:rsidRPr="004C3FA7" w:rsidRDefault="004C3FA7" w:rsidP="004C3FA7">
      <w:pPr>
        <w:autoSpaceDE w:val="0"/>
        <w:autoSpaceDN w:val="0"/>
        <w:spacing w:after="0" w:line="240" w:lineRule="auto"/>
        <w:ind w:firstLine="709"/>
        <w:jc w:val="both"/>
        <w:rPr>
          <w:rFonts w:ascii="Times New Roman" w:hAnsi="Times New Roman" w:cs="Times New Roman"/>
          <w:sz w:val="24"/>
          <w:szCs w:val="24"/>
          <w:lang w:eastAsia="ru-RU"/>
        </w:rPr>
      </w:pPr>
      <w:r w:rsidRPr="004C3FA7">
        <w:rPr>
          <w:rFonts w:ascii="Times New Roman" w:hAnsi="Times New Roman" w:cs="Times New Roman"/>
          <w:sz w:val="24"/>
          <w:szCs w:val="24"/>
          <w:lang w:eastAsia="ru-RU"/>
        </w:rPr>
        <w:t>2. Направить настоящее решение в территориальную избирательную комиссию Красногорского района.</w:t>
      </w:r>
    </w:p>
    <w:p w:rsidR="004C3FA7" w:rsidRPr="004C3FA7" w:rsidRDefault="004C3FA7" w:rsidP="004C3FA7">
      <w:pPr>
        <w:autoSpaceDE w:val="0"/>
        <w:autoSpaceDN w:val="0"/>
        <w:spacing w:after="0" w:line="240" w:lineRule="auto"/>
        <w:ind w:firstLine="709"/>
        <w:jc w:val="both"/>
        <w:rPr>
          <w:rFonts w:ascii="Times New Roman" w:hAnsi="Times New Roman" w:cs="Times New Roman"/>
          <w:sz w:val="24"/>
          <w:szCs w:val="24"/>
          <w:lang w:eastAsia="ru-RU"/>
        </w:rPr>
      </w:pPr>
    </w:p>
    <w:p w:rsidR="004C3FA7" w:rsidRPr="004C3FA7" w:rsidRDefault="004C3FA7" w:rsidP="004C3FA7">
      <w:pPr>
        <w:spacing w:after="0" w:line="240" w:lineRule="auto"/>
        <w:rPr>
          <w:rFonts w:ascii="Times New Roman" w:hAnsi="Times New Roman" w:cs="Times New Roman"/>
          <w:sz w:val="24"/>
          <w:szCs w:val="24"/>
          <w:lang w:eastAsia="ru-RU"/>
        </w:rPr>
      </w:pPr>
      <w:r w:rsidRPr="004C3FA7">
        <w:rPr>
          <w:rFonts w:ascii="Times New Roman" w:hAnsi="Times New Roman" w:cs="Times New Roman"/>
          <w:sz w:val="24"/>
          <w:szCs w:val="24"/>
          <w:lang w:eastAsia="ru-RU"/>
        </w:rPr>
        <w:t>Председатель Совета депутатов</w:t>
      </w:r>
    </w:p>
    <w:p w:rsidR="004C3FA7" w:rsidRPr="004C3FA7" w:rsidRDefault="004C3FA7" w:rsidP="004C3FA7">
      <w:pPr>
        <w:spacing w:after="0" w:line="240" w:lineRule="auto"/>
        <w:rPr>
          <w:rFonts w:ascii="Times New Roman" w:hAnsi="Times New Roman" w:cs="Times New Roman"/>
          <w:sz w:val="24"/>
          <w:szCs w:val="24"/>
          <w:lang w:eastAsia="ru-RU"/>
        </w:rPr>
      </w:pPr>
      <w:r w:rsidRPr="004C3FA7">
        <w:rPr>
          <w:rFonts w:ascii="Times New Roman" w:hAnsi="Times New Roman" w:cs="Times New Roman"/>
          <w:sz w:val="24"/>
          <w:szCs w:val="24"/>
          <w:lang w:eastAsia="ru-RU"/>
        </w:rPr>
        <w:t>муниципального образования</w:t>
      </w:r>
    </w:p>
    <w:p w:rsidR="004C3FA7" w:rsidRPr="004C3FA7" w:rsidRDefault="004C3FA7" w:rsidP="004C3FA7">
      <w:pPr>
        <w:shd w:val="clear" w:color="auto" w:fill="FFFFFF"/>
        <w:spacing w:after="0" w:line="240" w:lineRule="auto"/>
        <w:rPr>
          <w:rFonts w:ascii="Times New Roman" w:hAnsi="Times New Roman" w:cs="Times New Roman"/>
          <w:bCs/>
          <w:sz w:val="24"/>
          <w:szCs w:val="24"/>
          <w:lang w:eastAsia="ru-RU"/>
        </w:rPr>
      </w:pPr>
      <w:r w:rsidRPr="004C3FA7">
        <w:rPr>
          <w:rFonts w:ascii="Times New Roman" w:hAnsi="Times New Roman" w:cs="Times New Roman"/>
          <w:bCs/>
          <w:sz w:val="24"/>
          <w:szCs w:val="24"/>
          <w:lang w:eastAsia="ru-RU"/>
        </w:rPr>
        <w:t>«Муниципальный округ Красногорский район</w:t>
      </w:r>
    </w:p>
    <w:p w:rsidR="004C3FA7" w:rsidRPr="004C3FA7" w:rsidRDefault="004C3FA7" w:rsidP="004C3FA7">
      <w:pPr>
        <w:shd w:val="clear" w:color="auto" w:fill="FFFFFF"/>
        <w:spacing w:after="0" w:line="240" w:lineRule="auto"/>
        <w:rPr>
          <w:rFonts w:ascii="Times New Roman" w:hAnsi="Times New Roman" w:cs="Times New Roman"/>
          <w:sz w:val="24"/>
          <w:szCs w:val="24"/>
          <w:lang w:eastAsia="ru-RU"/>
        </w:rPr>
      </w:pPr>
      <w:r w:rsidRPr="004C3FA7">
        <w:rPr>
          <w:rFonts w:ascii="Times New Roman" w:hAnsi="Times New Roman" w:cs="Times New Roman"/>
          <w:bCs/>
          <w:sz w:val="24"/>
          <w:szCs w:val="24"/>
          <w:lang w:eastAsia="ru-RU"/>
        </w:rPr>
        <w:t>Удмуртской Республики»</w:t>
      </w:r>
      <w:r w:rsidRPr="004C3FA7">
        <w:rPr>
          <w:rFonts w:ascii="Times New Roman" w:hAnsi="Times New Roman" w:cs="Times New Roman"/>
          <w:sz w:val="24"/>
          <w:szCs w:val="24"/>
          <w:lang w:eastAsia="ru-RU"/>
        </w:rPr>
        <w:tab/>
        <w:t xml:space="preserve">                                                        И.Б. Прокашев</w:t>
      </w:r>
    </w:p>
    <w:p w:rsidR="004C3FA7" w:rsidRPr="004C3FA7" w:rsidRDefault="004C3FA7" w:rsidP="004C3FA7">
      <w:pPr>
        <w:spacing w:after="0" w:line="240" w:lineRule="auto"/>
        <w:rPr>
          <w:rFonts w:ascii="Times New Roman" w:hAnsi="Times New Roman" w:cs="Times New Roman"/>
          <w:sz w:val="24"/>
          <w:szCs w:val="24"/>
          <w:lang w:eastAsia="ru-RU"/>
        </w:rPr>
      </w:pPr>
    </w:p>
    <w:p w:rsidR="004C3FA7" w:rsidRPr="004C3FA7" w:rsidRDefault="004C3FA7" w:rsidP="004C3FA7">
      <w:pPr>
        <w:spacing w:after="0" w:line="240" w:lineRule="auto"/>
        <w:rPr>
          <w:rFonts w:ascii="Times New Roman" w:hAnsi="Times New Roman" w:cs="Times New Roman"/>
          <w:sz w:val="24"/>
          <w:szCs w:val="24"/>
          <w:lang w:eastAsia="ru-RU"/>
        </w:rPr>
      </w:pPr>
      <w:r w:rsidRPr="004C3FA7">
        <w:rPr>
          <w:rFonts w:ascii="Times New Roman" w:hAnsi="Times New Roman" w:cs="Times New Roman"/>
          <w:sz w:val="24"/>
          <w:szCs w:val="24"/>
          <w:lang w:eastAsia="ru-RU"/>
        </w:rPr>
        <w:t>Глава муниципального образования</w:t>
      </w:r>
    </w:p>
    <w:p w:rsidR="004C3FA7" w:rsidRPr="004C3FA7" w:rsidRDefault="004C3FA7" w:rsidP="004C3FA7">
      <w:pPr>
        <w:shd w:val="clear" w:color="auto" w:fill="FFFFFF"/>
        <w:spacing w:after="0" w:line="240" w:lineRule="auto"/>
        <w:rPr>
          <w:rFonts w:ascii="Times New Roman" w:hAnsi="Times New Roman" w:cs="Times New Roman"/>
          <w:bCs/>
          <w:sz w:val="24"/>
          <w:szCs w:val="24"/>
          <w:lang w:eastAsia="ru-RU"/>
        </w:rPr>
      </w:pPr>
      <w:r w:rsidRPr="004C3FA7">
        <w:rPr>
          <w:rFonts w:ascii="Times New Roman" w:hAnsi="Times New Roman" w:cs="Times New Roman"/>
          <w:bCs/>
          <w:sz w:val="24"/>
          <w:szCs w:val="24"/>
          <w:lang w:eastAsia="ru-RU"/>
        </w:rPr>
        <w:t>«Муниципальный округ Красногорский район</w:t>
      </w:r>
    </w:p>
    <w:p w:rsidR="004C3FA7" w:rsidRPr="004C3FA7" w:rsidRDefault="004C3FA7" w:rsidP="004C3FA7">
      <w:pPr>
        <w:shd w:val="clear" w:color="auto" w:fill="FFFFFF"/>
        <w:spacing w:after="0" w:line="240" w:lineRule="auto"/>
        <w:rPr>
          <w:rFonts w:ascii="Times New Roman" w:hAnsi="Times New Roman" w:cs="Times New Roman"/>
          <w:sz w:val="24"/>
          <w:szCs w:val="24"/>
          <w:lang w:eastAsia="ru-RU"/>
        </w:rPr>
      </w:pPr>
      <w:r w:rsidRPr="004C3FA7">
        <w:rPr>
          <w:rFonts w:ascii="Times New Roman" w:hAnsi="Times New Roman" w:cs="Times New Roman"/>
          <w:bCs/>
          <w:sz w:val="24"/>
          <w:szCs w:val="24"/>
          <w:lang w:eastAsia="ru-RU"/>
        </w:rPr>
        <w:t>Удмуртской Республики»                                                                  Д.С. Клабуков</w:t>
      </w:r>
      <w:r w:rsidRPr="004C3FA7">
        <w:rPr>
          <w:rFonts w:ascii="Times New Roman" w:hAnsi="Times New Roman" w:cs="Times New Roman"/>
          <w:sz w:val="24"/>
          <w:szCs w:val="24"/>
          <w:lang w:eastAsia="ru-RU"/>
        </w:rPr>
        <w:t xml:space="preserve"> </w:t>
      </w:r>
    </w:p>
    <w:p w:rsidR="004C3FA7" w:rsidRPr="004C3FA7" w:rsidRDefault="004C3FA7" w:rsidP="004C3FA7">
      <w:pPr>
        <w:spacing w:after="0" w:line="240" w:lineRule="auto"/>
        <w:rPr>
          <w:rFonts w:ascii="Times New Roman" w:hAnsi="Times New Roman" w:cs="Times New Roman"/>
          <w:sz w:val="24"/>
          <w:szCs w:val="24"/>
          <w:lang w:eastAsia="ru-RU"/>
        </w:rPr>
      </w:pPr>
    </w:p>
    <w:p w:rsidR="004C3FA7" w:rsidRPr="004C3FA7" w:rsidRDefault="004C3FA7" w:rsidP="004C3FA7">
      <w:pPr>
        <w:spacing w:after="0" w:line="240" w:lineRule="auto"/>
        <w:rPr>
          <w:rFonts w:ascii="Times New Roman" w:hAnsi="Times New Roman" w:cs="Times New Roman"/>
          <w:sz w:val="24"/>
          <w:szCs w:val="24"/>
          <w:lang w:eastAsia="ru-RU"/>
        </w:rPr>
      </w:pPr>
      <w:r w:rsidRPr="004C3FA7">
        <w:rPr>
          <w:rFonts w:ascii="Times New Roman" w:hAnsi="Times New Roman" w:cs="Times New Roman"/>
          <w:sz w:val="24"/>
          <w:szCs w:val="24"/>
          <w:lang w:eastAsia="ru-RU"/>
        </w:rPr>
        <w:t>село Красногорское</w:t>
      </w:r>
    </w:p>
    <w:p w:rsidR="004C3FA7" w:rsidRPr="004C3FA7" w:rsidRDefault="004C3FA7" w:rsidP="004C3FA7">
      <w:pPr>
        <w:spacing w:after="0" w:line="240" w:lineRule="auto"/>
        <w:rPr>
          <w:rFonts w:ascii="Times New Roman" w:hAnsi="Times New Roman" w:cs="Times New Roman"/>
          <w:sz w:val="24"/>
          <w:szCs w:val="24"/>
          <w:lang w:eastAsia="ru-RU"/>
        </w:rPr>
      </w:pPr>
      <w:r w:rsidRPr="004C3FA7">
        <w:rPr>
          <w:rFonts w:ascii="Times New Roman" w:hAnsi="Times New Roman" w:cs="Times New Roman"/>
          <w:sz w:val="24"/>
          <w:szCs w:val="24"/>
          <w:lang w:eastAsia="ru-RU"/>
        </w:rPr>
        <w:t>_______2023 года</w:t>
      </w:r>
    </w:p>
    <w:p w:rsidR="004C3FA7" w:rsidRPr="004C3FA7" w:rsidRDefault="004C3FA7" w:rsidP="004C3FA7">
      <w:pPr>
        <w:spacing w:after="0" w:line="240" w:lineRule="auto"/>
        <w:rPr>
          <w:rFonts w:ascii="Times New Roman" w:hAnsi="Times New Roman" w:cs="Times New Roman"/>
          <w:sz w:val="24"/>
          <w:szCs w:val="24"/>
          <w:lang w:eastAsia="ru-RU"/>
        </w:rPr>
      </w:pPr>
      <w:r w:rsidRPr="004C3FA7">
        <w:rPr>
          <w:rFonts w:ascii="Times New Roman" w:hAnsi="Times New Roman" w:cs="Times New Roman"/>
          <w:sz w:val="24"/>
          <w:szCs w:val="24"/>
          <w:lang w:eastAsia="ru-RU"/>
        </w:rPr>
        <w:t>№ ___</w:t>
      </w:r>
    </w:p>
    <w:p w:rsidR="004C3FA7" w:rsidRDefault="004C3FA7"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Default="00353746" w:rsidP="0019421C">
      <w:pPr>
        <w:spacing w:after="0" w:line="240" w:lineRule="auto"/>
        <w:rPr>
          <w:rFonts w:ascii="Times New Roman" w:hAnsi="Times New Roman" w:cs="Times New Roman"/>
          <w:sz w:val="24"/>
          <w:szCs w:val="24"/>
          <w:lang w:eastAsia="ru-RU"/>
        </w:rPr>
      </w:pPr>
    </w:p>
    <w:p w:rsidR="00353746" w:rsidRPr="00353746" w:rsidRDefault="00353746" w:rsidP="00353746">
      <w:pPr>
        <w:spacing w:after="0" w:line="240" w:lineRule="auto"/>
        <w:ind w:right="140"/>
        <w:jc w:val="right"/>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lastRenderedPageBreak/>
        <w:t>ПРОЕКТ</w:t>
      </w:r>
    </w:p>
    <w:p w:rsidR="00353746" w:rsidRPr="00353746" w:rsidRDefault="00353746" w:rsidP="00353746">
      <w:pPr>
        <w:keepNext/>
        <w:spacing w:after="0" w:line="240" w:lineRule="auto"/>
        <w:jc w:val="center"/>
        <w:outlineLvl w:val="0"/>
        <w:rPr>
          <w:rFonts w:ascii="Times New Roman" w:eastAsiaTheme="minorHAnsi" w:hAnsi="Times New Roman" w:cs="Times New Roman"/>
          <w:sz w:val="24"/>
          <w:szCs w:val="20"/>
        </w:rPr>
      </w:pPr>
      <w:r w:rsidRPr="00353746">
        <w:rPr>
          <w:rFonts w:ascii="Times New Roman" w:eastAsiaTheme="minorHAnsi" w:hAnsi="Times New Roman" w:cs="Times New Roman"/>
          <w:noProof/>
          <w:sz w:val="24"/>
          <w:szCs w:val="24"/>
          <w:lang w:eastAsia="ru-RU"/>
        </w:rPr>
        <w:drawing>
          <wp:inline distT="0" distB="0" distL="0" distR="0" wp14:anchorId="52639D8E" wp14:editId="52A033F1">
            <wp:extent cx="819150" cy="81915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53746" w:rsidRPr="00353746" w:rsidRDefault="00353746" w:rsidP="00353746">
      <w:pPr>
        <w:spacing w:after="0" w:line="240" w:lineRule="auto"/>
        <w:jc w:val="center"/>
        <w:rPr>
          <w:rFonts w:ascii="Times New Roman" w:eastAsiaTheme="minorHAnsi" w:hAnsi="Times New Roman" w:cs="Times New Roman"/>
          <w:b/>
          <w:sz w:val="24"/>
          <w:szCs w:val="24"/>
        </w:rPr>
      </w:pPr>
      <w:r w:rsidRPr="00353746">
        <w:rPr>
          <w:rFonts w:ascii="Times New Roman" w:eastAsiaTheme="minorHAnsi" w:hAnsi="Times New Roman" w:cs="Times New Roman"/>
          <w:b/>
          <w:sz w:val="24"/>
          <w:szCs w:val="24"/>
        </w:rPr>
        <w:t>РЕШЕНИЕ</w:t>
      </w:r>
    </w:p>
    <w:p w:rsidR="00353746" w:rsidRPr="00353746" w:rsidRDefault="00353746" w:rsidP="00353746">
      <w:pPr>
        <w:spacing w:after="0" w:line="240" w:lineRule="auto"/>
        <w:jc w:val="center"/>
        <w:rPr>
          <w:rFonts w:ascii="Times New Roman" w:eastAsiaTheme="minorHAnsi" w:hAnsi="Times New Roman" w:cs="Times New Roman"/>
          <w:b/>
          <w:sz w:val="24"/>
          <w:szCs w:val="24"/>
        </w:rPr>
      </w:pPr>
      <w:r w:rsidRPr="00353746">
        <w:rPr>
          <w:rFonts w:ascii="Times New Roman" w:eastAsiaTheme="minorHAnsi" w:hAnsi="Times New Roman" w:cs="Times New Roman"/>
          <w:b/>
          <w:sz w:val="24"/>
          <w:szCs w:val="24"/>
        </w:rPr>
        <w:t>Совета депутатов муниципального образования</w:t>
      </w:r>
    </w:p>
    <w:p w:rsidR="00353746" w:rsidRPr="00353746" w:rsidRDefault="00353746" w:rsidP="00353746">
      <w:pPr>
        <w:spacing w:after="0" w:line="240" w:lineRule="auto"/>
        <w:jc w:val="center"/>
        <w:rPr>
          <w:rFonts w:ascii="Times New Roman" w:eastAsiaTheme="minorHAnsi" w:hAnsi="Times New Roman" w:cs="Times New Roman"/>
          <w:b/>
          <w:sz w:val="24"/>
          <w:szCs w:val="24"/>
        </w:rPr>
      </w:pPr>
      <w:r w:rsidRPr="00353746">
        <w:rPr>
          <w:rFonts w:ascii="Times New Roman" w:eastAsiaTheme="minorHAnsi" w:hAnsi="Times New Roman" w:cs="Times New Roman"/>
          <w:b/>
          <w:sz w:val="24"/>
          <w:szCs w:val="24"/>
        </w:rPr>
        <w:t>«Муниципальный округ Красногорский район Удмуртской Республики»</w:t>
      </w:r>
    </w:p>
    <w:p w:rsidR="00353746" w:rsidRPr="00353746" w:rsidRDefault="00353746" w:rsidP="00353746">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rsidR="00353746" w:rsidRPr="00353746" w:rsidRDefault="00353746" w:rsidP="00353746">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353746">
        <w:rPr>
          <w:rFonts w:ascii="Times New Roman" w:eastAsiaTheme="minorEastAsia" w:hAnsi="Times New Roman" w:cs="Times New Roman"/>
          <w:b/>
          <w:sz w:val="24"/>
          <w:szCs w:val="24"/>
          <w:lang w:eastAsia="ru-RU"/>
        </w:rPr>
        <w:t xml:space="preserve">О проведении схода граждан по вопросу введения и использования средств самообложения граждан в 2023 году на части территории населённого пункта </w:t>
      </w:r>
      <w:proofErr w:type="spellStart"/>
      <w:r w:rsidRPr="00353746">
        <w:rPr>
          <w:rFonts w:ascii="Times New Roman" w:eastAsiaTheme="minorEastAsia" w:hAnsi="Times New Roman" w:cs="Times New Roman"/>
          <w:b/>
          <w:sz w:val="24"/>
          <w:szCs w:val="24"/>
          <w:lang w:eastAsia="ru-RU"/>
        </w:rPr>
        <w:t>с</w:t>
      </w:r>
      <w:proofErr w:type="gramStart"/>
      <w:r w:rsidRPr="00353746">
        <w:rPr>
          <w:rFonts w:ascii="Times New Roman" w:eastAsiaTheme="minorEastAsia" w:hAnsi="Times New Roman" w:cs="Times New Roman"/>
          <w:b/>
          <w:sz w:val="24"/>
          <w:szCs w:val="24"/>
          <w:lang w:eastAsia="ru-RU"/>
        </w:rPr>
        <w:t>.К</w:t>
      </w:r>
      <w:proofErr w:type="gramEnd"/>
      <w:r w:rsidRPr="00353746">
        <w:rPr>
          <w:rFonts w:ascii="Times New Roman" w:eastAsiaTheme="minorEastAsia" w:hAnsi="Times New Roman" w:cs="Times New Roman"/>
          <w:b/>
          <w:sz w:val="24"/>
          <w:szCs w:val="24"/>
          <w:lang w:eastAsia="ru-RU"/>
        </w:rPr>
        <w:t>расногорское</w:t>
      </w:r>
      <w:proofErr w:type="spellEnd"/>
      <w:r w:rsidRPr="00353746">
        <w:rPr>
          <w:rFonts w:ascii="Times New Roman" w:eastAsiaTheme="minorEastAsia" w:hAnsi="Times New Roman" w:cs="Times New Roman"/>
          <w:b/>
          <w:sz w:val="24"/>
          <w:szCs w:val="24"/>
          <w:lang w:eastAsia="ru-RU"/>
        </w:rPr>
        <w:t xml:space="preserve"> </w:t>
      </w:r>
      <w:proofErr w:type="spellStart"/>
      <w:r w:rsidRPr="00353746">
        <w:rPr>
          <w:rFonts w:ascii="Times New Roman" w:eastAsiaTheme="minorEastAsia" w:hAnsi="Times New Roman" w:cs="Times New Roman"/>
          <w:b/>
          <w:sz w:val="24"/>
          <w:szCs w:val="24"/>
          <w:lang w:eastAsia="ru-RU"/>
        </w:rPr>
        <w:t>ул.Советская</w:t>
      </w:r>
      <w:proofErr w:type="spellEnd"/>
      <w:r w:rsidRPr="00353746">
        <w:rPr>
          <w:rFonts w:ascii="Times New Roman" w:eastAsiaTheme="minorEastAsia" w:hAnsi="Times New Roman" w:cs="Times New Roman"/>
          <w:b/>
          <w:sz w:val="24"/>
          <w:szCs w:val="24"/>
          <w:lang w:eastAsia="ru-RU"/>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rsidR="00353746" w:rsidRPr="00353746" w:rsidRDefault="00353746" w:rsidP="00353746">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 xml:space="preserve">Принято Советом депутатов </w:t>
      </w: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 xml:space="preserve">муниципального образования </w:t>
      </w: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«Муниципальный округ Красногорский район</w:t>
      </w: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Удмуртской Республики»                                                               ________ 2023 года</w:t>
      </w:r>
    </w:p>
    <w:p w:rsidR="00353746" w:rsidRPr="00353746" w:rsidRDefault="00353746" w:rsidP="00353746">
      <w:pPr>
        <w:widowControl w:val="0"/>
        <w:autoSpaceDE w:val="0"/>
        <w:autoSpaceDN w:val="0"/>
        <w:spacing w:after="0" w:line="240" w:lineRule="auto"/>
        <w:rPr>
          <w:rFonts w:ascii="Times New Roman" w:eastAsiaTheme="minorEastAsia" w:hAnsi="Times New Roman" w:cs="Times New Roman"/>
          <w:sz w:val="24"/>
          <w:szCs w:val="24"/>
          <w:lang w:eastAsia="ru-RU"/>
        </w:rPr>
      </w:pPr>
    </w:p>
    <w:p w:rsidR="00353746" w:rsidRPr="00353746" w:rsidRDefault="00353746" w:rsidP="00353746">
      <w:pPr>
        <w:spacing w:after="0" w:line="240" w:lineRule="auto"/>
        <w:ind w:firstLine="708"/>
        <w:jc w:val="both"/>
        <w:rPr>
          <w:rFonts w:ascii="Times New Roman" w:eastAsiaTheme="minorHAnsi" w:hAnsi="Times New Roman" w:cs="Times New Roman"/>
          <w:sz w:val="24"/>
          <w:szCs w:val="24"/>
        </w:rPr>
      </w:pPr>
      <w:proofErr w:type="gramStart"/>
      <w:r w:rsidRPr="00353746">
        <w:rPr>
          <w:rFonts w:ascii="Times New Roman" w:eastAsiaTheme="minorHAnsi" w:hAnsi="Times New Roman" w:cs="Times New Roman"/>
          <w:sz w:val="24"/>
          <w:szCs w:val="24"/>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353746">
        <w:rPr>
          <w:rFonts w:ascii="Times New Roman" w:eastAsiaTheme="minorHAnsi" w:hAnsi="Times New Roman" w:cs="Times New Roman"/>
          <w:sz w:val="24"/>
          <w:szCs w:val="24"/>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353746" w:rsidRPr="00353746" w:rsidRDefault="00353746" w:rsidP="00353746">
      <w:pPr>
        <w:widowControl w:val="0"/>
        <w:autoSpaceDE w:val="0"/>
        <w:autoSpaceDN w:val="0"/>
        <w:spacing w:after="0" w:line="240" w:lineRule="auto"/>
        <w:rPr>
          <w:rFonts w:ascii="Times New Roman" w:eastAsiaTheme="minorEastAsia" w:hAnsi="Times New Roman" w:cs="Times New Roman"/>
          <w:sz w:val="24"/>
          <w:szCs w:val="24"/>
          <w:lang w:eastAsia="ru-RU"/>
        </w:rPr>
      </w:pPr>
    </w:p>
    <w:p w:rsidR="00353746" w:rsidRPr="00353746" w:rsidRDefault="00353746" w:rsidP="00353746">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353746">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353746">
        <w:rPr>
          <w:rFonts w:ascii="Times New Roman" w:eastAsia="Book Antiqua" w:hAnsi="Times New Roman" w:cs="Times New Roman"/>
          <w:b/>
          <w:bCs/>
          <w:color w:val="000000"/>
          <w:sz w:val="24"/>
          <w:szCs w:val="24"/>
          <w:shd w:val="clear" w:color="auto" w:fill="FFFFFF"/>
        </w:rPr>
        <w:t>РЕШАЕТ:</w:t>
      </w:r>
    </w:p>
    <w:p w:rsidR="00353746" w:rsidRPr="00353746" w:rsidRDefault="00353746" w:rsidP="00353746">
      <w:pPr>
        <w:spacing w:after="0" w:line="240" w:lineRule="auto"/>
        <w:jc w:val="both"/>
        <w:rPr>
          <w:rFonts w:ascii="Times New Roman" w:eastAsiaTheme="minorHAnsi" w:hAnsi="Times New Roman" w:cs="Times New Roman"/>
          <w:sz w:val="24"/>
          <w:szCs w:val="24"/>
        </w:rPr>
      </w:pPr>
    </w:p>
    <w:p w:rsidR="00353746" w:rsidRPr="00353746" w:rsidRDefault="00353746" w:rsidP="00353746">
      <w:pPr>
        <w:tabs>
          <w:tab w:val="left" w:pos="284"/>
        </w:tabs>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353746">
        <w:rPr>
          <w:rFonts w:ascii="Times New Roman" w:hAnsi="Times New Roman" w:cs="Times New Roman"/>
          <w:sz w:val="24"/>
          <w:szCs w:val="24"/>
          <w:lang w:eastAsia="ru-RU"/>
        </w:rPr>
        <w:t xml:space="preserve">Определить границы части территории </w:t>
      </w:r>
      <w:proofErr w:type="spellStart"/>
      <w:r w:rsidRPr="00353746">
        <w:rPr>
          <w:rFonts w:ascii="Times New Roman" w:hAnsi="Times New Roman" w:cs="Times New Roman"/>
          <w:sz w:val="24"/>
          <w:szCs w:val="24"/>
          <w:lang w:eastAsia="ru-RU"/>
        </w:rPr>
        <w:t>с</w:t>
      </w:r>
      <w:proofErr w:type="gramStart"/>
      <w:r w:rsidRPr="00353746">
        <w:rPr>
          <w:rFonts w:ascii="Times New Roman" w:hAnsi="Times New Roman" w:cs="Times New Roman"/>
          <w:sz w:val="24"/>
          <w:szCs w:val="24"/>
          <w:lang w:eastAsia="ru-RU"/>
        </w:rPr>
        <w:t>.К</w:t>
      </w:r>
      <w:proofErr w:type="gramEnd"/>
      <w:r w:rsidRPr="00353746">
        <w:rPr>
          <w:rFonts w:ascii="Times New Roman" w:hAnsi="Times New Roman" w:cs="Times New Roman"/>
          <w:sz w:val="24"/>
          <w:szCs w:val="24"/>
          <w:lang w:eastAsia="ru-RU"/>
        </w:rPr>
        <w:t>расногорское</w:t>
      </w:r>
      <w:proofErr w:type="spellEnd"/>
      <w:r w:rsidRPr="00353746">
        <w:rPr>
          <w:rFonts w:ascii="Times New Roman" w:hAnsi="Times New Roman" w:cs="Times New Roman"/>
          <w:sz w:val="24"/>
          <w:szCs w:val="24"/>
          <w:lang w:eastAsia="ru-RU"/>
        </w:rPr>
        <w:t xml:space="preserve"> </w:t>
      </w:r>
      <w:proofErr w:type="spellStart"/>
      <w:r w:rsidRPr="00353746">
        <w:rPr>
          <w:rFonts w:ascii="Times New Roman" w:hAnsi="Times New Roman" w:cs="Times New Roman"/>
          <w:sz w:val="24"/>
          <w:szCs w:val="24"/>
          <w:lang w:eastAsia="ru-RU"/>
        </w:rPr>
        <w:t>ул.Советская</w:t>
      </w:r>
      <w:proofErr w:type="spellEnd"/>
      <w:r w:rsidRPr="00353746">
        <w:rPr>
          <w:rFonts w:ascii="Times New Roman" w:hAnsi="Times New Roman" w:cs="Times New Roman"/>
          <w:sz w:val="24"/>
          <w:szCs w:val="24"/>
          <w:lang w:eastAsia="ru-RU"/>
        </w:rPr>
        <w:t>,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2023 году.</w:t>
      </w:r>
    </w:p>
    <w:p w:rsidR="00353746" w:rsidRPr="00353746" w:rsidRDefault="00353746" w:rsidP="00353746">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353746">
        <w:rPr>
          <w:rFonts w:ascii="Times New Roman" w:hAnsi="Times New Roman" w:cs="Times New Roman"/>
          <w:sz w:val="24"/>
          <w:szCs w:val="24"/>
          <w:lang w:eastAsia="ru-RU"/>
        </w:rPr>
        <w:t xml:space="preserve">Назначить сход граждан по вопросу введения использования средств самообложения граждан в 2023 году на части территории </w:t>
      </w:r>
      <w:proofErr w:type="spellStart"/>
      <w:r w:rsidRPr="00353746">
        <w:rPr>
          <w:rFonts w:ascii="Times New Roman" w:hAnsi="Times New Roman" w:cs="Times New Roman"/>
          <w:sz w:val="24"/>
          <w:szCs w:val="24"/>
          <w:lang w:eastAsia="ru-RU"/>
        </w:rPr>
        <w:t>с</w:t>
      </w:r>
      <w:proofErr w:type="gramStart"/>
      <w:r w:rsidRPr="00353746">
        <w:rPr>
          <w:rFonts w:ascii="Times New Roman" w:hAnsi="Times New Roman" w:cs="Times New Roman"/>
          <w:sz w:val="24"/>
          <w:szCs w:val="24"/>
          <w:lang w:eastAsia="ru-RU"/>
        </w:rPr>
        <w:t>.К</w:t>
      </w:r>
      <w:proofErr w:type="gramEnd"/>
      <w:r w:rsidRPr="00353746">
        <w:rPr>
          <w:rFonts w:ascii="Times New Roman" w:hAnsi="Times New Roman" w:cs="Times New Roman"/>
          <w:sz w:val="24"/>
          <w:szCs w:val="24"/>
          <w:lang w:eastAsia="ru-RU"/>
        </w:rPr>
        <w:t>расногорское</w:t>
      </w:r>
      <w:proofErr w:type="spellEnd"/>
      <w:r w:rsidRPr="00353746">
        <w:rPr>
          <w:rFonts w:ascii="Times New Roman" w:hAnsi="Times New Roman" w:cs="Times New Roman"/>
          <w:sz w:val="24"/>
          <w:szCs w:val="24"/>
          <w:lang w:eastAsia="ru-RU"/>
        </w:rPr>
        <w:t xml:space="preserve"> </w:t>
      </w:r>
      <w:proofErr w:type="spellStart"/>
      <w:r w:rsidRPr="00353746">
        <w:rPr>
          <w:rFonts w:ascii="Times New Roman" w:hAnsi="Times New Roman" w:cs="Times New Roman"/>
          <w:sz w:val="24"/>
          <w:szCs w:val="24"/>
          <w:lang w:eastAsia="ru-RU"/>
        </w:rPr>
        <w:t>ул.Советская</w:t>
      </w:r>
      <w:proofErr w:type="spellEnd"/>
      <w:r w:rsidRPr="00353746">
        <w:rPr>
          <w:rFonts w:ascii="Times New Roman" w:hAnsi="Times New Roman" w:cs="Times New Roman"/>
          <w:sz w:val="24"/>
          <w:szCs w:val="24"/>
          <w:lang w:eastAsia="ru-RU"/>
        </w:rPr>
        <w:t>, являющейся неразрывной и не выходящей за границы населённого пункта (далее – сход граждан).</w:t>
      </w:r>
    </w:p>
    <w:p w:rsidR="00353746" w:rsidRPr="00353746" w:rsidRDefault="00353746" w:rsidP="00353746">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353746">
        <w:rPr>
          <w:rFonts w:ascii="Times New Roman" w:hAnsi="Times New Roman" w:cs="Times New Roman"/>
          <w:sz w:val="24"/>
          <w:szCs w:val="24"/>
          <w:lang w:eastAsia="ru-RU"/>
        </w:rPr>
        <w:t>Утвердить вопросы, выносимые на сход граждан:</w:t>
      </w:r>
    </w:p>
    <w:p w:rsidR="00353746" w:rsidRPr="00353746" w:rsidRDefault="00353746" w:rsidP="00353746">
      <w:pPr>
        <w:spacing w:after="0" w:line="240" w:lineRule="auto"/>
        <w:ind w:firstLine="284"/>
        <w:contextualSpacing/>
        <w:jc w:val="both"/>
        <w:rPr>
          <w:rFonts w:ascii="Times New Roman" w:hAnsi="Times New Roman" w:cs="Times New Roman"/>
          <w:sz w:val="24"/>
          <w:szCs w:val="24"/>
          <w:lang w:eastAsia="ru-RU"/>
        </w:rPr>
      </w:pPr>
      <w:r w:rsidRPr="00353746">
        <w:rPr>
          <w:rFonts w:ascii="Times New Roman" w:hAnsi="Times New Roman" w:cs="Times New Roman"/>
          <w:sz w:val="24"/>
          <w:szCs w:val="24"/>
          <w:lang w:eastAsia="ru-RU"/>
        </w:rPr>
        <w:t xml:space="preserve">- введение самообложения в 2023 году </w:t>
      </w:r>
      <w:proofErr w:type="spellStart"/>
      <w:r w:rsidRPr="00353746">
        <w:rPr>
          <w:rFonts w:ascii="Times New Roman" w:hAnsi="Times New Roman" w:cs="Times New Roman"/>
          <w:sz w:val="24"/>
          <w:szCs w:val="24"/>
          <w:lang w:eastAsia="ru-RU"/>
        </w:rPr>
        <w:t>с</w:t>
      </w:r>
      <w:proofErr w:type="gramStart"/>
      <w:r w:rsidRPr="00353746">
        <w:rPr>
          <w:rFonts w:ascii="Times New Roman" w:hAnsi="Times New Roman" w:cs="Times New Roman"/>
          <w:sz w:val="24"/>
          <w:szCs w:val="24"/>
          <w:lang w:eastAsia="ru-RU"/>
        </w:rPr>
        <w:t>.К</w:t>
      </w:r>
      <w:proofErr w:type="gramEnd"/>
      <w:r w:rsidRPr="00353746">
        <w:rPr>
          <w:rFonts w:ascii="Times New Roman" w:hAnsi="Times New Roman" w:cs="Times New Roman"/>
          <w:sz w:val="24"/>
          <w:szCs w:val="24"/>
          <w:lang w:eastAsia="ru-RU"/>
        </w:rPr>
        <w:t>расногорское</w:t>
      </w:r>
      <w:proofErr w:type="spellEnd"/>
      <w:r w:rsidRPr="00353746">
        <w:rPr>
          <w:rFonts w:ascii="Times New Roman" w:hAnsi="Times New Roman" w:cs="Times New Roman"/>
          <w:sz w:val="24"/>
          <w:szCs w:val="24"/>
          <w:lang w:eastAsia="ru-RU"/>
        </w:rPr>
        <w:t xml:space="preserve"> </w:t>
      </w:r>
      <w:proofErr w:type="spellStart"/>
      <w:r w:rsidRPr="00353746">
        <w:rPr>
          <w:rFonts w:ascii="Times New Roman" w:hAnsi="Times New Roman" w:cs="Times New Roman"/>
          <w:sz w:val="24"/>
          <w:szCs w:val="24"/>
          <w:lang w:eastAsia="ru-RU"/>
        </w:rPr>
        <w:t>ул.Советская</w:t>
      </w:r>
      <w:proofErr w:type="spellEnd"/>
      <w:r w:rsidRPr="00353746">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353746" w:rsidRPr="00353746" w:rsidRDefault="00353746" w:rsidP="00353746">
      <w:pPr>
        <w:spacing w:after="0" w:line="240" w:lineRule="auto"/>
        <w:ind w:firstLine="284"/>
        <w:contextualSpacing/>
        <w:jc w:val="both"/>
        <w:rPr>
          <w:rFonts w:ascii="Times New Roman" w:hAnsi="Times New Roman" w:cs="Times New Roman"/>
          <w:sz w:val="24"/>
          <w:szCs w:val="24"/>
          <w:lang w:eastAsia="ru-RU"/>
        </w:rPr>
      </w:pPr>
      <w:r w:rsidRPr="00353746">
        <w:rPr>
          <w:rFonts w:ascii="Times New Roman" w:hAnsi="Times New Roman" w:cs="Times New Roman"/>
          <w:sz w:val="24"/>
          <w:szCs w:val="24"/>
          <w:lang w:eastAsia="ru-RU"/>
        </w:rPr>
        <w:t xml:space="preserve">- выбор мероприятия по решению вопросов местного значения, в рамках введения самообложения в 2023 году в </w:t>
      </w:r>
      <w:proofErr w:type="spellStart"/>
      <w:r w:rsidRPr="00353746">
        <w:rPr>
          <w:rFonts w:ascii="Times New Roman" w:hAnsi="Times New Roman" w:cs="Times New Roman"/>
          <w:sz w:val="24"/>
          <w:szCs w:val="24"/>
          <w:lang w:eastAsia="ru-RU"/>
        </w:rPr>
        <w:t>с</w:t>
      </w:r>
      <w:proofErr w:type="gramStart"/>
      <w:r w:rsidRPr="00353746">
        <w:rPr>
          <w:rFonts w:ascii="Times New Roman" w:hAnsi="Times New Roman" w:cs="Times New Roman"/>
          <w:sz w:val="24"/>
          <w:szCs w:val="24"/>
          <w:lang w:eastAsia="ru-RU"/>
        </w:rPr>
        <w:t>.К</w:t>
      </w:r>
      <w:proofErr w:type="gramEnd"/>
      <w:r w:rsidRPr="00353746">
        <w:rPr>
          <w:rFonts w:ascii="Times New Roman" w:hAnsi="Times New Roman" w:cs="Times New Roman"/>
          <w:sz w:val="24"/>
          <w:szCs w:val="24"/>
          <w:lang w:eastAsia="ru-RU"/>
        </w:rPr>
        <w:t>расногорское</w:t>
      </w:r>
      <w:proofErr w:type="spellEnd"/>
      <w:r w:rsidRPr="00353746">
        <w:rPr>
          <w:rFonts w:ascii="Times New Roman" w:hAnsi="Times New Roman" w:cs="Times New Roman"/>
          <w:sz w:val="24"/>
          <w:szCs w:val="24"/>
          <w:lang w:eastAsia="ru-RU"/>
        </w:rPr>
        <w:t xml:space="preserve"> </w:t>
      </w:r>
      <w:proofErr w:type="spellStart"/>
      <w:r w:rsidRPr="00353746">
        <w:rPr>
          <w:rFonts w:ascii="Times New Roman" w:hAnsi="Times New Roman" w:cs="Times New Roman"/>
          <w:sz w:val="24"/>
          <w:szCs w:val="24"/>
          <w:lang w:eastAsia="ru-RU"/>
        </w:rPr>
        <w:t>ул.Советская</w:t>
      </w:r>
      <w:proofErr w:type="spellEnd"/>
      <w:r w:rsidRPr="00353746">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353746" w:rsidRPr="00353746" w:rsidRDefault="00353746" w:rsidP="00353746">
      <w:pPr>
        <w:spacing w:after="0" w:line="240" w:lineRule="auto"/>
        <w:ind w:firstLine="284"/>
        <w:contextualSpacing/>
        <w:jc w:val="both"/>
        <w:rPr>
          <w:rFonts w:ascii="Times New Roman" w:hAnsi="Times New Roman" w:cs="Times New Roman"/>
          <w:sz w:val="24"/>
          <w:szCs w:val="24"/>
          <w:lang w:eastAsia="ru-RU"/>
        </w:rPr>
      </w:pPr>
      <w:r w:rsidRPr="00353746">
        <w:rPr>
          <w:rFonts w:ascii="Times New Roman" w:hAnsi="Times New Roman" w:cs="Times New Roman"/>
          <w:sz w:val="24"/>
          <w:szCs w:val="24"/>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rsidR="00353746" w:rsidRPr="00353746" w:rsidRDefault="00353746" w:rsidP="00353746">
      <w:pPr>
        <w:spacing w:after="0" w:line="240" w:lineRule="auto"/>
        <w:ind w:firstLine="284"/>
        <w:contextualSpacing/>
        <w:jc w:val="both"/>
        <w:rPr>
          <w:rFonts w:ascii="Times New Roman" w:hAnsi="Times New Roman" w:cs="Times New Roman"/>
          <w:sz w:val="24"/>
          <w:szCs w:val="24"/>
          <w:lang w:eastAsia="ru-RU"/>
        </w:rPr>
      </w:pPr>
      <w:r w:rsidRPr="00353746">
        <w:rPr>
          <w:rFonts w:ascii="Times New Roman" w:hAnsi="Times New Roman" w:cs="Times New Roman"/>
          <w:sz w:val="24"/>
          <w:szCs w:val="24"/>
          <w:lang w:eastAsia="ru-RU"/>
        </w:rPr>
        <w:t xml:space="preserve">- установление размера платежа в </w:t>
      </w:r>
      <w:proofErr w:type="gramStart"/>
      <w:r w:rsidRPr="00353746">
        <w:rPr>
          <w:rFonts w:ascii="Times New Roman" w:hAnsi="Times New Roman" w:cs="Times New Roman"/>
          <w:sz w:val="24"/>
          <w:szCs w:val="24"/>
          <w:lang w:eastAsia="ru-RU"/>
        </w:rPr>
        <w:t>порядке</w:t>
      </w:r>
      <w:proofErr w:type="gramEnd"/>
      <w:r w:rsidRPr="00353746">
        <w:rPr>
          <w:rFonts w:ascii="Times New Roman" w:hAnsi="Times New Roman" w:cs="Times New Roman"/>
          <w:sz w:val="24"/>
          <w:szCs w:val="24"/>
          <w:lang w:eastAsia="ru-RU"/>
        </w:rPr>
        <w:t xml:space="preserve"> самообложения граждан.</w:t>
      </w:r>
    </w:p>
    <w:p w:rsidR="00353746" w:rsidRPr="00353746" w:rsidRDefault="00353746" w:rsidP="00353746">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4.</w:t>
      </w:r>
      <w:r w:rsidRPr="00353746">
        <w:rPr>
          <w:rFonts w:ascii="Times New Roman" w:eastAsiaTheme="minorHAnsi" w:hAnsi="Times New Roman" w:cs="Times New Roman"/>
          <w:sz w:val="24"/>
          <w:szCs w:val="24"/>
        </w:rPr>
        <w:t xml:space="preserve">Опубликовать настоящее решение в печатном </w:t>
      </w:r>
      <w:proofErr w:type="gramStart"/>
      <w:r w:rsidRPr="00353746">
        <w:rPr>
          <w:rFonts w:ascii="Times New Roman" w:eastAsiaTheme="minorHAnsi" w:hAnsi="Times New Roman" w:cs="Times New Roman"/>
          <w:sz w:val="24"/>
          <w:szCs w:val="24"/>
        </w:rPr>
        <w:t>средстве</w:t>
      </w:r>
      <w:proofErr w:type="gramEnd"/>
      <w:r w:rsidRPr="00353746">
        <w:rPr>
          <w:rFonts w:ascii="Times New Roman" w:eastAsiaTheme="minorHAnsi" w:hAnsi="Times New Roman" w:cs="Times New Roman"/>
          <w:sz w:val="24"/>
          <w:szCs w:val="24"/>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353746" w:rsidRPr="00353746" w:rsidRDefault="00353746" w:rsidP="00353746">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r w:rsidRPr="00353746">
        <w:rPr>
          <w:rFonts w:ascii="Times New Roman" w:hAnsi="Times New Roman" w:cs="Times New Roman"/>
          <w:sz w:val="24"/>
          <w:szCs w:val="24"/>
          <w:lang w:eastAsia="ru-RU"/>
        </w:rPr>
        <w:t>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rsidR="00353746" w:rsidRPr="00353746" w:rsidRDefault="00353746" w:rsidP="00353746">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Pr="00353746">
        <w:rPr>
          <w:rFonts w:ascii="Times New Roman" w:eastAsiaTheme="minorEastAsia" w:hAnsi="Times New Roman" w:cs="Times New Roman"/>
          <w:sz w:val="24"/>
          <w:szCs w:val="24"/>
          <w:lang w:eastAsia="ru-RU"/>
        </w:rPr>
        <w:t>Настоящее решение вступает в силу со дня его официального опубликования.</w:t>
      </w:r>
    </w:p>
    <w:p w:rsidR="00353746" w:rsidRPr="00353746" w:rsidRDefault="00353746" w:rsidP="00353746">
      <w:pPr>
        <w:spacing w:after="0" w:line="240" w:lineRule="auto"/>
        <w:ind w:left="828"/>
        <w:contextualSpacing/>
        <w:jc w:val="both"/>
        <w:rPr>
          <w:rFonts w:ascii="Times New Roman" w:hAnsi="Times New Roman" w:cs="Times New Roman"/>
          <w:sz w:val="24"/>
          <w:szCs w:val="24"/>
          <w:lang w:eastAsia="ru-RU"/>
        </w:rPr>
      </w:pPr>
    </w:p>
    <w:p w:rsidR="00353746" w:rsidRPr="00353746" w:rsidRDefault="00353746" w:rsidP="00353746">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353746" w:rsidRPr="00353746" w:rsidRDefault="00353746" w:rsidP="00353746">
      <w:pPr>
        <w:widowControl w:val="0"/>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Председатель Совета депутатов</w:t>
      </w: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 xml:space="preserve">муниципального образования </w:t>
      </w: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 xml:space="preserve">«Муниципальный округ Красногорский район </w:t>
      </w: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Удмуртской Республики»                                                                          И.Б. Прокашев</w:t>
      </w: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 xml:space="preserve">Глава муниципального образования </w:t>
      </w: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 xml:space="preserve">«Муниципальный округ Красногорский район </w:t>
      </w:r>
    </w:p>
    <w:p w:rsidR="00353746" w:rsidRPr="00353746" w:rsidRDefault="00353746" w:rsidP="00353746">
      <w:pPr>
        <w:widowControl w:val="0"/>
        <w:tabs>
          <w:tab w:val="left" w:pos="1284"/>
        </w:tabs>
        <w:spacing w:after="0" w:line="240" w:lineRule="auto"/>
        <w:jc w:val="both"/>
        <w:rPr>
          <w:rFonts w:ascii="Times New Roman" w:eastAsia="Book Antiqua" w:hAnsi="Times New Roman" w:cs="Times New Roman"/>
          <w:sz w:val="24"/>
          <w:szCs w:val="24"/>
        </w:rPr>
      </w:pPr>
      <w:r w:rsidRPr="00353746">
        <w:rPr>
          <w:rFonts w:ascii="Times New Roman" w:eastAsia="Book Antiqua" w:hAnsi="Times New Roman" w:cs="Times New Roman"/>
          <w:sz w:val="24"/>
          <w:szCs w:val="24"/>
        </w:rPr>
        <w:t xml:space="preserve">Удмуртской  Республики»                                                                        </w:t>
      </w:r>
      <w:proofErr w:type="spellStart"/>
      <w:r w:rsidRPr="00353746">
        <w:rPr>
          <w:rFonts w:ascii="Times New Roman" w:eastAsia="Book Antiqua" w:hAnsi="Times New Roman" w:cs="Times New Roman"/>
          <w:sz w:val="24"/>
          <w:szCs w:val="24"/>
        </w:rPr>
        <w:t>Д.С.Клабуков</w:t>
      </w:r>
      <w:proofErr w:type="spellEnd"/>
    </w:p>
    <w:p w:rsidR="00353746" w:rsidRPr="00353746" w:rsidRDefault="00353746" w:rsidP="00353746">
      <w:pPr>
        <w:spacing w:after="0" w:line="240" w:lineRule="auto"/>
        <w:rPr>
          <w:rFonts w:ascii="Times New Roman" w:eastAsiaTheme="minorHAnsi" w:hAnsi="Times New Roman" w:cs="Times New Roman"/>
          <w:sz w:val="24"/>
          <w:szCs w:val="24"/>
        </w:rPr>
      </w:pP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село Красногорское</w:t>
      </w: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_____________________ 2023 года</w:t>
      </w:r>
    </w:p>
    <w:p w:rsidR="00353746" w:rsidRPr="00353746" w:rsidRDefault="00353746" w:rsidP="00353746">
      <w:pPr>
        <w:spacing w:after="0" w:line="240" w:lineRule="auto"/>
        <w:rPr>
          <w:rFonts w:ascii="Times New Roman" w:eastAsiaTheme="minorHAnsi" w:hAnsi="Times New Roman" w:cs="Times New Roman"/>
          <w:sz w:val="24"/>
          <w:szCs w:val="24"/>
        </w:rPr>
      </w:pPr>
      <w:r w:rsidRPr="00353746">
        <w:rPr>
          <w:rFonts w:ascii="Times New Roman" w:eastAsiaTheme="minorHAnsi" w:hAnsi="Times New Roman" w:cs="Times New Roman"/>
          <w:sz w:val="24"/>
          <w:szCs w:val="24"/>
        </w:rPr>
        <w:t>№ ____</w:t>
      </w:r>
    </w:p>
    <w:p w:rsidR="00353746" w:rsidRPr="00353746" w:rsidRDefault="00353746" w:rsidP="0019421C">
      <w:pPr>
        <w:spacing w:after="0" w:line="240" w:lineRule="auto"/>
        <w:rPr>
          <w:rFonts w:ascii="Times New Roman" w:hAnsi="Times New Roman" w:cs="Times New Roman"/>
          <w:sz w:val="24"/>
          <w:szCs w:val="24"/>
          <w:lang w:eastAsia="ru-RU"/>
        </w:rPr>
      </w:pPr>
    </w:p>
    <w:p w:rsidR="00353746" w:rsidRPr="00353746" w:rsidRDefault="00353746" w:rsidP="0019421C">
      <w:pPr>
        <w:spacing w:after="0" w:line="240" w:lineRule="auto"/>
        <w:rPr>
          <w:rFonts w:ascii="Times New Roman" w:hAnsi="Times New Roman" w:cs="Times New Roman"/>
          <w:sz w:val="24"/>
          <w:szCs w:val="24"/>
          <w:lang w:eastAsia="ru-RU"/>
        </w:rPr>
      </w:pPr>
    </w:p>
    <w:sectPr w:rsidR="00353746" w:rsidRPr="00353746" w:rsidSect="003B04F0">
      <w:headerReference w:type="default" r:id="rId1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66" w:rsidRDefault="00512366" w:rsidP="0087399E">
      <w:pPr>
        <w:spacing w:after="0" w:line="240" w:lineRule="auto"/>
      </w:pPr>
      <w:r>
        <w:separator/>
      </w:r>
    </w:p>
  </w:endnote>
  <w:endnote w:type="continuationSeparator" w:id="0">
    <w:p w:rsidR="00512366" w:rsidRDefault="00512366" w:rsidP="0087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66" w:rsidRDefault="00512366" w:rsidP="0087399E">
      <w:pPr>
        <w:spacing w:after="0" w:line="240" w:lineRule="auto"/>
      </w:pPr>
      <w:r>
        <w:separator/>
      </w:r>
    </w:p>
  </w:footnote>
  <w:footnote w:type="continuationSeparator" w:id="0">
    <w:p w:rsidR="00512366" w:rsidRDefault="00512366" w:rsidP="00873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529798"/>
      <w:docPartObj>
        <w:docPartGallery w:val="Page Numbers (Top of Page)"/>
        <w:docPartUnique/>
      </w:docPartObj>
    </w:sdtPr>
    <w:sdtContent>
      <w:p w:rsidR="00353746" w:rsidRDefault="00353746">
        <w:pPr>
          <w:pStyle w:val="a4"/>
          <w:jc w:val="center"/>
        </w:pPr>
        <w:r>
          <w:fldChar w:fldCharType="begin"/>
        </w:r>
        <w:r>
          <w:instrText>PAGE   \* MERGEFORMAT</w:instrText>
        </w:r>
        <w:r>
          <w:fldChar w:fldCharType="separate"/>
        </w:r>
        <w:r w:rsidR="00D22913">
          <w:rPr>
            <w:noProof/>
          </w:rPr>
          <w:t>1</w:t>
        </w:r>
        <w:r>
          <w:fldChar w:fldCharType="end"/>
        </w:r>
      </w:p>
    </w:sdtContent>
  </w:sdt>
  <w:p w:rsidR="00353746" w:rsidRDefault="003537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B8D0C0"/>
    <w:lvl w:ilvl="0">
      <w:numFmt w:val="decimal"/>
      <w:lvlText w:val="*"/>
      <w:lvlJc w:val="left"/>
    </w:lvl>
  </w:abstractNum>
  <w:abstractNum w:abstractNumId="1">
    <w:nsid w:val="008645B8"/>
    <w:multiLevelType w:val="multilevel"/>
    <w:tmpl w:val="C13A4E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E466D7"/>
    <w:multiLevelType w:val="hybridMultilevel"/>
    <w:tmpl w:val="85300DE4"/>
    <w:lvl w:ilvl="0" w:tplc="E168074E">
      <w:start w:val="2"/>
      <w:numFmt w:val="bullet"/>
      <w:lvlText w:val="-"/>
      <w:lvlJc w:val="left"/>
      <w:pPr>
        <w:tabs>
          <w:tab w:val="num" w:pos="1362"/>
        </w:tabs>
        <w:ind w:left="1362" w:hanging="79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0A500B"/>
    <w:multiLevelType w:val="singleLevel"/>
    <w:tmpl w:val="D5D4E586"/>
    <w:lvl w:ilvl="0">
      <w:start w:val="2017"/>
      <w:numFmt w:val="decimal"/>
      <w:lvlText w:val="%1"/>
      <w:legacy w:legacy="1" w:legacySpace="0" w:legacyIndent="624"/>
      <w:lvlJc w:val="left"/>
      <w:rPr>
        <w:rFonts w:ascii="Times New Roman" w:hAnsi="Times New Roman" w:cs="Times New Roman" w:hint="default"/>
      </w:rPr>
    </w:lvl>
  </w:abstractNum>
  <w:abstractNum w:abstractNumId="4">
    <w:nsid w:val="0A1E402C"/>
    <w:multiLevelType w:val="hybridMultilevel"/>
    <w:tmpl w:val="516286A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2776BA"/>
    <w:multiLevelType w:val="hybridMultilevel"/>
    <w:tmpl w:val="11D801B4"/>
    <w:lvl w:ilvl="0" w:tplc="71FAFA9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67B31B5"/>
    <w:multiLevelType w:val="multilevel"/>
    <w:tmpl w:val="ED988CB8"/>
    <w:lvl w:ilvl="0">
      <w:start w:val="1"/>
      <w:numFmt w:val="decimal"/>
      <w:lvlText w:val="%1."/>
      <w:lvlJc w:val="left"/>
      <w:pPr>
        <w:ind w:left="780" w:hanging="4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EF65E1"/>
    <w:multiLevelType w:val="hybridMultilevel"/>
    <w:tmpl w:val="8A044450"/>
    <w:lvl w:ilvl="0" w:tplc="D840CB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1CD715F1"/>
    <w:multiLevelType w:val="singleLevel"/>
    <w:tmpl w:val="EBB07A40"/>
    <w:lvl w:ilvl="0">
      <w:numFmt w:val="bullet"/>
      <w:lvlText w:val="-"/>
      <w:lvlJc w:val="left"/>
      <w:pPr>
        <w:tabs>
          <w:tab w:val="num" w:pos="360"/>
        </w:tabs>
        <w:ind w:left="360" w:hanging="360"/>
      </w:pPr>
      <w:rPr>
        <w:rFonts w:hint="default"/>
      </w:rPr>
    </w:lvl>
  </w:abstractNum>
  <w:abstractNum w:abstractNumId="10">
    <w:nsid w:val="251F5057"/>
    <w:multiLevelType w:val="multilevel"/>
    <w:tmpl w:val="BCFA7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80A81"/>
    <w:multiLevelType w:val="hybridMultilevel"/>
    <w:tmpl w:val="7FE61B6C"/>
    <w:lvl w:ilvl="0" w:tplc="2E6A0C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BA62C27"/>
    <w:multiLevelType w:val="hybridMultilevel"/>
    <w:tmpl w:val="F70C0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AF63C6"/>
    <w:multiLevelType w:val="hybridMultilevel"/>
    <w:tmpl w:val="7ED05B6E"/>
    <w:lvl w:ilvl="0" w:tplc="5FDE496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4">
    <w:nsid w:val="32F51A2A"/>
    <w:multiLevelType w:val="hybridMultilevel"/>
    <w:tmpl w:val="09A20FB4"/>
    <w:lvl w:ilvl="0" w:tplc="9B6A9C1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545521A"/>
    <w:multiLevelType w:val="multilevel"/>
    <w:tmpl w:val="D700A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BD5593"/>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7">
    <w:nsid w:val="4AA30117"/>
    <w:multiLevelType w:val="hybridMultilevel"/>
    <w:tmpl w:val="F79A9BC2"/>
    <w:lvl w:ilvl="0" w:tplc="D1205672">
      <w:start w:val="1"/>
      <w:numFmt w:val="bullet"/>
      <w:lvlText w:val="-"/>
      <w:lvlJc w:val="left"/>
      <w:pPr>
        <w:ind w:left="1429"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B1110F"/>
    <w:multiLevelType w:val="singleLevel"/>
    <w:tmpl w:val="82A694B8"/>
    <w:lvl w:ilvl="0">
      <w:start w:val="1"/>
      <w:numFmt w:val="decimal"/>
      <w:lvlText w:val="%1."/>
      <w:legacy w:legacy="1" w:legacySpace="0" w:legacyIndent="297"/>
      <w:lvlJc w:val="left"/>
      <w:rPr>
        <w:rFonts w:ascii="Times New Roman" w:hAnsi="Times New Roman" w:cs="Times New Roman" w:hint="default"/>
      </w:rPr>
    </w:lvl>
  </w:abstractNum>
  <w:abstractNum w:abstractNumId="19">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0">
    <w:nsid w:val="5B9248E7"/>
    <w:multiLevelType w:val="hybridMultilevel"/>
    <w:tmpl w:val="74C04CE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61508"/>
    <w:multiLevelType w:val="multilevel"/>
    <w:tmpl w:val="03F295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7E50B0"/>
    <w:multiLevelType w:val="hybridMultilevel"/>
    <w:tmpl w:val="840892EA"/>
    <w:lvl w:ilvl="0" w:tplc="EEE086C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AE0497"/>
    <w:multiLevelType w:val="hybridMultilevel"/>
    <w:tmpl w:val="3664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C63977"/>
    <w:multiLevelType w:val="multilevel"/>
    <w:tmpl w:val="91748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884E73"/>
    <w:multiLevelType w:val="singleLevel"/>
    <w:tmpl w:val="C4BE3F6A"/>
    <w:lvl w:ilvl="0">
      <w:start w:val="2015"/>
      <w:numFmt w:val="decimal"/>
      <w:lvlText w:val="%1"/>
      <w:legacy w:legacy="1" w:legacySpace="0" w:legacyIndent="624"/>
      <w:lvlJc w:val="left"/>
      <w:rPr>
        <w:rFonts w:ascii="Times New Roman" w:hAnsi="Times New Roman" w:cs="Times New Roman" w:hint="default"/>
      </w:rPr>
    </w:lvl>
  </w:abstractNum>
  <w:abstractNum w:abstractNumId="26">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6">
    <w:abstractNumId w:val="8"/>
  </w:num>
  <w:num w:numId="1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3">
    <w:abstractNumId w:val="18"/>
  </w:num>
  <w:num w:numId="24">
    <w:abstractNumId w:val="0"/>
    <w:lvlOverride w:ilvl="0">
      <w:lvl w:ilvl="0">
        <w:start w:val="65535"/>
        <w:numFmt w:val="bullet"/>
        <w:lvlText w:val="-"/>
        <w:legacy w:legacy="1" w:legacySpace="0" w:legacyIndent="428"/>
        <w:lvlJc w:val="left"/>
        <w:rPr>
          <w:rFonts w:ascii="Times New Roman" w:hAnsi="Times New Roman" w:cs="Times New Roman" w:hint="default"/>
        </w:rPr>
      </w:lvl>
    </w:lvlOverride>
  </w:num>
  <w:num w:numId="25">
    <w:abstractNumId w:val="25"/>
  </w:num>
  <w:num w:numId="26">
    <w:abstractNumId w:val="3"/>
  </w:num>
  <w:num w:numId="27">
    <w:abstractNumId w:val="14"/>
  </w:num>
  <w:num w:numId="28">
    <w:abstractNumId w:val="17"/>
  </w:num>
  <w:num w:numId="29">
    <w:abstractNumId w:val="9"/>
  </w:num>
  <w:num w:numId="30">
    <w:abstractNumId w:val="4"/>
  </w:num>
  <w:num w:numId="31">
    <w:abstractNumId w:val="13"/>
  </w:num>
  <w:num w:numId="32">
    <w:abstractNumId w:val="7"/>
  </w:num>
  <w:num w:numId="33">
    <w:abstractNumId w:val="21"/>
  </w:num>
  <w:num w:numId="34">
    <w:abstractNumId w:val="1"/>
  </w:num>
  <w:num w:numId="35">
    <w:abstractNumId w:val="19"/>
  </w:num>
  <w:num w:numId="36">
    <w:abstractNumId w:val="26"/>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7"/>
  </w:num>
  <w:num w:numId="40">
    <w:abstractNumId w:val="24"/>
  </w:num>
  <w:num w:numId="41">
    <w:abstractNumId w:val="15"/>
  </w:num>
  <w:num w:numId="42">
    <w:abstractNumId w:val="10"/>
  </w:num>
  <w:num w:numId="43">
    <w:abstractNumId w:val="5"/>
  </w:num>
  <w:num w:numId="44">
    <w:abstractNumId w:val="11"/>
  </w:num>
  <w:num w:numId="45">
    <w:abstractNumId w:val="23"/>
  </w:num>
  <w:num w:numId="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6DDE"/>
    <w:rsid w:val="00091E98"/>
    <w:rsid w:val="000A069F"/>
    <w:rsid w:val="00111CDD"/>
    <w:rsid w:val="001262CB"/>
    <w:rsid w:val="00132D75"/>
    <w:rsid w:val="0019421C"/>
    <w:rsid w:val="00233440"/>
    <w:rsid w:val="00295040"/>
    <w:rsid w:val="002C056A"/>
    <w:rsid w:val="002E0652"/>
    <w:rsid w:val="002E270F"/>
    <w:rsid w:val="00327F03"/>
    <w:rsid w:val="00353746"/>
    <w:rsid w:val="003B04F0"/>
    <w:rsid w:val="003D1954"/>
    <w:rsid w:val="003D3FE9"/>
    <w:rsid w:val="003E5ED2"/>
    <w:rsid w:val="00440644"/>
    <w:rsid w:val="00471F4B"/>
    <w:rsid w:val="004843D5"/>
    <w:rsid w:val="004C3FA7"/>
    <w:rsid w:val="004C74DF"/>
    <w:rsid w:val="00512366"/>
    <w:rsid w:val="005960A8"/>
    <w:rsid w:val="005B133D"/>
    <w:rsid w:val="006356E4"/>
    <w:rsid w:val="006D5F6B"/>
    <w:rsid w:val="006E6B75"/>
    <w:rsid w:val="00726D55"/>
    <w:rsid w:val="00735278"/>
    <w:rsid w:val="00740443"/>
    <w:rsid w:val="00746B7F"/>
    <w:rsid w:val="007B17DD"/>
    <w:rsid w:val="007F329C"/>
    <w:rsid w:val="008370C1"/>
    <w:rsid w:val="0087399E"/>
    <w:rsid w:val="008B0A7A"/>
    <w:rsid w:val="008F2485"/>
    <w:rsid w:val="00913518"/>
    <w:rsid w:val="0092760F"/>
    <w:rsid w:val="00981BA7"/>
    <w:rsid w:val="00A11898"/>
    <w:rsid w:val="00A32307"/>
    <w:rsid w:val="00A67307"/>
    <w:rsid w:val="00A720CC"/>
    <w:rsid w:val="00A81C62"/>
    <w:rsid w:val="00A83AA1"/>
    <w:rsid w:val="00A86360"/>
    <w:rsid w:val="00A87551"/>
    <w:rsid w:val="00A9644C"/>
    <w:rsid w:val="00AE5F35"/>
    <w:rsid w:val="00B25CAD"/>
    <w:rsid w:val="00B4151D"/>
    <w:rsid w:val="00B6626C"/>
    <w:rsid w:val="00BE6C89"/>
    <w:rsid w:val="00BF2578"/>
    <w:rsid w:val="00C34D5B"/>
    <w:rsid w:val="00C54003"/>
    <w:rsid w:val="00C97174"/>
    <w:rsid w:val="00CB10A1"/>
    <w:rsid w:val="00CB7AD5"/>
    <w:rsid w:val="00CF1911"/>
    <w:rsid w:val="00CF49F0"/>
    <w:rsid w:val="00D22913"/>
    <w:rsid w:val="00D60B37"/>
    <w:rsid w:val="00DD0B85"/>
    <w:rsid w:val="00E22705"/>
    <w:rsid w:val="00E37C2D"/>
    <w:rsid w:val="00E5058C"/>
    <w:rsid w:val="00E55853"/>
    <w:rsid w:val="00F24599"/>
    <w:rsid w:val="00F3446B"/>
    <w:rsid w:val="00F50013"/>
    <w:rsid w:val="00F51C41"/>
    <w:rsid w:val="00F85ED8"/>
    <w:rsid w:val="00F95EA0"/>
    <w:rsid w:val="00FA4327"/>
    <w:rsid w:val="00FE0A04"/>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3B04F0"/>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4">
    <w:name w:val="heading 4"/>
    <w:basedOn w:val="a"/>
    <w:next w:val="a"/>
    <w:link w:val="40"/>
    <w:semiHidden/>
    <w:unhideWhenUsed/>
    <w:qFormat/>
    <w:rsid w:val="003B04F0"/>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3446B"/>
    <w:pPr>
      <w:spacing w:after="0" w:line="240" w:lineRule="auto"/>
    </w:pPr>
  </w:style>
  <w:style w:type="paragraph" w:styleId="a4">
    <w:name w:val="header"/>
    <w:basedOn w:val="a"/>
    <w:link w:val="a5"/>
    <w:uiPriority w:val="99"/>
    <w:unhideWhenUsed/>
    <w:rsid w:val="008739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399E"/>
    <w:rPr>
      <w:rFonts w:ascii="Calibri" w:eastAsia="Times New Roman" w:hAnsi="Calibri" w:cs="Calibri"/>
    </w:rPr>
  </w:style>
  <w:style w:type="paragraph" w:styleId="a6">
    <w:name w:val="footer"/>
    <w:basedOn w:val="a"/>
    <w:link w:val="a7"/>
    <w:unhideWhenUsed/>
    <w:rsid w:val="0087399E"/>
    <w:pPr>
      <w:tabs>
        <w:tab w:val="center" w:pos="4677"/>
        <w:tab w:val="right" w:pos="9355"/>
      </w:tabs>
      <w:spacing w:after="0" w:line="240" w:lineRule="auto"/>
    </w:pPr>
  </w:style>
  <w:style w:type="character" w:customStyle="1" w:styleId="a7">
    <w:name w:val="Нижний колонтитул Знак"/>
    <w:basedOn w:val="a0"/>
    <w:link w:val="a6"/>
    <w:rsid w:val="0087399E"/>
    <w:rPr>
      <w:rFonts w:ascii="Calibri" w:eastAsia="Times New Roman" w:hAnsi="Calibri" w:cs="Calibri"/>
    </w:rPr>
  </w:style>
  <w:style w:type="paragraph" w:styleId="a8">
    <w:name w:val="Balloon Text"/>
    <w:basedOn w:val="a"/>
    <w:link w:val="a9"/>
    <w:uiPriority w:val="99"/>
    <w:semiHidden/>
    <w:unhideWhenUsed/>
    <w:rsid w:val="00A81C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1C62"/>
    <w:rPr>
      <w:rFonts w:ascii="Tahoma" w:eastAsia="Times New Roman" w:hAnsi="Tahoma" w:cs="Tahoma"/>
      <w:sz w:val="16"/>
      <w:szCs w:val="16"/>
    </w:rPr>
  </w:style>
  <w:style w:type="character" w:customStyle="1" w:styleId="10">
    <w:name w:val="Заголовок 1 Знак"/>
    <w:basedOn w:val="a0"/>
    <w:link w:val="1"/>
    <w:rsid w:val="003B04F0"/>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3B04F0"/>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3B04F0"/>
  </w:style>
  <w:style w:type="character" w:customStyle="1" w:styleId="40">
    <w:name w:val="Заголовок 4 Знак"/>
    <w:basedOn w:val="a0"/>
    <w:link w:val="4"/>
    <w:rsid w:val="003B04F0"/>
    <w:rPr>
      <w:rFonts w:ascii="Cambria" w:eastAsia="Times New Roman" w:hAnsi="Cambria" w:cs="Times New Roman"/>
      <w:b/>
      <w:bCs/>
      <w:i/>
      <w:iCs/>
      <w:color w:val="4F81BD"/>
    </w:rPr>
  </w:style>
  <w:style w:type="paragraph" w:styleId="aa">
    <w:name w:val="Body Text"/>
    <w:basedOn w:val="a"/>
    <w:link w:val="ab"/>
    <w:rsid w:val="003B04F0"/>
    <w:pPr>
      <w:spacing w:after="0" w:line="240" w:lineRule="auto"/>
      <w:jc w:val="both"/>
    </w:pPr>
    <w:rPr>
      <w:rFonts w:ascii="Times New Roman" w:hAnsi="Times New Roman" w:cs="Times New Roman"/>
      <w:sz w:val="24"/>
      <w:szCs w:val="24"/>
      <w:lang w:eastAsia="ru-RU"/>
    </w:rPr>
  </w:style>
  <w:style w:type="character" w:customStyle="1" w:styleId="ab">
    <w:name w:val="Основной текст Знак"/>
    <w:basedOn w:val="a0"/>
    <w:link w:val="aa"/>
    <w:rsid w:val="003B04F0"/>
    <w:rPr>
      <w:rFonts w:ascii="Times New Roman" w:eastAsia="Times New Roman" w:hAnsi="Times New Roman" w:cs="Times New Roman"/>
      <w:sz w:val="24"/>
      <w:szCs w:val="24"/>
      <w:lang w:eastAsia="ru-RU"/>
    </w:rPr>
  </w:style>
  <w:style w:type="paragraph" w:styleId="2">
    <w:name w:val="Body Text Indent 2"/>
    <w:basedOn w:val="a"/>
    <w:link w:val="20"/>
    <w:rsid w:val="003B04F0"/>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0">
    <w:name w:val="Основной текст с отступом 2 Знак"/>
    <w:basedOn w:val="a0"/>
    <w:link w:val="2"/>
    <w:rsid w:val="003B04F0"/>
    <w:rPr>
      <w:rFonts w:ascii="Times New Roman" w:eastAsia="Times New Roman" w:hAnsi="Times New Roman" w:cs="Times New Roman"/>
      <w:sz w:val="20"/>
      <w:szCs w:val="20"/>
      <w:lang w:eastAsia="ru-RU"/>
    </w:rPr>
  </w:style>
  <w:style w:type="paragraph" w:styleId="3">
    <w:name w:val="Body Text Indent 3"/>
    <w:basedOn w:val="a"/>
    <w:link w:val="30"/>
    <w:rsid w:val="003B04F0"/>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rsid w:val="003B04F0"/>
    <w:rPr>
      <w:rFonts w:ascii="Times New Roman" w:eastAsia="Times New Roman" w:hAnsi="Times New Roman" w:cs="Times New Roman"/>
      <w:sz w:val="16"/>
      <w:szCs w:val="16"/>
      <w:lang w:eastAsia="ru-RU"/>
    </w:rPr>
  </w:style>
  <w:style w:type="character" w:styleId="ac">
    <w:name w:val="page number"/>
    <w:basedOn w:val="a0"/>
    <w:rsid w:val="003B04F0"/>
  </w:style>
  <w:style w:type="table" w:styleId="ad">
    <w:name w:val="Table Grid"/>
    <w:basedOn w:val="a1"/>
    <w:rsid w:val="003B04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3B04F0"/>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3B04F0"/>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3B04F0"/>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3B04F0"/>
    <w:rPr>
      <w:rFonts w:ascii="Times New Roman" w:hAnsi="Times New Roman" w:cs="Times New Roman"/>
      <w:sz w:val="24"/>
      <w:szCs w:val="24"/>
    </w:rPr>
  </w:style>
  <w:style w:type="character" w:customStyle="1" w:styleId="FontStyle88">
    <w:name w:val="Font Style88"/>
    <w:basedOn w:val="a0"/>
    <w:uiPriority w:val="99"/>
    <w:rsid w:val="003B04F0"/>
    <w:rPr>
      <w:rFonts w:ascii="Times New Roman" w:hAnsi="Times New Roman" w:cs="Times New Roman"/>
      <w:b/>
      <w:bCs/>
      <w:spacing w:val="10"/>
      <w:sz w:val="24"/>
      <w:szCs w:val="24"/>
    </w:rPr>
  </w:style>
  <w:style w:type="paragraph" w:customStyle="1" w:styleId="Style60">
    <w:name w:val="Style60"/>
    <w:basedOn w:val="a"/>
    <w:uiPriority w:val="99"/>
    <w:rsid w:val="003B04F0"/>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3B04F0"/>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3B04F0"/>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3B04F0"/>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3B04F0"/>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3B04F0"/>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3B04F0"/>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3B04F0"/>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3B04F0"/>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3B04F0"/>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3B04F0"/>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3B04F0"/>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3B04F0"/>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3B04F0"/>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3B04F0"/>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3B04F0"/>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ae">
    <w:name w:val="Заголовок"/>
    <w:basedOn w:val="a"/>
    <w:next w:val="aa"/>
    <w:rsid w:val="003B04F0"/>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3B04F0"/>
  </w:style>
  <w:style w:type="character" w:customStyle="1" w:styleId="wT18">
    <w:name w:val="wT18"/>
    <w:rsid w:val="003B04F0"/>
  </w:style>
  <w:style w:type="character" w:customStyle="1" w:styleId="wT20">
    <w:name w:val="wT20"/>
    <w:rsid w:val="003B04F0"/>
  </w:style>
  <w:style w:type="character" w:customStyle="1" w:styleId="wT21">
    <w:name w:val="wT21"/>
    <w:rsid w:val="003B04F0"/>
  </w:style>
  <w:style w:type="character" w:customStyle="1" w:styleId="wT26">
    <w:name w:val="wT26"/>
    <w:rsid w:val="003B04F0"/>
  </w:style>
  <w:style w:type="paragraph" w:customStyle="1" w:styleId="Style61">
    <w:name w:val="Style61"/>
    <w:basedOn w:val="a"/>
    <w:uiPriority w:val="99"/>
    <w:rsid w:val="003B04F0"/>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3B04F0"/>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3B04F0"/>
    <w:rPr>
      <w:rFonts w:ascii="Times New Roman" w:hAnsi="Times New Roman" w:cs="Times New Roman"/>
      <w:i/>
      <w:iCs/>
      <w:sz w:val="24"/>
      <w:szCs w:val="24"/>
    </w:rPr>
  </w:style>
  <w:style w:type="paragraph" w:customStyle="1" w:styleId="ConsPlusNormal">
    <w:name w:val="ConsPlusNormal"/>
    <w:rsid w:val="003B04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3B04F0"/>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3B04F0"/>
    <w:rPr>
      <w:rFonts w:ascii="Cambria" w:hAnsi="Cambria" w:cs="Cambria"/>
      <w:b/>
      <w:bCs/>
      <w:sz w:val="14"/>
      <w:szCs w:val="14"/>
    </w:rPr>
  </w:style>
  <w:style w:type="paragraph" w:customStyle="1" w:styleId="Style78">
    <w:name w:val="Style78"/>
    <w:basedOn w:val="a"/>
    <w:uiPriority w:val="99"/>
    <w:rsid w:val="003B04F0"/>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rsid w:val="003B04F0"/>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
    <w:name w:val="List Paragraph"/>
    <w:basedOn w:val="a"/>
    <w:link w:val="af0"/>
    <w:uiPriority w:val="34"/>
    <w:qFormat/>
    <w:rsid w:val="003B04F0"/>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0">
    <w:name w:val="Абзац списка Знак"/>
    <w:link w:val="af"/>
    <w:locked/>
    <w:rsid w:val="003B04F0"/>
    <w:rPr>
      <w:rFonts w:ascii="Times New Roman" w:eastAsia="Times New Roman" w:hAnsi="Times New Roman" w:cs="Times New Roman"/>
      <w:sz w:val="20"/>
      <w:szCs w:val="20"/>
      <w:lang w:eastAsia="ru-RU"/>
    </w:rPr>
  </w:style>
  <w:style w:type="paragraph" w:customStyle="1" w:styleId="Style79">
    <w:name w:val="Style79"/>
    <w:basedOn w:val="a"/>
    <w:uiPriority w:val="99"/>
    <w:rsid w:val="003B04F0"/>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3B04F0"/>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3B04F0"/>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3B04F0"/>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3B04F0"/>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3B04F0"/>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3B04F0"/>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3B04F0"/>
    <w:rPr>
      <w:rFonts w:ascii="Microsoft Sans Serif" w:hAnsi="Microsoft Sans Serif" w:cs="Microsoft Sans Serif"/>
      <w:sz w:val="20"/>
      <w:szCs w:val="20"/>
    </w:rPr>
  </w:style>
  <w:style w:type="paragraph" w:customStyle="1" w:styleId="Style1">
    <w:name w:val="Style1"/>
    <w:basedOn w:val="a"/>
    <w:uiPriority w:val="99"/>
    <w:rsid w:val="003B04F0"/>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3B04F0"/>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3B04F0"/>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3B04F0"/>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3B04F0"/>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3B04F0"/>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3B04F0"/>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3B04F0"/>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3B04F0"/>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3B04F0"/>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3B04F0"/>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3B04F0"/>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3B04F0"/>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3B04F0"/>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3B04F0"/>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3B04F0"/>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3B04F0"/>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3B04F0"/>
    <w:rPr>
      <w:rFonts w:ascii="Times New Roman" w:hAnsi="Times New Roman" w:cs="Times New Roman"/>
      <w:b/>
      <w:bCs/>
      <w:sz w:val="22"/>
      <w:szCs w:val="22"/>
    </w:rPr>
  </w:style>
  <w:style w:type="character" w:customStyle="1" w:styleId="FontStyle91">
    <w:name w:val="Font Style91"/>
    <w:basedOn w:val="a0"/>
    <w:uiPriority w:val="99"/>
    <w:rsid w:val="003B04F0"/>
    <w:rPr>
      <w:rFonts w:ascii="Times New Roman" w:hAnsi="Times New Roman" w:cs="Times New Roman"/>
      <w:sz w:val="22"/>
      <w:szCs w:val="22"/>
    </w:rPr>
  </w:style>
  <w:style w:type="paragraph" w:styleId="af1">
    <w:name w:val="Body Text Indent"/>
    <w:basedOn w:val="a"/>
    <w:link w:val="af2"/>
    <w:rsid w:val="003B04F0"/>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basedOn w:val="a0"/>
    <w:link w:val="af1"/>
    <w:rsid w:val="003B04F0"/>
    <w:rPr>
      <w:rFonts w:ascii="Times New Roman" w:eastAsia="Times New Roman" w:hAnsi="Times New Roman" w:cs="Times New Roman"/>
      <w:sz w:val="24"/>
      <w:szCs w:val="24"/>
      <w:lang w:eastAsia="ru-RU"/>
    </w:rPr>
  </w:style>
  <w:style w:type="paragraph" w:customStyle="1" w:styleId="ConsTitle">
    <w:name w:val="ConsTitle"/>
    <w:rsid w:val="003B04F0"/>
    <w:pPr>
      <w:widowControl w:val="0"/>
      <w:spacing w:after="0" w:line="240" w:lineRule="auto"/>
    </w:pPr>
    <w:rPr>
      <w:rFonts w:ascii="Arial" w:eastAsia="Times New Roman" w:hAnsi="Arial" w:cs="Times New Roman"/>
      <w:b/>
      <w:snapToGrid w:val="0"/>
      <w:sz w:val="16"/>
      <w:szCs w:val="20"/>
      <w:lang w:eastAsia="ru-RU"/>
    </w:rPr>
  </w:style>
  <w:style w:type="paragraph" w:customStyle="1" w:styleId="12">
    <w:name w:val="Абзац списка1"/>
    <w:basedOn w:val="a"/>
    <w:link w:val="ListParagraphChar"/>
    <w:rsid w:val="003B04F0"/>
    <w:pPr>
      <w:spacing w:after="0" w:line="240" w:lineRule="auto"/>
      <w:ind w:left="720"/>
      <w:contextualSpacing/>
    </w:pPr>
    <w:rPr>
      <w:rFonts w:ascii="Times New Roman" w:eastAsia="Calibri" w:hAnsi="Times New Roman" w:cs="Times New Roman"/>
      <w:sz w:val="24"/>
      <w:szCs w:val="24"/>
      <w:lang w:eastAsia="ru-RU"/>
    </w:rPr>
  </w:style>
  <w:style w:type="paragraph" w:customStyle="1" w:styleId="21">
    <w:name w:val="Абзац списка2"/>
    <w:basedOn w:val="a"/>
    <w:rsid w:val="003B04F0"/>
    <w:pPr>
      <w:overflowPunct w:val="0"/>
      <w:autoSpaceDE w:val="0"/>
      <w:autoSpaceDN w:val="0"/>
      <w:adjustRightInd w:val="0"/>
      <w:spacing w:after="0" w:line="240" w:lineRule="auto"/>
      <w:ind w:left="720"/>
      <w:textAlignment w:val="baseline"/>
    </w:pPr>
    <w:rPr>
      <w:rFonts w:ascii="Times New Roman" w:hAnsi="Times New Roman" w:cs="Times New Roman"/>
      <w:sz w:val="24"/>
      <w:szCs w:val="20"/>
      <w:lang w:eastAsia="ru-RU"/>
    </w:rPr>
  </w:style>
  <w:style w:type="character" w:customStyle="1" w:styleId="ListParagraphChar">
    <w:name w:val="List Paragraph Char"/>
    <w:link w:val="12"/>
    <w:locked/>
    <w:rsid w:val="003B04F0"/>
    <w:rPr>
      <w:rFonts w:ascii="Times New Roman" w:eastAsia="Calibri" w:hAnsi="Times New Roman" w:cs="Times New Roman"/>
      <w:sz w:val="24"/>
      <w:szCs w:val="24"/>
      <w:lang w:eastAsia="ru-RU"/>
    </w:rPr>
  </w:style>
  <w:style w:type="character" w:customStyle="1" w:styleId="410">
    <w:name w:val="Заголовок 4 Знак1"/>
    <w:basedOn w:val="a0"/>
    <w:uiPriority w:val="9"/>
    <w:semiHidden/>
    <w:rsid w:val="003B04F0"/>
    <w:rPr>
      <w:rFonts w:asciiTheme="majorHAnsi" w:eastAsiaTheme="majorEastAsia" w:hAnsiTheme="majorHAnsi" w:cstheme="majorBidi"/>
      <w:b/>
      <w:bCs/>
      <w:i/>
      <w:iCs/>
      <w:color w:val="4F81BD" w:themeColor="accent1"/>
    </w:rPr>
  </w:style>
  <w:style w:type="numbering" w:customStyle="1" w:styleId="22">
    <w:name w:val="Нет списка2"/>
    <w:next w:val="a2"/>
    <w:uiPriority w:val="99"/>
    <w:semiHidden/>
    <w:unhideWhenUsed/>
    <w:rsid w:val="006356E4"/>
  </w:style>
  <w:style w:type="paragraph" w:customStyle="1" w:styleId="ConsPlusNonformat">
    <w:name w:val="ConsPlusNonformat"/>
    <w:rsid w:val="006356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3B04F0"/>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4">
    <w:name w:val="heading 4"/>
    <w:basedOn w:val="a"/>
    <w:next w:val="a"/>
    <w:link w:val="40"/>
    <w:semiHidden/>
    <w:unhideWhenUsed/>
    <w:qFormat/>
    <w:rsid w:val="003B04F0"/>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3446B"/>
    <w:pPr>
      <w:spacing w:after="0" w:line="240" w:lineRule="auto"/>
    </w:pPr>
  </w:style>
  <w:style w:type="paragraph" w:styleId="a4">
    <w:name w:val="header"/>
    <w:basedOn w:val="a"/>
    <w:link w:val="a5"/>
    <w:uiPriority w:val="99"/>
    <w:unhideWhenUsed/>
    <w:rsid w:val="008739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399E"/>
    <w:rPr>
      <w:rFonts w:ascii="Calibri" w:eastAsia="Times New Roman" w:hAnsi="Calibri" w:cs="Calibri"/>
    </w:rPr>
  </w:style>
  <w:style w:type="paragraph" w:styleId="a6">
    <w:name w:val="footer"/>
    <w:basedOn w:val="a"/>
    <w:link w:val="a7"/>
    <w:unhideWhenUsed/>
    <w:rsid w:val="0087399E"/>
    <w:pPr>
      <w:tabs>
        <w:tab w:val="center" w:pos="4677"/>
        <w:tab w:val="right" w:pos="9355"/>
      </w:tabs>
      <w:spacing w:after="0" w:line="240" w:lineRule="auto"/>
    </w:pPr>
  </w:style>
  <w:style w:type="character" w:customStyle="1" w:styleId="a7">
    <w:name w:val="Нижний колонтитул Знак"/>
    <w:basedOn w:val="a0"/>
    <w:link w:val="a6"/>
    <w:rsid w:val="0087399E"/>
    <w:rPr>
      <w:rFonts w:ascii="Calibri" w:eastAsia="Times New Roman" w:hAnsi="Calibri" w:cs="Calibri"/>
    </w:rPr>
  </w:style>
  <w:style w:type="paragraph" w:styleId="a8">
    <w:name w:val="Balloon Text"/>
    <w:basedOn w:val="a"/>
    <w:link w:val="a9"/>
    <w:uiPriority w:val="99"/>
    <w:semiHidden/>
    <w:unhideWhenUsed/>
    <w:rsid w:val="00A81C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1C62"/>
    <w:rPr>
      <w:rFonts w:ascii="Tahoma" w:eastAsia="Times New Roman" w:hAnsi="Tahoma" w:cs="Tahoma"/>
      <w:sz w:val="16"/>
      <w:szCs w:val="16"/>
    </w:rPr>
  </w:style>
  <w:style w:type="character" w:customStyle="1" w:styleId="10">
    <w:name w:val="Заголовок 1 Знак"/>
    <w:basedOn w:val="a0"/>
    <w:link w:val="1"/>
    <w:rsid w:val="003B04F0"/>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3B04F0"/>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3B04F0"/>
  </w:style>
  <w:style w:type="character" w:customStyle="1" w:styleId="40">
    <w:name w:val="Заголовок 4 Знак"/>
    <w:basedOn w:val="a0"/>
    <w:link w:val="4"/>
    <w:rsid w:val="003B04F0"/>
    <w:rPr>
      <w:rFonts w:ascii="Cambria" w:eastAsia="Times New Roman" w:hAnsi="Cambria" w:cs="Times New Roman"/>
      <w:b/>
      <w:bCs/>
      <w:i/>
      <w:iCs/>
      <w:color w:val="4F81BD"/>
    </w:rPr>
  </w:style>
  <w:style w:type="paragraph" w:styleId="aa">
    <w:name w:val="Body Text"/>
    <w:basedOn w:val="a"/>
    <w:link w:val="ab"/>
    <w:rsid w:val="003B04F0"/>
    <w:pPr>
      <w:spacing w:after="0" w:line="240" w:lineRule="auto"/>
      <w:jc w:val="both"/>
    </w:pPr>
    <w:rPr>
      <w:rFonts w:ascii="Times New Roman" w:hAnsi="Times New Roman" w:cs="Times New Roman"/>
      <w:sz w:val="24"/>
      <w:szCs w:val="24"/>
      <w:lang w:eastAsia="ru-RU"/>
    </w:rPr>
  </w:style>
  <w:style w:type="character" w:customStyle="1" w:styleId="ab">
    <w:name w:val="Основной текст Знак"/>
    <w:basedOn w:val="a0"/>
    <w:link w:val="aa"/>
    <w:rsid w:val="003B04F0"/>
    <w:rPr>
      <w:rFonts w:ascii="Times New Roman" w:eastAsia="Times New Roman" w:hAnsi="Times New Roman" w:cs="Times New Roman"/>
      <w:sz w:val="24"/>
      <w:szCs w:val="24"/>
      <w:lang w:eastAsia="ru-RU"/>
    </w:rPr>
  </w:style>
  <w:style w:type="paragraph" w:styleId="2">
    <w:name w:val="Body Text Indent 2"/>
    <w:basedOn w:val="a"/>
    <w:link w:val="20"/>
    <w:rsid w:val="003B04F0"/>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0">
    <w:name w:val="Основной текст с отступом 2 Знак"/>
    <w:basedOn w:val="a0"/>
    <w:link w:val="2"/>
    <w:rsid w:val="003B04F0"/>
    <w:rPr>
      <w:rFonts w:ascii="Times New Roman" w:eastAsia="Times New Roman" w:hAnsi="Times New Roman" w:cs="Times New Roman"/>
      <w:sz w:val="20"/>
      <w:szCs w:val="20"/>
      <w:lang w:eastAsia="ru-RU"/>
    </w:rPr>
  </w:style>
  <w:style w:type="paragraph" w:styleId="3">
    <w:name w:val="Body Text Indent 3"/>
    <w:basedOn w:val="a"/>
    <w:link w:val="30"/>
    <w:rsid w:val="003B04F0"/>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rsid w:val="003B04F0"/>
    <w:rPr>
      <w:rFonts w:ascii="Times New Roman" w:eastAsia="Times New Roman" w:hAnsi="Times New Roman" w:cs="Times New Roman"/>
      <w:sz w:val="16"/>
      <w:szCs w:val="16"/>
      <w:lang w:eastAsia="ru-RU"/>
    </w:rPr>
  </w:style>
  <w:style w:type="character" w:styleId="ac">
    <w:name w:val="page number"/>
    <w:basedOn w:val="a0"/>
    <w:rsid w:val="003B04F0"/>
  </w:style>
  <w:style w:type="table" w:styleId="ad">
    <w:name w:val="Table Grid"/>
    <w:basedOn w:val="a1"/>
    <w:rsid w:val="003B04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3B04F0"/>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3B04F0"/>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3B04F0"/>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3B04F0"/>
    <w:rPr>
      <w:rFonts w:ascii="Times New Roman" w:hAnsi="Times New Roman" w:cs="Times New Roman"/>
      <w:sz w:val="24"/>
      <w:szCs w:val="24"/>
    </w:rPr>
  </w:style>
  <w:style w:type="character" w:customStyle="1" w:styleId="FontStyle88">
    <w:name w:val="Font Style88"/>
    <w:basedOn w:val="a0"/>
    <w:uiPriority w:val="99"/>
    <w:rsid w:val="003B04F0"/>
    <w:rPr>
      <w:rFonts w:ascii="Times New Roman" w:hAnsi="Times New Roman" w:cs="Times New Roman"/>
      <w:b/>
      <w:bCs/>
      <w:spacing w:val="10"/>
      <w:sz w:val="24"/>
      <w:szCs w:val="24"/>
    </w:rPr>
  </w:style>
  <w:style w:type="paragraph" w:customStyle="1" w:styleId="Style60">
    <w:name w:val="Style60"/>
    <w:basedOn w:val="a"/>
    <w:uiPriority w:val="99"/>
    <w:rsid w:val="003B04F0"/>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3B04F0"/>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3B04F0"/>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3B04F0"/>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3B04F0"/>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3B04F0"/>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3B04F0"/>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3B04F0"/>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3B04F0"/>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3B04F0"/>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3B04F0"/>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3B04F0"/>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3B04F0"/>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3B04F0"/>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3B04F0"/>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3B04F0"/>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ae">
    <w:name w:val="Заголовок"/>
    <w:basedOn w:val="a"/>
    <w:next w:val="aa"/>
    <w:rsid w:val="003B04F0"/>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3B04F0"/>
  </w:style>
  <w:style w:type="character" w:customStyle="1" w:styleId="wT18">
    <w:name w:val="wT18"/>
    <w:rsid w:val="003B04F0"/>
  </w:style>
  <w:style w:type="character" w:customStyle="1" w:styleId="wT20">
    <w:name w:val="wT20"/>
    <w:rsid w:val="003B04F0"/>
  </w:style>
  <w:style w:type="character" w:customStyle="1" w:styleId="wT21">
    <w:name w:val="wT21"/>
    <w:rsid w:val="003B04F0"/>
  </w:style>
  <w:style w:type="character" w:customStyle="1" w:styleId="wT26">
    <w:name w:val="wT26"/>
    <w:rsid w:val="003B04F0"/>
  </w:style>
  <w:style w:type="paragraph" w:customStyle="1" w:styleId="Style61">
    <w:name w:val="Style61"/>
    <w:basedOn w:val="a"/>
    <w:uiPriority w:val="99"/>
    <w:rsid w:val="003B04F0"/>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3B04F0"/>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3B04F0"/>
    <w:rPr>
      <w:rFonts w:ascii="Times New Roman" w:hAnsi="Times New Roman" w:cs="Times New Roman"/>
      <w:i/>
      <w:iCs/>
      <w:sz w:val="24"/>
      <w:szCs w:val="24"/>
    </w:rPr>
  </w:style>
  <w:style w:type="paragraph" w:customStyle="1" w:styleId="ConsPlusNormal">
    <w:name w:val="ConsPlusNormal"/>
    <w:rsid w:val="003B04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3B04F0"/>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3B04F0"/>
    <w:rPr>
      <w:rFonts w:ascii="Cambria" w:hAnsi="Cambria" w:cs="Cambria"/>
      <w:b/>
      <w:bCs/>
      <w:sz w:val="14"/>
      <w:szCs w:val="14"/>
    </w:rPr>
  </w:style>
  <w:style w:type="paragraph" w:customStyle="1" w:styleId="Style78">
    <w:name w:val="Style78"/>
    <w:basedOn w:val="a"/>
    <w:uiPriority w:val="99"/>
    <w:rsid w:val="003B04F0"/>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rsid w:val="003B04F0"/>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
    <w:name w:val="List Paragraph"/>
    <w:basedOn w:val="a"/>
    <w:link w:val="af0"/>
    <w:uiPriority w:val="34"/>
    <w:qFormat/>
    <w:rsid w:val="003B04F0"/>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0">
    <w:name w:val="Абзац списка Знак"/>
    <w:link w:val="af"/>
    <w:locked/>
    <w:rsid w:val="003B04F0"/>
    <w:rPr>
      <w:rFonts w:ascii="Times New Roman" w:eastAsia="Times New Roman" w:hAnsi="Times New Roman" w:cs="Times New Roman"/>
      <w:sz w:val="20"/>
      <w:szCs w:val="20"/>
      <w:lang w:eastAsia="ru-RU"/>
    </w:rPr>
  </w:style>
  <w:style w:type="paragraph" w:customStyle="1" w:styleId="Style79">
    <w:name w:val="Style79"/>
    <w:basedOn w:val="a"/>
    <w:uiPriority w:val="99"/>
    <w:rsid w:val="003B04F0"/>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3B04F0"/>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3B04F0"/>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3B04F0"/>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3B04F0"/>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3B04F0"/>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3B04F0"/>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3B04F0"/>
    <w:rPr>
      <w:rFonts w:ascii="Microsoft Sans Serif" w:hAnsi="Microsoft Sans Serif" w:cs="Microsoft Sans Serif"/>
      <w:sz w:val="20"/>
      <w:szCs w:val="20"/>
    </w:rPr>
  </w:style>
  <w:style w:type="paragraph" w:customStyle="1" w:styleId="Style1">
    <w:name w:val="Style1"/>
    <w:basedOn w:val="a"/>
    <w:uiPriority w:val="99"/>
    <w:rsid w:val="003B04F0"/>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3B04F0"/>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3B04F0"/>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3B04F0"/>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3B04F0"/>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3B04F0"/>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3B04F0"/>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3B04F0"/>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3B04F0"/>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3B04F0"/>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3B04F0"/>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3B04F0"/>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3B04F0"/>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3B04F0"/>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3B04F0"/>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3B04F0"/>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3B04F0"/>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3B04F0"/>
    <w:rPr>
      <w:rFonts w:ascii="Times New Roman" w:hAnsi="Times New Roman" w:cs="Times New Roman"/>
      <w:b/>
      <w:bCs/>
      <w:sz w:val="22"/>
      <w:szCs w:val="22"/>
    </w:rPr>
  </w:style>
  <w:style w:type="character" w:customStyle="1" w:styleId="FontStyle91">
    <w:name w:val="Font Style91"/>
    <w:basedOn w:val="a0"/>
    <w:uiPriority w:val="99"/>
    <w:rsid w:val="003B04F0"/>
    <w:rPr>
      <w:rFonts w:ascii="Times New Roman" w:hAnsi="Times New Roman" w:cs="Times New Roman"/>
      <w:sz w:val="22"/>
      <w:szCs w:val="22"/>
    </w:rPr>
  </w:style>
  <w:style w:type="paragraph" w:styleId="af1">
    <w:name w:val="Body Text Indent"/>
    <w:basedOn w:val="a"/>
    <w:link w:val="af2"/>
    <w:rsid w:val="003B04F0"/>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basedOn w:val="a0"/>
    <w:link w:val="af1"/>
    <w:rsid w:val="003B04F0"/>
    <w:rPr>
      <w:rFonts w:ascii="Times New Roman" w:eastAsia="Times New Roman" w:hAnsi="Times New Roman" w:cs="Times New Roman"/>
      <w:sz w:val="24"/>
      <w:szCs w:val="24"/>
      <w:lang w:eastAsia="ru-RU"/>
    </w:rPr>
  </w:style>
  <w:style w:type="paragraph" w:customStyle="1" w:styleId="ConsTitle">
    <w:name w:val="ConsTitle"/>
    <w:rsid w:val="003B04F0"/>
    <w:pPr>
      <w:widowControl w:val="0"/>
      <w:spacing w:after="0" w:line="240" w:lineRule="auto"/>
    </w:pPr>
    <w:rPr>
      <w:rFonts w:ascii="Arial" w:eastAsia="Times New Roman" w:hAnsi="Arial" w:cs="Times New Roman"/>
      <w:b/>
      <w:snapToGrid w:val="0"/>
      <w:sz w:val="16"/>
      <w:szCs w:val="20"/>
      <w:lang w:eastAsia="ru-RU"/>
    </w:rPr>
  </w:style>
  <w:style w:type="paragraph" w:customStyle="1" w:styleId="12">
    <w:name w:val="Абзац списка1"/>
    <w:basedOn w:val="a"/>
    <w:link w:val="ListParagraphChar"/>
    <w:rsid w:val="003B04F0"/>
    <w:pPr>
      <w:spacing w:after="0" w:line="240" w:lineRule="auto"/>
      <w:ind w:left="720"/>
      <w:contextualSpacing/>
    </w:pPr>
    <w:rPr>
      <w:rFonts w:ascii="Times New Roman" w:eastAsia="Calibri" w:hAnsi="Times New Roman" w:cs="Times New Roman"/>
      <w:sz w:val="24"/>
      <w:szCs w:val="24"/>
      <w:lang w:eastAsia="ru-RU"/>
    </w:rPr>
  </w:style>
  <w:style w:type="paragraph" w:customStyle="1" w:styleId="21">
    <w:name w:val="Абзац списка2"/>
    <w:basedOn w:val="a"/>
    <w:rsid w:val="003B04F0"/>
    <w:pPr>
      <w:overflowPunct w:val="0"/>
      <w:autoSpaceDE w:val="0"/>
      <w:autoSpaceDN w:val="0"/>
      <w:adjustRightInd w:val="0"/>
      <w:spacing w:after="0" w:line="240" w:lineRule="auto"/>
      <w:ind w:left="720"/>
      <w:textAlignment w:val="baseline"/>
    </w:pPr>
    <w:rPr>
      <w:rFonts w:ascii="Times New Roman" w:hAnsi="Times New Roman" w:cs="Times New Roman"/>
      <w:sz w:val="24"/>
      <w:szCs w:val="20"/>
      <w:lang w:eastAsia="ru-RU"/>
    </w:rPr>
  </w:style>
  <w:style w:type="character" w:customStyle="1" w:styleId="ListParagraphChar">
    <w:name w:val="List Paragraph Char"/>
    <w:link w:val="12"/>
    <w:locked/>
    <w:rsid w:val="003B04F0"/>
    <w:rPr>
      <w:rFonts w:ascii="Times New Roman" w:eastAsia="Calibri" w:hAnsi="Times New Roman" w:cs="Times New Roman"/>
      <w:sz w:val="24"/>
      <w:szCs w:val="24"/>
      <w:lang w:eastAsia="ru-RU"/>
    </w:rPr>
  </w:style>
  <w:style w:type="character" w:customStyle="1" w:styleId="410">
    <w:name w:val="Заголовок 4 Знак1"/>
    <w:basedOn w:val="a0"/>
    <w:uiPriority w:val="9"/>
    <w:semiHidden/>
    <w:rsid w:val="003B04F0"/>
    <w:rPr>
      <w:rFonts w:asciiTheme="majorHAnsi" w:eastAsiaTheme="majorEastAsia" w:hAnsiTheme="majorHAnsi" w:cstheme="majorBidi"/>
      <w:b/>
      <w:bCs/>
      <w:i/>
      <w:iCs/>
      <w:color w:val="4F81BD" w:themeColor="accent1"/>
    </w:rPr>
  </w:style>
  <w:style w:type="numbering" w:customStyle="1" w:styleId="22">
    <w:name w:val="Нет списка2"/>
    <w:next w:val="a2"/>
    <w:uiPriority w:val="99"/>
    <w:semiHidden/>
    <w:unhideWhenUsed/>
    <w:rsid w:val="006356E4"/>
  </w:style>
  <w:style w:type="paragraph" w:customStyle="1" w:styleId="ConsPlusNonformat">
    <w:name w:val="ConsPlusNonformat"/>
    <w:rsid w:val="006356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20DCAD4D59DAB229D81D4F129B4BD5245FBF342A65C7A8003AFB25034EC66B239607AEDA16ACEE4239D185893164BFA04041876F472CC809D909CB0sD77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20DCAD4D59DAB229D81D4F129B4BD5245FBF342A65C748702A7B25034EC66B239607AEDA16ACEE4239D1A5A9A164BFA04041876F472CC809D909CB0sD77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0DCAD4D59DAB229D81CAFC3FD8E35A42F2AF4DA25F78D65EF3B4076BBC60E779207CBAE32FC8B172D94C56921C01AB424F1776F7s67FI" TargetMode="External"/><Relationship Id="rId5" Type="http://schemas.openxmlformats.org/officeDocument/2006/relationships/settings" Target="settings.xml"/><Relationship Id="rId15" Type="http://schemas.openxmlformats.org/officeDocument/2006/relationships/hyperlink" Target="https://igra.udmurt.ru/about/rsd/dela/1_sozyv/3/pril_resh_3_17_18112021_1.docx"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133E-EC0A-4CD4-AF65-32547972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61</Pages>
  <Words>24959</Words>
  <Characters>142268</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2023-04-24T09:00:00Z</cp:lastPrinted>
  <dcterms:created xsi:type="dcterms:W3CDTF">2023-04-13T05:16:00Z</dcterms:created>
  <dcterms:modified xsi:type="dcterms:W3CDTF">2023-04-24T10:32:00Z</dcterms:modified>
</cp:coreProperties>
</file>