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1D4" w:rsidRPr="00DE2F2E" w:rsidRDefault="000471D4" w:rsidP="000471D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5"/>
          <w:szCs w:val="25"/>
        </w:rPr>
      </w:pPr>
      <w:bookmarkStart w:id="0" w:name="_GoBack"/>
      <w:bookmarkEnd w:id="0"/>
      <w:r w:rsidRPr="00DE2F2E">
        <w:rPr>
          <w:rFonts w:ascii="Times New Roman" w:hAnsi="Times New Roman" w:cs="Times New Roman"/>
          <w:b/>
          <w:sz w:val="25"/>
          <w:szCs w:val="25"/>
        </w:rPr>
        <w:t>СОВЕТ ДЕПУТАТОВ</w:t>
      </w:r>
    </w:p>
    <w:p w:rsidR="000471D4" w:rsidRPr="00DE2F2E" w:rsidRDefault="000471D4" w:rsidP="000471D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5"/>
          <w:szCs w:val="25"/>
        </w:rPr>
      </w:pPr>
      <w:r w:rsidRPr="00DE2F2E">
        <w:rPr>
          <w:rFonts w:ascii="Times New Roman" w:hAnsi="Times New Roman" w:cs="Times New Roman"/>
          <w:b/>
          <w:sz w:val="25"/>
          <w:szCs w:val="25"/>
        </w:rPr>
        <w:t>МУНИЦИПАЛЬНОГО ОБРАЗОВАНИЯ</w:t>
      </w:r>
    </w:p>
    <w:p w:rsidR="000471D4" w:rsidRDefault="000471D4" w:rsidP="000471D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5"/>
          <w:szCs w:val="25"/>
        </w:rPr>
      </w:pPr>
      <w:r w:rsidRPr="00DE2F2E">
        <w:rPr>
          <w:rFonts w:ascii="Times New Roman" w:hAnsi="Times New Roman" w:cs="Times New Roman"/>
          <w:b/>
          <w:sz w:val="25"/>
          <w:szCs w:val="25"/>
        </w:rPr>
        <w:t>«МУНИЦИПАЛЬНЫЙ ОКРУГ КРАСНОГОРСКИЙ</w:t>
      </w:r>
      <w:r>
        <w:rPr>
          <w:rFonts w:ascii="Times New Roman" w:hAnsi="Times New Roman" w:cs="Times New Roman"/>
          <w:b/>
          <w:sz w:val="25"/>
          <w:szCs w:val="25"/>
        </w:rPr>
        <w:t xml:space="preserve"> </w:t>
      </w:r>
      <w:r w:rsidRPr="00DE2F2E">
        <w:rPr>
          <w:rFonts w:ascii="Times New Roman" w:hAnsi="Times New Roman" w:cs="Times New Roman"/>
          <w:b/>
          <w:sz w:val="25"/>
          <w:szCs w:val="25"/>
        </w:rPr>
        <w:t>РАЙОН</w:t>
      </w:r>
    </w:p>
    <w:p w:rsidR="000471D4" w:rsidRPr="00DE2F2E" w:rsidRDefault="000471D4" w:rsidP="000471D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5"/>
          <w:szCs w:val="25"/>
        </w:rPr>
      </w:pPr>
      <w:r w:rsidRPr="00DE2F2E">
        <w:rPr>
          <w:rFonts w:ascii="Times New Roman" w:hAnsi="Times New Roman" w:cs="Times New Roman"/>
          <w:b/>
          <w:sz w:val="25"/>
          <w:szCs w:val="25"/>
        </w:rPr>
        <w:t>УДМУРТСКОЙ РЕСПУБЛИКИ</w:t>
      </w:r>
      <w:r>
        <w:rPr>
          <w:rFonts w:ascii="Times New Roman" w:hAnsi="Times New Roman" w:cs="Times New Roman"/>
          <w:b/>
          <w:sz w:val="25"/>
          <w:szCs w:val="25"/>
        </w:rPr>
        <w:t>»</w:t>
      </w:r>
    </w:p>
    <w:p w:rsidR="000471D4" w:rsidRDefault="000471D4" w:rsidP="000471D4">
      <w:pPr>
        <w:spacing w:after="0" w:line="240" w:lineRule="auto"/>
        <w:jc w:val="center"/>
        <w:rPr>
          <w:rFonts w:ascii="Times New Roman" w:hAnsi="Times New Roman" w:cs="Times New Roman"/>
          <w:b/>
          <w:i/>
          <w:sz w:val="26"/>
          <w:szCs w:val="26"/>
          <w:lang w:eastAsia="ru-RU"/>
        </w:rPr>
      </w:pPr>
    </w:p>
    <w:p w:rsidR="000471D4" w:rsidRPr="001E2946" w:rsidRDefault="000471D4" w:rsidP="000471D4">
      <w:pPr>
        <w:spacing w:after="0" w:line="240" w:lineRule="auto"/>
        <w:jc w:val="center"/>
        <w:rPr>
          <w:rFonts w:ascii="Times New Roman" w:hAnsi="Times New Roman" w:cs="Times New Roman"/>
          <w:b/>
          <w:i/>
          <w:sz w:val="26"/>
          <w:szCs w:val="26"/>
          <w:lang w:eastAsia="ru-RU"/>
        </w:rPr>
      </w:pPr>
      <w:r>
        <w:rPr>
          <w:rFonts w:ascii="Times New Roman" w:hAnsi="Times New Roman" w:cs="Times New Roman"/>
          <w:b/>
          <w:i/>
          <w:sz w:val="26"/>
          <w:szCs w:val="26"/>
          <w:lang w:eastAsia="ru-RU"/>
        </w:rPr>
        <w:t xml:space="preserve">Тридцать третья  </w:t>
      </w:r>
      <w:r w:rsidR="00487525">
        <w:rPr>
          <w:rFonts w:ascii="Times New Roman" w:hAnsi="Times New Roman" w:cs="Times New Roman"/>
          <w:b/>
          <w:i/>
          <w:sz w:val="26"/>
          <w:szCs w:val="26"/>
          <w:lang w:eastAsia="ru-RU"/>
        </w:rPr>
        <w:t>вне</w:t>
      </w:r>
      <w:r w:rsidRPr="001E2946">
        <w:rPr>
          <w:rFonts w:ascii="Times New Roman" w:hAnsi="Times New Roman" w:cs="Times New Roman"/>
          <w:b/>
          <w:i/>
          <w:sz w:val="26"/>
          <w:szCs w:val="26"/>
          <w:lang w:eastAsia="ru-RU"/>
        </w:rPr>
        <w:t>очередная сессия первого созыва</w:t>
      </w:r>
    </w:p>
    <w:p w:rsidR="000471D4" w:rsidRPr="00DE2F2E" w:rsidRDefault="000471D4" w:rsidP="000471D4">
      <w:pPr>
        <w:spacing w:after="0" w:line="240" w:lineRule="auto"/>
        <w:ind w:firstLine="6237"/>
        <w:rPr>
          <w:rFonts w:ascii="Times New Roman" w:hAnsi="Times New Roman" w:cs="Times New Roman"/>
          <w:sz w:val="24"/>
          <w:szCs w:val="24"/>
          <w:lang w:eastAsia="ru-RU"/>
        </w:rPr>
      </w:pPr>
      <w:r>
        <w:rPr>
          <w:rFonts w:ascii="Times New Roman" w:hAnsi="Times New Roman" w:cs="Times New Roman"/>
          <w:sz w:val="24"/>
          <w:szCs w:val="24"/>
          <w:lang w:eastAsia="ru-RU"/>
        </w:rPr>
        <w:t>30</w:t>
      </w:r>
      <w:r w:rsidRPr="00DE2F2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м</w:t>
      </w:r>
      <w:r w:rsidRPr="00DE2F2E">
        <w:rPr>
          <w:rFonts w:ascii="Times New Roman" w:hAnsi="Times New Roman" w:cs="Times New Roman"/>
          <w:sz w:val="24"/>
          <w:szCs w:val="24"/>
          <w:lang w:eastAsia="ru-RU"/>
        </w:rPr>
        <w:t>а</w:t>
      </w:r>
      <w:r>
        <w:rPr>
          <w:rFonts w:ascii="Times New Roman" w:hAnsi="Times New Roman" w:cs="Times New Roman"/>
          <w:sz w:val="24"/>
          <w:szCs w:val="24"/>
          <w:lang w:eastAsia="ru-RU"/>
        </w:rPr>
        <w:t>я</w:t>
      </w:r>
      <w:r w:rsidRPr="00DE2F2E">
        <w:rPr>
          <w:rFonts w:ascii="Times New Roman" w:hAnsi="Times New Roman" w:cs="Times New Roman"/>
          <w:sz w:val="24"/>
          <w:szCs w:val="24"/>
          <w:lang w:eastAsia="ru-RU"/>
        </w:rPr>
        <w:t xml:space="preserve"> 2024 года</w:t>
      </w:r>
    </w:p>
    <w:p w:rsidR="000471D4" w:rsidRPr="00916B7F" w:rsidRDefault="000471D4" w:rsidP="000471D4">
      <w:pPr>
        <w:spacing w:after="0" w:line="240" w:lineRule="auto"/>
        <w:ind w:firstLine="6237"/>
        <w:rPr>
          <w:rFonts w:ascii="Times New Roman" w:hAnsi="Times New Roman" w:cs="Times New Roman"/>
          <w:sz w:val="24"/>
          <w:szCs w:val="24"/>
          <w:lang w:eastAsia="ru-RU"/>
        </w:rPr>
      </w:pPr>
      <w:r w:rsidRPr="00916B7F">
        <w:rPr>
          <w:rFonts w:ascii="Times New Roman" w:hAnsi="Times New Roman" w:cs="Times New Roman"/>
          <w:sz w:val="24"/>
          <w:szCs w:val="24"/>
          <w:lang w:eastAsia="ru-RU"/>
        </w:rPr>
        <w:t xml:space="preserve">Начало в </w:t>
      </w:r>
      <w:r w:rsidR="00916B7F" w:rsidRPr="00916B7F">
        <w:rPr>
          <w:rFonts w:ascii="Times New Roman" w:hAnsi="Times New Roman" w:cs="Times New Roman"/>
          <w:sz w:val="24"/>
          <w:szCs w:val="24"/>
          <w:lang w:eastAsia="ru-RU"/>
        </w:rPr>
        <w:t>10</w:t>
      </w:r>
      <w:r w:rsidR="00145D74" w:rsidRPr="00916B7F">
        <w:rPr>
          <w:rFonts w:ascii="Times New Roman" w:hAnsi="Times New Roman" w:cs="Times New Roman"/>
          <w:sz w:val="24"/>
          <w:szCs w:val="24"/>
          <w:lang w:eastAsia="ru-RU"/>
        </w:rPr>
        <w:t>-</w:t>
      </w:r>
      <w:r w:rsidR="00916B7F" w:rsidRPr="00916B7F">
        <w:rPr>
          <w:rFonts w:ascii="Times New Roman" w:hAnsi="Times New Roman" w:cs="Times New Roman"/>
          <w:sz w:val="24"/>
          <w:szCs w:val="24"/>
          <w:lang w:eastAsia="ru-RU"/>
        </w:rPr>
        <w:t>00</w:t>
      </w:r>
      <w:r w:rsidRPr="00916B7F">
        <w:rPr>
          <w:rFonts w:ascii="Times New Roman" w:hAnsi="Times New Roman" w:cs="Times New Roman"/>
          <w:sz w:val="24"/>
          <w:szCs w:val="24"/>
          <w:lang w:eastAsia="ru-RU"/>
        </w:rPr>
        <w:t xml:space="preserve"> часов </w:t>
      </w:r>
    </w:p>
    <w:p w:rsidR="000471D4" w:rsidRPr="00DE2F2E" w:rsidRDefault="000471D4" w:rsidP="000471D4">
      <w:pPr>
        <w:tabs>
          <w:tab w:val="left" w:pos="6150"/>
        </w:tabs>
        <w:spacing w:after="0" w:line="240" w:lineRule="auto"/>
        <w:ind w:firstLine="5670"/>
        <w:rPr>
          <w:rFonts w:ascii="Times New Roman" w:hAnsi="Times New Roman" w:cs="Times New Roman"/>
          <w:sz w:val="24"/>
          <w:szCs w:val="24"/>
          <w:lang w:eastAsia="ru-RU"/>
        </w:rPr>
      </w:pPr>
      <w:r w:rsidRPr="00DE2F2E">
        <w:rPr>
          <w:rFonts w:ascii="Times New Roman" w:hAnsi="Times New Roman" w:cs="Times New Roman"/>
          <w:sz w:val="24"/>
          <w:szCs w:val="24"/>
          <w:lang w:eastAsia="ru-RU"/>
        </w:rPr>
        <w:t>Актовый зал Администрации района</w:t>
      </w:r>
    </w:p>
    <w:p w:rsidR="000471D4" w:rsidRDefault="000471D4" w:rsidP="000471D4">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proofErr w:type="gramStart"/>
      <w:r w:rsidRPr="001E2946">
        <w:rPr>
          <w:rFonts w:ascii="Times New Roman" w:hAnsi="Times New Roman" w:cs="Times New Roman"/>
          <w:sz w:val="26"/>
          <w:szCs w:val="26"/>
          <w:lang w:eastAsia="ru-RU"/>
        </w:rPr>
        <w:t>П</w:t>
      </w:r>
      <w:proofErr w:type="gramEnd"/>
      <w:r w:rsidRPr="001E2946">
        <w:rPr>
          <w:rFonts w:ascii="Times New Roman" w:hAnsi="Times New Roman" w:cs="Times New Roman"/>
          <w:sz w:val="26"/>
          <w:szCs w:val="26"/>
          <w:lang w:eastAsia="ru-RU"/>
        </w:rPr>
        <w:t xml:space="preserve"> О В Е С Т К А     Д Н Я</w:t>
      </w:r>
    </w:p>
    <w:p w:rsidR="000471D4" w:rsidRPr="001E2946" w:rsidRDefault="000471D4" w:rsidP="000471D4">
      <w:pPr>
        <w:spacing w:after="0" w:line="240" w:lineRule="auto"/>
        <w:rPr>
          <w:rFonts w:ascii="Times New Roman" w:hAnsi="Times New Roman" w:cs="Times New Roman"/>
          <w:sz w:val="26"/>
          <w:szCs w:val="26"/>
          <w:lang w:eastAsia="ru-RU"/>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7150"/>
        <w:gridCol w:w="1559"/>
        <w:gridCol w:w="1134"/>
      </w:tblGrid>
      <w:tr w:rsidR="000471D4" w:rsidRPr="00DE2F2E" w:rsidTr="000471D4">
        <w:tc>
          <w:tcPr>
            <w:tcW w:w="647" w:type="dxa"/>
            <w:tcBorders>
              <w:top w:val="single" w:sz="4" w:space="0" w:color="auto"/>
              <w:left w:val="single" w:sz="4" w:space="0" w:color="auto"/>
              <w:bottom w:val="single" w:sz="4" w:space="0" w:color="auto"/>
              <w:right w:val="single" w:sz="4" w:space="0" w:color="auto"/>
            </w:tcBorders>
            <w:hideMark/>
          </w:tcPr>
          <w:p w:rsidR="000471D4" w:rsidRPr="00DE2F2E" w:rsidRDefault="000471D4" w:rsidP="000471D4">
            <w:pPr>
              <w:spacing w:after="0" w:line="240" w:lineRule="auto"/>
              <w:rPr>
                <w:rFonts w:ascii="Times New Roman" w:hAnsi="Times New Roman" w:cs="Times New Roman"/>
                <w:b/>
                <w:sz w:val="24"/>
                <w:szCs w:val="24"/>
                <w:lang w:eastAsia="ru-RU"/>
              </w:rPr>
            </w:pPr>
            <w:proofErr w:type="gramStart"/>
            <w:r w:rsidRPr="00DE2F2E">
              <w:rPr>
                <w:rFonts w:ascii="Times New Roman" w:hAnsi="Times New Roman" w:cs="Times New Roman"/>
                <w:b/>
                <w:sz w:val="24"/>
                <w:szCs w:val="24"/>
                <w:lang w:eastAsia="ru-RU"/>
              </w:rPr>
              <w:t>п</w:t>
            </w:r>
            <w:proofErr w:type="gramEnd"/>
            <w:r w:rsidRPr="00DE2F2E">
              <w:rPr>
                <w:rFonts w:ascii="Times New Roman" w:hAnsi="Times New Roman" w:cs="Times New Roman"/>
                <w:b/>
                <w:sz w:val="24"/>
                <w:szCs w:val="24"/>
                <w:lang w:eastAsia="ru-RU"/>
              </w:rPr>
              <w:t>/п</w:t>
            </w:r>
          </w:p>
        </w:tc>
        <w:tc>
          <w:tcPr>
            <w:tcW w:w="7150" w:type="dxa"/>
            <w:tcBorders>
              <w:top w:val="single" w:sz="4" w:space="0" w:color="auto"/>
              <w:left w:val="single" w:sz="4" w:space="0" w:color="auto"/>
              <w:bottom w:val="single" w:sz="4" w:space="0" w:color="auto"/>
              <w:right w:val="single" w:sz="4" w:space="0" w:color="auto"/>
            </w:tcBorders>
            <w:hideMark/>
          </w:tcPr>
          <w:p w:rsidR="000471D4" w:rsidRPr="00DE2F2E" w:rsidRDefault="000471D4" w:rsidP="000471D4">
            <w:pPr>
              <w:spacing w:after="0" w:line="240" w:lineRule="auto"/>
              <w:jc w:val="center"/>
              <w:rPr>
                <w:rFonts w:ascii="Times New Roman" w:hAnsi="Times New Roman" w:cs="Times New Roman"/>
                <w:b/>
                <w:sz w:val="24"/>
                <w:szCs w:val="24"/>
                <w:lang w:eastAsia="ru-RU"/>
              </w:rPr>
            </w:pPr>
            <w:r w:rsidRPr="00DE2F2E">
              <w:rPr>
                <w:rFonts w:ascii="Times New Roman" w:hAnsi="Times New Roman" w:cs="Times New Roman"/>
                <w:b/>
                <w:sz w:val="24"/>
                <w:szCs w:val="24"/>
                <w:lang w:eastAsia="ru-RU"/>
              </w:rPr>
              <w:t>Формулировка   рассматриваемого  вопроса</w:t>
            </w:r>
          </w:p>
        </w:tc>
        <w:tc>
          <w:tcPr>
            <w:tcW w:w="1559" w:type="dxa"/>
            <w:tcBorders>
              <w:top w:val="single" w:sz="4" w:space="0" w:color="auto"/>
              <w:left w:val="single" w:sz="4" w:space="0" w:color="auto"/>
              <w:bottom w:val="single" w:sz="4" w:space="0" w:color="auto"/>
              <w:right w:val="single" w:sz="4" w:space="0" w:color="auto"/>
            </w:tcBorders>
            <w:hideMark/>
          </w:tcPr>
          <w:p w:rsidR="000471D4" w:rsidRPr="00DE2F2E" w:rsidRDefault="000471D4" w:rsidP="000471D4">
            <w:pPr>
              <w:spacing w:after="0" w:line="240" w:lineRule="auto"/>
              <w:jc w:val="center"/>
              <w:rPr>
                <w:rFonts w:ascii="Times New Roman" w:hAnsi="Times New Roman" w:cs="Times New Roman"/>
                <w:b/>
                <w:sz w:val="24"/>
                <w:szCs w:val="24"/>
                <w:lang w:eastAsia="ru-RU"/>
              </w:rPr>
            </w:pPr>
            <w:r w:rsidRPr="00DE2F2E">
              <w:rPr>
                <w:rFonts w:ascii="Times New Roman" w:hAnsi="Times New Roman" w:cs="Times New Roman"/>
                <w:b/>
                <w:sz w:val="24"/>
                <w:szCs w:val="24"/>
                <w:lang w:eastAsia="ru-RU"/>
              </w:rPr>
              <w:t>Докладчик</w:t>
            </w:r>
          </w:p>
        </w:tc>
        <w:tc>
          <w:tcPr>
            <w:tcW w:w="1134" w:type="dxa"/>
            <w:tcBorders>
              <w:top w:val="single" w:sz="4" w:space="0" w:color="auto"/>
              <w:left w:val="single" w:sz="4" w:space="0" w:color="auto"/>
              <w:bottom w:val="single" w:sz="4" w:space="0" w:color="auto"/>
              <w:right w:val="single" w:sz="4" w:space="0" w:color="auto"/>
            </w:tcBorders>
          </w:tcPr>
          <w:p w:rsidR="00066C88" w:rsidRDefault="000471D4" w:rsidP="000471D4">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proofErr w:type="spellStart"/>
            <w:r>
              <w:rPr>
                <w:rFonts w:ascii="Times New Roman" w:hAnsi="Times New Roman" w:cs="Times New Roman"/>
                <w:b/>
                <w:sz w:val="24"/>
                <w:szCs w:val="24"/>
                <w:lang w:eastAsia="ru-RU"/>
              </w:rPr>
              <w:t>страни</w:t>
            </w:r>
            <w:proofErr w:type="spellEnd"/>
            <w:r w:rsidR="00066C88">
              <w:rPr>
                <w:rFonts w:ascii="Times New Roman" w:hAnsi="Times New Roman" w:cs="Times New Roman"/>
                <w:b/>
                <w:sz w:val="24"/>
                <w:szCs w:val="24"/>
                <w:lang w:eastAsia="ru-RU"/>
              </w:rPr>
              <w:t>-</w:t>
            </w:r>
          </w:p>
          <w:p w:rsidR="000471D4" w:rsidRPr="00DE2F2E" w:rsidRDefault="000471D4" w:rsidP="000471D4">
            <w:pPr>
              <w:spacing w:after="0" w:line="240" w:lineRule="auto"/>
              <w:jc w:val="center"/>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цы</w:t>
            </w:r>
            <w:proofErr w:type="spellEnd"/>
          </w:p>
        </w:tc>
      </w:tr>
      <w:tr w:rsidR="000471D4" w:rsidRPr="000471D4" w:rsidTr="000471D4">
        <w:tc>
          <w:tcPr>
            <w:tcW w:w="647" w:type="dxa"/>
            <w:tcBorders>
              <w:top w:val="single" w:sz="4" w:space="0" w:color="auto"/>
              <w:left w:val="single" w:sz="4" w:space="0" w:color="auto"/>
              <w:bottom w:val="single" w:sz="4" w:space="0" w:color="auto"/>
              <w:right w:val="single" w:sz="4" w:space="0" w:color="auto"/>
            </w:tcBorders>
          </w:tcPr>
          <w:p w:rsidR="000471D4" w:rsidRPr="00DE2F2E" w:rsidRDefault="000471D4" w:rsidP="000471D4">
            <w:pPr>
              <w:spacing w:after="0" w:line="240" w:lineRule="auto"/>
              <w:rPr>
                <w:rFonts w:ascii="Times New Roman" w:hAnsi="Times New Roman" w:cs="Times New Roman"/>
                <w:b/>
                <w:sz w:val="24"/>
                <w:szCs w:val="24"/>
                <w:lang w:eastAsia="ru-RU"/>
              </w:rPr>
            </w:pPr>
            <w:r w:rsidRPr="00DE2F2E">
              <w:rPr>
                <w:rFonts w:ascii="Times New Roman" w:hAnsi="Times New Roman" w:cs="Times New Roman"/>
                <w:b/>
                <w:sz w:val="24"/>
                <w:szCs w:val="24"/>
                <w:lang w:eastAsia="ru-RU"/>
              </w:rPr>
              <w:t>1</w:t>
            </w:r>
          </w:p>
        </w:tc>
        <w:tc>
          <w:tcPr>
            <w:tcW w:w="7150" w:type="dxa"/>
            <w:tcBorders>
              <w:top w:val="single" w:sz="4" w:space="0" w:color="auto"/>
              <w:left w:val="single" w:sz="4" w:space="0" w:color="auto"/>
              <w:bottom w:val="single" w:sz="4" w:space="0" w:color="auto"/>
              <w:right w:val="single" w:sz="4" w:space="0" w:color="auto"/>
            </w:tcBorders>
          </w:tcPr>
          <w:p w:rsidR="000471D4" w:rsidRPr="00DE2F2E" w:rsidRDefault="000471D4" w:rsidP="000471D4">
            <w:pPr>
              <w:spacing w:after="0" w:line="240" w:lineRule="auto"/>
              <w:rPr>
                <w:rFonts w:ascii="Times New Roman" w:hAnsi="Times New Roman" w:cs="Times New Roman"/>
                <w:b/>
                <w:sz w:val="24"/>
                <w:szCs w:val="24"/>
                <w:lang w:eastAsia="ru-RU"/>
              </w:rPr>
            </w:pPr>
            <w:r w:rsidRPr="00DE2F2E">
              <w:rPr>
                <w:rFonts w:ascii="Times New Roman" w:hAnsi="Times New Roman" w:cs="Times New Roman"/>
                <w:sz w:val="24"/>
                <w:szCs w:val="24"/>
              </w:rPr>
              <w:t>О внесении изменений в решение Совета депутатов муниципального образования «Муниципальный округ Красногорский район Удмуртской Республики» от 21.12.2023 года № 255 «О бюджете муниципального образования «Муниципальный округ Красногорский район Удмуртской Республики»  на 2024 год и на плановый период 2025 и 2026годов»</w:t>
            </w:r>
          </w:p>
        </w:tc>
        <w:tc>
          <w:tcPr>
            <w:tcW w:w="1559" w:type="dxa"/>
            <w:tcBorders>
              <w:top w:val="single" w:sz="4" w:space="0" w:color="auto"/>
              <w:left w:val="single" w:sz="4" w:space="0" w:color="auto"/>
              <w:bottom w:val="single" w:sz="4" w:space="0" w:color="auto"/>
              <w:right w:val="single" w:sz="4" w:space="0" w:color="auto"/>
            </w:tcBorders>
          </w:tcPr>
          <w:p w:rsidR="000471D4" w:rsidRPr="00DE2F2E" w:rsidRDefault="000471D4" w:rsidP="000471D4">
            <w:pPr>
              <w:spacing w:after="0" w:line="240" w:lineRule="auto"/>
              <w:jc w:val="center"/>
              <w:rPr>
                <w:rFonts w:ascii="Times New Roman" w:hAnsi="Times New Roman" w:cs="Times New Roman"/>
                <w:sz w:val="24"/>
                <w:szCs w:val="24"/>
                <w:lang w:eastAsia="ru-RU"/>
              </w:rPr>
            </w:pPr>
            <w:proofErr w:type="spellStart"/>
            <w:r w:rsidRPr="00DE2F2E">
              <w:rPr>
                <w:rFonts w:ascii="Times New Roman" w:hAnsi="Times New Roman" w:cs="Times New Roman"/>
                <w:sz w:val="24"/>
                <w:szCs w:val="24"/>
                <w:lang w:eastAsia="ru-RU"/>
              </w:rPr>
              <w:t>Сабрекова</w:t>
            </w:r>
            <w:proofErr w:type="spellEnd"/>
            <w:r w:rsidRPr="00DE2F2E">
              <w:rPr>
                <w:rFonts w:ascii="Times New Roman" w:hAnsi="Times New Roman" w:cs="Times New Roman"/>
                <w:sz w:val="24"/>
                <w:szCs w:val="24"/>
                <w:lang w:eastAsia="ru-RU"/>
              </w:rPr>
              <w:t xml:space="preserve"> Г.А.</w:t>
            </w:r>
          </w:p>
        </w:tc>
        <w:tc>
          <w:tcPr>
            <w:tcW w:w="1134" w:type="dxa"/>
            <w:tcBorders>
              <w:top w:val="single" w:sz="4" w:space="0" w:color="auto"/>
              <w:left w:val="single" w:sz="4" w:space="0" w:color="auto"/>
              <w:bottom w:val="single" w:sz="4" w:space="0" w:color="auto"/>
              <w:right w:val="single" w:sz="4" w:space="0" w:color="auto"/>
            </w:tcBorders>
          </w:tcPr>
          <w:p w:rsidR="000471D4" w:rsidRPr="000471D4" w:rsidRDefault="000471D4" w:rsidP="000471D4">
            <w:pPr>
              <w:spacing w:after="0" w:line="240" w:lineRule="auto"/>
              <w:jc w:val="center"/>
              <w:rPr>
                <w:rFonts w:ascii="Times New Roman" w:hAnsi="Times New Roman" w:cs="Times New Roman"/>
                <w:b/>
                <w:sz w:val="28"/>
                <w:szCs w:val="28"/>
                <w:lang w:eastAsia="ru-RU"/>
              </w:rPr>
            </w:pPr>
            <w:r w:rsidRPr="000471D4">
              <w:rPr>
                <w:rFonts w:ascii="Times New Roman" w:hAnsi="Times New Roman" w:cs="Times New Roman"/>
                <w:b/>
                <w:sz w:val="28"/>
                <w:szCs w:val="28"/>
                <w:lang w:eastAsia="ru-RU"/>
              </w:rPr>
              <w:t>2</w:t>
            </w:r>
          </w:p>
        </w:tc>
      </w:tr>
      <w:tr w:rsidR="000471D4" w:rsidRPr="000471D4" w:rsidTr="000471D4">
        <w:tc>
          <w:tcPr>
            <w:tcW w:w="647" w:type="dxa"/>
            <w:tcBorders>
              <w:top w:val="single" w:sz="4" w:space="0" w:color="auto"/>
              <w:left w:val="single" w:sz="4" w:space="0" w:color="auto"/>
              <w:bottom w:val="single" w:sz="4" w:space="0" w:color="auto"/>
              <w:right w:val="single" w:sz="4" w:space="0" w:color="auto"/>
            </w:tcBorders>
          </w:tcPr>
          <w:p w:rsidR="000471D4" w:rsidRPr="00DE2F2E" w:rsidRDefault="000471D4" w:rsidP="000471D4">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2</w:t>
            </w:r>
          </w:p>
        </w:tc>
        <w:tc>
          <w:tcPr>
            <w:tcW w:w="7150" w:type="dxa"/>
            <w:tcBorders>
              <w:top w:val="single" w:sz="4" w:space="0" w:color="auto"/>
              <w:left w:val="single" w:sz="4" w:space="0" w:color="auto"/>
              <w:bottom w:val="single" w:sz="4" w:space="0" w:color="auto"/>
              <w:right w:val="single" w:sz="4" w:space="0" w:color="auto"/>
            </w:tcBorders>
          </w:tcPr>
          <w:p w:rsidR="000471D4" w:rsidRPr="00DE2F2E" w:rsidRDefault="000471D4" w:rsidP="000471D4">
            <w:pPr>
              <w:spacing w:after="0" w:line="240" w:lineRule="auto"/>
              <w:rPr>
                <w:rFonts w:ascii="Times New Roman" w:hAnsi="Times New Roman" w:cs="Times New Roman"/>
                <w:sz w:val="24"/>
                <w:szCs w:val="24"/>
              </w:rPr>
            </w:pPr>
            <w:r w:rsidRPr="00DE2F2E">
              <w:rPr>
                <w:rFonts w:ascii="Times New Roman" w:hAnsi="Times New Roman" w:cs="Times New Roman"/>
                <w:sz w:val="24"/>
                <w:szCs w:val="24"/>
              </w:rPr>
              <w:t>О  внесении изменений в Прогнозный план приватизации объектов муниципальной собственности муниципального образования «Муниципальный округ Красногорский район Удмуртской Республики» на 2024 год и на плановый период 2025 и 2026 годов</w:t>
            </w:r>
          </w:p>
        </w:tc>
        <w:tc>
          <w:tcPr>
            <w:tcW w:w="1559" w:type="dxa"/>
            <w:tcBorders>
              <w:top w:val="single" w:sz="4" w:space="0" w:color="auto"/>
              <w:left w:val="single" w:sz="4" w:space="0" w:color="auto"/>
              <w:bottom w:val="single" w:sz="4" w:space="0" w:color="auto"/>
              <w:right w:val="single" w:sz="4" w:space="0" w:color="auto"/>
            </w:tcBorders>
          </w:tcPr>
          <w:p w:rsidR="000471D4" w:rsidRPr="00DE2F2E" w:rsidRDefault="000471D4" w:rsidP="000471D4">
            <w:pPr>
              <w:spacing w:after="0" w:line="240" w:lineRule="auto"/>
              <w:jc w:val="center"/>
              <w:rPr>
                <w:rFonts w:ascii="Times New Roman" w:hAnsi="Times New Roman" w:cs="Times New Roman"/>
                <w:sz w:val="24"/>
                <w:szCs w:val="24"/>
                <w:lang w:eastAsia="ru-RU"/>
              </w:rPr>
            </w:pPr>
            <w:proofErr w:type="spellStart"/>
            <w:r w:rsidRPr="00DE2F2E">
              <w:rPr>
                <w:rFonts w:ascii="Times New Roman" w:hAnsi="Times New Roman" w:cs="Times New Roman"/>
                <w:sz w:val="24"/>
                <w:szCs w:val="24"/>
                <w:lang w:eastAsia="ru-RU"/>
              </w:rPr>
              <w:t>Кандакова</w:t>
            </w:r>
            <w:proofErr w:type="spellEnd"/>
            <w:r w:rsidRPr="00DE2F2E">
              <w:rPr>
                <w:rFonts w:ascii="Times New Roman" w:hAnsi="Times New Roman" w:cs="Times New Roman"/>
                <w:sz w:val="24"/>
                <w:szCs w:val="24"/>
                <w:lang w:eastAsia="ru-RU"/>
              </w:rPr>
              <w:t xml:space="preserve"> С.В.</w:t>
            </w:r>
          </w:p>
        </w:tc>
        <w:tc>
          <w:tcPr>
            <w:tcW w:w="1134" w:type="dxa"/>
            <w:tcBorders>
              <w:top w:val="single" w:sz="4" w:space="0" w:color="auto"/>
              <w:left w:val="single" w:sz="4" w:space="0" w:color="auto"/>
              <w:bottom w:val="single" w:sz="4" w:space="0" w:color="auto"/>
              <w:right w:val="single" w:sz="4" w:space="0" w:color="auto"/>
            </w:tcBorders>
          </w:tcPr>
          <w:p w:rsidR="000471D4" w:rsidRPr="000471D4" w:rsidRDefault="000471D4" w:rsidP="000471D4">
            <w:pPr>
              <w:spacing w:after="0" w:line="240" w:lineRule="auto"/>
              <w:jc w:val="center"/>
              <w:rPr>
                <w:rFonts w:ascii="Times New Roman" w:hAnsi="Times New Roman" w:cs="Times New Roman"/>
                <w:b/>
                <w:sz w:val="28"/>
                <w:szCs w:val="28"/>
                <w:lang w:eastAsia="ru-RU"/>
              </w:rPr>
            </w:pPr>
            <w:r w:rsidRPr="000471D4">
              <w:rPr>
                <w:rFonts w:ascii="Times New Roman" w:hAnsi="Times New Roman" w:cs="Times New Roman"/>
                <w:b/>
                <w:sz w:val="28"/>
                <w:szCs w:val="28"/>
                <w:lang w:eastAsia="ru-RU"/>
              </w:rPr>
              <w:t>17</w:t>
            </w:r>
          </w:p>
        </w:tc>
      </w:tr>
      <w:tr w:rsidR="000471D4" w:rsidRPr="000471D4" w:rsidTr="000471D4">
        <w:tc>
          <w:tcPr>
            <w:tcW w:w="647" w:type="dxa"/>
            <w:tcBorders>
              <w:top w:val="single" w:sz="4" w:space="0" w:color="auto"/>
              <w:left w:val="single" w:sz="4" w:space="0" w:color="auto"/>
              <w:bottom w:val="single" w:sz="4" w:space="0" w:color="auto"/>
              <w:right w:val="single" w:sz="4" w:space="0" w:color="auto"/>
            </w:tcBorders>
          </w:tcPr>
          <w:p w:rsidR="000471D4" w:rsidRPr="00DE2F2E" w:rsidRDefault="000471D4" w:rsidP="000471D4">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3</w:t>
            </w:r>
          </w:p>
        </w:tc>
        <w:tc>
          <w:tcPr>
            <w:tcW w:w="7150" w:type="dxa"/>
            <w:tcBorders>
              <w:top w:val="single" w:sz="4" w:space="0" w:color="auto"/>
              <w:left w:val="single" w:sz="4" w:space="0" w:color="auto"/>
              <w:bottom w:val="single" w:sz="4" w:space="0" w:color="auto"/>
              <w:right w:val="single" w:sz="4" w:space="0" w:color="auto"/>
            </w:tcBorders>
          </w:tcPr>
          <w:p w:rsidR="000471D4" w:rsidRPr="00DE2F2E" w:rsidRDefault="000471D4" w:rsidP="000471D4">
            <w:pPr>
              <w:spacing w:after="0" w:line="240" w:lineRule="auto"/>
              <w:rPr>
                <w:rFonts w:ascii="Times New Roman" w:hAnsi="Times New Roman" w:cs="Times New Roman"/>
                <w:sz w:val="24"/>
                <w:szCs w:val="24"/>
              </w:rPr>
            </w:pPr>
            <w:r>
              <w:rPr>
                <w:rFonts w:ascii="Times New Roman" w:hAnsi="Times New Roman" w:cs="Times New Roman"/>
                <w:sz w:val="24"/>
                <w:szCs w:val="24"/>
              </w:rPr>
              <w:t>Об у</w:t>
            </w:r>
            <w:r w:rsidRPr="00387148">
              <w:rPr>
                <w:rFonts w:ascii="Times New Roman" w:hAnsi="Times New Roman" w:cs="Times New Roman"/>
                <w:sz w:val="24"/>
                <w:szCs w:val="24"/>
              </w:rPr>
              <w:t>тверждени</w:t>
            </w:r>
            <w:r>
              <w:rPr>
                <w:rFonts w:ascii="Times New Roman" w:hAnsi="Times New Roman" w:cs="Times New Roman"/>
                <w:sz w:val="24"/>
                <w:szCs w:val="24"/>
              </w:rPr>
              <w:t>и</w:t>
            </w:r>
            <w:r w:rsidRPr="00387148">
              <w:rPr>
                <w:rFonts w:ascii="Times New Roman" w:hAnsi="Times New Roman" w:cs="Times New Roman"/>
                <w:sz w:val="24"/>
                <w:szCs w:val="24"/>
              </w:rPr>
              <w:t xml:space="preserve"> отчета об исполнении прогнозного плана приватизации объектов муниципальной собственности муниципального образования "Муниципальный округ Красногорский район Удмуртской Республики" за 2023 г.</w:t>
            </w:r>
          </w:p>
        </w:tc>
        <w:tc>
          <w:tcPr>
            <w:tcW w:w="1559" w:type="dxa"/>
            <w:tcBorders>
              <w:top w:val="single" w:sz="4" w:space="0" w:color="auto"/>
              <w:left w:val="single" w:sz="4" w:space="0" w:color="auto"/>
              <w:bottom w:val="single" w:sz="4" w:space="0" w:color="auto"/>
              <w:right w:val="single" w:sz="4" w:space="0" w:color="auto"/>
            </w:tcBorders>
          </w:tcPr>
          <w:p w:rsidR="000471D4" w:rsidRPr="00DE2F2E" w:rsidRDefault="000471D4" w:rsidP="000471D4">
            <w:pPr>
              <w:spacing w:after="0" w:line="240" w:lineRule="auto"/>
              <w:jc w:val="center"/>
              <w:rPr>
                <w:rFonts w:ascii="Times New Roman" w:hAnsi="Times New Roman" w:cs="Times New Roman"/>
                <w:sz w:val="24"/>
                <w:szCs w:val="24"/>
                <w:lang w:eastAsia="ru-RU"/>
              </w:rPr>
            </w:pPr>
            <w:proofErr w:type="spellStart"/>
            <w:r w:rsidRPr="00DE2F2E">
              <w:rPr>
                <w:rFonts w:ascii="Times New Roman" w:hAnsi="Times New Roman" w:cs="Times New Roman"/>
                <w:sz w:val="24"/>
                <w:szCs w:val="24"/>
                <w:lang w:eastAsia="ru-RU"/>
              </w:rPr>
              <w:t>Кандакова</w:t>
            </w:r>
            <w:proofErr w:type="spellEnd"/>
            <w:r w:rsidRPr="00DE2F2E">
              <w:rPr>
                <w:rFonts w:ascii="Times New Roman" w:hAnsi="Times New Roman" w:cs="Times New Roman"/>
                <w:sz w:val="24"/>
                <w:szCs w:val="24"/>
                <w:lang w:eastAsia="ru-RU"/>
              </w:rPr>
              <w:t xml:space="preserve"> С.В.</w:t>
            </w:r>
          </w:p>
        </w:tc>
        <w:tc>
          <w:tcPr>
            <w:tcW w:w="1134" w:type="dxa"/>
            <w:tcBorders>
              <w:top w:val="single" w:sz="4" w:space="0" w:color="auto"/>
              <w:left w:val="single" w:sz="4" w:space="0" w:color="auto"/>
              <w:bottom w:val="single" w:sz="4" w:space="0" w:color="auto"/>
              <w:right w:val="single" w:sz="4" w:space="0" w:color="auto"/>
            </w:tcBorders>
          </w:tcPr>
          <w:p w:rsidR="000471D4" w:rsidRPr="000471D4" w:rsidRDefault="000471D4" w:rsidP="000471D4">
            <w:pPr>
              <w:spacing w:after="0" w:line="240" w:lineRule="auto"/>
              <w:jc w:val="center"/>
              <w:rPr>
                <w:rFonts w:ascii="Times New Roman" w:hAnsi="Times New Roman" w:cs="Times New Roman"/>
                <w:b/>
                <w:sz w:val="28"/>
                <w:szCs w:val="28"/>
                <w:lang w:eastAsia="ru-RU"/>
              </w:rPr>
            </w:pPr>
            <w:r w:rsidRPr="000471D4">
              <w:rPr>
                <w:rFonts w:ascii="Times New Roman" w:hAnsi="Times New Roman" w:cs="Times New Roman"/>
                <w:b/>
                <w:sz w:val="28"/>
                <w:szCs w:val="28"/>
                <w:lang w:eastAsia="ru-RU"/>
              </w:rPr>
              <w:t>18</w:t>
            </w:r>
          </w:p>
        </w:tc>
      </w:tr>
      <w:tr w:rsidR="000471D4" w:rsidRPr="000471D4" w:rsidTr="000471D4">
        <w:tc>
          <w:tcPr>
            <w:tcW w:w="647" w:type="dxa"/>
            <w:tcBorders>
              <w:top w:val="single" w:sz="4" w:space="0" w:color="auto"/>
              <w:left w:val="single" w:sz="4" w:space="0" w:color="auto"/>
              <w:bottom w:val="single" w:sz="4" w:space="0" w:color="auto"/>
              <w:right w:val="single" w:sz="4" w:space="0" w:color="auto"/>
            </w:tcBorders>
          </w:tcPr>
          <w:p w:rsidR="000471D4" w:rsidRPr="00DE2F2E" w:rsidRDefault="000471D4" w:rsidP="000471D4">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4</w:t>
            </w:r>
          </w:p>
        </w:tc>
        <w:tc>
          <w:tcPr>
            <w:tcW w:w="7150" w:type="dxa"/>
            <w:tcBorders>
              <w:top w:val="single" w:sz="4" w:space="0" w:color="auto"/>
              <w:left w:val="single" w:sz="4" w:space="0" w:color="auto"/>
              <w:bottom w:val="single" w:sz="4" w:space="0" w:color="auto"/>
              <w:right w:val="single" w:sz="4" w:space="0" w:color="auto"/>
            </w:tcBorders>
          </w:tcPr>
          <w:p w:rsidR="000471D4" w:rsidRPr="00DE2F2E" w:rsidRDefault="000471D4" w:rsidP="000471D4">
            <w:pPr>
              <w:spacing w:after="0" w:line="240" w:lineRule="auto"/>
              <w:rPr>
                <w:rFonts w:ascii="Times New Roman" w:hAnsi="Times New Roman" w:cs="Times New Roman"/>
                <w:sz w:val="24"/>
                <w:szCs w:val="24"/>
              </w:rPr>
            </w:pPr>
            <w:r w:rsidRPr="00B03490">
              <w:rPr>
                <w:rFonts w:ascii="Times New Roman" w:hAnsi="Times New Roman" w:cs="Times New Roman"/>
                <w:sz w:val="24"/>
                <w:szCs w:val="24"/>
              </w:rPr>
              <w:t>О внесении изменений в Положение «О денежном содержании депутатов, выборных должностных лиц местного самоуправления, осуществляющих свои полномочия на постоянной основе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p>
        </w:tc>
        <w:tc>
          <w:tcPr>
            <w:tcW w:w="1559" w:type="dxa"/>
            <w:tcBorders>
              <w:top w:val="single" w:sz="4" w:space="0" w:color="auto"/>
              <w:left w:val="single" w:sz="4" w:space="0" w:color="auto"/>
              <w:bottom w:val="single" w:sz="4" w:space="0" w:color="auto"/>
              <w:right w:val="single" w:sz="4" w:space="0" w:color="auto"/>
            </w:tcBorders>
          </w:tcPr>
          <w:p w:rsidR="000471D4" w:rsidRPr="00DE2F2E" w:rsidRDefault="000471D4" w:rsidP="000471D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Иванова Н.Г.</w:t>
            </w:r>
          </w:p>
        </w:tc>
        <w:tc>
          <w:tcPr>
            <w:tcW w:w="1134" w:type="dxa"/>
            <w:tcBorders>
              <w:top w:val="single" w:sz="4" w:space="0" w:color="auto"/>
              <w:left w:val="single" w:sz="4" w:space="0" w:color="auto"/>
              <w:bottom w:val="single" w:sz="4" w:space="0" w:color="auto"/>
              <w:right w:val="single" w:sz="4" w:space="0" w:color="auto"/>
            </w:tcBorders>
          </w:tcPr>
          <w:p w:rsidR="000471D4" w:rsidRPr="000471D4" w:rsidRDefault="000471D4" w:rsidP="000471D4">
            <w:pPr>
              <w:spacing w:after="0" w:line="240" w:lineRule="auto"/>
              <w:jc w:val="center"/>
              <w:rPr>
                <w:rFonts w:ascii="Times New Roman" w:hAnsi="Times New Roman" w:cs="Times New Roman"/>
                <w:b/>
                <w:sz w:val="28"/>
                <w:szCs w:val="28"/>
                <w:lang w:eastAsia="ru-RU"/>
              </w:rPr>
            </w:pPr>
            <w:r w:rsidRPr="000471D4">
              <w:rPr>
                <w:rFonts w:ascii="Times New Roman" w:hAnsi="Times New Roman" w:cs="Times New Roman"/>
                <w:b/>
                <w:sz w:val="28"/>
                <w:szCs w:val="28"/>
                <w:lang w:eastAsia="ru-RU"/>
              </w:rPr>
              <w:t>21</w:t>
            </w:r>
          </w:p>
        </w:tc>
      </w:tr>
      <w:tr w:rsidR="000471D4" w:rsidRPr="000471D4" w:rsidTr="000471D4">
        <w:tc>
          <w:tcPr>
            <w:tcW w:w="647" w:type="dxa"/>
            <w:tcBorders>
              <w:top w:val="single" w:sz="4" w:space="0" w:color="auto"/>
              <w:left w:val="single" w:sz="4" w:space="0" w:color="auto"/>
              <w:bottom w:val="single" w:sz="4" w:space="0" w:color="auto"/>
              <w:right w:val="single" w:sz="4" w:space="0" w:color="auto"/>
            </w:tcBorders>
          </w:tcPr>
          <w:p w:rsidR="000471D4" w:rsidRDefault="000471D4" w:rsidP="000471D4">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5.</w:t>
            </w:r>
          </w:p>
        </w:tc>
        <w:tc>
          <w:tcPr>
            <w:tcW w:w="7150" w:type="dxa"/>
            <w:tcBorders>
              <w:top w:val="single" w:sz="4" w:space="0" w:color="auto"/>
              <w:left w:val="single" w:sz="4" w:space="0" w:color="auto"/>
              <w:bottom w:val="single" w:sz="4" w:space="0" w:color="auto"/>
              <w:right w:val="single" w:sz="4" w:space="0" w:color="auto"/>
            </w:tcBorders>
          </w:tcPr>
          <w:p w:rsidR="000471D4" w:rsidRPr="00B03490" w:rsidRDefault="000471D4" w:rsidP="000471D4">
            <w:pPr>
              <w:spacing w:after="0" w:line="240" w:lineRule="auto"/>
              <w:rPr>
                <w:rFonts w:ascii="Times New Roman" w:hAnsi="Times New Roman" w:cs="Times New Roman"/>
                <w:sz w:val="24"/>
                <w:szCs w:val="24"/>
              </w:rPr>
            </w:pPr>
            <w:r w:rsidRPr="005E3929">
              <w:rPr>
                <w:rFonts w:ascii="Times New Roman" w:hAnsi="Times New Roman" w:cs="Times New Roman"/>
                <w:sz w:val="24"/>
                <w:szCs w:val="24"/>
              </w:rPr>
              <w:t>О внесении изменений в Правила благоустройства территории муниципального образования «Муниципальный округ Красногорский район Удмуртской Республики»</w:t>
            </w:r>
          </w:p>
        </w:tc>
        <w:tc>
          <w:tcPr>
            <w:tcW w:w="1559" w:type="dxa"/>
            <w:tcBorders>
              <w:top w:val="single" w:sz="4" w:space="0" w:color="auto"/>
              <w:left w:val="single" w:sz="4" w:space="0" w:color="auto"/>
              <w:bottom w:val="single" w:sz="4" w:space="0" w:color="auto"/>
              <w:right w:val="single" w:sz="4" w:space="0" w:color="auto"/>
            </w:tcBorders>
          </w:tcPr>
          <w:p w:rsidR="000471D4" w:rsidRPr="00DE2F2E" w:rsidRDefault="000471D4" w:rsidP="000471D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Ульянова Н.В.</w:t>
            </w:r>
          </w:p>
        </w:tc>
        <w:tc>
          <w:tcPr>
            <w:tcW w:w="1134" w:type="dxa"/>
            <w:tcBorders>
              <w:top w:val="single" w:sz="4" w:space="0" w:color="auto"/>
              <w:left w:val="single" w:sz="4" w:space="0" w:color="auto"/>
              <w:bottom w:val="single" w:sz="4" w:space="0" w:color="auto"/>
              <w:right w:val="single" w:sz="4" w:space="0" w:color="auto"/>
            </w:tcBorders>
          </w:tcPr>
          <w:p w:rsidR="000471D4" w:rsidRPr="000471D4" w:rsidRDefault="000471D4" w:rsidP="000471D4">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28</w:t>
            </w:r>
          </w:p>
        </w:tc>
      </w:tr>
      <w:tr w:rsidR="000471D4" w:rsidRPr="000471D4" w:rsidTr="000471D4">
        <w:tc>
          <w:tcPr>
            <w:tcW w:w="647" w:type="dxa"/>
            <w:tcBorders>
              <w:top w:val="single" w:sz="4" w:space="0" w:color="auto"/>
              <w:left w:val="single" w:sz="4" w:space="0" w:color="auto"/>
              <w:bottom w:val="single" w:sz="4" w:space="0" w:color="auto"/>
              <w:right w:val="single" w:sz="4" w:space="0" w:color="auto"/>
            </w:tcBorders>
          </w:tcPr>
          <w:p w:rsidR="000471D4" w:rsidRDefault="000471D4" w:rsidP="000471D4">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6.</w:t>
            </w:r>
          </w:p>
        </w:tc>
        <w:tc>
          <w:tcPr>
            <w:tcW w:w="7150" w:type="dxa"/>
            <w:tcBorders>
              <w:top w:val="single" w:sz="4" w:space="0" w:color="auto"/>
              <w:left w:val="single" w:sz="4" w:space="0" w:color="auto"/>
              <w:bottom w:val="single" w:sz="4" w:space="0" w:color="auto"/>
              <w:right w:val="single" w:sz="4" w:space="0" w:color="auto"/>
            </w:tcBorders>
          </w:tcPr>
          <w:p w:rsidR="000471D4" w:rsidRPr="005E3929" w:rsidRDefault="000471D4" w:rsidP="000471D4">
            <w:pPr>
              <w:spacing w:after="0" w:line="240" w:lineRule="auto"/>
              <w:rPr>
                <w:rFonts w:ascii="Times New Roman" w:hAnsi="Times New Roman" w:cs="Times New Roman"/>
                <w:sz w:val="24"/>
                <w:szCs w:val="24"/>
              </w:rPr>
            </w:pPr>
            <w:r w:rsidRPr="000471D4">
              <w:rPr>
                <w:rFonts w:ascii="Times New Roman" w:hAnsi="Times New Roman" w:cs="Times New Roman"/>
                <w:sz w:val="24"/>
                <w:szCs w:val="24"/>
              </w:rPr>
              <w:t>«О внесении изменений в структуру Администрации и Совета депутатов муниципального образования «Муниципальный округ Красногорский район  Удмуртской Республики»</w:t>
            </w:r>
          </w:p>
        </w:tc>
        <w:tc>
          <w:tcPr>
            <w:tcW w:w="1559" w:type="dxa"/>
            <w:tcBorders>
              <w:top w:val="single" w:sz="4" w:space="0" w:color="auto"/>
              <w:left w:val="single" w:sz="4" w:space="0" w:color="auto"/>
              <w:bottom w:val="single" w:sz="4" w:space="0" w:color="auto"/>
              <w:right w:val="single" w:sz="4" w:space="0" w:color="auto"/>
            </w:tcBorders>
          </w:tcPr>
          <w:p w:rsidR="000471D4" w:rsidRDefault="000471D4" w:rsidP="000471D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Иванова Н.Г.</w:t>
            </w:r>
          </w:p>
        </w:tc>
        <w:tc>
          <w:tcPr>
            <w:tcW w:w="1134" w:type="dxa"/>
            <w:tcBorders>
              <w:top w:val="single" w:sz="4" w:space="0" w:color="auto"/>
              <w:left w:val="single" w:sz="4" w:space="0" w:color="auto"/>
              <w:bottom w:val="single" w:sz="4" w:space="0" w:color="auto"/>
              <w:right w:val="single" w:sz="4" w:space="0" w:color="auto"/>
            </w:tcBorders>
          </w:tcPr>
          <w:p w:rsidR="000471D4" w:rsidRDefault="000471D4" w:rsidP="000471D4">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34</w:t>
            </w:r>
          </w:p>
        </w:tc>
      </w:tr>
      <w:tr w:rsidR="00916B7F" w:rsidRPr="000471D4" w:rsidTr="000471D4">
        <w:tc>
          <w:tcPr>
            <w:tcW w:w="647" w:type="dxa"/>
            <w:tcBorders>
              <w:top w:val="single" w:sz="4" w:space="0" w:color="auto"/>
              <w:left w:val="single" w:sz="4" w:space="0" w:color="auto"/>
              <w:bottom w:val="single" w:sz="4" w:space="0" w:color="auto"/>
              <w:right w:val="single" w:sz="4" w:space="0" w:color="auto"/>
            </w:tcBorders>
          </w:tcPr>
          <w:p w:rsidR="00916B7F" w:rsidRDefault="00916B7F" w:rsidP="000471D4">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7.</w:t>
            </w:r>
          </w:p>
        </w:tc>
        <w:tc>
          <w:tcPr>
            <w:tcW w:w="7150" w:type="dxa"/>
            <w:tcBorders>
              <w:top w:val="single" w:sz="4" w:space="0" w:color="auto"/>
              <w:left w:val="single" w:sz="4" w:space="0" w:color="auto"/>
              <w:bottom w:val="single" w:sz="4" w:space="0" w:color="auto"/>
              <w:right w:val="single" w:sz="4" w:space="0" w:color="auto"/>
            </w:tcBorders>
          </w:tcPr>
          <w:p w:rsidR="00916B7F" w:rsidRPr="000471D4" w:rsidRDefault="00916B7F" w:rsidP="00916B7F">
            <w:pPr>
              <w:spacing w:after="0" w:line="240" w:lineRule="auto"/>
              <w:ind w:right="-187"/>
              <w:rPr>
                <w:rFonts w:ascii="Times New Roman" w:hAnsi="Times New Roman" w:cs="Times New Roman"/>
                <w:sz w:val="24"/>
                <w:szCs w:val="24"/>
              </w:rPr>
            </w:pPr>
            <w:r w:rsidRPr="00916B7F">
              <w:rPr>
                <w:rFonts w:ascii="Times New Roman" w:hAnsi="Times New Roman" w:cs="Times New Roman"/>
                <w:sz w:val="24"/>
                <w:szCs w:val="24"/>
                <w:lang w:eastAsia="ru-RU"/>
              </w:rPr>
              <w:t xml:space="preserve">О досрочном прекращении полномочий депутата </w:t>
            </w:r>
            <w:r w:rsidRPr="00916B7F">
              <w:rPr>
                <w:rFonts w:ascii="Times New Roman" w:hAnsi="Times New Roman" w:cs="Times New Roman"/>
                <w:sz w:val="24"/>
                <w:szCs w:val="24"/>
              </w:rPr>
              <w:t>Совета депутатов муниципального образования «Муниципальный округ Красногорский район Удмуртской Республики» первого созыва</w:t>
            </w:r>
            <w:r>
              <w:rPr>
                <w:rFonts w:ascii="Times New Roman" w:hAnsi="Times New Roman" w:cs="Times New Roman"/>
                <w:sz w:val="24"/>
                <w:szCs w:val="24"/>
              </w:rPr>
              <w:t xml:space="preserve"> </w:t>
            </w:r>
            <w:proofErr w:type="spellStart"/>
            <w:r w:rsidRPr="00916B7F">
              <w:rPr>
                <w:rFonts w:ascii="Times New Roman" w:hAnsi="Times New Roman" w:cs="Times New Roman"/>
                <w:sz w:val="24"/>
                <w:szCs w:val="24"/>
              </w:rPr>
              <w:t>Чупина</w:t>
            </w:r>
            <w:proofErr w:type="spellEnd"/>
            <w:r w:rsidRPr="00916B7F">
              <w:rPr>
                <w:rFonts w:ascii="Times New Roman" w:hAnsi="Times New Roman" w:cs="Times New Roman"/>
                <w:sz w:val="24"/>
                <w:szCs w:val="24"/>
              </w:rPr>
              <w:t xml:space="preserve"> А.Н.</w:t>
            </w:r>
          </w:p>
        </w:tc>
        <w:tc>
          <w:tcPr>
            <w:tcW w:w="1559" w:type="dxa"/>
            <w:tcBorders>
              <w:top w:val="single" w:sz="4" w:space="0" w:color="auto"/>
              <w:left w:val="single" w:sz="4" w:space="0" w:color="auto"/>
              <w:bottom w:val="single" w:sz="4" w:space="0" w:color="auto"/>
              <w:right w:val="single" w:sz="4" w:space="0" w:color="auto"/>
            </w:tcBorders>
          </w:tcPr>
          <w:p w:rsidR="00916B7F" w:rsidRDefault="00916B7F" w:rsidP="000471D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Прокашев И.Б.</w:t>
            </w:r>
          </w:p>
        </w:tc>
        <w:tc>
          <w:tcPr>
            <w:tcW w:w="1134" w:type="dxa"/>
            <w:tcBorders>
              <w:top w:val="single" w:sz="4" w:space="0" w:color="auto"/>
              <w:left w:val="single" w:sz="4" w:space="0" w:color="auto"/>
              <w:bottom w:val="single" w:sz="4" w:space="0" w:color="auto"/>
              <w:right w:val="single" w:sz="4" w:space="0" w:color="auto"/>
            </w:tcBorders>
          </w:tcPr>
          <w:p w:rsidR="00916B7F" w:rsidRDefault="00916B7F" w:rsidP="000471D4">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36</w:t>
            </w:r>
          </w:p>
        </w:tc>
      </w:tr>
      <w:tr w:rsidR="000471D4" w:rsidRPr="000471D4" w:rsidTr="000471D4">
        <w:tc>
          <w:tcPr>
            <w:tcW w:w="647" w:type="dxa"/>
            <w:tcBorders>
              <w:top w:val="single" w:sz="4" w:space="0" w:color="auto"/>
              <w:left w:val="single" w:sz="4" w:space="0" w:color="auto"/>
              <w:bottom w:val="single" w:sz="4" w:space="0" w:color="auto"/>
              <w:right w:val="single" w:sz="4" w:space="0" w:color="auto"/>
            </w:tcBorders>
          </w:tcPr>
          <w:p w:rsidR="000471D4" w:rsidRPr="00DE2F2E" w:rsidRDefault="00916B7F" w:rsidP="000471D4">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8</w:t>
            </w:r>
            <w:r w:rsidR="000471D4">
              <w:rPr>
                <w:rFonts w:ascii="Times New Roman" w:hAnsi="Times New Roman" w:cs="Times New Roman"/>
                <w:b/>
                <w:sz w:val="24"/>
                <w:szCs w:val="24"/>
                <w:lang w:eastAsia="ru-RU"/>
              </w:rPr>
              <w:t>.</w:t>
            </w:r>
          </w:p>
        </w:tc>
        <w:tc>
          <w:tcPr>
            <w:tcW w:w="7150" w:type="dxa"/>
            <w:tcBorders>
              <w:top w:val="single" w:sz="4" w:space="0" w:color="auto"/>
              <w:left w:val="single" w:sz="4" w:space="0" w:color="auto"/>
              <w:bottom w:val="single" w:sz="4" w:space="0" w:color="auto"/>
              <w:right w:val="single" w:sz="4" w:space="0" w:color="auto"/>
            </w:tcBorders>
          </w:tcPr>
          <w:p w:rsidR="000471D4" w:rsidRPr="00DE2F2E" w:rsidRDefault="000471D4" w:rsidP="000471D4">
            <w:pPr>
              <w:spacing w:after="0" w:line="240" w:lineRule="auto"/>
              <w:rPr>
                <w:rFonts w:ascii="Times New Roman" w:hAnsi="Times New Roman" w:cs="Times New Roman"/>
                <w:sz w:val="24"/>
                <w:szCs w:val="24"/>
              </w:rPr>
            </w:pPr>
            <w:r w:rsidRPr="00DE2F2E">
              <w:rPr>
                <w:rFonts w:ascii="Times New Roman" w:hAnsi="Times New Roman" w:cs="Times New Roman"/>
                <w:sz w:val="24"/>
                <w:szCs w:val="24"/>
              </w:rPr>
              <w:t>Разное</w:t>
            </w:r>
          </w:p>
        </w:tc>
        <w:tc>
          <w:tcPr>
            <w:tcW w:w="1559" w:type="dxa"/>
            <w:tcBorders>
              <w:top w:val="single" w:sz="4" w:space="0" w:color="auto"/>
              <w:left w:val="single" w:sz="4" w:space="0" w:color="auto"/>
              <w:bottom w:val="single" w:sz="4" w:space="0" w:color="auto"/>
              <w:right w:val="single" w:sz="4" w:space="0" w:color="auto"/>
            </w:tcBorders>
          </w:tcPr>
          <w:p w:rsidR="000471D4" w:rsidRPr="00DE2F2E" w:rsidRDefault="000471D4" w:rsidP="000471D4">
            <w:pPr>
              <w:spacing w:after="0" w:line="240" w:lineRule="auto"/>
              <w:jc w:val="center"/>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0471D4" w:rsidRPr="000471D4" w:rsidRDefault="000471D4" w:rsidP="000471D4">
            <w:pPr>
              <w:spacing w:after="0" w:line="240" w:lineRule="auto"/>
              <w:jc w:val="center"/>
              <w:rPr>
                <w:rFonts w:ascii="Times New Roman" w:hAnsi="Times New Roman" w:cs="Times New Roman"/>
                <w:b/>
                <w:sz w:val="28"/>
                <w:szCs w:val="28"/>
                <w:lang w:eastAsia="ru-RU"/>
              </w:rPr>
            </w:pPr>
          </w:p>
        </w:tc>
      </w:tr>
    </w:tbl>
    <w:p w:rsidR="000471D4" w:rsidRDefault="000471D4" w:rsidP="000471D4"/>
    <w:p w:rsidR="000471D4" w:rsidRDefault="000471D4" w:rsidP="000471D4"/>
    <w:p w:rsidR="000471D4" w:rsidRDefault="000471D4" w:rsidP="000471D4">
      <w:r>
        <w:br w:type="page"/>
      </w:r>
    </w:p>
    <w:p w:rsidR="000471D4" w:rsidRPr="00A2276F" w:rsidRDefault="000471D4" w:rsidP="000471D4">
      <w:pPr>
        <w:tabs>
          <w:tab w:val="left" w:pos="709"/>
        </w:tabs>
        <w:suppressAutoHyphens/>
        <w:autoSpaceDE w:val="0"/>
        <w:autoSpaceDN w:val="0"/>
        <w:adjustRightInd w:val="0"/>
        <w:spacing w:after="0" w:line="240" w:lineRule="auto"/>
        <w:jc w:val="right"/>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lastRenderedPageBreak/>
        <w:t>ПРОЕКТ</w:t>
      </w:r>
    </w:p>
    <w:p w:rsidR="000471D4" w:rsidRPr="00A2276F" w:rsidRDefault="000471D4" w:rsidP="000471D4">
      <w:pPr>
        <w:tabs>
          <w:tab w:val="left" w:pos="709"/>
        </w:tabs>
        <w:suppressAutoHyphens/>
        <w:autoSpaceDE w:val="0"/>
        <w:autoSpaceDN w:val="0"/>
        <w:adjustRightInd w:val="0"/>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noProof/>
          <w:sz w:val="28"/>
          <w:szCs w:val="28"/>
          <w:lang w:eastAsia="ru-RU"/>
        </w:rPr>
        <w:drawing>
          <wp:inline distT="0" distB="0" distL="0" distR="0" wp14:anchorId="7AA99E4B" wp14:editId="582A9A3B">
            <wp:extent cx="457200" cy="457200"/>
            <wp:effectExtent l="0" t="0" r="0" b="0"/>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srcRect/>
                    <a:stretch>
                      <a:fillRect/>
                    </a:stretch>
                  </pic:blipFill>
                  <pic:spPr bwMode="auto">
                    <a:xfrm>
                      <a:off x="0" y="0"/>
                      <a:ext cx="459327" cy="459327"/>
                    </a:xfrm>
                    <a:prstGeom prst="rect">
                      <a:avLst/>
                    </a:prstGeom>
                    <a:noFill/>
                    <a:ln w="9525">
                      <a:noFill/>
                      <a:miter lim="800000"/>
                      <a:headEnd/>
                      <a:tailEnd/>
                    </a:ln>
                  </pic:spPr>
                </pic:pic>
              </a:graphicData>
            </a:graphic>
          </wp:inline>
        </w:drawing>
      </w:r>
    </w:p>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p>
    <w:p w:rsidR="000471D4" w:rsidRPr="00A2276F" w:rsidRDefault="000471D4" w:rsidP="000471D4">
      <w:pPr>
        <w:suppressAutoHyphens/>
        <w:spacing w:after="0" w:line="240" w:lineRule="auto"/>
        <w:jc w:val="center"/>
        <w:rPr>
          <w:rFonts w:ascii="Times New Roman" w:hAnsi="Times New Roman" w:cs="Times New Roman"/>
          <w:b/>
          <w:sz w:val="28"/>
          <w:szCs w:val="28"/>
          <w:lang w:eastAsia="ar-SA"/>
        </w:rPr>
      </w:pPr>
      <w:r w:rsidRPr="00A2276F">
        <w:rPr>
          <w:rFonts w:ascii="Times New Roman" w:hAnsi="Times New Roman" w:cs="Times New Roman"/>
          <w:b/>
          <w:sz w:val="28"/>
          <w:szCs w:val="28"/>
          <w:lang w:eastAsia="ar-SA"/>
        </w:rPr>
        <w:t>РЕШЕНИЕ</w:t>
      </w:r>
    </w:p>
    <w:p w:rsidR="000471D4" w:rsidRPr="00A2276F" w:rsidRDefault="000471D4" w:rsidP="000471D4">
      <w:pPr>
        <w:suppressAutoHyphens/>
        <w:spacing w:after="0" w:line="240" w:lineRule="auto"/>
        <w:jc w:val="center"/>
        <w:rPr>
          <w:rFonts w:ascii="Times New Roman" w:hAnsi="Times New Roman" w:cs="Times New Roman"/>
          <w:b/>
          <w:sz w:val="28"/>
          <w:szCs w:val="28"/>
          <w:lang w:eastAsia="ar-SA"/>
        </w:rPr>
      </w:pPr>
      <w:r w:rsidRPr="00A2276F">
        <w:rPr>
          <w:rFonts w:ascii="Times New Roman" w:hAnsi="Times New Roman" w:cs="Times New Roman"/>
          <w:b/>
          <w:sz w:val="28"/>
          <w:szCs w:val="28"/>
          <w:lang w:eastAsia="ar-SA"/>
        </w:rPr>
        <w:t xml:space="preserve"> Совета депутатов муниципального образования </w:t>
      </w:r>
    </w:p>
    <w:p w:rsidR="000471D4" w:rsidRPr="00A2276F" w:rsidRDefault="000471D4" w:rsidP="000471D4">
      <w:pPr>
        <w:suppressAutoHyphens/>
        <w:spacing w:after="0" w:line="240" w:lineRule="auto"/>
        <w:jc w:val="center"/>
        <w:rPr>
          <w:rFonts w:ascii="Times New Roman" w:hAnsi="Times New Roman" w:cs="Times New Roman"/>
          <w:b/>
          <w:sz w:val="28"/>
          <w:szCs w:val="28"/>
          <w:u w:val="single"/>
          <w:lang w:eastAsia="ar-SA"/>
        </w:rPr>
      </w:pPr>
      <w:r w:rsidRPr="00A2276F">
        <w:rPr>
          <w:rFonts w:ascii="Times New Roman" w:hAnsi="Times New Roman" w:cs="Times New Roman"/>
          <w:b/>
          <w:sz w:val="28"/>
          <w:szCs w:val="28"/>
          <w:lang w:eastAsia="ar-SA"/>
        </w:rPr>
        <w:t xml:space="preserve"> «Муниципальный округ Красногорский район Удмуртской Республики»</w:t>
      </w:r>
    </w:p>
    <w:p w:rsidR="000471D4" w:rsidRPr="00A2276F" w:rsidRDefault="000471D4" w:rsidP="000471D4">
      <w:pPr>
        <w:suppressAutoHyphens/>
        <w:spacing w:after="0" w:line="240" w:lineRule="auto"/>
        <w:jc w:val="center"/>
        <w:rPr>
          <w:rFonts w:ascii="Times New Roman" w:hAnsi="Times New Roman" w:cs="Times New Roman"/>
          <w:b/>
          <w:sz w:val="28"/>
          <w:szCs w:val="28"/>
          <w:u w:val="single"/>
          <w:lang w:eastAsia="ar-SA"/>
        </w:rPr>
      </w:pPr>
    </w:p>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О внесении изменений в решение Совета депутатов муниципального образования «Муниципальный округ Красногорский район Удмуртской Республики»</w:t>
      </w:r>
    </w:p>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 xml:space="preserve">от 21.12.2023года № 255 «О бюджете муниципального образования </w:t>
      </w:r>
    </w:p>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«Муниципальный округ Красногорский</w:t>
      </w:r>
      <w:r>
        <w:rPr>
          <w:rFonts w:ascii="Times New Roman" w:hAnsi="Times New Roman" w:cs="Times New Roman"/>
          <w:b/>
          <w:sz w:val="24"/>
          <w:szCs w:val="24"/>
          <w:lang w:eastAsia="ar-SA"/>
        </w:rPr>
        <w:t xml:space="preserve"> </w:t>
      </w:r>
      <w:r w:rsidRPr="00A2276F">
        <w:rPr>
          <w:rFonts w:ascii="Times New Roman" w:hAnsi="Times New Roman" w:cs="Times New Roman"/>
          <w:b/>
          <w:sz w:val="24"/>
          <w:szCs w:val="24"/>
          <w:lang w:eastAsia="ar-SA"/>
        </w:rPr>
        <w:t>район Удмуртской Республики»</w:t>
      </w:r>
    </w:p>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 xml:space="preserve"> на 2024 год и на плановый период 2025 и 2026 годов» (в редакции решений Совета депутатов муниципального образования «Муниципальный округ Красногорский район Удмуртской Республики» от 12.03.2024 г. № 261)</w:t>
      </w:r>
    </w:p>
    <w:p w:rsidR="000471D4" w:rsidRPr="00A2276F" w:rsidRDefault="000471D4" w:rsidP="000471D4">
      <w:pPr>
        <w:suppressAutoHyphens/>
        <w:spacing w:after="0" w:line="240" w:lineRule="auto"/>
        <w:jc w:val="center"/>
        <w:rPr>
          <w:rFonts w:ascii="Times New Roman" w:hAnsi="Times New Roman" w:cs="Times New Roman"/>
          <w:b/>
          <w:sz w:val="28"/>
          <w:szCs w:val="28"/>
          <w:lang w:eastAsia="ar-SA"/>
        </w:rPr>
      </w:pPr>
    </w:p>
    <w:p w:rsidR="000471D4" w:rsidRPr="00A2276F" w:rsidRDefault="000471D4" w:rsidP="000471D4">
      <w:pPr>
        <w:suppressAutoHyphens/>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Принято Советом депутатов</w:t>
      </w:r>
    </w:p>
    <w:p w:rsidR="000471D4" w:rsidRPr="00A2276F" w:rsidRDefault="000471D4" w:rsidP="000471D4">
      <w:pPr>
        <w:suppressAutoHyphens/>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муниципального образования</w:t>
      </w:r>
    </w:p>
    <w:p w:rsidR="000471D4" w:rsidRPr="00A2276F" w:rsidRDefault="000471D4" w:rsidP="000471D4">
      <w:pPr>
        <w:suppressAutoHyphens/>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«Муниципальный округ Красногорский</w:t>
      </w:r>
    </w:p>
    <w:p w:rsidR="000471D4" w:rsidRPr="00A2276F" w:rsidRDefault="000471D4" w:rsidP="000471D4">
      <w:pPr>
        <w:suppressAutoHyphens/>
        <w:spacing w:after="0" w:line="240" w:lineRule="auto"/>
        <w:rPr>
          <w:rFonts w:ascii="Times New Roman" w:hAnsi="Times New Roman" w:cs="Times New Roman"/>
          <w:b/>
          <w:sz w:val="24"/>
          <w:szCs w:val="24"/>
          <w:lang w:eastAsia="ar-SA"/>
        </w:rPr>
      </w:pPr>
      <w:r w:rsidRPr="00A2276F">
        <w:rPr>
          <w:rFonts w:ascii="Times New Roman" w:hAnsi="Times New Roman" w:cs="Times New Roman"/>
          <w:sz w:val="24"/>
          <w:szCs w:val="24"/>
          <w:lang w:eastAsia="ar-SA"/>
        </w:rPr>
        <w:t>район Удмуртской Республики»                                                                _________ 2024 года</w:t>
      </w:r>
    </w:p>
    <w:p w:rsidR="000471D4" w:rsidRPr="00A2276F" w:rsidRDefault="000471D4" w:rsidP="000471D4">
      <w:pPr>
        <w:suppressAutoHyphens/>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ab/>
      </w:r>
      <w:r w:rsidRPr="00A2276F">
        <w:rPr>
          <w:rFonts w:ascii="Times New Roman" w:hAnsi="Times New Roman" w:cs="Times New Roman"/>
          <w:sz w:val="24"/>
          <w:szCs w:val="24"/>
          <w:lang w:eastAsia="ar-SA"/>
        </w:rPr>
        <w:tab/>
      </w:r>
      <w:r w:rsidRPr="00A2276F">
        <w:rPr>
          <w:rFonts w:ascii="Times New Roman" w:hAnsi="Times New Roman" w:cs="Times New Roman"/>
          <w:sz w:val="24"/>
          <w:szCs w:val="24"/>
          <w:lang w:eastAsia="ar-SA"/>
        </w:rPr>
        <w:tab/>
      </w:r>
    </w:p>
    <w:p w:rsidR="000471D4" w:rsidRPr="00A2276F" w:rsidRDefault="000471D4" w:rsidP="000471D4">
      <w:pPr>
        <w:suppressAutoHyphens/>
        <w:spacing w:after="0" w:line="240" w:lineRule="auto"/>
        <w:ind w:firstLine="709"/>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Руководствуясь Бюджетным кодексом Российской Федерации, Уставом муниципального образования «Муниципальный округ Красногорский район Удмуртской Республики», Положением о бюджетном процессе в муниципальном образовании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25.11.2021 г. № 62, </w:t>
      </w:r>
    </w:p>
    <w:p w:rsidR="000471D4" w:rsidRPr="00A2276F" w:rsidRDefault="000471D4" w:rsidP="000471D4">
      <w:pPr>
        <w:suppressAutoHyphens/>
        <w:spacing w:after="0" w:line="240" w:lineRule="auto"/>
        <w:ind w:firstLine="709"/>
        <w:jc w:val="both"/>
        <w:rPr>
          <w:rFonts w:ascii="Times New Roman" w:hAnsi="Times New Roman" w:cs="Times New Roman"/>
          <w:sz w:val="24"/>
          <w:szCs w:val="24"/>
          <w:lang w:eastAsia="ar-SA"/>
        </w:rPr>
      </w:pPr>
    </w:p>
    <w:p w:rsidR="000471D4" w:rsidRPr="00A2276F" w:rsidRDefault="000471D4" w:rsidP="000471D4">
      <w:pPr>
        <w:suppressAutoHyphens/>
        <w:spacing w:after="0" w:line="240" w:lineRule="auto"/>
        <w:ind w:firstLine="709"/>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Совет депутатов муниципального образования «Муниципальный округ Красногорский район Удмуртской Республики» РЕШАЕТ:</w:t>
      </w:r>
    </w:p>
    <w:p w:rsidR="000471D4" w:rsidRPr="00A2276F" w:rsidRDefault="000471D4" w:rsidP="000471D4">
      <w:pPr>
        <w:suppressAutoHyphens/>
        <w:spacing w:after="0" w:line="240" w:lineRule="auto"/>
        <w:ind w:firstLine="709"/>
        <w:jc w:val="both"/>
        <w:rPr>
          <w:rFonts w:ascii="Times New Roman" w:hAnsi="Times New Roman" w:cs="Times New Roman"/>
          <w:b/>
          <w:sz w:val="24"/>
          <w:szCs w:val="24"/>
          <w:lang w:eastAsia="ar-SA"/>
        </w:rPr>
      </w:pPr>
    </w:p>
    <w:p w:rsidR="000471D4" w:rsidRPr="00A2276F" w:rsidRDefault="000471D4" w:rsidP="000471D4">
      <w:pPr>
        <w:tabs>
          <w:tab w:val="left" w:pos="720"/>
        </w:tabs>
        <w:suppressAutoHyphens/>
        <w:spacing w:after="0" w:line="100" w:lineRule="atLeast"/>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1.</w:t>
      </w:r>
      <w:r w:rsidRPr="00A2276F">
        <w:rPr>
          <w:rFonts w:ascii="Times New Roman" w:hAnsi="Times New Roman" w:cs="Times New Roman"/>
          <w:sz w:val="24"/>
          <w:szCs w:val="24"/>
          <w:lang w:eastAsia="ar-SA"/>
        </w:rPr>
        <w:tab/>
        <w:t xml:space="preserve"> Внести в Решение Совета депутатов муниципального образования «Муниципальный округ Красногорский район Удмуртской Республики» от 21.12.2023 года N255 «О бюджете муниципального образования «Муниципальный округ Красногорский район Удмуртской Республики» на 2024 год и на плановый период 2025 и 2026 годов» следующие изменения:</w:t>
      </w:r>
    </w:p>
    <w:p w:rsidR="000471D4" w:rsidRPr="00A2276F" w:rsidRDefault="000471D4" w:rsidP="000471D4">
      <w:pPr>
        <w:numPr>
          <w:ilvl w:val="0"/>
          <w:numId w:val="37"/>
        </w:numPr>
        <w:tabs>
          <w:tab w:val="left" w:pos="720"/>
        </w:tabs>
        <w:suppressAutoHyphens/>
        <w:spacing w:after="0" w:line="100" w:lineRule="atLeast"/>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Пункты 1, 2, 4 части 1 статьи 1 изложить в следующей редакции:</w:t>
      </w:r>
    </w:p>
    <w:p w:rsidR="000471D4" w:rsidRPr="00A2276F" w:rsidRDefault="000471D4" w:rsidP="000471D4">
      <w:pPr>
        <w:spacing w:after="0" w:line="240" w:lineRule="auto"/>
        <w:ind w:firstLine="708"/>
        <w:contextualSpacing/>
        <w:jc w:val="both"/>
        <w:rPr>
          <w:rFonts w:ascii="Times New Roman" w:hAnsi="Times New Roman" w:cs="Times New Roman"/>
          <w:sz w:val="24"/>
          <w:szCs w:val="24"/>
          <w:lang w:eastAsia="ar-SA"/>
        </w:rPr>
      </w:pPr>
      <w:proofErr w:type="gramStart"/>
      <w:r w:rsidRPr="00A2276F">
        <w:rPr>
          <w:rFonts w:ascii="Times New Roman" w:hAnsi="Times New Roman" w:cs="Times New Roman"/>
          <w:sz w:val="24"/>
          <w:szCs w:val="24"/>
          <w:lang w:eastAsia="ar-SA"/>
        </w:rPr>
        <w:t xml:space="preserve">«1) прогнозируемый общий объем доходов бюджета муниципального образования «Муниципальный округ Красногорский район Удмуртской Республики» согласно классификации доходов бюджетов Российской Федерации в сумме </w:t>
      </w:r>
      <w:r w:rsidRPr="00A2276F">
        <w:rPr>
          <w:rFonts w:ascii="Times New Roman" w:hAnsi="Times New Roman" w:cs="Times New Roman"/>
          <w:b/>
          <w:sz w:val="24"/>
          <w:szCs w:val="24"/>
          <w:lang w:eastAsia="ar-SA"/>
        </w:rPr>
        <w:t>576 668 557,37 рубля</w:t>
      </w:r>
      <w:r w:rsidRPr="00A2276F">
        <w:rPr>
          <w:rFonts w:ascii="Times New Roman" w:hAnsi="Times New Roman" w:cs="Times New Roman"/>
          <w:sz w:val="24"/>
          <w:szCs w:val="24"/>
          <w:lang w:eastAsia="ar-SA"/>
        </w:rPr>
        <w:t xml:space="preserve">, в том числе объем безвозмездных поступлений в сумме </w:t>
      </w:r>
      <w:r w:rsidRPr="00A2276F">
        <w:rPr>
          <w:rFonts w:ascii="Times New Roman" w:hAnsi="Times New Roman" w:cs="Times New Roman"/>
          <w:b/>
          <w:sz w:val="24"/>
          <w:szCs w:val="24"/>
          <w:lang w:eastAsia="ar-SA"/>
        </w:rPr>
        <w:t>455 825 189,37 рубля</w:t>
      </w:r>
      <w:r w:rsidRPr="00A2276F">
        <w:rPr>
          <w:rFonts w:ascii="Times New Roman" w:hAnsi="Times New Roman" w:cs="Times New Roman"/>
          <w:sz w:val="24"/>
          <w:szCs w:val="24"/>
          <w:lang w:eastAsia="ar-SA"/>
        </w:rPr>
        <w:t xml:space="preserve">, из них объем межбюджетных трансфертов, получаемых из бюджетов бюджетной системы Российской Федерации, в сумме </w:t>
      </w:r>
      <w:r w:rsidRPr="00A2276F">
        <w:rPr>
          <w:rFonts w:ascii="Times New Roman" w:hAnsi="Times New Roman" w:cs="Times New Roman"/>
          <w:b/>
          <w:sz w:val="24"/>
          <w:szCs w:val="24"/>
          <w:lang w:eastAsia="ar-SA"/>
        </w:rPr>
        <w:t>455 279 185,79 рубля</w:t>
      </w:r>
      <w:r w:rsidRPr="00A2276F">
        <w:rPr>
          <w:rFonts w:ascii="Times New Roman" w:hAnsi="Times New Roman" w:cs="Times New Roman"/>
          <w:sz w:val="24"/>
          <w:szCs w:val="24"/>
          <w:lang w:eastAsia="ar-SA"/>
        </w:rPr>
        <w:t xml:space="preserve"> согласно </w:t>
      </w:r>
      <w:r w:rsidRPr="00A2276F">
        <w:rPr>
          <w:rFonts w:ascii="Times New Roman" w:hAnsi="Times New Roman" w:cs="Times New Roman"/>
          <w:b/>
          <w:sz w:val="24"/>
          <w:szCs w:val="24"/>
          <w:lang w:eastAsia="ar-SA"/>
        </w:rPr>
        <w:t>приложению 1</w:t>
      </w:r>
      <w:r w:rsidRPr="00A2276F">
        <w:rPr>
          <w:rFonts w:ascii="Times New Roman" w:hAnsi="Times New Roman" w:cs="Times New Roman"/>
          <w:sz w:val="24"/>
          <w:szCs w:val="24"/>
          <w:lang w:eastAsia="ar-SA"/>
        </w:rPr>
        <w:t xml:space="preserve"> к</w:t>
      </w:r>
      <w:proofErr w:type="gramEnd"/>
      <w:r w:rsidRPr="00A2276F">
        <w:rPr>
          <w:rFonts w:ascii="Times New Roman" w:hAnsi="Times New Roman" w:cs="Times New Roman"/>
          <w:sz w:val="24"/>
          <w:szCs w:val="24"/>
          <w:lang w:eastAsia="ar-SA"/>
        </w:rPr>
        <w:t xml:space="preserve"> настоящему Решению;</w:t>
      </w:r>
    </w:p>
    <w:p w:rsidR="000471D4" w:rsidRPr="00A2276F" w:rsidRDefault="000471D4" w:rsidP="000471D4">
      <w:pPr>
        <w:spacing w:after="0" w:line="240" w:lineRule="auto"/>
        <w:ind w:firstLine="708"/>
        <w:contextualSpacing/>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2) общий объем расходов бюджета муниципального образования «Муниципальный округ Красногорский район Удмуртской Республики» в сумме </w:t>
      </w:r>
      <w:r w:rsidRPr="00A2276F">
        <w:rPr>
          <w:rFonts w:ascii="Times New Roman" w:hAnsi="Times New Roman" w:cs="Times New Roman"/>
          <w:b/>
          <w:sz w:val="24"/>
          <w:szCs w:val="24"/>
          <w:lang w:eastAsia="ar-SA"/>
        </w:rPr>
        <w:t>589 522 814,49 рубля</w:t>
      </w:r>
      <w:r w:rsidRPr="00A2276F">
        <w:rPr>
          <w:rFonts w:ascii="Times New Roman" w:hAnsi="Times New Roman" w:cs="Times New Roman"/>
          <w:sz w:val="24"/>
          <w:szCs w:val="24"/>
          <w:lang w:eastAsia="ar-SA"/>
        </w:rPr>
        <w:t>;</w:t>
      </w:r>
    </w:p>
    <w:p w:rsidR="000471D4" w:rsidRPr="00A2276F" w:rsidRDefault="000471D4" w:rsidP="000471D4">
      <w:pPr>
        <w:spacing w:after="0" w:line="240" w:lineRule="auto"/>
        <w:ind w:firstLine="708"/>
        <w:contextualSpacing/>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4) дефицит бюджета муниципального образования «Муниципальный округ Красногорский район Удмуртской Республики» в сумме </w:t>
      </w:r>
      <w:r w:rsidRPr="00A2276F">
        <w:rPr>
          <w:rFonts w:ascii="Times New Roman" w:hAnsi="Times New Roman" w:cs="Times New Roman"/>
          <w:b/>
          <w:sz w:val="24"/>
          <w:szCs w:val="24"/>
          <w:lang w:eastAsia="ar-SA"/>
        </w:rPr>
        <w:t>12 854 257,12 рубля</w:t>
      </w:r>
      <w:r w:rsidRPr="00A2276F">
        <w:rPr>
          <w:rFonts w:ascii="Times New Roman" w:hAnsi="Times New Roman" w:cs="Times New Roman"/>
          <w:sz w:val="24"/>
          <w:szCs w:val="24"/>
          <w:lang w:eastAsia="ar-SA"/>
        </w:rPr>
        <w:t>».</w:t>
      </w:r>
    </w:p>
    <w:p w:rsidR="000471D4" w:rsidRPr="00A2276F" w:rsidRDefault="000471D4" w:rsidP="000471D4">
      <w:pPr>
        <w:numPr>
          <w:ilvl w:val="0"/>
          <w:numId w:val="37"/>
        </w:numPr>
        <w:tabs>
          <w:tab w:val="left" w:pos="709"/>
        </w:tabs>
        <w:suppressAutoHyphens/>
        <w:spacing w:after="0" w:line="100" w:lineRule="atLeast"/>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Пункты 1, 2 части 2 статьи 1 изложить в следующей редакции:</w:t>
      </w:r>
    </w:p>
    <w:p w:rsidR="000471D4" w:rsidRPr="00A2276F" w:rsidRDefault="000471D4" w:rsidP="000471D4">
      <w:pPr>
        <w:spacing w:after="0" w:line="240" w:lineRule="auto"/>
        <w:ind w:firstLine="708"/>
        <w:contextualSpacing/>
        <w:jc w:val="both"/>
        <w:rPr>
          <w:rFonts w:ascii="Times New Roman" w:hAnsi="Times New Roman" w:cs="Times New Roman"/>
          <w:sz w:val="24"/>
          <w:szCs w:val="24"/>
          <w:lang w:eastAsia="ar-SA"/>
        </w:rPr>
      </w:pPr>
      <w:proofErr w:type="gramStart"/>
      <w:r w:rsidRPr="00A2276F">
        <w:rPr>
          <w:rFonts w:ascii="Times New Roman" w:hAnsi="Times New Roman" w:cs="Times New Roman"/>
          <w:sz w:val="24"/>
          <w:szCs w:val="24"/>
          <w:lang w:eastAsia="ar-SA"/>
        </w:rPr>
        <w:t xml:space="preserve">«1) прогнозируемый общий объем доходов бюджета муниципального образования «Муниципальный округ Красногорский район Удмуртской Республики» на 2025 год в сумме </w:t>
      </w:r>
      <w:r w:rsidRPr="00A2276F">
        <w:rPr>
          <w:rFonts w:ascii="Times New Roman" w:hAnsi="Times New Roman" w:cs="Times New Roman"/>
          <w:b/>
          <w:sz w:val="24"/>
          <w:szCs w:val="24"/>
          <w:lang w:eastAsia="ar-SA"/>
        </w:rPr>
        <w:t>465 332 902,82 рубля</w:t>
      </w:r>
      <w:r w:rsidRPr="00A2276F">
        <w:rPr>
          <w:rFonts w:ascii="Times New Roman" w:hAnsi="Times New Roman" w:cs="Times New Roman"/>
          <w:sz w:val="24"/>
          <w:szCs w:val="24"/>
          <w:lang w:eastAsia="ar-SA"/>
        </w:rPr>
        <w:t xml:space="preserve">, в том числе объем безвозмездных поступлений в сумме </w:t>
      </w:r>
      <w:r w:rsidRPr="00A2276F">
        <w:rPr>
          <w:rFonts w:ascii="Times New Roman" w:hAnsi="Times New Roman" w:cs="Times New Roman"/>
          <w:b/>
          <w:sz w:val="24"/>
          <w:szCs w:val="24"/>
          <w:lang w:eastAsia="ar-SA"/>
        </w:rPr>
        <w:t>338 392 102,82 рубля</w:t>
      </w:r>
      <w:r w:rsidRPr="00A2276F">
        <w:rPr>
          <w:rFonts w:ascii="Times New Roman" w:hAnsi="Times New Roman" w:cs="Times New Roman"/>
          <w:sz w:val="24"/>
          <w:szCs w:val="24"/>
          <w:lang w:eastAsia="ar-SA"/>
        </w:rPr>
        <w:t xml:space="preserve">, из них объем межбюджетных трансфертов, получаемых из бюджетов бюджетной системы Российской Федерации, в сумме </w:t>
      </w:r>
      <w:r w:rsidRPr="00A2276F">
        <w:rPr>
          <w:rFonts w:ascii="Times New Roman" w:hAnsi="Times New Roman" w:cs="Times New Roman"/>
          <w:b/>
          <w:sz w:val="24"/>
          <w:szCs w:val="24"/>
          <w:lang w:eastAsia="ar-SA"/>
        </w:rPr>
        <w:t>338 392 102,82 рубля</w:t>
      </w:r>
      <w:r w:rsidRPr="00A2276F">
        <w:rPr>
          <w:rFonts w:ascii="Times New Roman" w:hAnsi="Times New Roman" w:cs="Times New Roman"/>
          <w:sz w:val="24"/>
          <w:szCs w:val="24"/>
          <w:lang w:eastAsia="ar-SA"/>
        </w:rPr>
        <w:t xml:space="preserve">, и на 2026 год в сумме </w:t>
      </w:r>
      <w:r w:rsidRPr="00A2276F">
        <w:rPr>
          <w:rFonts w:ascii="Times New Roman" w:hAnsi="Times New Roman" w:cs="Times New Roman"/>
          <w:b/>
          <w:sz w:val="24"/>
          <w:szCs w:val="24"/>
          <w:lang w:eastAsia="ar-SA"/>
        </w:rPr>
        <w:t>472</w:t>
      </w:r>
      <w:proofErr w:type="gramEnd"/>
      <w:r w:rsidRPr="00A2276F">
        <w:rPr>
          <w:rFonts w:ascii="Times New Roman" w:hAnsi="Times New Roman" w:cs="Times New Roman"/>
          <w:b/>
          <w:sz w:val="24"/>
          <w:szCs w:val="24"/>
          <w:lang w:eastAsia="ar-SA"/>
        </w:rPr>
        <w:t> 192 634,09 рубля</w:t>
      </w:r>
      <w:r w:rsidRPr="00A2276F">
        <w:rPr>
          <w:rFonts w:ascii="Times New Roman" w:hAnsi="Times New Roman" w:cs="Times New Roman"/>
          <w:sz w:val="24"/>
          <w:szCs w:val="24"/>
          <w:lang w:eastAsia="ar-SA"/>
        </w:rPr>
        <w:t xml:space="preserve">, в том числе объем безвозмездных поступлений в сумме </w:t>
      </w:r>
      <w:r w:rsidRPr="00A2276F">
        <w:rPr>
          <w:rFonts w:ascii="Times New Roman" w:hAnsi="Times New Roman" w:cs="Times New Roman"/>
          <w:b/>
          <w:sz w:val="24"/>
          <w:szCs w:val="24"/>
          <w:lang w:eastAsia="ar-SA"/>
        </w:rPr>
        <w:t xml:space="preserve">332 216 234,09 </w:t>
      </w:r>
      <w:r w:rsidRPr="00A2276F">
        <w:rPr>
          <w:rFonts w:ascii="Times New Roman" w:hAnsi="Times New Roman" w:cs="Times New Roman"/>
          <w:b/>
          <w:sz w:val="24"/>
          <w:szCs w:val="24"/>
          <w:lang w:eastAsia="ar-SA"/>
        </w:rPr>
        <w:lastRenderedPageBreak/>
        <w:t>рубля</w:t>
      </w:r>
      <w:r w:rsidRPr="00A2276F">
        <w:rPr>
          <w:rFonts w:ascii="Times New Roman" w:hAnsi="Times New Roman" w:cs="Times New Roman"/>
          <w:sz w:val="24"/>
          <w:szCs w:val="24"/>
          <w:lang w:eastAsia="ar-SA"/>
        </w:rPr>
        <w:t xml:space="preserve">, из них объем межбюджетных трансфертов, получаемых из бюджетов бюджетной системы Российской Федерации, в сумме </w:t>
      </w:r>
      <w:r w:rsidRPr="00A2276F">
        <w:rPr>
          <w:rFonts w:ascii="Times New Roman" w:hAnsi="Times New Roman" w:cs="Times New Roman"/>
          <w:b/>
          <w:sz w:val="24"/>
          <w:szCs w:val="24"/>
          <w:lang w:eastAsia="ar-SA"/>
        </w:rPr>
        <w:t>332 216 234,09 рубля</w:t>
      </w:r>
      <w:r w:rsidRPr="00A2276F">
        <w:rPr>
          <w:rFonts w:ascii="Times New Roman" w:hAnsi="Times New Roman" w:cs="Times New Roman"/>
          <w:sz w:val="24"/>
          <w:szCs w:val="24"/>
          <w:lang w:eastAsia="ar-SA"/>
        </w:rPr>
        <w:t xml:space="preserve">, согласно </w:t>
      </w:r>
      <w:r w:rsidRPr="00A2276F">
        <w:rPr>
          <w:rFonts w:ascii="Times New Roman" w:hAnsi="Times New Roman" w:cs="Times New Roman"/>
          <w:b/>
          <w:sz w:val="24"/>
          <w:szCs w:val="24"/>
          <w:lang w:eastAsia="ar-SA"/>
        </w:rPr>
        <w:t>приложению 1</w:t>
      </w:r>
      <w:r w:rsidRPr="00A2276F">
        <w:rPr>
          <w:rFonts w:ascii="Times New Roman" w:hAnsi="Times New Roman" w:cs="Times New Roman"/>
          <w:sz w:val="24"/>
          <w:szCs w:val="24"/>
          <w:lang w:eastAsia="ar-SA"/>
        </w:rPr>
        <w:t xml:space="preserve"> к настоящему Решению;</w:t>
      </w:r>
    </w:p>
    <w:p w:rsidR="000471D4" w:rsidRPr="00A2276F" w:rsidRDefault="000471D4" w:rsidP="000471D4">
      <w:pPr>
        <w:spacing w:after="0" w:line="240" w:lineRule="auto"/>
        <w:ind w:firstLine="708"/>
        <w:contextualSpacing/>
        <w:jc w:val="both"/>
        <w:rPr>
          <w:rFonts w:ascii="Times New Roman" w:hAnsi="Times New Roman" w:cs="Times New Roman"/>
          <w:sz w:val="24"/>
          <w:szCs w:val="24"/>
          <w:lang w:eastAsia="ar-SA"/>
        </w:rPr>
      </w:pPr>
      <w:proofErr w:type="gramStart"/>
      <w:r w:rsidRPr="00A2276F">
        <w:rPr>
          <w:rFonts w:ascii="Times New Roman" w:hAnsi="Times New Roman" w:cs="Times New Roman"/>
          <w:sz w:val="24"/>
          <w:szCs w:val="24"/>
          <w:lang w:eastAsia="ar-SA"/>
        </w:rPr>
        <w:t xml:space="preserve">2) общий объем расходов бюджета муниципального образования «Муниципальный округ Красногорский район Удмуртской Республики» на 2025 год в сумме </w:t>
      </w:r>
      <w:r w:rsidRPr="00A2276F">
        <w:rPr>
          <w:rFonts w:ascii="Times New Roman" w:hAnsi="Times New Roman" w:cs="Times New Roman"/>
          <w:b/>
          <w:sz w:val="24"/>
          <w:szCs w:val="24"/>
          <w:lang w:eastAsia="ar-SA"/>
        </w:rPr>
        <w:t>465 332 902,82 рубля</w:t>
      </w:r>
      <w:r w:rsidRPr="00A2276F">
        <w:rPr>
          <w:rFonts w:ascii="Times New Roman" w:hAnsi="Times New Roman" w:cs="Times New Roman"/>
          <w:sz w:val="24"/>
          <w:szCs w:val="24"/>
          <w:lang w:eastAsia="ar-SA"/>
        </w:rPr>
        <w:t xml:space="preserve">, в том числе условно утвержденные расходы в сумме </w:t>
      </w:r>
      <w:r w:rsidRPr="00A2276F">
        <w:rPr>
          <w:rFonts w:ascii="Times New Roman" w:hAnsi="Times New Roman" w:cs="Times New Roman"/>
          <w:b/>
          <w:sz w:val="24"/>
          <w:szCs w:val="24"/>
          <w:lang w:eastAsia="ar-SA"/>
        </w:rPr>
        <w:t>3 200 000,00 рублей</w:t>
      </w:r>
      <w:r w:rsidRPr="00A2276F">
        <w:rPr>
          <w:rFonts w:ascii="Times New Roman" w:hAnsi="Times New Roman" w:cs="Times New Roman"/>
          <w:sz w:val="24"/>
          <w:szCs w:val="24"/>
          <w:lang w:eastAsia="ar-SA"/>
        </w:rPr>
        <w:t xml:space="preserve">, и на 2026 год в сумме </w:t>
      </w:r>
      <w:r w:rsidRPr="00A2276F">
        <w:rPr>
          <w:rFonts w:ascii="Times New Roman" w:hAnsi="Times New Roman" w:cs="Times New Roman"/>
          <w:b/>
          <w:sz w:val="24"/>
          <w:szCs w:val="24"/>
          <w:lang w:eastAsia="ar-SA"/>
        </w:rPr>
        <w:t>472 192 634,09 рубля</w:t>
      </w:r>
      <w:r w:rsidRPr="00A2276F">
        <w:rPr>
          <w:rFonts w:ascii="Times New Roman" w:hAnsi="Times New Roman" w:cs="Times New Roman"/>
          <w:sz w:val="24"/>
          <w:szCs w:val="24"/>
          <w:lang w:eastAsia="ar-SA"/>
        </w:rPr>
        <w:t xml:space="preserve">, в том числе условно утвержденные расходы в сумме </w:t>
      </w:r>
      <w:r w:rsidRPr="00A2276F">
        <w:rPr>
          <w:rFonts w:ascii="Times New Roman" w:hAnsi="Times New Roman" w:cs="Times New Roman"/>
          <w:b/>
          <w:sz w:val="24"/>
          <w:szCs w:val="24"/>
          <w:lang w:eastAsia="ar-SA"/>
        </w:rPr>
        <w:t>7 000 000,00 рубля</w:t>
      </w:r>
      <w:r w:rsidRPr="00A2276F">
        <w:rPr>
          <w:rFonts w:ascii="Times New Roman" w:hAnsi="Times New Roman" w:cs="Times New Roman"/>
          <w:sz w:val="24"/>
          <w:szCs w:val="24"/>
          <w:lang w:eastAsia="ar-SA"/>
        </w:rPr>
        <w:t>»;</w:t>
      </w:r>
      <w:proofErr w:type="gramEnd"/>
    </w:p>
    <w:p w:rsidR="000471D4" w:rsidRPr="00A2276F" w:rsidRDefault="000471D4" w:rsidP="000471D4">
      <w:pPr>
        <w:numPr>
          <w:ilvl w:val="0"/>
          <w:numId w:val="37"/>
        </w:numPr>
        <w:tabs>
          <w:tab w:val="left" w:pos="709"/>
        </w:tabs>
        <w:suppressAutoHyphens/>
        <w:spacing w:after="0" w:line="100" w:lineRule="atLeast"/>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Часть 3 статьи 1 изложить в следующей редакции:</w:t>
      </w:r>
    </w:p>
    <w:p w:rsidR="000471D4" w:rsidRPr="00A2276F" w:rsidRDefault="000471D4" w:rsidP="000471D4">
      <w:pPr>
        <w:spacing w:after="0" w:line="240" w:lineRule="auto"/>
        <w:contextualSpacing/>
        <w:jc w:val="both"/>
        <w:rPr>
          <w:rFonts w:ascii="Times New Roman" w:hAnsi="Times New Roman" w:cs="Times New Roman"/>
          <w:b/>
          <w:sz w:val="24"/>
          <w:szCs w:val="24"/>
          <w:lang w:eastAsia="ar-SA"/>
        </w:rPr>
      </w:pPr>
      <w:r w:rsidRPr="00A2276F">
        <w:rPr>
          <w:rFonts w:ascii="Times New Roman" w:hAnsi="Times New Roman" w:cs="Times New Roman"/>
          <w:sz w:val="24"/>
          <w:szCs w:val="24"/>
          <w:lang w:eastAsia="ar-SA"/>
        </w:rPr>
        <w:tab/>
        <w:t xml:space="preserve">«3. Утвердить источники внутреннего финансирования дефицита бюджета муниципального образования «Муниципальный округ Красногорский район Удмуртской Республики» на 2024 год и на плановый период 2025 и 2026 годов согласно </w:t>
      </w:r>
      <w:r w:rsidRPr="00A2276F">
        <w:rPr>
          <w:rFonts w:ascii="Times New Roman" w:hAnsi="Times New Roman" w:cs="Times New Roman"/>
          <w:b/>
          <w:sz w:val="24"/>
          <w:szCs w:val="24"/>
          <w:lang w:eastAsia="ar-SA"/>
        </w:rPr>
        <w:t>приложению 2</w:t>
      </w:r>
      <w:r w:rsidRPr="00A2276F">
        <w:rPr>
          <w:rFonts w:ascii="Times New Roman" w:hAnsi="Times New Roman" w:cs="Times New Roman"/>
          <w:sz w:val="24"/>
          <w:szCs w:val="24"/>
          <w:lang w:eastAsia="ar-SA"/>
        </w:rPr>
        <w:t xml:space="preserve"> к настоящему Решению».</w:t>
      </w:r>
    </w:p>
    <w:p w:rsidR="000471D4" w:rsidRPr="00A2276F" w:rsidRDefault="000471D4" w:rsidP="000471D4">
      <w:pPr>
        <w:numPr>
          <w:ilvl w:val="0"/>
          <w:numId w:val="37"/>
        </w:numPr>
        <w:tabs>
          <w:tab w:val="left" w:pos="709"/>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Статью 6 изложить в следующей редакции:</w:t>
      </w:r>
    </w:p>
    <w:p w:rsidR="000471D4" w:rsidRPr="00A2276F" w:rsidRDefault="000471D4" w:rsidP="000471D4">
      <w:pPr>
        <w:spacing w:after="0" w:line="240" w:lineRule="auto"/>
        <w:ind w:firstLine="708"/>
        <w:contextualSpacing/>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«1. Утвердить объем бюджетных ассигнований дорожного фонда муниципального образования «Муниципальный округ Красногорский район Удмуртской Республики» на 2024 год в сумме </w:t>
      </w:r>
      <w:r w:rsidRPr="00A2276F">
        <w:rPr>
          <w:rFonts w:ascii="Times New Roman" w:hAnsi="Times New Roman" w:cs="Times New Roman"/>
          <w:b/>
          <w:sz w:val="24"/>
          <w:szCs w:val="24"/>
          <w:lang w:eastAsia="ar-SA"/>
        </w:rPr>
        <w:t>97 515 912,74 рубля</w:t>
      </w:r>
      <w:r w:rsidRPr="00A2276F">
        <w:rPr>
          <w:rFonts w:ascii="Times New Roman" w:hAnsi="Times New Roman" w:cs="Times New Roman"/>
          <w:sz w:val="24"/>
          <w:szCs w:val="24"/>
          <w:lang w:eastAsia="ar-SA"/>
        </w:rPr>
        <w:t xml:space="preserve">, на 2025 год в сумме </w:t>
      </w:r>
      <w:r w:rsidRPr="00A2276F">
        <w:rPr>
          <w:rFonts w:ascii="Times New Roman" w:hAnsi="Times New Roman" w:cs="Times New Roman"/>
          <w:b/>
          <w:sz w:val="24"/>
          <w:szCs w:val="24"/>
          <w:lang w:eastAsia="ar-SA"/>
        </w:rPr>
        <w:t>54 861 500,00 рубля</w:t>
      </w:r>
      <w:r w:rsidRPr="00A2276F">
        <w:rPr>
          <w:rFonts w:ascii="Times New Roman" w:hAnsi="Times New Roman" w:cs="Times New Roman"/>
          <w:sz w:val="24"/>
          <w:szCs w:val="24"/>
          <w:lang w:eastAsia="ar-SA"/>
        </w:rPr>
        <w:t xml:space="preserve">, на 2026 год в сумме </w:t>
      </w:r>
      <w:r w:rsidRPr="00A2276F">
        <w:rPr>
          <w:rFonts w:ascii="Times New Roman" w:hAnsi="Times New Roman" w:cs="Times New Roman"/>
          <w:b/>
          <w:sz w:val="24"/>
          <w:szCs w:val="24"/>
          <w:lang w:eastAsia="ar-SA"/>
        </w:rPr>
        <w:t>61 576 100,00 рубля</w:t>
      </w:r>
      <w:r w:rsidRPr="00A2276F">
        <w:rPr>
          <w:rFonts w:ascii="Times New Roman" w:hAnsi="Times New Roman" w:cs="Times New Roman"/>
          <w:sz w:val="24"/>
          <w:szCs w:val="24"/>
          <w:lang w:eastAsia="ar-SA"/>
        </w:rPr>
        <w:t>.</w:t>
      </w:r>
    </w:p>
    <w:p w:rsidR="000471D4" w:rsidRPr="00A2276F" w:rsidRDefault="000471D4" w:rsidP="000471D4">
      <w:pPr>
        <w:spacing w:after="0" w:line="240" w:lineRule="auto"/>
        <w:ind w:firstLine="708"/>
        <w:contextualSpacing/>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2. Утвердить распределение бюджетных ассигнований дорожного фонда муниципального образования «Муниципальный округ Красногорский район Удмуртской Республики» на 2024 год и на плановый период 2025 и 2026 годов согласно </w:t>
      </w:r>
      <w:r w:rsidRPr="00A2276F">
        <w:rPr>
          <w:rFonts w:ascii="Times New Roman" w:hAnsi="Times New Roman" w:cs="Times New Roman"/>
          <w:b/>
          <w:sz w:val="24"/>
          <w:szCs w:val="24"/>
          <w:lang w:eastAsia="ar-SA"/>
        </w:rPr>
        <w:t>приложению 7</w:t>
      </w:r>
      <w:r w:rsidRPr="00A2276F">
        <w:rPr>
          <w:rFonts w:ascii="Times New Roman" w:hAnsi="Times New Roman" w:cs="Times New Roman"/>
          <w:sz w:val="24"/>
          <w:szCs w:val="24"/>
          <w:lang w:eastAsia="ar-SA"/>
        </w:rPr>
        <w:t xml:space="preserve"> к настоящему Решению»</w:t>
      </w:r>
    </w:p>
    <w:p w:rsidR="000471D4" w:rsidRPr="00A2276F" w:rsidRDefault="000471D4" w:rsidP="000471D4">
      <w:pPr>
        <w:numPr>
          <w:ilvl w:val="0"/>
          <w:numId w:val="37"/>
        </w:numPr>
        <w:tabs>
          <w:tab w:val="left" w:pos="720"/>
        </w:tabs>
        <w:suppressAutoHyphens/>
        <w:spacing w:after="0" w:line="100" w:lineRule="atLeast"/>
        <w:contextualSpacing/>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Часть 1 статьи 10 изложить в следующей редакции:</w:t>
      </w:r>
    </w:p>
    <w:p w:rsidR="000471D4" w:rsidRPr="00A2276F" w:rsidRDefault="000471D4" w:rsidP="000471D4">
      <w:pPr>
        <w:spacing w:after="0" w:line="240" w:lineRule="auto"/>
        <w:contextualSpacing/>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ab/>
        <w:t xml:space="preserve">«1. Утвердить Программу муниципальных внутренних заимствований муниципального образования «Муниципальный округ Красногорский район Удмуртской Республики» на 2024 год и на плановый период 2025 и 2026 годов согласно </w:t>
      </w:r>
      <w:r w:rsidRPr="00A2276F">
        <w:rPr>
          <w:rFonts w:ascii="Times New Roman" w:hAnsi="Times New Roman" w:cs="Times New Roman"/>
          <w:b/>
          <w:sz w:val="24"/>
          <w:szCs w:val="24"/>
          <w:lang w:eastAsia="ar-SA"/>
        </w:rPr>
        <w:t>приложению 8</w:t>
      </w:r>
      <w:r w:rsidRPr="00A2276F">
        <w:rPr>
          <w:rFonts w:ascii="Times New Roman" w:hAnsi="Times New Roman" w:cs="Times New Roman"/>
          <w:sz w:val="24"/>
          <w:szCs w:val="24"/>
          <w:lang w:eastAsia="ar-SA"/>
        </w:rPr>
        <w:t xml:space="preserve"> к настоящему Решению».</w:t>
      </w:r>
    </w:p>
    <w:p w:rsidR="000471D4" w:rsidRPr="00A2276F" w:rsidRDefault="000471D4" w:rsidP="000471D4">
      <w:pPr>
        <w:suppressAutoHyphens/>
        <w:spacing w:after="0" w:line="240" w:lineRule="auto"/>
        <w:jc w:val="both"/>
        <w:rPr>
          <w:rFonts w:ascii="Times New Roman" w:hAnsi="Times New Roman" w:cs="Times New Roman"/>
          <w:bCs/>
          <w:sz w:val="24"/>
          <w:szCs w:val="24"/>
          <w:lang w:eastAsia="ar-SA"/>
        </w:rPr>
      </w:pPr>
      <w:r w:rsidRPr="00A2276F">
        <w:rPr>
          <w:rFonts w:ascii="Times New Roman" w:hAnsi="Times New Roman" w:cs="Times New Roman"/>
          <w:b/>
          <w:bCs/>
          <w:sz w:val="24"/>
          <w:szCs w:val="24"/>
          <w:lang w:eastAsia="ar-SA"/>
        </w:rPr>
        <w:t xml:space="preserve">6) </w:t>
      </w:r>
      <w:r w:rsidRPr="00A2276F">
        <w:rPr>
          <w:rFonts w:ascii="Times New Roman" w:hAnsi="Times New Roman" w:cs="Times New Roman"/>
          <w:bCs/>
          <w:sz w:val="24"/>
          <w:szCs w:val="24"/>
          <w:lang w:eastAsia="ar-SA"/>
        </w:rPr>
        <w:t>Приложения 1, 2, 3, 4, 5, 7, 8  изложить в редакции согласно приложениям 1, 2, 3, 4, 5, 7, 8 к настоящему решению.</w:t>
      </w:r>
    </w:p>
    <w:p w:rsidR="000471D4" w:rsidRPr="00A2276F" w:rsidRDefault="000471D4" w:rsidP="000471D4">
      <w:pPr>
        <w:suppressAutoHyphens/>
        <w:spacing w:after="0" w:line="240" w:lineRule="auto"/>
        <w:jc w:val="both"/>
        <w:rPr>
          <w:rFonts w:ascii="Times New Roman" w:hAnsi="Times New Roman" w:cs="Times New Roman"/>
          <w:bCs/>
          <w:sz w:val="24"/>
          <w:szCs w:val="24"/>
          <w:lang w:eastAsia="ar-SA"/>
        </w:rPr>
      </w:pPr>
    </w:p>
    <w:p w:rsidR="000471D4" w:rsidRPr="00A2276F" w:rsidRDefault="000471D4" w:rsidP="000471D4">
      <w:pPr>
        <w:tabs>
          <w:tab w:val="left" w:pos="720"/>
        </w:tabs>
        <w:suppressAutoHyphens/>
        <w:spacing w:after="0" w:line="100" w:lineRule="atLeast"/>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2. Настоящее решение вступает в силу после официального опубликования.</w:t>
      </w:r>
    </w:p>
    <w:p w:rsidR="000471D4" w:rsidRPr="00A2276F" w:rsidRDefault="000471D4" w:rsidP="000471D4">
      <w:pPr>
        <w:tabs>
          <w:tab w:val="left" w:pos="720"/>
        </w:tabs>
        <w:suppressAutoHyphens/>
        <w:spacing w:after="0" w:line="100" w:lineRule="atLeast"/>
        <w:jc w:val="both"/>
        <w:rPr>
          <w:rFonts w:ascii="Times New Roman" w:hAnsi="Times New Roman" w:cs="Times New Roman"/>
          <w:b/>
          <w:sz w:val="24"/>
          <w:szCs w:val="24"/>
          <w:lang w:eastAsia="ar-SA"/>
        </w:rPr>
      </w:pPr>
    </w:p>
    <w:p w:rsidR="000471D4" w:rsidRPr="00A2276F" w:rsidRDefault="000471D4" w:rsidP="000471D4">
      <w:pPr>
        <w:tabs>
          <w:tab w:val="left" w:pos="720"/>
        </w:tabs>
        <w:suppressAutoHyphens/>
        <w:spacing w:after="0" w:line="100" w:lineRule="atLeast"/>
        <w:jc w:val="both"/>
        <w:rPr>
          <w:rFonts w:ascii="Times New Roman" w:hAnsi="Times New Roman" w:cs="Times New Roman"/>
          <w:sz w:val="24"/>
          <w:szCs w:val="24"/>
          <w:lang w:eastAsia="ar-SA"/>
        </w:rPr>
      </w:pPr>
    </w:p>
    <w:p w:rsidR="000471D4" w:rsidRPr="00A2276F" w:rsidRDefault="000471D4" w:rsidP="000471D4">
      <w:pPr>
        <w:tabs>
          <w:tab w:val="left" w:pos="720"/>
        </w:tabs>
        <w:suppressAutoHyphens/>
        <w:spacing w:after="0" w:line="100" w:lineRule="atLeast"/>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Председатель Совета депутатов</w:t>
      </w:r>
      <w:r>
        <w:rPr>
          <w:rFonts w:ascii="Times New Roman" w:hAnsi="Times New Roman" w:cs="Times New Roman"/>
          <w:sz w:val="24"/>
          <w:szCs w:val="24"/>
          <w:lang w:eastAsia="ar-SA"/>
        </w:rPr>
        <w:t xml:space="preserve"> </w:t>
      </w:r>
      <w:r w:rsidRPr="00A2276F">
        <w:rPr>
          <w:rFonts w:ascii="Times New Roman" w:hAnsi="Times New Roman" w:cs="Times New Roman"/>
          <w:sz w:val="24"/>
          <w:szCs w:val="24"/>
          <w:lang w:eastAsia="ar-SA"/>
        </w:rPr>
        <w:t>муниципального</w:t>
      </w:r>
    </w:p>
    <w:p w:rsidR="000471D4" w:rsidRPr="00A2276F" w:rsidRDefault="000471D4" w:rsidP="000471D4">
      <w:pPr>
        <w:tabs>
          <w:tab w:val="left" w:pos="720"/>
        </w:tabs>
        <w:suppressAutoHyphens/>
        <w:spacing w:after="0" w:line="100" w:lineRule="atLeast"/>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образования «Муниципальный округ</w:t>
      </w:r>
    </w:p>
    <w:p w:rsidR="000471D4" w:rsidRPr="00A2276F" w:rsidRDefault="000471D4" w:rsidP="000471D4">
      <w:pPr>
        <w:tabs>
          <w:tab w:val="left" w:pos="720"/>
        </w:tabs>
        <w:suppressAutoHyphens/>
        <w:spacing w:after="0" w:line="100" w:lineRule="atLeast"/>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Красногорский район Удмуртской Республики»                                                И. Б. Прокашев</w:t>
      </w:r>
    </w:p>
    <w:p w:rsidR="000471D4" w:rsidRPr="00A2276F" w:rsidRDefault="000471D4" w:rsidP="000471D4">
      <w:pPr>
        <w:tabs>
          <w:tab w:val="left" w:pos="720"/>
        </w:tabs>
        <w:suppressAutoHyphens/>
        <w:spacing w:after="0" w:line="100" w:lineRule="atLeast"/>
        <w:jc w:val="both"/>
        <w:rPr>
          <w:rFonts w:ascii="Times New Roman" w:hAnsi="Times New Roman" w:cs="Times New Roman"/>
          <w:sz w:val="24"/>
          <w:szCs w:val="24"/>
          <w:lang w:eastAsia="ar-SA"/>
        </w:rPr>
      </w:pPr>
    </w:p>
    <w:p w:rsidR="000471D4" w:rsidRPr="00A2276F" w:rsidRDefault="000471D4" w:rsidP="000471D4">
      <w:pPr>
        <w:tabs>
          <w:tab w:val="left" w:pos="720"/>
        </w:tabs>
        <w:suppressAutoHyphens/>
        <w:spacing w:after="0" w:line="100" w:lineRule="atLeast"/>
        <w:jc w:val="both"/>
        <w:rPr>
          <w:rFonts w:ascii="Times New Roman" w:hAnsi="Times New Roman" w:cs="Times New Roman"/>
          <w:sz w:val="24"/>
          <w:szCs w:val="24"/>
          <w:lang w:eastAsia="ar-SA"/>
        </w:rPr>
      </w:pPr>
      <w:bookmarkStart w:id="1" w:name="RANGE!A1:C17"/>
      <w:bookmarkEnd w:id="1"/>
      <w:r w:rsidRPr="00A2276F">
        <w:rPr>
          <w:rFonts w:ascii="Times New Roman" w:hAnsi="Times New Roman" w:cs="Times New Roman"/>
          <w:sz w:val="24"/>
          <w:szCs w:val="24"/>
          <w:lang w:eastAsia="ar-SA"/>
        </w:rPr>
        <w:t>Глава муниципального образования</w:t>
      </w:r>
    </w:p>
    <w:p w:rsidR="000471D4" w:rsidRPr="00A2276F" w:rsidRDefault="000471D4" w:rsidP="000471D4">
      <w:pPr>
        <w:suppressAutoHyphens/>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«Муниципальный округ Красногорский район</w:t>
      </w:r>
    </w:p>
    <w:p w:rsidR="000471D4" w:rsidRPr="00A2276F" w:rsidRDefault="000471D4" w:rsidP="000471D4">
      <w:pPr>
        <w:suppressAutoHyphens/>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Удмуртской Республики»</w:t>
      </w:r>
      <w:r w:rsidRPr="00A2276F">
        <w:rPr>
          <w:rFonts w:ascii="Times New Roman" w:hAnsi="Times New Roman" w:cs="Times New Roman"/>
          <w:sz w:val="24"/>
          <w:szCs w:val="24"/>
          <w:lang w:eastAsia="ar-SA"/>
        </w:rPr>
        <w:tab/>
      </w:r>
      <w:r w:rsidRPr="00A2276F">
        <w:rPr>
          <w:rFonts w:ascii="Times New Roman" w:hAnsi="Times New Roman" w:cs="Times New Roman"/>
          <w:sz w:val="24"/>
          <w:szCs w:val="24"/>
          <w:lang w:eastAsia="ar-SA"/>
        </w:rPr>
        <w:tab/>
        <w:t xml:space="preserve">                                                           </w:t>
      </w:r>
      <w:r w:rsidRPr="00A2276F">
        <w:rPr>
          <w:rFonts w:ascii="Times New Roman" w:hAnsi="Times New Roman" w:cs="Times New Roman"/>
          <w:sz w:val="24"/>
          <w:szCs w:val="24"/>
          <w:lang w:eastAsia="ar-SA"/>
        </w:rPr>
        <w:tab/>
        <w:t xml:space="preserve"> Л. И. Сергеева</w:t>
      </w:r>
    </w:p>
    <w:p w:rsidR="000471D4" w:rsidRPr="00A2276F" w:rsidRDefault="000471D4" w:rsidP="000471D4">
      <w:pPr>
        <w:tabs>
          <w:tab w:val="left" w:pos="1816"/>
        </w:tabs>
        <w:suppressAutoHyphens/>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ab/>
      </w:r>
    </w:p>
    <w:p w:rsidR="000471D4" w:rsidRPr="00A2276F" w:rsidRDefault="000471D4" w:rsidP="000471D4">
      <w:pPr>
        <w:suppressAutoHyphens/>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село Красногорское</w:t>
      </w:r>
    </w:p>
    <w:p w:rsidR="000471D4" w:rsidRPr="00A2276F" w:rsidRDefault="000471D4" w:rsidP="000471D4">
      <w:pPr>
        <w:suppressAutoHyphens/>
        <w:spacing w:after="0" w:line="240" w:lineRule="auto"/>
        <w:rPr>
          <w:rFonts w:ascii="Times New Roman" w:hAnsi="Times New Roman" w:cs="Times New Roman"/>
          <w:sz w:val="24"/>
          <w:szCs w:val="24"/>
          <w:lang w:eastAsia="ar-SA"/>
        </w:rPr>
      </w:pPr>
    </w:p>
    <w:p w:rsidR="000471D4" w:rsidRPr="00A2276F" w:rsidRDefault="000471D4" w:rsidP="000471D4">
      <w:pPr>
        <w:suppressAutoHyphens/>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__________ 2024 г.</w:t>
      </w:r>
    </w:p>
    <w:p w:rsidR="000471D4" w:rsidRPr="00A2276F" w:rsidRDefault="000471D4" w:rsidP="000471D4">
      <w:pPr>
        <w:suppressAutoHyphens/>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w:t>
      </w:r>
    </w:p>
    <w:p w:rsidR="000471D4" w:rsidRPr="00A2276F" w:rsidRDefault="000471D4" w:rsidP="000471D4">
      <w:pPr>
        <w:suppressAutoHyphens/>
        <w:spacing w:after="0" w:line="240" w:lineRule="auto"/>
        <w:rPr>
          <w:rFonts w:ascii="Times New Roman" w:hAnsi="Times New Roman" w:cs="Times New Roman"/>
          <w:sz w:val="24"/>
          <w:szCs w:val="24"/>
          <w:lang w:eastAsia="ar-SA"/>
        </w:rPr>
      </w:pPr>
    </w:p>
    <w:p w:rsidR="000471D4" w:rsidRDefault="000471D4" w:rsidP="000471D4">
      <w:pPr>
        <w:suppressAutoHyphens/>
        <w:spacing w:after="0" w:line="240" w:lineRule="auto"/>
        <w:rPr>
          <w:rFonts w:ascii="Times New Roman" w:hAnsi="Times New Roman" w:cs="Times New Roman"/>
          <w:sz w:val="24"/>
          <w:szCs w:val="24"/>
          <w:lang w:eastAsia="ar-SA"/>
        </w:rPr>
      </w:pPr>
    </w:p>
    <w:p w:rsidR="000471D4" w:rsidRDefault="000471D4" w:rsidP="000471D4">
      <w:pPr>
        <w:suppressAutoHyphens/>
        <w:spacing w:after="0" w:line="240" w:lineRule="auto"/>
        <w:rPr>
          <w:rFonts w:ascii="Times New Roman" w:hAnsi="Times New Roman" w:cs="Times New Roman"/>
          <w:sz w:val="24"/>
          <w:szCs w:val="24"/>
          <w:lang w:eastAsia="ar-SA"/>
        </w:rPr>
      </w:pPr>
    </w:p>
    <w:p w:rsidR="000471D4" w:rsidRDefault="000471D4" w:rsidP="000471D4">
      <w:pPr>
        <w:suppressAutoHyphens/>
        <w:spacing w:after="0" w:line="240" w:lineRule="auto"/>
        <w:rPr>
          <w:rFonts w:ascii="Times New Roman" w:hAnsi="Times New Roman" w:cs="Times New Roman"/>
          <w:sz w:val="24"/>
          <w:szCs w:val="24"/>
          <w:lang w:eastAsia="ar-SA"/>
        </w:rPr>
      </w:pPr>
    </w:p>
    <w:p w:rsidR="000471D4" w:rsidRDefault="000471D4" w:rsidP="000471D4">
      <w:pPr>
        <w:suppressAutoHyphens/>
        <w:spacing w:after="0" w:line="240" w:lineRule="auto"/>
        <w:rPr>
          <w:rFonts w:ascii="Times New Roman" w:hAnsi="Times New Roman" w:cs="Times New Roman"/>
          <w:sz w:val="24"/>
          <w:szCs w:val="24"/>
          <w:lang w:eastAsia="ar-SA"/>
        </w:rPr>
      </w:pPr>
    </w:p>
    <w:p w:rsidR="000471D4" w:rsidRDefault="000471D4" w:rsidP="000471D4">
      <w:pPr>
        <w:suppressAutoHyphens/>
        <w:spacing w:after="0" w:line="240" w:lineRule="auto"/>
        <w:rPr>
          <w:rFonts w:ascii="Times New Roman" w:hAnsi="Times New Roman" w:cs="Times New Roman"/>
          <w:sz w:val="24"/>
          <w:szCs w:val="24"/>
          <w:lang w:eastAsia="ar-SA"/>
        </w:rPr>
      </w:pPr>
    </w:p>
    <w:p w:rsidR="000471D4" w:rsidRDefault="000471D4" w:rsidP="000471D4">
      <w:pPr>
        <w:suppressAutoHyphens/>
        <w:spacing w:after="0" w:line="240" w:lineRule="auto"/>
        <w:rPr>
          <w:rFonts w:ascii="Times New Roman" w:hAnsi="Times New Roman" w:cs="Times New Roman"/>
          <w:sz w:val="24"/>
          <w:szCs w:val="24"/>
          <w:lang w:eastAsia="ar-SA"/>
        </w:rPr>
      </w:pPr>
    </w:p>
    <w:p w:rsidR="000471D4" w:rsidRDefault="000471D4" w:rsidP="000471D4">
      <w:pPr>
        <w:suppressAutoHyphens/>
        <w:spacing w:after="0" w:line="240" w:lineRule="auto"/>
        <w:rPr>
          <w:rFonts w:ascii="Times New Roman" w:hAnsi="Times New Roman" w:cs="Times New Roman"/>
          <w:sz w:val="24"/>
          <w:szCs w:val="24"/>
          <w:lang w:eastAsia="ar-SA"/>
        </w:rPr>
      </w:pPr>
    </w:p>
    <w:p w:rsidR="000471D4" w:rsidRDefault="000471D4" w:rsidP="000471D4">
      <w:pPr>
        <w:suppressAutoHyphens/>
        <w:spacing w:after="0" w:line="240" w:lineRule="auto"/>
        <w:rPr>
          <w:rFonts w:ascii="Times New Roman" w:hAnsi="Times New Roman" w:cs="Times New Roman"/>
          <w:sz w:val="24"/>
          <w:szCs w:val="24"/>
          <w:lang w:eastAsia="ar-SA"/>
        </w:rPr>
      </w:pPr>
    </w:p>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lastRenderedPageBreak/>
        <w:t>ПОЯСНИТЕЛЬНАЯ ЗАПИСКА</w:t>
      </w:r>
    </w:p>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 xml:space="preserve">к решению Совета депутатов муниципального образования «Муниципальный округ Красногорский район Удмуртской Республики» от _____________ 2024 года № </w:t>
      </w:r>
    </w:p>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 xml:space="preserve"> </w:t>
      </w:r>
      <w:proofErr w:type="gramStart"/>
      <w:r w:rsidRPr="00A2276F">
        <w:rPr>
          <w:rFonts w:ascii="Times New Roman" w:hAnsi="Times New Roman" w:cs="Times New Roman"/>
          <w:b/>
          <w:sz w:val="24"/>
          <w:szCs w:val="24"/>
          <w:lang w:eastAsia="ar-SA"/>
        </w:rPr>
        <w:t xml:space="preserve">«О внесении изменений в решение Совета депутатов муниципального образования «Муниципальный округ Красногорский район Удмуртской Республики» от 21.12.2023 года № 255 «О бюджете муниципального образования «Муниципальный округ Красногорский район Удмуртской Республики» на 2024 год и на плановый период 2025 и 2026 годов» (в редакции решения Совета депутатов муниципального образования «Муниципальный округ Красногорский район Удмуртской Республики» от 12.03.2024 года № 261) </w:t>
      </w:r>
      <w:proofErr w:type="gramEnd"/>
    </w:p>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p>
    <w:p w:rsidR="000471D4" w:rsidRPr="00A2276F" w:rsidRDefault="000471D4" w:rsidP="000471D4">
      <w:pPr>
        <w:suppressAutoHyphens/>
        <w:spacing w:after="0" w:line="240" w:lineRule="auto"/>
        <w:ind w:firstLine="708"/>
        <w:jc w:val="both"/>
        <w:rPr>
          <w:rFonts w:ascii="Times New Roman" w:hAnsi="Times New Roman" w:cs="Times New Roman"/>
          <w:sz w:val="24"/>
          <w:szCs w:val="24"/>
          <w:lang w:eastAsia="ar-SA"/>
        </w:rPr>
      </w:pPr>
      <w:proofErr w:type="gramStart"/>
      <w:r w:rsidRPr="00A2276F">
        <w:rPr>
          <w:rFonts w:ascii="Times New Roman" w:hAnsi="Times New Roman" w:cs="Times New Roman"/>
          <w:sz w:val="24"/>
          <w:szCs w:val="24"/>
          <w:lang w:eastAsia="ar-SA"/>
        </w:rPr>
        <w:t>В соответствии со статьей 83 Бюджетного Кодекса РФ и статьей 16 Положения о бюджетном процессе в муниципальном образовании «Муниципальный округ Красногорский район Удмуртской Республики», утвержденного решением Совета депутатов муниципального образования «Муниципальный округ Красногорский район Удмуртской Республики» от 25.11.2021 г. № 62, вносятся изменения в решение Совета депутатов муниципального образования «Муниципальный округ Красногорский район Удмуртской Республики» от 21.12.2023 г. № 255 «О бюджете</w:t>
      </w:r>
      <w:proofErr w:type="gramEnd"/>
      <w:r w:rsidRPr="00A2276F">
        <w:rPr>
          <w:rFonts w:ascii="Times New Roman" w:hAnsi="Times New Roman" w:cs="Times New Roman"/>
          <w:sz w:val="24"/>
          <w:szCs w:val="24"/>
          <w:lang w:eastAsia="ar-SA"/>
        </w:rPr>
        <w:t xml:space="preserve"> муниципального образования «Муниципальный округ Красногорский район Удмуртской Республики» на 2024 год и на плановый период 2025 и 2026 годов» </w:t>
      </w:r>
    </w:p>
    <w:p w:rsidR="000471D4" w:rsidRPr="00A2276F" w:rsidRDefault="000471D4" w:rsidP="000471D4">
      <w:pPr>
        <w:suppressAutoHyphens/>
        <w:spacing w:after="0" w:line="240" w:lineRule="auto"/>
        <w:ind w:firstLine="708"/>
        <w:jc w:val="both"/>
        <w:rPr>
          <w:rFonts w:ascii="Times New Roman" w:hAnsi="Times New Roman" w:cs="Times New Roman"/>
          <w:sz w:val="24"/>
          <w:szCs w:val="24"/>
          <w:lang w:eastAsia="ar-SA"/>
        </w:rPr>
      </w:pPr>
      <w:r w:rsidRPr="00A2276F">
        <w:rPr>
          <w:rFonts w:ascii="Times New Roman" w:hAnsi="Times New Roman" w:cs="Times New Roman"/>
          <w:b/>
          <w:sz w:val="24"/>
          <w:szCs w:val="24"/>
          <w:lang w:eastAsia="ar-SA"/>
        </w:rPr>
        <w:t>1.</w:t>
      </w:r>
      <w:r w:rsidRPr="00A2276F">
        <w:rPr>
          <w:rFonts w:ascii="Times New Roman" w:hAnsi="Times New Roman" w:cs="Times New Roman"/>
          <w:sz w:val="24"/>
          <w:szCs w:val="24"/>
          <w:lang w:eastAsia="ar-SA"/>
        </w:rPr>
        <w:t xml:space="preserve"> Основные характеристики бюджета муниципального образования «Муниципальный округ Красногорский район Удмуртской Республики» на </w:t>
      </w:r>
      <w:r w:rsidRPr="00A2276F">
        <w:rPr>
          <w:rFonts w:ascii="Times New Roman" w:hAnsi="Times New Roman" w:cs="Times New Roman"/>
          <w:b/>
          <w:sz w:val="24"/>
          <w:szCs w:val="24"/>
          <w:lang w:eastAsia="ar-SA"/>
        </w:rPr>
        <w:t>2024</w:t>
      </w:r>
      <w:r w:rsidRPr="00A2276F">
        <w:rPr>
          <w:rFonts w:ascii="Times New Roman" w:hAnsi="Times New Roman" w:cs="Times New Roman"/>
          <w:sz w:val="24"/>
          <w:szCs w:val="24"/>
          <w:lang w:eastAsia="ar-SA"/>
        </w:rPr>
        <w:t xml:space="preserve"> год изменить следующим образом:</w:t>
      </w:r>
    </w:p>
    <w:p w:rsidR="000471D4" w:rsidRPr="00A2276F" w:rsidRDefault="000471D4" w:rsidP="000471D4">
      <w:pPr>
        <w:suppressAutoHyphens/>
        <w:spacing w:after="0" w:line="240" w:lineRule="auto"/>
        <w:ind w:firstLine="708"/>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Увеличить доходы бюджета муниципального образования «Муниципальный округ Красногорский район Удмуртской Республики» на 40 120 886,82 рубля. </w:t>
      </w:r>
    </w:p>
    <w:p w:rsidR="000471D4" w:rsidRPr="00A2276F" w:rsidRDefault="000471D4" w:rsidP="000471D4">
      <w:pPr>
        <w:suppressAutoHyphens/>
        <w:spacing w:after="0" w:line="240" w:lineRule="auto"/>
        <w:ind w:firstLine="708"/>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Увеличить расходы бюджета муниципального образования «Муниципальный округ Красногорский район Удмуртской Республики» на 48</w:t>
      </w:r>
      <w:r w:rsidRPr="00A2276F">
        <w:rPr>
          <w:rFonts w:ascii="Times New Roman" w:hAnsi="Times New Roman" w:cs="Times New Roman"/>
          <w:sz w:val="24"/>
          <w:szCs w:val="24"/>
          <w:lang w:val="en-US" w:eastAsia="ar-SA"/>
        </w:rPr>
        <w:t> </w:t>
      </w:r>
      <w:r w:rsidRPr="00A2276F">
        <w:rPr>
          <w:rFonts w:ascii="Times New Roman" w:hAnsi="Times New Roman" w:cs="Times New Roman"/>
          <w:sz w:val="24"/>
          <w:szCs w:val="24"/>
          <w:lang w:eastAsia="ar-SA"/>
        </w:rPr>
        <w:t>037</w:t>
      </w:r>
      <w:r w:rsidRPr="00A2276F">
        <w:rPr>
          <w:rFonts w:ascii="Times New Roman" w:hAnsi="Times New Roman" w:cs="Times New Roman"/>
          <w:sz w:val="24"/>
          <w:szCs w:val="24"/>
          <w:lang w:val="en-US" w:eastAsia="ar-SA"/>
        </w:rPr>
        <w:t> </w:t>
      </w:r>
      <w:r w:rsidRPr="00A2276F">
        <w:rPr>
          <w:rFonts w:ascii="Times New Roman" w:hAnsi="Times New Roman" w:cs="Times New Roman"/>
          <w:sz w:val="24"/>
          <w:szCs w:val="24"/>
          <w:lang w:eastAsia="ar-SA"/>
        </w:rPr>
        <w:t>522,18 рубля.</w:t>
      </w:r>
    </w:p>
    <w:p w:rsidR="000471D4" w:rsidRPr="00A2276F" w:rsidRDefault="000471D4" w:rsidP="000471D4">
      <w:pPr>
        <w:suppressAutoHyphens/>
        <w:spacing w:after="0" w:line="240" w:lineRule="auto"/>
        <w:ind w:firstLine="708"/>
        <w:jc w:val="both"/>
        <w:rPr>
          <w:rFonts w:ascii="Times New Roman" w:hAnsi="Times New Roman" w:cs="Times New Roman"/>
          <w:sz w:val="24"/>
          <w:lang w:eastAsia="ar-SA"/>
        </w:rPr>
      </w:pPr>
      <w:r w:rsidRPr="00A2276F">
        <w:rPr>
          <w:rFonts w:ascii="Times New Roman" w:hAnsi="Times New Roman" w:cs="Times New Roman"/>
          <w:sz w:val="24"/>
          <w:szCs w:val="24"/>
          <w:lang w:eastAsia="ar-SA"/>
        </w:rPr>
        <w:t>Увеличить</w:t>
      </w:r>
      <w:r w:rsidRPr="00A2276F">
        <w:rPr>
          <w:rFonts w:ascii="Times New Roman" w:hAnsi="Times New Roman" w:cs="Times New Roman"/>
          <w:sz w:val="24"/>
          <w:lang w:eastAsia="ar-SA"/>
        </w:rPr>
        <w:t xml:space="preserve"> источники финансирования дефицита бюджета муниципального образования «Муниципальный округ Красногорский район Удмуртской Республики» на 7 916</w:t>
      </w:r>
      <w:r w:rsidRPr="00A2276F">
        <w:rPr>
          <w:rFonts w:ascii="Times New Roman" w:hAnsi="Times New Roman" w:cs="Times New Roman"/>
          <w:sz w:val="24"/>
          <w:lang w:val="en-US" w:eastAsia="ar-SA"/>
        </w:rPr>
        <w:t> </w:t>
      </w:r>
      <w:r w:rsidRPr="00A2276F">
        <w:rPr>
          <w:rFonts w:ascii="Times New Roman" w:hAnsi="Times New Roman" w:cs="Times New Roman"/>
          <w:sz w:val="24"/>
          <w:lang w:eastAsia="ar-SA"/>
        </w:rPr>
        <w:t>635.36 рубля.</w:t>
      </w:r>
    </w:p>
    <w:p w:rsidR="000471D4" w:rsidRPr="00A2276F" w:rsidRDefault="000471D4" w:rsidP="000471D4">
      <w:pPr>
        <w:suppressAutoHyphens/>
        <w:spacing w:after="0" w:line="240" w:lineRule="auto"/>
        <w:ind w:firstLine="708"/>
        <w:jc w:val="both"/>
        <w:rPr>
          <w:rFonts w:ascii="Times New Roman" w:hAnsi="Times New Roman" w:cs="Times New Roman"/>
          <w:sz w:val="24"/>
          <w:szCs w:val="24"/>
          <w:lang w:eastAsia="ar-SA"/>
        </w:rPr>
      </w:pPr>
      <w:r w:rsidRPr="00A2276F">
        <w:rPr>
          <w:rFonts w:ascii="Times New Roman" w:hAnsi="Times New Roman" w:cs="Times New Roman"/>
          <w:b/>
          <w:sz w:val="24"/>
          <w:lang w:eastAsia="ar-SA"/>
        </w:rPr>
        <w:t>2</w:t>
      </w:r>
      <w:r w:rsidRPr="00A2276F">
        <w:rPr>
          <w:rFonts w:ascii="Times New Roman" w:hAnsi="Times New Roman" w:cs="Times New Roman"/>
          <w:sz w:val="24"/>
          <w:lang w:eastAsia="ar-SA"/>
        </w:rPr>
        <w:t>. О</w:t>
      </w:r>
      <w:r w:rsidRPr="00A2276F">
        <w:rPr>
          <w:rFonts w:ascii="Times New Roman" w:hAnsi="Times New Roman" w:cs="Times New Roman"/>
          <w:sz w:val="24"/>
          <w:szCs w:val="24"/>
          <w:lang w:eastAsia="ar-SA"/>
        </w:rPr>
        <w:t xml:space="preserve">сновные характеристики бюджета муниципального образования «Муниципальный округ Красногорский район Удмуртской Республики» на </w:t>
      </w:r>
      <w:r w:rsidRPr="00A2276F">
        <w:rPr>
          <w:rFonts w:ascii="Times New Roman" w:hAnsi="Times New Roman" w:cs="Times New Roman"/>
          <w:b/>
          <w:sz w:val="24"/>
          <w:szCs w:val="24"/>
          <w:lang w:eastAsia="ar-SA"/>
        </w:rPr>
        <w:t>2025</w:t>
      </w:r>
      <w:r w:rsidRPr="00A2276F">
        <w:rPr>
          <w:rFonts w:ascii="Times New Roman" w:hAnsi="Times New Roman" w:cs="Times New Roman"/>
          <w:sz w:val="24"/>
          <w:szCs w:val="24"/>
          <w:lang w:eastAsia="ar-SA"/>
        </w:rPr>
        <w:t xml:space="preserve"> год изменить следующим образом:</w:t>
      </w:r>
    </w:p>
    <w:p w:rsidR="000471D4" w:rsidRPr="00A2276F" w:rsidRDefault="000471D4" w:rsidP="000471D4">
      <w:pPr>
        <w:suppressAutoHyphens/>
        <w:spacing w:after="0" w:line="240" w:lineRule="auto"/>
        <w:ind w:firstLine="708"/>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Уменьшить доходы бюджета муниципального образования «Муниципальный округ Красногорский район Удмуртской Республики» на 133 952,89 рубля. </w:t>
      </w:r>
    </w:p>
    <w:p w:rsidR="000471D4" w:rsidRPr="00A2276F" w:rsidRDefault="000471D4" w:rsidP="000471D4">
      <w:pPr>
        <w:suppressAutoHyphens/>
        <w:spacing w:after="0" w:line="240" w:lineRule="auto"/>
        <w:ind w:firstLine="708"/>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Уменьшить расходы бюджета муниципального образования «Муниципальный округ Красногорский район Удмуртской Республики» на 133 952,89 рубля.</w:t>
      </w:r>
    </w:p>
    <w:p w:rsidR="000471D4" w:rsidRPr="00A2276F" w:rsidRDefault="000471D4" w:rsidP="000471D4">
      <w:pPr>
        <w:suppressAutoHyphens/>
        <w:spacing w:after="0" w:line="240" w:lineRule="auto"/>
        <w:ind w:firstLine="708"/>
        <w:jc w:val="both"/>
        <w:rPr>
          <w:rFonts w:ascii="Times New Roman" w:hAnsi="Times New Roman" w:cs="Times New Roman"/>
          <w:sz w:val="24"/>
          <w:szCs w:val="24"/>
          <w:lang w:eastAsia="ar-SA"/>
        </w:rPr>
      </w:pPr>
      <w:r w:rsidRPr="00A2276F">
        <w:rPr>
          <w:rFonts w:ascii="Times New Roman" w:hAnsi="Times New Roman" w:cs="Times New Roman"/>
          <w:b/>
          <w:sz w:val="24"/>
          <w:szCs w:val="24"/>
          <w:lang w:eastAsia="ar-SA"/>
        </w:rPr>
        <w:t>3.</w:t>
      </w:r>
      <w:r w:rsidRPr="00A2276F">
        <w:rPr>
          <w:rFonts w:ascii="Times New Roman" w:hAnsi="Times New Roman" w:cs="Times New Roman"/>
          <w:sz w:val="24"/>
          <w:szCs w:val="24"/>
          <w:lang w:eastAsia="ar-SA"/>
        </w:rPr>
        <w:t xml:space="preserve"> </w:t>
      </w:r>
      <w:r w:rsidRPr="00A2276F">
        <w:rPr>
          <w:rFonts w:ascii="Times New Roman" w:hAnsi="Times New Roman" w:cs="Times New Roman"/>
          <w:sz w:val="24"/>
          <w:lang w:eastAsia="ar-SA"/>
        </w:rPr>
        <w:t>О</w:t>
      </w:r>
      <w:r w:rsidRPr="00A2276F">
        <w:rPr>
          <w:rFonts w:ascii="Times New Roman" w:hAnsi="Times New Roman" w:cs="Times New Roman"/>
          <w:sz w:val="24"/>
          <w:szCs w:val="24"/>
          <w:lang w:eastAsia="ar-SA"/>
        </w:rPr>
        <w:t xml:space="preserve">сновные характеристики бюджета муниципального образования «Муниципальный округ Красногорский район Удмуртской Республики» на </w:t>
      </w:r>
      <w:r w:rsidRPr="00A2276F">
        <w:rPr>
          <w:rFonts w:ascii="Times New Roman" w:hAnsi="Times New Roman" w:cs="Times New Roman"/>
          <w:b/>
          <w:sz w:val="24"/>
          <w:szCs w:val="24"/>
          <w:lang w:eastAsia="ar-SA"/>
        </w:rPr>
        <w:t>2026</w:t>
      </w:r>
      <w:r w:rsidRPr="00A2276F">
        <w:rPr>
          <w:rFonts w:ascii="Times New Roman" w:hAnsi="Times New Roman" w:cs="Times New Roman"/>
          <w:sz w:val="24"/>
          <w:szCs w:val="24"/>
          <w:lang w:eastAsia="ar-SA"/>
        </w:rPr>
        <w:t xml:space="preserve"> год изменить следующим образом:</w:t>
      </w:r>
    </w:p>
    <w:p w:rsidR="000471D4" w:rsidRPr="00A2276F" w:rsidRDefault="000471D4" w:rsidP="000471D4">
      <w:pPr>
        <w:suppressAutoHyphens/>
        <w:spacing w:after="0" w:line="240" w:lineRule="auto"/>
        <w:ind w:firstLine="708"/>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Уменьшить доходы бюджета муниципального образования «Муниципальный округ Красногорский район Удмуртской Республики» на 66 255,50 рубля. </w:t>
      </w:r>
    </w:p>
    <w:p w:rsidR="000471D4" w:rsidRPr="00A2276F" w:rsidRDefault="000471D4" w:rsidP="000471D4">
      <w:pPr>
        <w:suppressAutoHyphens/>
        <w:spacing w:after="0" w:line="240" w:lineRule="auto"/>
        <w:ind w:firstLine="708"/>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Уменьшить расходы бюджета муниципального образования «Муниципальный округ Красногорский район Удмуртской Республики» на 66 255,50 рубля.</w:t>
      </w:r>
    </w:p>
    <w:p w:rsidR="000471D4" w:rsidRPr="00A2276F" w:rsidRDefault="000471D4" w:rsidP="000471D4">
      <w:pPr>
        <w:suppressAutoHyphens/>
        <w:spacing w:after="0" w:line="240" w:lineRule="auto"/>
        <w:ind w:firstLine="567"/>
        <w:jc w:val="both"/>
        <w:rPr>
          <w:rFonts w:ascii="Times New Roman" w:hAnsi="Times New Roman" w:cs="Times New Roman"/>
          <w:sz w:val="24"/>
          <w:szCs w:val="24"/>
          <w:lang w:eastAsia="ru-RU"/>
        </w:rPr>
      </w:pPr>
      <w:r w:rsidRPr="00A2276F">
        <w:rPr>
          <w:rFonts w:ascii="Times New Roman" w:hAnsi="Times New Roman" w:cs="Times New Roman"/>
          <w:b/>
          <w:sz w:val="24"/>
          <w:lang w:eastAsia="ar-SA"/>
        </w:rPr>
        <w:t xml:space="preserve">  4. </w:t>
      </w:r>
      <w:r w:rsidRPr="00A2276F">
        <w:rPr>
          <w:rFonts w:ascii="Times New Roman" w:hAnsi="Times New Roman" w:cs="Times New Roman"/>
          <w:sz w:val="24"/>
          <w:szCs w:val="24"/>
          <w:lang w:eastAsia="ar-SA"/>
        </w:rPr>
        <w:t>В</w:t>
      </w:r>
      <w:r w:rsidRPr="00A2276F">
        <w:rPr>
          <w:rFonts w:ascii="Times New Roman" w:hAnsi="Times New Roman" w:cs="Times New Roman"/>
          <w:sz w:val="24"/>
          <w:szCs w:val="24"/>
          <w:lang w:eastAsia="ru-RU"/>
        </w:rPr>
        <w:t xml:space="preserve"> связи с безвозмездным поступлением денежных средств </w:t>
      </w:r>
      <w:r w:rsidRPr="00A2276F">
        <w:rPr>
          <w:rFonts w:ascii="Times New Roman" w:hAnsi="Times New Roman" w:cs="Times New Roman"/>
          <w:sz w:val="24"/>
          <w:szCs w:val="24"/>
          <w:lang w:eastAsia="ar-SA"/>
        </w:rPr>
        <w:t>в бюджет муниципального округа</w:t>
      </w:r>
      <w:r w:rsidRPr="00A2276F">
        <w:rPr>
          <w:rFonts w:ascii="Times New Roman" w:hAnsi="Times New Roman" w:cs="Times New Roman"/>
          <w:sz w:val="24"/>
          <w:szCs w:val="24"/>
          <w:lang w:eastAsia="ru-RU"/>
        </w:rPr>
        <w:t xml:space="preserve"> в сумме 36 000,00 рубля:</w:t>
      </w:r>
    </w:p>
    <w:p w:rsidR="000471D4" w:rsidRPr="00A2276F" w:rsidRDefault="000471D4" w:rsidP="000471D4">
      <w:pPr>
        <w:suppressAutoHyphens/>
        <w:spacing w:after="0" w:line="240" w:lineRule="auto"/>
        <w:ind w:firstLine="567"/>
        <w:jc w:val="both"/>
        <w:rPr>
          <w:rFonts w:ascii="Times New Roman" w:hAnsi="Times New Roman" w:cs="Times New Roman"/>
          <w:sz w:val="24"/>
          <w:szCs w:val="24"/>
          <w:lang w:eastAsia="ru-RU"/>
        </w:rPr>
      </w:pPr>
      <w:r w:rsidRPr="00A2276F">
        <w:rPr>
          <w:rFonts w:ascii="Times New Roman" w:hAnsi="Times New Roman" w:cs="Times New Roman"/>
          <w:sz w:val="24"/>
          <w:szCs w:val="24"/>
          <w:lang w:eastAsia="ru-RU"/>
        </w:rPr>
        <w:t>а) увеличить плановое назначение на сумму 36 000,00 рубля по следующим видам доходов:</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0471D4" w:rsidRPr="00A2276F" w:rsidTr="000471D4">
        <w:trPr>
          <w:trHeight w:val="475"/>
        </w:trPr>
        <w:tc>
          <w:tcPr>
            <w:tcW w:w="2694"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pacing w:after="0" w:line="240" w:lineRule="auto"/>
              <w:jc w:val="center"/>
              <w:rPr>
                <w:rFonts w:ascii="Times New Roman" w:hAnsi="Times New Roman" w:cs="Times New Roman"/>
                <w:b/>
                <w:sz w:val="24"/>
                <w:szCs w:val="24"/>
                <w:lang w:eastAsia="ru-RU"/>
              </w:rPr>
            </w:pPr>
            <w:r w:rsidRPr="00A2276F">
              <w:rPr>
                <w:rFonts w:ascii="Times New Roman" w:hAnsi="Times New Roman" w:cs="Times New Roman"/>
                <w:b/>
                <w:sz w:val="24"/>
                <w:szCs w:val="24"/>
                <w:lang w:eastAsia="ru-RU"/>
              </w:rPr>
              <w:t xml:space="preserve">Код </w:t>
            </w:r>
            <w:proofErr w:type="gramStart"/>
            <w:r w:rsidRPr="00A2276F">
              <w:rPr>
                <w:rFonts w:ascii="Times New Roman" w:hAnsi="Times New Roman" w:cs="Times New Roman"/>
                <w:b/>
                <w:sz w:val="24"/>
                <w:szCs w:val="24"/>
                <w:lang w:eastAsia="ru-RU"/>
              </w:rPr>
              <w:t>бюджетной</w:t>
            </w:r>
            <w:proofErr w:type="gramEnd"/>
            <w:r w:rsidRPr="00A2276F">
              <w:rPr>
                <w:rFonts w:ascii="Times New Roman" w:hAnsi="Times New Roman" w:cs="Times New Roman"/>
                <w:b/>
                <w:sz w:val="24"/>
                <w:szCs w:val="24"/>
                <w:lang w:eastAsia="ru-RU"/>
              </w:rPr>
              <w:t xml:space="preserve"> </w:t>
            </w:r>
          </w:p>
          <w:p w:rsidR="000471D4" w:rsidRPr="00A2276F" w:rsidRDefault="000471D4" w:rsidP="000471D4">
            <w:pPr>
              <w:spacing w:after="0" w:line="240" w:lineRule="auto"/>
              <w:jc w:val="center"/>
              <w:rPr>
                <w:rFonts w:ascii="Times New Roman" w:hAnsi="Times New Roman" w:cs="Times New Roman"/>
                <w:b/>
                <w:sz w:val="24"/>
                <w:szCs w:val="24"/>
                <w:lang w:eastAsia="ru-RU"/>
              </w:rPr>
            </w:pPr>
            <w:r w:rsidRPr="00A2276F">
              <w:rPr>
                <w:rFonts w:ascii="Times New Roman" w:hAnsi="Times New Roman" w:cs="Times New Roman"/>
                <w:b/>
                <w:sz w:val="24"/>
                <w:szCs w:val="24"/>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pacing w:after="0" w:line="240" w:lineRule="auto"/>
              <w:jc w:val="center"/>
              <w:rPr>
                <w:rFonts w:ascii="Times New Roman" w:hAnsi="Times New Roman" w:cs="Times New Roman"/>
                <w:b/>
                <w:sz w:val="24"/>
                <w:szCs w:val="24"/>
                <w:lang w:eastAsia="ru-RU"/>
              </w:rPr>
            </w:pPr>
            <w:r w:rsidRPr="00A2276F">
              <w:rPr>
                <w:rFonts w:ascii="Times New Roman" w:hAnsi="Times New Roman" w:cs="Times New Roman"/>
                <w:b/>
                <w:sz w:val="24"/>
                <w:szCs w:val="24"/>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pacing w:after="0" w:line="240" w:lineRule="auto"/>
              <w:jc w:val="center"/>
              <w:rPr>
                <w:rFonts w:ascii="Times New Roman" w:hAnsi="Times New Roman" w:cs="Times New Roman"/>
                <w:b/>
                <w:sz w:val="24"/>
                <w:szCs w:val="24"/>
                <w:lang w:eastAsia="ru-RU"/>
              </w:rPr>
            </w:pPr>
            <w:r w:rsidRPr="00A2276F">
              <w:rPr>
                <w:rFonts w:ascii="Times New Roman" w:hAnsi="Times New Roman" w:cs="Times New Roman"/>
                <w:b/>
                <w:sz w:val="24"/>
                <w:szCs w:val="24"/>
                <w:lang w:eastAsia="ru-RU"/>
              </w:rPr>
              <w:t xml:space="preserve">Сумма, </w:t>
            </w:r>
          </w:p>
          <w:p w:rsidR="000471D4" w:rsidRPr="00A2276F" w:rsidRDefault="000471D4" w:rsidP="000471D4">
            <w:pPr>
              <w:spacing w:after="0" w:line="240" w:lineRule="auto"/>
              <w:jc w:val="center"/>
              <w:rPr>
                <w:rFonts w:ascii="Times New Roman" w:hAnsi="Times New Roman" w:cs="Times New Roman"/>
                <w:b/>
                <w:sz w:val="24"/>
                <w:szCs w:val="24"/>
                <w:lang w:eastAsia="ru-RU"/>
              </w:rPr>
            </w:pPr>
            <w:r w:rsidRPr="00A2276F">
              <w:rPr>
                <w:rFonts w:ascii="Times New Roman" w:hAnsi="Times New Roman" w:cs="Times New Roman"/>
                <w:b/>
                <w:sz w:val="24"/>
                <w:szCs w:val="24"/>
                <w:lang w:eastAsia="ru-RU"/>
              </w:rPr>
              <w:t>рублей</w:t>
            </w:r>
          </w:p>
        </w:tc>
      </w:tr>
      <w:tr w:rsidR="000471D4" w:rsidRPr="00A2276F" w:rsidTr="000471D4">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rsidR="000471D4" w:rsidRPr="00A2276F" w:rsidRDefault="000471D4" w:rsidP="000471D4">
            <w:pPr>
              <w:spacing w:after="0" w:line="240" w:lineRule="auto"/>
              <w:jc w:val="center"/>
              <w:rPr>
                <w:rFonts w:ascii="Times New Roman" w:hAnsi="Times New Roman" w:cs="Times New Roman"/>
                <w:lang w:eastAsia="ru-RU"/>
              </w:rPr>
            </w:pPr>
            <w:r w:rsidRPr="00A2276F">
              <w:rPr>
                <w:rFonts w:ascii="Times New Roman" w:hAnsi="Times New Roman" w:cs="Times New Roman"/>
                <w:lang w:eastAsia="ru-RU"/>
              </w:rPr>
              <w:t>541 207 04020 14 0000 150</w:t>
            </w:r>
          </w:p>
        </w:tc>
        <w:tc>
          <w:tcPr>
            <w:tcW w:w="5103"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Поступления от денежных пожертвований, предоставляемых физическими лицами получателям средств бюджетов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rsidR="000471D4" w:rsidRPr="00A2276F" w:rsidRDefault="000471D4" w:rsidP="000471D4">
            <w:pPr>
              <w:spacing w:after="0" w:line="240" w:lineRule="auto"/>
              <w:jc w:val="center"/>
              <w:rPr>
                <w:rFonts w:ascii="Times New Roman" w:hAnsi="Times New Roman" w:cs="Times New Roman"/>
                <w:sz w:val="24"/>
                <w:szCs w:val="24"/>
                <w:lang w:eastAsia="ru-RU"/>
              </w:rPr>
            </w:pPr>
            <w:r w:rsidRPr="00A2276F">
              <w:rPr>
                <w:rFonts w:ascii="Times New Roman" w:hAnsi="Times New Roman" w:cs="Times New Roman"/>
                <w:sz w:val="24"/>
                <w:szCs w:val="24"/>
                <w:lang w:eastAsia="ru-RU"/>
              </w:rPr>
              <w:t>1 000,00</w:t>
            </w:r>
          </w:p>
        </w:tc>
      </w:tr>
      <w:tr w:rsidR="000471D4" w:rsidRPr="00A2276F" w:rsidTr="000471D4">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rsidR="000471D4" w:rsidRPr="00A2276F" w:rsidRDefault="000471D4" w:rsidP="000471D4">
            <w:pPr>
              <w:spacing w:after="0" w:line="240" w:lineRule="auto"/>
              <w:jc w:val="center"/>
              <w:rPr>
                <w:rFonts w:ascii="Times New Roman" w:hAnsi="Times New Roman" w:cs="Times New Roman"/>
                <w:lang w:eastAsia="ru-RU"/>
              </w:rPr>
            </w:pPr>
            <w:r w:rsidRPr="00A2276F">
              <w:rPr>
                <w:rFonts w:ascii="Times New Roman" w:hAnsi="Times New Roman" w:cs="Times New Roman"/>
                <w:lang w:eastAsia="ru-RU"/>
              </w:rPr>
              <w:lastRenderedPageBreak/>
              <w:t>526 207 04050 14 0000 150</w:t>
            </w:r>
          </w:p>
        </w:tc>
        <w:tc>
          <w:tcPr>
            <w:tcW w:w="5103"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rsidR="000471D4" w:rsidRPr="00A2276F" w:rsidRDefault="000471D4" w:rsidP="000471D4">
            <w:pPr>
              <w:spacing w:after="0" w:line="240" w:lineRule="auto"/>
              <w:jc w:val="center"/>
              <w:rPr>
                <w:rFonts w:ascii="Times New Roman" w:hAnsi="Times New Roman" w:cs="Times New Roman"/>
                <w:sz w:val="24"/>
                <w:szCs w:val="24"/>
                <w:lang w:eastAsia="ru-RU"/>
              </w:rPr>
            </w:pPr>
            <w:r w:rsidRPr="00A2276F">
              <w:rPr>
                <w:rFonts w:ascii="Times New Roman" w:hAnsi="Times New Roman" w:cs="Times New Roman"/>
                <w:sz w:val="24"/>
                <w:szCs w:val="24"/>
                <w:lang w:eastAsia="ru-RU"/>
              </w:rPr>
              <w:t>35 000,00</w:t>
            </w:r>
          </w:p>
        </w:tc>
      </w:tr>
    </w:tbl>
    <w:p w:rsidR="000471D4" w:rsidRPr="00A2276F" w:rsidRDefault="000471D4" w:rsidP="000471D4">
      <w:pPr>
        <w:spacing w:after="0" w:line="240" w:lineRule="auto"/>
        <w:ind w:firstLine="708"/>
        <w:jc w:val="both"/>
        <w:rPr>
          <w:rFonts w:ascii="Times New Roman" w:hAnsi="Times New Roman" w:cs="Times New Roman"/>
          <w:sz w:val="24"/>
          <w:szCs w:val="24"/>
          <w:lang w:eastAsia="ru-RU"/>
        </w:rPr>
      </w:pPr>
    </w:p>
    <w:p w:rsidR="000471D4" w:rsidRPr="00A2276F" w:rsidRDefault="000471D4" w:rsidP="000471D4">
      <w:pPr>
        <w:spacing w:after="0" w:line="240" w:lineRule="auto"/>
        <w:ind w:firstLine="708"/>
        <w:jc w:val="both"/>
        <w:rPr>
          <w:rFonts w:ascii="Times New Roman" w:hAnsi="Times New Roman" w:cs="Times New Roman"/>
          <w:sz w:val="24"/>
          <w:szCs w:val="24"/>
          <w:lang w:eastAsia="ru-RU"/>
        </w:rPr>
      </w:pPr>
      <w:r w:rsidRPr="00A2276F">
        <w:rPr>
          <w:rFonts w:ascii="Times New Roman" w:hAnsi="Times New Roman" w:cs="Times New Roman"/>
          <w:sz w:val="24"/>
          <w:szCs w:val="24"/>
          <w:lang w:eastAsia="ru-RU"/>
        </w:rPr>
        <w:t>б) увеличить расходную часть бюджета муниципального образования «Муниципальный округ Красногорский район Удмуртской Республики» на 36 000,00 рубля:</w:t>
      </w:r>
    </w:p>
    <w:p w:rsidR="000471D4" w:rsidRPr="00A2276F" w:rsidRDefault="000471D4" w:rsidP="000471D4">
      <w:pPr>
        <w:spacing w:after="0" w:line="240" w:lineRule="auto"/>
        <w:ind w:firstLine="708"/>
        <w:jc w:val="both"/>
        <w:rPr>
          <w:rFonts w:ascii="Times New Roman" w:hAnsi="Times New Roman" w:cs="Times New Roman"/>
          <w:sz w:val="24"/>
          <w:szCs w:val="24"/>
          <w:lang w:eastAsia="ru-RU"/>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620"/>
        <w:gridCol w:w="90"/>
        <w:gridCol w:w="3402"/>
        <w:gridCol w:w="1863"/>
      </w:tblGrid>
      <w:tr w:rsidR="000471D4" w:rsidRPr="00A2276F" w:rsidTr="000471D4">
        <w:trPr>
          <w:trHeight w:val="475"/>
        </w:trPr>
        <w:tc>
          <w:tcPr>
            <w:tcW w:w="2685"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 xml:space="preserve">Код </w:t>
            </w:r>
            <w:proofErr w:type="gramStart"/>
            <w:r w:rsidRPr="00A2276F">
              <w:rPr>
                <w:rFonts w:ascii="Times New Roman" w:hAnsi="Times New Roman" w:cs="Times New Roman"/>
                <w:b/>
                <w:sz w:val="24"/>
                <w:szCs w:val="24"/>
                <w:lang w:eastAsia="ar-SA"/>
              </w:rPr>
              <w:t>бюджетной</w:t>
            </w:r>
            <w:proofErr w:type="gramEnd"/>
            <w:r w:rsidRPr="00A2276F">
              <w:rPr>
                <w:rFonts w:ascii="Times New Roman" w:hAnsi="Times New Roman" w:cs="Times New Roman"/>
                <w:b/>
                <w:sz w:val="24"/>
                <w:szCs w:val="24"/>
                <w:lang w:eastAsia="ar-SA"/>
              </w:rPr>
              <w:t xml:space="preserve"> </w:t>
            </w:r>
          </w:p>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классификации</w:t>
            </w:r>
          </w:p>
        </w:tc>
        <w:tc>
          <w:tcPr>
            <w:tcW w:w="5112" w:type="dxa"/>
            <w:gridSpan w:val="3"/>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 xml:space="preserve">Наименование </w:t>
            </w:r>
          </w:p>
        </w:tc>
        <w:tc>
          <w:tcPr>
            <w:tcW w:w="1863"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 xml:space="preserve">Сумма, </w:t>
            </w:r>
          </w:p>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рублей</w:t>
            </w:r>
          </w:p>
        </w:tc>
      </w:tr>
      <w:tr w:rsidR="000471D4" w:rsidRPr="00A2276F" w:rsidTr="000471D4">
        <w:tblPrEx>
          <w:tblLook w:val="04A0" w:firstRow="1" w:lastRow="0" w:firstColumn="1" w:lastColumn="0" w:noHBand="0" w:noVBand="1"/>
        </w:tblPrEx>
        <w:tc>
          <w:tcPr>
            <w:tcW w:w="7797" w:type="dxa"/>
            <w:gridSpan w:val="4"/>
            <w:shd w:val="clear" w:color="auto" w:fill="auto"/>
          </w:tcPr>
          <w:p w:rsidR="000471D4" w:rsidRPr="00A2276F" w:rsidRDefault="000471D4" w:rsidP="000471D4">
            <w:pPr>
              <w:suppressAutoHyphens/>
              <w:spacing w:after="0" w:line="240" w:lineRule="auto"/>
              <w:rPr>
                <w:rFonts w:ascii="Times New Roman" w:hAnsi="Times New Roman" w:cs="Times New Roman"/>
                <w:b/>
                <w:bCs/>
                <w:i/>
                <w:sz w:val="24"/>
                <w:szCs w:val="24"/>
                <w:lang w:eastAsia="ar-SA"/>
              </w:rPr>
            </w:pPr>
            <w:r w:rsidRPr="00A2276F">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863" w:type="dxa"/>
            <w:shd w:val="clear" w:color="auto" w:fill="auto"/>
          </w:tcPr>
          <w:p w:rsidR="000471D4" w:rsidRPr="00A2276F" w:rsidRDefault="000471D4" w:rsidP="000471D4">
            <w:pPr>
              <w:spacing w:after="0" w:line="240" w:lineRule="auto"/>
              <w:jc w:val="center"/>
              <w:rPr>
                <w:rFonts w:ascii="Times New Roman" w:hAnsi="Times New Roman" w:cs="Times New Roman"/>
                <w:b/>
                <w:i/>
                <w:color w:val="000000"/>
                <w:sz w:val="24"/>
                <w:szCs w:val="24"/>
                <w:lang w:eastAsia="ru-RU"/>
              </w:rPr>
            </w:pPr>
            <w:r w:rsidRPr="00A2276F">
              <w:rPr>
                <w:rFonts w:ascii="Times New Roman" w:hAnsi="Times New Roman" w:cs="Times New Roman"/>
                <w:b/>
                <w:i/>
                <w:color w:val="000000"/>
                <w:sz w:val="24"/>
                <w:szCs w:val="24"/>
                <w:lang w:eastAsia="ru-RU"/>
              </w:rPr>
              <w:t>35 000,00</w:t>
            </w:r>
          </w:p>
        </w:tc>
      </w:tr>
      <w:tr w:rsidR="000471D4" w:rsidRPr="00A2276F" w:rsidTr="000471D4">
        <w:tblPrEx>
          <w:tblLook w:val="04A0" w:firstRow="1" w:lastRow="0" w:firstColumn="1" w:lastColumn="0" w:noHBand="0" w:noVBand="1"/>
        </w:tblPrEx>
        <w:tc>
          <w:tcPr>
            <w:tcW w:w="7797" w:type="dxa"/>
            <w:gridSpan w:val="4"/>
            <w:shd w:val="clear" w:color="auto" w:fill="auto"/>
          </w:tcPr>
          <w:p w:rsidR="000471D4" w:rsidRPr="00A2276F" w:rsidRDefault="000471D4" w:rsidP="000471D4">
            <w:pPr>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Муниципальная программа "Создание условий для устойчивого экономического развития"</w:t>
            </w:r>
          </w:p>
        </w:tc>
        <w:tc>
          <w:tcPr>
            <w:tcW w:w="1863" w:type="dxa"/>
            <w:shd w:val="clear" w:color="auto" w:fill="auto"/>
          </w:tcPr>
          <w:p w:rsidR="000471D4" w:rsidRPr="00A2276F" w:rsidRDefault="000471D4" w:rsidP="000471D4">
            <w:pPr>
              <w:spacing w:after="0" w:line="240" w:lineRule="auto"/>
              <w:jc w:val="center"/>
              <w:rPr>
                <w:rFonts w:ascii="Times New Roman" w:hAnsi="Times New Roman" w:cs="Times New Roman"/>
                <w:b/>
                <w:i/>
                <w:color w:val="000000"/>
                <w:sz w:val="24"/>
                <w:szCs w:val="24"/>
                <w:lang w:eastAsia="ru-RU"/>
              </w:rPr>
            </w:pPr>
          </w:p>
        </w:tc>
      </w:tr>
      <w:tr w:rsidR="000471D4" w:rsidRPr="00A2276F" w:rsidTr="000471D4">
        <w:tblPrEx>
          <w:tblLook w:val="04A0" w:firstRow="1" w:lastRow="0" w:firstColumn="1" w:lastColumn="0" w:noHBand="0" w:noVBand="1"/>
        </w:tblPrEx>
        <w:tc>
          <w:tcPr>
            <w:tcW w:w="7797" w:type="dxa"/>
            <w:gridSpan w:val="4"/>
            <w:shd w:val="clear" w:color="auto" w:fill="auto"/>
          </w:tcPr>
          <w:p w:rsidR="000471D4" w:rsidRPr="00A2276F" w:rsidRDefault="000471D4" w:rsidP="000471D4">
            <w:pPr>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Подпрограмма "Развитие сельского хозяйства и расширение рынка сельскохозяйственной продукции"</w:t>
            </w:r>
          </w:p>
        </w:tc>
        <w:tc>
          <w:tcPr>
            <w:tcW w:w="1863" w:type="dxa"/>
            <w:shd w:val="clear" w:color="auto" w:fill="auto"/>
          </w:tcPr>
          <w:p w:rsidR="000471D4" w:rsidRPr="00A2276F" w:rsidRDefault="000471D4" w:rsidP="000471D4">
            <w:pPr>
              <w:spacing w:after="0" w:line="240" w:lineRule="auto"/>
              <w:jc w:val="center"/>
              <w:rPr>
                <w:rFonts w:ascii="Times New Roman" w:hAnsi="Times New Roman" w:cs="Times New Roman"/>
                <w:b/>
                <w:i/>
                <w:color w:val="000000"/>
                <w:sz w:val="24"/>
                <w:szCs w:val="24"/>
                <w:lang w:eastAsia="ru-RU"/>
              </w:rPr>
            </w:pPr>
          </w:p>
        </w:tc>
      </w:tr>
      <w:tr w:rsidR="000471D4" w:rsidRPr="00A2276F" w:rsidTr="000471D4">
        <w:tblPrEx>
          <w:tblLook w:val="04A0" w:firstRow="1" w:lastRow="0" w:firstColumn="1" w:lastColumn="0" w:noHBand="0" w:noVBand="1"/>
        </w:tblPrEx>
        <w:tc>
          <w:tcPr>
            <w:tcW w:w="4305" w:type="dxa"/>
            <w:gridSpan w:val="2"/>
            <w:shd w:val="clear" w:color="auto" w:fill="auto"/>
          </w:tcPr>
          <w:p w:rsidR="000471D4" w:rsidRPr="00A2276F" w:rsidRDefault="000471D4" w:rsidP="000471D4">
            <w:pPr>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Мероприятия по проведению конкурсов, смотров, семинаров и совещаний в области сельского хозяйства</w:t>
            </w:r>
          </w:p>
        </w:tc>
        <w:tc>
          <w:tcPr>
            <w:tcW w:w="3492" w:type="dxa"/>
            <w:gridSpan w:val="2"/>
            <w:shd w:val="clear" w:color="auto" w:fill="auto"/>
          </w:tcPr>
          <w:p w:rsidR="000471D4" w:rsidRPr="00A2276F" w:rsidRDefault="000471D4" w:rsidP="000471D4">
            <w:pPr>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526 0405 0510161800 244</w:t>
            </w:r>
          </w:p>
        </w:tc>
        <w:tc>
          <w:tcPr>
            <w:tcW w:w="1863" w:type="dxa"/>
            <w:shd w:val="clear" w:color="auto" w:fill="auto"/>
          </w:tcPr>
          <w:p w:rsidR="000471D4" w:rsidRPr="00A2276F" w:rsidRDefault="000471D4" w:rsidP="000471D4">
            <w:pPr>
              <w:spacing w:after="0" w:line="240" w:lineRule="auto"/>
              <w:jc w:val="center"/>
              <w:rPr>
                <w:rFonts w:ascii="Times New Roman" w:hAnsi="Times New Roman" w:cs="Times New Roman"/>
                <w:color w:val="000000"/>
                <w:sz w:val="24"/>
                <w:szCs w:val="24"/>
                <w:lang w:eastAsia="ru-RU"/>
              </w:rPr>
            </w:pPr>
            <w:r w:rsidRPr="00A2276F">
              <w:rPr>
                <w:rFonts w:ascii="Times New Roman" w:hAnsi="Times New Roman" w:cs="Times New Roman"/>
                <w:color w:val="000000"/>
                <w:sz w:val="24"/>
                <w:szCs w:val="24"/>
                <w:lang w:eastAsia="ru-RU"/>
              </w:rPr>
              <w:t>35 000,00</w:t>
            </w:r>
          </w:p>
        </w:tc>
      </w:tr>
      <w:tr w:rsidR="000471D4" w:rsidRPr="00A2276F" w:rsidTr="000471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7797" w:type="dxa"/>
            <w:gridSpan w:val="4"/>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suppressAutoHyphens/>
              <w:spacing w:after="0" w:line="240" w:lineRule="auto"/>
              <w:rPr>
                <w:rFonts w:ascii="Times New Roman" w:hAnsi="Times New Roman" w:cs="Times New Roman"/>
                <w:b/>
                <w:bCs/>
                <w:i/>
                <w:sz w:val="24"/>
                <w:szCs w:val="24"/>
                <w:lang w:eastAsia="ar-SA"/>
              </w:rPr>
            </w:pPr>
            <w:r w:rsidRPr="00A2276F">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863" w:type="dxa"/>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b/>
                <w:i/>
                <w:sz w:val="24"/>
                <w:szCs w:val="24"/>
                <w:lang w:eastAsia="ar-SA"/>
              </w:rPr>
            </w:pPr>
            <w:r w:rsidRPr="00A2276F">
              <w:rPr>
                <w:rFonts w:ascii="Times New Roman" w:hAnsi="Times New Roman"/>
                <w:b/>
                <w:i/>
                <w:sz w:val="24"/>
                <w:szCs w:val="24"/>
                <w:lang w:eastAsia="ar-SA"/>
              </w:rPr>
              <w:t>1 000,00</w:t>
            </w:r>
          </w:p>
        </w:tc>
      </w:tr>
      <w:tr w:rsidR="000471D4" w:rsidRPr="00A2276F" w:rsidTr="000471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7797" w:type="dxa"/>
            <w:gridSpan w:val="4"/>
            <w:tcBorders>
              <w:top w:val="single" w:sz="4" w:space="0" w:color="000000"/>
              <w:left w:val="single" w:sz="4" w:space="0" w:color="000000"/>
              <w:bottom w:val="single" w:sz="4" w:space="0" w:color="000000"/>
              <w:right w:val="single" w:sz="4" w:space="0" w:color="auto"/>
            </w:tcBorders>
            <w:vAlign w:val="center"/>
            <w:hideMark/>
          </w:tcPr>
          <w:p w:rsidR="000471D4" w:rsidRPr="00A2276F" w:rsidRDefault="000471D4" w:rsidP="000471D4">
            <w:pPr>
              <w:spacing w:after="0" w:line="240" w:lineRule="auto"/>
              <w:rPr>
                <w:rFonts w:ascii="Times New Roman" w:hAnsi="Times New Roman" w:cs="Times New Roman"/>
                <w:sz w:val="24"/>
                <w:szCs w:val="24"/>
                <w:lang w:eastAsia="ar-SA"/>
              </w:rPr>
            </w:pPr>
            <w:r w:rsidRPr="00A2276F">
              <w:rPr>
                <w:rFonts w:ascii="Times New Roman" w:hAnsi="Times New Roman" w:cs="Times New Roman"/>
                <w:bCs/>
                <w:sz w:val="24"/>
                <w:szCs w:val="24"/>
                <w:lang w:eastAsia="ar-SA"/>
              </w:rPr>
              <w:t>Муниципальная программа «Развитие образования и воспитание»</w:t>
            </w:r>
          </w:p>
        </w:tc>
        <w:tc>
          <w:tcPr>
            <w:tcW w:w="1863" w:type="dxa"/>
            <w:tcBorders>
              <w:top w:val="single" w:sz="4" w:space="0" w:color="000000"/>
              <w:left w:val="single" w:sz="4" w:space="0" w:color="auto"/>
              <w:bottom w:val="single" w:sz="4" w:space="0" w:color="000000"/>
              <w:right w:val="single" w:sz="4" w:space="0" w:color="000000"/>
            </w:tcBorders>
          </w:tcPr>
          <w:p w:rsidR="000471D4" w:rsidRPr="00A2276F" w:rsidRDefault="000471D4" w:rsidP="000471D4">
            <w:pPr>
              <w:suppressAutoHyphens/>
              <w:spacing w:after="0" w:line="240" w:lineRule="auto"/>
              <w:jc w:val="center"/>
              <w:rPr>
                <w:rFonts w:ascii="Times New Roman" w:hAnsi="Times New Roman"/>
                <w:b/>
                <w:bCs/>
                <w:sz w:val="24"/>
                <w:szCs w:val="24"/>
                <w:lang w:eastAsia="ar-SA"/>
              </w:rPr>
            </w:pPr>
          </w:p>
        </w:tc>
      </w:tr>
      <w:tr w:rsidR="000471D4" w:rsidRPr="00A2276F" w:rsidTr="000471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7797" w:type="dxa"/>
            <w:gridSpan w:val="4"/>
            <w:tcBorders>
              <w:top w:val="single" w:sz="4" w:space="0" w:color="000000"/>
              <w:left w:val="single" w:sz="4" w:space="0" w:color="000000"/>
              <w:bottom w:val="single" w:sz="4" w:space="0" w:color="000000"/>
              <w:right w:val="single" w:sz="4" w:space="0" w:color="auto"/>
            </w:tcBorders>
            <w:vAlign w:val="center"/>
            <w:hideMark/>
          </w:tcPr>
          <w:p w:rsidR="000471D4" w:rsidRPr="00A2276F" w:rsidRDefault="000471D4" w:rsidP="000471D4">
            <w:pPr>
              <w:widowControl w:val="0"/>
              <w:suppressAutoHyphens/>
              <w:autoSpaceDE w:val="0"/>
              <w:autoSpaceDN w:val="0"/>
              <w:adjustRightInd w:val="0"/>
              <w:spacing w:after="0" w:line="240" w:lineRule="auto"/>
              <w:outlineLvl w:val="3"/>
              <w:rPr>
                <w:rFonts w:ascii="Times New Roman" w:hAnsi="Times New Roman" w:cs="Times New Roman"/>
                <w:sz w:val="24"/>
                <w:szCs w:val="24"/>
                <w:lang w:eastAsia="ar-SA"/>
              </w:rPr>
            </w:pPr>
            <w:r w:rsidRPr="00A2276F">
              <w:rPr>
                <w:rFonts w:ascii="Times New Roman" w:hAnsi="Times New Roman" w:cs="Times New Roman"/>
                <w:sz w:val="24"/>
                <w:szCs w:val="24"/>
                <w:lang w:eastAsia="ar-SA"/>
              </w:rPr>
              <w:t>Подпрограмма "Развитие общего образования"</w:t>
            </w:r>
          </w:p>
        </w:tc>
        <w:tc>
          <w:tcPr>
            <w:tcW w:w="1863" w:type="dxa"/>
            <w:tcBorders>
              <w:top w:val="single" w:sz="4" w:space="0" w:color="000000"/>
              <w:left w:val="single" w:sz="4" w:space="0" w:color="auto"/>
              <w:bottom w:val="single" w:sz="4" w:space="0" w:color="000000"/>
              <w:right w:val="single" w:sz="4" w:space="0" w:color="000000"/>
            </w:tcBorders>
          </w:tcPr>
          <w:p w:rsidR="000471D4" w:rsidRPr="00A2276F" w:rsidRDefault="000471D4" w:rsidP="000471D4">
            <w:pPr>
              <w:suppressAutoHyphens/>
              <w:spacing w:after="0" w:line="240" w:lineRule="auto"/>
              <w:jc w:val="center"/>
              <w:rPr>
                <w:rFonts w:ascii="Times New Roman" w:hAnsi="Times New Roman"/>
                <w:b/>
                <w:bCs/>
                <w:sz w:val="24"/>
                <w:szCs w:val="24"/>
                <w:lang w:eastAsia="ar-SA"/>
              </w:rPr>
            </w:pPr>
          </w:p>
        </w:tc>
      </w:tr>
      <w:tr w:rsidR="000471D4" w:rsidRPr="00A2276F" w:rsidTr="000471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4395" w:type="dxa"/>
            <w:gridSpan w:val="3"/>
            <w:tcBorders>
              <w:top w:val="single" w:sz="4" w:space="0" w:color="000000"/>
              <w:left w:val="single" w:sz="4" w:space="0" w:color="000000"/>
              <w:bottom w:val="single" w:sz="4" w:space="0" w:color="auto"/>
              <w:right w:val="single" w:sz="4" w:space="0" w:color="auto"/>
            </w:tcBorders>
            <w:hideMark/>
          </w:tcPr>
          <w:p w:rsidR="000471D4" w:rsidRPr="00A2276F" w:rsidRDefault="000471D4" w:rsidP="000471D4">
            <w:pPr>
              <w:suppressAutoHyphens/>
              <w:spacing w:after="0" w:line="240" w:lineRule="auto"/>
              <w:rPr>
                <w:rFonts w:ascii="Times New Roman" w:hAnsi="Times New Roman" w:cs="Times New Roman"/>
                <w:color w:val="000000"/>
                <w:sz w:val="24"/>
                <w:szCs w:val="24"/>
                <w:lang w:eastAsia="ar-SA"/>
              </w:rPr>
            </w:pPr>
            <w:r w:rsidRPr="00A2276F">
              <w:rPr>
                <w:rFonts w:ascii="Times New Roman" w:hAnsi="Times New Roman" w:cs="Times New Roman"/>
                <w:color w:val="000000"/>
                <w:sz w:val="24"/>
                <w:szCs w:val="24"/>
                <w:lang w:eastAsia="ar-SA"/>
              </w:rPr>
              <w:t>Расходы бюджета за счет доходов от оказания платных услуг</w:t>
            </w:r>
          </w:p>
        </w:tc>
        <w:tc>
          <w:tcPr>
            <w:tcW w:w="3402" w:type="dxa"/>
            <w:tcBorders>
              <w:top w:val="single" w:sz="4" w:space="0" w:color="000000"/>
              <w:left w:val="single" w:sz="4" w:space="0" w:color="000000"/>
              <w:bottom w:val="single" w:sz="4" w:space="0" w:color="auto"/>
              <w:right w:val="single" w:sz="4" w:space="0" w:color="auto"/>
            </w:tcBorders>
            <w:vAlign w:val="center"/>
          </w:tcPr>
          <w:p w:rsidR="000471D4" w:rsidRPr="00A2276F" w:rsidRDefault="000471D4" w:rsidP="000471D4">
            <w:pPr>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541 0702 0120163200 244</w:t>
            </w:r>
          </w:p>
        </w:tc>
        <w:tc>
          <w:tcPr>
            <w:tcW w:w="1863" w:type="dxa"/>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1 000,00</w:t>
            </w:r>
          </w:p>
        </w:tc>
      </w:tr>
    </w:tbl>
    <w:p w:rsidR="000471D4" w:rsidRPr="00A2276F" w:rsidRDefault="000471D4" w:rsidP="000471D4">
      <w:pPr>
        <w:suppressAutoHyphens/>
        <w:spacing w:after="0" w:line="240" w:lineRule="auto"/>
        <w:ind w:firstLine="708"/>
        <w:jc w:val="both"/>
        <w:rPr>
          <w:rFonts w:ascii="Times New Roman" w:hAnsi="Times New Roman" w:cs="Times New Roman"/>
          <w:b/>
          <w:sz w:val="24"/>
          <w:szCs w:val="24"/>
          <w:lang w:eastAsia="ar-SA"/>
        </w:rPr>
      </w:pPr>
    </w:p>
    <w:p w:rsidR="000471D4" w:rsidRPr="00A2276F" w:rsidRDefault="000471D4" w:rsidP="000471D4">
      <w:pPr>
        <w:suppressAutoHyphens/>
        <w:spacing w:after="0" w:line="240" w:lineRule="auto"/>
        <w:ind w:firstLine="709"/>
        <w:jc w:val="both"/>
        <w:rPr>
          <w:rFonts w:ascii="Times New Roman" w:hAnsi="Times New Roman" w:cs="Times New Roman"/>
          <w:sz w:val="24"/>
          <w:szCs w:val="24"/>
          <w:lang w:eastAsia="ar-SA"/>
        </w:rPr>
      </w:pPr>
      <w:r w:rsidRPr="00A2276F">
        <w:rPr>
          <w:rFonts w:ascii="Times New Roman" w:hAnsi="Times New Roman" w:cs="Times New Roman"/>
          <w:b/>
          <w:sz w:val="24"/>
          <w:szCs w:val="24"/>
          <w:lang w:eastAsia="ar-SA"/>
        </w:rPr>
        <w:t xml:space="preserve">5. </w:t>
      </w:r>
      <w:r w:rsidRPr="00A2276F">
        <w:rPr>
          <w:rFonts w:ascii="Times New Roman" w:hAnsi="Times New Roman" w:cs="Times New Roman"/>
          <w:sz w:val="24"/>
          <w:szCs w:val="24"/>
          <w:lang w:eastAsia="ar-SA"/>
        </w:rPr>
        <w:t xml:space="preserve">В соответствии со статьей 179.4 Бюджетного кодекса </w:t>
      </w:r>
      <w:proofErr w:type="gramStart"/>
      <w:r w:rsidRPr="00A2276F">
        <w:rPr>
          <w:rFonts w:ascii="Times New Roman" w:hAnsi="Times New Roman" w:cs="Times New Roman"/>
          <w:sz w:val="24"/>
          <w:szCs w:val="24"/>
          <w:lang w:eastAsia="ar-SA"/>
        </w:rPr>
        <w:t>РФ</w:t>
      </w:r>
      <w:proofErr w:type="gramEnd"/>
      <w:r w:rsidRPr="00A2276F">
        <w:rPr>
          <w:rFonts w:ascii="Times New Roman" w:hAnsi="Times New Roman" w:cs="Times New Roman"/>
          <w:sz w:val="24"/>
          <w:szCs w:val="24"/>
          <w:lang w:eastAsia="ar-SA"/>
        </w:rPr>
        <w:t xml:space="preserve"> оставшиеся неиспользованные остатки бюджетных ассигнований за счет доходов за 2023 год направить на увеличение бюджетных ассигнований муниципального образования «Муниципальный округ Красногорский район Удмуртской Республики» в 2024 году в сумме 357 933,00 рубля.</w:t>
      </w:r>
    </w:p>
    <w:p w:rsidR="000471D4" w:rsidRPr="00A2276F" w:rsidRDefault="000471D4" w:rsidP="000471D4">
      <w:pPr>
        <w:spacing w:after="0" w:line="240" w:lineRule="auto"/>
        <w:ind w:firstLine="709"/>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а) </w:t>
      </w:r>
      <w:r w:rsidRPr="00A2276F">
        <w:rPr>
          <w:rFonts w:ascii="Times New Roman" w:hAnsi="Times New Roman" w:cs="Times New Roman"/>
          <w:sz w:val="24"/>
          <w:szCs w:val="24"/>
          <w:lang w:eastAsia="ru-RU"/>
        </w:rPr>
        <w:t>увеличить плановое назначение по источникам финансирования дефицита бюджета на сумму 357 933,00 рубля: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4536"/>
        <w:gridCol w:w="1701"/>
      </w:tblGrid>
      <w:tr w:rsidR="000471D4" w:rsidRPr="00A2276F" w:rsidTr="000471D4">
        <w:trPr>
          <w:trHeight w:val="475"/>
        </w:trPr>
        <w:tc>
          <w:tcPr>
            <w:tcW w:w="3544" w:type="dxa"/>
            <w:tcBorders>
              <w:top w:val="single" w:sz="4" w:space="0" w:color="auto"/>
              <w:left w:val="single" w:sz="4" w:space="0" w:color="auto"/>
              <w:bottom w:val="single" w:sz="4" w:space="0" w:color="auto"/>
              <w:right w:val="single" w:sz="4" w:space="0" w:color="auto"/>
            </w:tcBorders>
            <w:vAlign w:val="center"/>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Наименование</w:t>
            </w:r>
          </w:p>
        </w:tc>
        <w:tc>
          <w:tcPr>
            <w:tcW w:w="4536" w:type="dxa"/>
            <w:tcBorders>
              <w:top w:val="single" w:sz="4" w:space="0" w:color="auto"/>
              <w:left w:val="single" w:sz="4" w:space="0" w:color="auto"/>
              <w:bottom w:val="single" w:sz="4" w:space="0" w:color="auto"/>
              <w:right w:val="single" w:sz="4" w:space="0" w:color="auto"/>
            </w:tcBorders>
            <w:vAlign w:val="center"/>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Код бюджетной классификации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Сумма</w:t>
            </w:r>
          </w:p>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рублей</w:t>
            </w:r>
          </w:p>
        </w:tc>
      </w:tr>
      <w:tr w:rsidR="000471D4" w:rsidRPr="00A2276F" w:rsidTr="000471D4">
        <w:trPr>
          <w:trHeight w:val="475"/>
        </w:trPr>
        <w:tc>
          <w:tcPr>
            <w:tcW w:w="9781" w:type="dxa"/>
            <w:gridSpan w:val="3"/>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ru-RU"/>
              </w:rPr>
              <w:t>Источники финансирования дефицита бюджета</w:t>
            </w:r>
          </w:p>
        </w:tc>
      </w:tr>
      <w:tr w:rsidR="000471D4" w:rsidRPr="00A2276F" w:rsidTr="000471D4">
        <w:trPr>
          <w:trHeight w:val="475"/>
        </w:trPr>
        <w:tc>
          <w:tcPr>
            <w:tcW w:w="3544"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rPr>
                <w:rFonts w:ascii="Times New Roman" w:hAnsi="Times New Roman" w:cs="Times New Roman"/>
                <w:sz w:val="24"/>
                <w:szCs w:val="24"/>
                <w:lang w:eastAsia="ru-RU"/>
              </w:rPr>
            </w:pPr>
            <w:r w:rsidRPr="00A2276F">
              <w:rPr>
                <w:rFonts w:ascii="Times New Roman" w:hAnsi="Times New Roman" w:cs="Times New Roman"/>
                <w:sz w:val="24"/>
                <w:szCs w:val="24"/>
                <w:lang w:eastAsia="ru-RU"/>
              </w:rPr>
              <w:t>Уменьшение прочих остатков денежных средств бюджетов муниципальных округов</w:t>
            </w:r>
          </w:p>
        </w:tc>
        <w:tc>
          <w:tcPr>
            <w:tcW w:w="4536" w:type="dxa"/>
            <w:tcBorders>
              <w:top w:val="single" w:sz="4" w:space="0" w:color="auto"/>
              <w:left w:val="single" w:sz="4" w:space="0" w:color="auto"/>
              <w:bottom w:val="single" w:sz="4" w:space="0" w:color="auto"/>
              <w:right w:val="single" w:sz="4" w:space="0" w:color="auto"/>
            </w:tcBorders>
            <w:vAlign w:val="center"/>
            <w:hideMark/>
          </w:tcPr>
          <w:p w:rsidR="000471D4" w:rsidRPr="00A2276F" w:rsidRDefault="000471D4" w:rsidP="000471D4">
            <w:pPr>
              <w:suppressAutoHyphens/>
              <w:spacing w:after="120" w:line="240" w:lineRule="auto"/>
              <w:jc w:val="center"/>
              <w:rPr>
                <w:rFonts w:ascii="Times New Roman" w:hAnsi="Times New Roman" w:cs="Times New Roman"/>
                <w:sz w:val="24"/>
                <w:szCs w:val="24"/>
                <w:lang w:eastAsia="ru-RU"/>
              </w:rPr>
            </w:pPr>
            <w:r w:rsidRPr="00A2276F">
              <w:rPr>
                <w:rFonts w:ascii="Times New Roman" w:hAnsi="Times New Roman" w:cs="Times New Roman"/>
                <w:sz w:val="24"/>
                <w:szCs w:val="24"/>
                <w:lang w:eastAsia="ru-RU"/>
              </w:rPr>
              <w:t>000 01 05 02 01 14 0000 610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0471D4" w:rsidRPr="00A2276F" w:rsidRDefault="000471D4" w:rsidP="000471D4">
            <w:pPr>
              <w:suppressAutoHyphens/>
              <w:spacing w:after="0"/>
              <w:jc w:val="center"/>
              <w:rPr>
                <w:rFonts w:ascii="Times New Roman" w:hAnsi="Times New Roman" w:cs="Times New Roman"/>
                <w:sz w:val="24"/>
                <w:szCs w:val="24"/>
                <w:lang w:eastAsia="ru-RU"/>
              </w:rPr>
            </w:pPr>
            <w:r w:rsidRPr="00A2276F">
              <w:rPr>
                <w:rFonts w:ascii="Times New Roman" w:hAnsi="Times New Roman" w:cs="Times New Roman"/>
                <w:sz w:val="24"/>
                <w:szCs w:val="24"/>
                <w:lang w:eastAsia="ru-RU"/>
              </w:rPr>
              <w:t>357 933,00</w:t>
            </w:r>
          </w:p>
        </w:tc>
      </w:tr>
    </w:tbl>
    <w:p w:rsidR="000471D4" w:rsidRPr="00A2276F" w:rsidRDefault="000471D4" w:rsidP="000471D4">
      <w:pPr>
        <w:suppressAutoHyphens/>
        <w:spacing w:after="0" w:line="240" w:lineRule="auto"/>
        <w:jc w:val="both"/>
        <w:rPr>
          <w:rFonts w:ascii="Times New Roman" w:hAnsi="Times New Roman" w:cs="Times New Roman"/>
          <w:sz w:val="24"/>
          <w:szCs w:val="24"/>
          <w:lang w:eastAsia="ru-RU"/>
        </w:rPr>
      </w:pPr>
      <w:r w:rsidRPr="00A2276F">
        <w:rPr>
          <w:rFonts w:ascii="Times New Roman" w:hAnsi="Times New Roman" w:cs="Times New Roman"/>
          <w:sz w:val="24"/>
          <w:szCs w:val="24"/>
          <w:lang w:eastAsia="ar-SA"/>
        </w:rPr>
        <w:tab/>
        <w:t xml:space="preserve">б) </w:t>
      </w:r>
      <w:r w:rsidRPr="00A2276F">
        <w:rPr>
          <w:rFonts w:ascii="Times New Roman" w:hAnsi="Times New Roman" w:cs="Times New Roman"/>
          <w:sz w:val="24"/>
          <w:szCs w:val="24"/>
          <w:lang w:eastAsia="ru-RU"/>
        </w:rPr>
        <w:t xml:space="preserve">увеличить расходную часть бюджета муниципального образования «Муниципальный округ </w:t>
      </w:r>
      <w:r w:rsidRPr="00A2276F">
        <w:rPr>
          <w:rFonts w:ascii="Times New Roman" w:hAnsi="Times New Roman" w:cs="Times New Roman"/>
          <w:sz w:val="24"/>
          <w:szCs w:val="24"/>
          <w:lang w:eastAsia="ar-SA"/>
        </w:rPr>
        <w:t>Красногорский</w:t>
      </w:r>
      <w:r w:rsidRPr="00A2276F">
        <w:rPr>
          <w:rFonts w:ascii="Times New Roman" w:hAnsi="Times New Roman" w:cs="Times New Roman"/>
          <w:sz w:val="24"/>
          <w:szCs w:val="24"/>
          <w:lang w:eastAsia="ru-RU"/>
        </w:rPr>
        <w:t xml:space="preserve"> район Удмуртской Республики» на 357 933,00 рубля </w:t>
      </w:r>
      <w:r w:rsidRPr="00A2276F">
        <w:rPr>
          <w:rFonts w:ascii="Times New Roman" w:hAnsi="Times New Roman" w:cs="Times New Roman"/>
          <w:sz w:val="24"/>
          <w:szCs w:val="24"/>
          <w:lang w:eastAsia="ar-SA"/>
        </w:rPr>
        <w:t>и распределить средства по следующим направлениям</w:t>
      </w:r>
      <w:r w:rsidRPr="00A2276F">
        <w:rPr>
          <w:rFonts w:ascii="Times New Roman" w:hAnsi="Times New Roman" w:cs="Times New Roman"/>
          <w:sz w:val="24"/>
          <w:szCs w:val="24"/>
          <w:lang w:eastAsia="ru-RU"/>
        </w:rPr>
        <w:t>:</w:t>
      </w:r>
    </w:p>
    <w:p w:rsidR="000471D4" w:rsidRPr="00A2276F" w:rsidRDefault="000471D4" w:rsidP="000471D4">
      <w:pPr>
        <w:suppressAutoHyphens/>
        <w:spacing w:after="0" w:line="240" w:lineRule="auto"/>
        <w:jc w:val="both"/>
        <w:rPr>
          <w:rFonts w:ascii="Times New Roman" w:hAnsi="Times New Roman" w:cs="Times New Roman"/>
          <w:sz w:val="24"/>
          <w:szCs w:val="24"/>
          <w:lang w:eastAsia="ru-RU"/>
        </w:rPr>
      </w:pPr>
    </w:p>
    <w:tbl>
      <w:tblPr>
        <w:tblW w:w="9660" w:type="dxa"/>
        <w:tblInd w:w="108" w:type="dxa"/>
        <w:tblLayout w:type="fixed"/>
        <w:tblLook w:val="04A0" w:firstRow="1" w:lastRow="0" w:firstColumn="1" w:lastColumn="0" w:noHBand="0" w:noVBand="1"/>
      </w:tblPr>
      <w:tblGrid>
        <w:gridCol w:w="4395"/>
        <w:gridCol w:w="3402"/>
        <w:gridCol w:w="1842"/>
        <w:gridCol w:w="21"/>
      </w:tblGrid>
      <w:tr w:rsidR="000471D4" w:rsidRPr="00A2276F" w:rsidTr="000471D4">
        <w:trPr>
          <w:trHeight w:val="90"/>
        </w:trPr>
        <w:tc>
          <w:tcPr>
            <w:tcW w:w="4395" w:type="dxa"/>
            <w:tcBorders>
              <w:top w:val="single" w:sz="4" w:space="0" w:color="000000"/>
              <w:left w:val="single" w:sz="4" w:space="0" w:color="000000"/>
              <w:bottom w:val="single" w:sz="4" w:space="0" w:color="000000"/>
              <w:right w:val="nil"/>
            </w:tcBorders>
            <w:hideMark/>
          </w:tcPr>
          <w:p w:rsidR="000471D4" w:rsidRPr="00A2276F" w:rsidRDefault="000471D4" w:rsidP="000471D4">
            <w:pPr>
              <w:suppressAutoHyphens/>
              <w:spacing w:after="0" w:line="240" w:lineRule="auto"/>
              <w:jc w:val="center"/>
              <w:rPr>
                <w:rFonts w:ascii="Times New Roman" w:hAnsi="Times New Roman"/>
                <w:b/>
                <w:sz w:val="24"/>
                <w:szCs w:val="24"/>
                <w:lang w:eastAsia="ar-SA"/>
              </w:rPr>
            </w:pPr>
            <w:r w:rsidRPr="00A2276F">
              <w:rPr>
                <w:rFonts w:ascii="Times New Roman" w:hAnsi="Times New Roman" w:cs="Times New Roman"/>
                <w:sz w:val="24"/>
                <w:szCs w:val="24"/>
                <w:lang w:eastAsia="ru-RU"/>
              </w:rPr>
              <w:tab/>
            </w:r>
            <w:r w:rsidRPr="00A2276F">
              <w:rPr>
                <w:rFonts w:ascii="Times New Roman" w:hAnsi="Times New Roman" w:cs="Times New Roman"/>
                <w:b/>
                <w:sz w:val="24"/>
                <w:szCs w:val="24"/>
                <w:lang w:eastAsia="ar-SA"/>
              </w:rPr>
              <w:t>Наименование</w:t>
            </w:r>
          </w:p>
        </w:tc>
        <w:tc>
          <w:tcPr>
            <w:tcW w:w="3402" w:type="dxa"/>
            <w:tcBorders>
              <w:top w:val="single" w:sz="4" w:space="0" w:color="000000"/>
              <w:left w:val="single" w:sz="4" w:space="0" w:color="000000"/>
              <w:bottom w:val="single" w:sz="4" w:space="0" w:color="000000"/>
              <w:right w:val="nil"/>
            </w:tcBorders>
            <w:hideMark/>
          </w:tcPr>
          <w:p w:rsidR="000471D4" w:rsidRPr="00A2276F" w:rsidRDefault="000471D4" w:rsidP="000471D4">
            <w:pPr>
              <w:suppressAutoHyphens/>
              <w:spacing w:after="0" w:line="240" w:lineRule="auto"/>
              <w:jc w:val="center"/>
              <w:rPr>
                <w:rFonts w:ascii="Times New Roman" w:hAnsi="Times New Roman"/>
                <w:b/>
                <w:sz w:val="24"/>
                <w:szCs w:val="24"/>
                <w:lang w:eastAsia="ar-SA"/>
              </w:rPr>
            </w:pPr>
            <w:r w:rsidRPr="00A2276F">
              <w:rPr>
                <w:rFonts w:ascii="Times New Roman" w:hAnsi="Times New Roman" w:cs="Times New Roman"/>
                <w:b/>
                <w:sz w:val="24"/>
                <w:szCs w:val="24"/>
                <w:lang w:eastAsia="ar-SA"/>
              </w:rPr>
              <w:t>Код бюджетной классификации</w:t>
            </w:r>
          </w:p>
        </w:tc>
        <w:tc>
          <w:tcPr>
            <w:tcW w:w="1863" w:type="dxa"/>
            <w:gridSpan w:val="2"/>
            <w:tcBorders>
              <w:top w:val="single" w:sz="4" w:space="0" w:color="000000"/>
              <w:left w:val="single" w:sz="4" w:space="0" w:color="000000"/>
              <w:bottom w:val="single" w:sz="4" w:space="0" w:color="000000"/>
              <w:right w:val="single" w:sz="4" w:space="0" w:color="000000"/>
            </w:tcBorders>
            <w:hideMark/>
          </w:tcPr>
          <w:p w:rsidR="000471D4" w:rsidRPr="00A2276F" w:rsidRDefault="000471D4" w:rsidP="000471D4">
            <w:pPr>
              <w:suppressAutoHyphens/>
              <w:spacing w:after="0" w:line="240" w:lineRule="auto"/>
              <w:jc w:val="center"/>
              <w:rPr>
                <w:rFonts w:ascii="Times New Roman" w:hAnsi="Times New Roman"/>
                <w:b/>
                <w:sz w:val="24"/>
                <w:szCs w:val="24"/>
                <w:lang w:eastAsia="ar-SA"/>
              </w:rPr>
            </w:pPr>
            <w:r w:rsidRPr="00A2276F">
              <w:rPr>
                <w:rFonts w:ascii="Times New Roman" w:hAnsi="Times New Roman" w:cs="Times New Roman"/>
                <w:b/>
                <w:sz w:val="24"/>
                <w:szCs w:val="24"/>
                <w:lang w:eastAsia="ar-SA"/>
              </w:rPr>
              <w:t xml:space="preserve">Сумма, </w:t>
            </w:r>
          </w:p>
          <w:p w:rsidR="000471D4" w:rsidRPr="00A2276F" w:rsidRDefault="000471D4" w:rsidP="000471D4">
            <w:pPr>
              <w:suppressAutoHyphens/>
              <w:spacing w:after="0" w:line="240" w:lineRule="auto"/>
              <w:jc w:val="center"/>
              <w:rPr>
                <w:rFonts w:ascii="Times New Roman" w:hAnsi="Times New Roman"/>
                <w:b/>
                <w:sz w:val="24"/>
                <w:szCs w:val="24"/>
                <w:lang w:eastAsia="ar-SA"/>
              </w:rPr>
            </w:pPr>
            <w:r w:rsidRPr="00A2276F">
              <w:rPr>
                <w:rFonts w:ascii="Times New Roman" w:hAnsi="Times New Roman" w:cs="Times New Roman"/>
                <w:b/>
                <w:sz w:val="24"/>
                <w:szCs w:val="24"/>
                <w:lang w:eastAsia="ar-SA"/>
              </w:rPr>
              <w:t>рублей</w:t>
            </w:r>
          </w:p>
        </w:tc>
      </w:tr>
      <w:tr w:rsidR="000471D4" w:rsidRPr="00A2276F" w:rsidTr="000471D4">
        <w:trPr>
          <w:trHeight w:val="340"/>
        </w:trPr>
        <w:tc>
          <w:tcPr>
            <w:tcW w:w="7797" w:type="dxa"/>
            <w:gridSpan w:val="2"/>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suppressAutoHyphens/>
              <w:spacing w:after="0" w:line="240" w:lineRule="auto"/>
              <w:rPr>
                <w:rFonts w:ascii="Times New Roman" w:hAnsi="Times New Roman" w:cs="Times New Roman"/>
                <w:b/>
                <w:bCs/>
                <w:i/>
                <w:sz w:val="24"/>
                <w:szCs w:val="24"/>
                <w:lang w:eastAsia="ar-SA"/>
              </w:rPr>
            </w:pPr>
            <w:r w:rsidRPr="00A2276F">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863" w:type="dxa"/>
            <w:gridSpan w:val="2"/>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b/>
                <w:i/>
                <w:sz w:val="24"/>
                <w:szCs w:val="24"/>
                <w:lang w:eastAsia="ar-SA"/>
              </w:rPr>
            </w:pPr>
            <w:r w:rsidRPr="00A2276F">
              <w:rPr>
                <w:rFonts w:ascii="Times New Roman" w:hAnsi="Times New Roman"/>
                <w:b/>
                <w:i/>
                <w:sz w:val="24"/>
                <w:szCs w:val="24"/>
                <w:lang w:eastAsia="ar-SA"/>
              </w:rPr>
              <w:t>164 000,00</w:t>
            </w:r>
          </w:p>
        </w:tc>
      </w:tr>
      <w:tr w:rsidR="000471D4" w:rsidRPr="00A2276F" w:rsidTr="000471D4">
        <w:trPr>
          <w:trHeight w:val="340"/>
        </w:trPr>
        <w:tc>
          <w:tcPr>
            <w:tcW w:w="7797" w:type="dxa"/>
            <w:gridSpan w:val="2"/>
            <w:tcBorders>
              <w:top w:val="single" w:sz="4" w:space="0" w:color="000000"/>
              <w:left w:val="single" w:sz="4" w:space="0" w:color="000000"/>
              <w:bottom w:val="single" w:sz="4" w:space="0" w:color="000000"/>
              <w:right w:val="single" w:sz="4" w:space="0" w:color="auto"/>
            </w:tcBorders>
            <w:vAlign w:val="center"/>
            <w:hideMark/>
          </w:tcPr>
          <w:p w:rsidR="000471D4" w:rsidRPr="00A2276F" w:rsidRDefault="000471D4" w:rsidP="000471D4">
            <w:pPr>
              <w:spacing w:after="0" w:line="240" w:lineRule="auto"/>
              <w:rPr>
                <w:rFonts w:ascii="Times New Roman" w:hAnsi="Times New Roman" w:cs="Times New Roman"/>
                <w:sz w:val="24"/>
                <w:szCs w:val="24"/>
                <w:lang w:eastAsia="ar-SA"/>
              </w:rPr>
            </w:pPr>
            <w:r w:rsidRPr="00A2276F">
              <w:rPr>
                <w:rFonts w:ascii="Times New Roman" w:hAnsi="Times New Roman" w:cs="Times New Roman"/>
                <w:bCs/>
                <w:sz w:val="24"/>
                <w:szCs w:val="24"/>
                <w:lang w:eastAsia="ar-SA"/>
              </w:rPr>
              <w:t>Муниципальная программа «Развитие образования и воспитание»</w:t>
            </w:r>
          </w:p>
        </w:tc>
        <w:tc>
          <w:tcPr>
            <w:tcW w:w="1863" w:type="dxa"/>
            <w:gridSpan w:val="2"/>
            <w:tcBorders>
              <w:top w:val="single" w:sz="4" w:space="0" w:color="000000"/>
              <w:left w:val="single" w:sz="4" w:space="0" w:color="auto"/>
              <w:bottom w:val="single" w:sz="4" w:space="0" w:color="000000"/>
              <w:right w:val="single" w:sz="4" w:space="0" w:color="000000"/>
            </w:tcBorders>
          </w:tcPr>
          <w:p w:rsidR="000471D4" w:rsidRPr="00A2276F" w:rsidRDefault="000471D4" w:rsidP="000471D4">
            <w:pPr>
              <w:suppressAutoHyphens/>
              <w:spacing w:after="0" w:line="240" w:lineRule="auto"/>
              <w:jc w:val="center"/>
              <w:rPr>
                <w:rFonts w:ascii="Times New Roman" w:hAnsi="Times New Roman"/>
                <w:b/>
                <w:bCs/>
                <w:sz w:val="24"/>
                <w:szCs w:val="24"/>
                <w:lang w:eastAsia="ar-SA"/>
              </w:rPr>
            </w:pPr>
          </w:p>
        </w:tc>
      </w:tr>
      <w:tr w:rsidR="000471D4" w:rsidRPr="00A2276F" w:rsidTr="000471D4">
        <w:trPr>
          <w:trHeight w:val="340"/>
        </w:trPr>
        <w:tc>
          <w:tcPr>
            <w:tcW w:w="7797" w:type="dxa"/>
            <w:gridSpan w:val="2"/>
            <w:tcBorders>
              <w:top w:val="single" w:sz="4" w:space="0" w:color="000000"/>
              <w:left w:val="single" w:sz="4" w:space="0" w:color="000000"/>
              <w:bottom w:val="single" w:sz="4" w:space="0" w:color="000000"/>
              <w:right w:val="single" w:sz="4" w:space="0" w:color="auto"/>
            </w:tcBorders>
            <w:vAlign w:val="center"/>
            <w:hideMark/>
          </w:tcPr>
          <w:p w:rsidR="000471D4" w:rsidRPr="00A2276F" w:rsidRDefault="000471D4" w:rsidP="000471D4">
            <w:pPr>
              <w:widowControl w:val="0"/>
              <w:suppressAutoHyphens/>
              <w:autoSpaceDE w:val="0"/>
              <w:autoSpaceDN w:val="0"/>
              <w:adjustRightInd w:val="0"/>
              <w:spacing w:after="0" w:line="240" w:lineRule="auto"/>
              <w:outlineLvl w:val="3"/>
              <w:rPr>
                <w:rFonts w:ascii="Times New Roman" w:hAnsi="Times New Roman" w:cs="Times New Roman"/>
                <w:sz w:val="24"/>
                <w:szCs w:val="24"/>
                <w:lang w:eastAsia="ar-SA"/>
              </w:rPr>
            </w:pPr>
            <w:r w:rsidRPr="00A2276F">
              <w:rPr>
                <w:rFonts w:ascii="Times New Roman" w:hAnsi="Times New Roman" w:cs="Times New Roman"/>
                <w:sz w:val="24"/>
                <w:szCs w:val="24"/>
                <w:lang w:eastAsia="ar-SA"/>
              </w:rPr>
              <w:t>Подпрограмма "Развитие общего образования"</w:t>
            </w:r>
          </w:p>
        </w:tc>
        <w:tc>
          <w:tcPr>
            <w:tcW w:w="1863" w:type="dxa"/>
            <w:gridSpan w:val="2"/>
            <w:tcBorders>
              <w:top w:val="single" w:sz="4" w:space="0" w:color="000000"/>
              <w:left w:val="single" w:sz="4" w:space="0" w:color="auto"/>
              <w:bottom w:val="single" w:sz="4" w:space="0" w:color="000000"/>
              <w:right w:val="single" w:sz="4" w:space="0" w:color="000000"/>
            </w:tcBorders>
          </w:tcPr>
          <w:p w:rsidR="000471D4" w:rsidRPr="00A2276F" w:rsidRDefault="000471D4" w:rsidP="000471D4">
            <w:pPr>
              <w:suppressAutoHyphens/>
              <w:spacing w:after="0" w:line="240" w:lineRule="auto"/>
              <w:jc w:val="center"/>
              <w:rPr>
                <w:rFonts w:ascii="Times New Roman" w:hAnsi="Times New Roman"/>
                <w:b/>
                <w:bCs/>
                <w:sz w:val="24"/>
                <w:szCs w:val="24"/>
                <w:lang w:eastAsia="ar-SA"/>
              </w:rPr>
            </w:pPr>
          </w:p>
        </w:tc>
      </w:tr>
      <w:tr w:rsidR="000471D4" w:rsidRPr="00A2276F" w:rsidTr="000471D4">
        <w:trPr>
          <w:trHeight w:val="340"/>
        </w:trPr>
        <w:tc>
          <w:tcPr>
            <w:tcW w:w="4395" w:type="dxa"/>
            <w:tcBorders>
              <w:top w:val="single" w:sz="4" w:space="0" w:color="000000"/>
              <w:left w:val="single" w:sz="4" w:space="0" w:color="000000"/>
              <w:bottom w:val="single" w:sz="4" w:space="0" w:color="000000"/>
              <w:right w:val="single" w:sz="4" w:space="0" w:color="auto"/>
            </w:tcBorders>
            <w:vAlign w:val="center"/>
            <w:hideMark/>
          </w:tcPr>
          <w:p w:rsidR="000471D4" w:rsidRPr="00A2276F" w:rsidRDefault="000471D4" w:rsidP="000471D4">
            <w:pPr>
              <w:spacing w:after="0" w:line="240" w:lineRule="auto"/>
              <w:rPr>
                <w:rFonts w:ascii="Times New Roman" w:hAnsi="Times New Roman" w:cs="Times New Roman"/>
                <w:bCs/>
                <w:sz w:val="24"/>
                <w:szCs w:val="24"/>
                <w:lang w:eastAsia="ar-SA"/>
              </w:rPr>
            </w:pPr>
            <w:r w:rsidRPr="00A2276F">
              <w:rPr>
                <w:rFonts w:ascii="Times New Roman" w:hAnsi="Times New Roman" w:cs="Times New Roman"/>
                <w:color w:val="000000"/>
                <w:sz w:val="24"/>
                <w:szCs w:val="24"/>
                <w:lang w:eastAsia="ar-SA"/>
              </w:rPr>
              <w:t xml:space="preserve">Оказание муниципальными учреждениями муниципальных услуг, </w:t>
            </w:r>
            <w:r w:rsidRPr="00A2276F">
              <w:rPr>
                <w:rFonts w:ascii="Times New Roman" w:hAnsi="Times New Roman" w:cs="Times New Roman"/>
                <w:color w:val="000000"/>
                <w:sz w:val="24"/>
                <w:szCs w:val="24"/>
                <w:lang w:eastAsia="ar-SA"/>
              </w:rPr>
              <w:lastRenderedPageBreak/>
              <w:t>выполнение работ, финансовое обеспечение деятельности муниципальных учреждений</w:t>
            </w:r>
          </w:p>
        </w:tc>
        <w:tc>
          <w:tcPr>
            <w:tcW w:w="3402" w:type="dxa"/>
            <w:tcBorders>
              <w:top w:val="single" w:sz="4" w:space="0" w:color="000000"/>
              <w:left w:val="single" w:sz="4" w:space="0" w:color="000000"/>
              <w:bottom w:val="single" w:sz="4" w:space="0" w:color="000000"/>
              <w:right w:val="single" w:sz="4" w:space="0" w:color="auto"/>
            </w:tcBorders>
            <w:vAlign w:val="center"/>
          </w:tcPr>
          <w:p w:rsidR="000471D4" w:rsidRPr="00A2276F" w:rsidRDefault="000471D4" w:rsidP="000471D4">
            <w:pPr>
              <w:spacing w:after="0" w:line="240" w:lineRule="auto"/>
              <w:jc w:val="center"/>
              <w:rPr>
                <w:rFonts w:ascii="Times New Roman" w:hAnsi="Times New Roman"/>
                <w:bCs/>
                <w:sz w:val="24"/>
                <w:szCs w:val="24"/>
                <w:lang w:eastAsia="ar-SA"/>
              </w:rPr>
            </w:pPr>
          </w:p>
          <w:p w:rsidR="000471D4" w:rsidRPr="00A2276F" w:rsidRDefault="000471D4" w:rsidP="000471D4">
            <w:pPr>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541 0702 0120166770 611</w:t>
            </w:r>
          </w:p>
          <w:p w:rsidR="000471D4" w:rsidRPr="00A2276F" w:rsidRDefault="000471D4" w:rsidP="000471D4">
            <w:pPr>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lastRenderedPageBreak/>
              <w:t>541 0702 0120166770 621</w:t>
            </w:r>
          </w:p>
          <w:p w:rsidR="000471D4" w:rsidRPr="00A2276F" w:rsidRDefault="000471D4" w:rsidP="000471D4">
            <w:pPr>
              <w:spacing w:after="0" w:line="240" w:lineRule="auto"/>
              <w:rPr>
                <w:rFonts w:ascii="Times New Roman" w:hAnsi="Times New Roman" w:cs="Times New Roman"/>
                <w:bCs/>
                <w:sz w:val="24"/>
                <w:szCs w:val="24"/>
                <w:lang w:eastAsia="ar-SA"/>
              </w:rPr>
            </w:pPr>
          </w:p>
        </w:tc>
        <w:tc>
          <w:tcPr>
            <w:tcW w:w="1863" w:type="dxa"/>
            <w:gridSpan w:val="2"/>
            <w:tcBorders>
              <w:top w:val="single" w:sz="4" w:space="0" w:color="000000"/>
              <w:left w:val="single" w:sz="4" w:space="0" w:color="auto"/>
              <w:bottom w:val="single" w:sz="4" w:space="0" w:color="000000"/>
              <w:right w:val="single" w:sz="4" w:space="0" w:color="000000"/>
            </w:tcBorders>
            <w:vAlign w:val="center"/>
          </w:tcPr>
          <w:p w:rsidR="000471D4" w:rsidRPr="00A2276F" w:rsidRDefault="000471D4" w:rsidP="000471D4">
            <w:pPr>
              <w:suppressAutoHyphens/>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lastRenderedPageBreak/>
              <w:t>106 969,80</w:t>
            </w:r>
          </w:p>
          <w:p w:rsidR="000471D4" w:rsidRPr="00A2276F" w:rsidRDefault="000471D4" w:rsidP="000471D4">
            <w:pPr>
              <w:suppressAutoHyphens/>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23 798,75</w:t>
            </w:r>
          </w:p>
        </w:tc>
      </w:tr>
      <w:tr w:rsidR="000471D4" w:rsidRPr="00A2276F" w:rsidTr="000471D4">
        <w:trPr>
          <w:trHeight w:val="340"/>
        </w:trPr>
        <w:tc>
          <w:tcPr>
            <w:tcW w:w="7797" w:type="dxa"/>
            <w:gridSpan w:val="2"/>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tabs>
                <w:tab w:val="left" w:pos="1065"/>
              </w:tabs>
              <w:spacing w:after="0" w:line="240" w:lineRule="auto"/>
              <w:rPr>
                <w:rFonts w:ascii="Times New Roman" w:hAnsi="Times New Roman"/>
                <w:bCs/>
                <w:sz w:val="24"/>
                <w:szCs w:val="24"/>
                <w:lang w:eastAsia="ar-SA"/>
              </w:rPr>
            </w:pPr>
            <w:r w:rsidRPr="00A2276F">
              <w:rPr>
                <w:rFonts w:ascii="Times New Roman" w:hAnsi="Times New Roman"/>
                <w:bCs/>
                <w:sz w:val="24"/>
                <w:szCs w:val="24"/>
                <w:lang w:eastAsia="ar-SA"/>
              </w:rPr>
              <w:lastRenderedPageBreak/>
              <w:t>Подпрограмма "Развитие дополнительного образования детей"</w:t>
            </w:r>
          </w:p>
        </w:tc>
        <w:tc>
          <w:tcPr>
            <w:tcW w:w="1863" w:type="dxa"/>
            <w:gridSpan w:val="2"/>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bCs/>
                <w:sz w:val="24"/>
                <w:szCs w:val="24"/>
                <w:lang w:eastAsia="ar-SA"/>
              </w:rPr>
            </w:pPr>
          </w:p>
        </w:tc>
      </w:tr>
      <w:tr w:rsidR="000471D4" w:rsidRPr="00A2276F" w:rsidTr="000471D4">
        <w:trPr>
          <w:trHeight w:val="340"/>
        </w:trPr>
        <w:tc>
          <w:tcPr>
            <w:tcW w:w="4395" w:type="dxa"/>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tabs>
                <w:tab w:val="left" w:pos="1065"/>
              </w:tabs>
              <w:spacing w:after="0" w:line="240" w:lineRule="auto"/>
              <w:rPr>
                <w:rFonts w:ascii="Times New Roman" w:hAnsi="Times New Roman"/>
                <w:bCs/>
                <w:sz w:val="24"/>
                <w:szCs w:val="24"/>
                <w:lang w:eastAsia="ar-SA"/>
              </w:rPr>
            </w:pPr>
            <w:r w:rsidRPr="00A2276F">
              <w:rPr>
                <w:rFonts w:ascii="Times New Roman" w:hAnsi="Times New Roman"/>
                <w:bCs/>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02" w:type="dxa"/>
            <w:tcBorders>
              <w:top w:val="single" w:sz="4" w:space="0" w:color="000000"/>
              <w:left w:val="single" w:sz="4" w:space="0" w:color="000000"/>
              <w:bottom w:val="single" w:sz="4" w:space="0" w:color="000000"/>
              <w:right w:val="single" w:sz="4" w:space="0" w:color="auto"/>
            </w:tcBorders>
            <w:vAlign w:val="center"/>
          </w:tcPr>
          <w:p w:rsidR="000471D4" w:rsidRPr="00A2276F" w:rsidRDefault="000471D4" w:rsidP="000471D4">
            <w:pPr>
              <w:tabs>
                <w:tab w:val="left" w:pos="675"/>
                <w:tab w:val="left" w:pos="1065"/>
              </w:tabs>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541 0703 0130166770 621</w:t>
            </w:r>
          </w:p>
        </w:tc>
        <w:tc>
          <w:tcPr>
            <w:tcW w:w="1863" w:type="dxa"/>
            <w:gridSpan w:val="2"/>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11 011,45</w:t>
            </w:r>
          </w:p>
        </w:tc>
      </w:tr>
      <w:tr w:rsidR="000471D4" w:rsidRPr="00A2276F" w:rsidTr="000471D4">
        <w:trPr>
          <w:trHeight w:val="340"/>
        </w:trPr>
        <w:tc>
          <w:tcPr>
            <w:tcW w:w="7797" w:type="dxa"/>
            <w:gridSpan w:val="2"/>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tabs>
                <w:tab w:val="left" w:pos="675"/>
                <w:tab w:val="left" w:pos="1065"/>
              </w:tabs>
              <w:spacing w:after="0" w:line="240" w:lineRule="auto"/>
              <w:rPr>
                <w:rFonts w:ascii="Times New Roman" w:hAnsi="Times New Roman"/>
                <w:bCs/>
                <w:sz w:val="24"/>
                <w:szCs w:val="24"/>
                <w:lang w:eastAsia="ar-SA"/>
              </w:rPr>
            </w:pPr>
            <w:r w:rsidRPr="00A2276F">
              <w:rPr>
                <w:rFonts w:ascii="Times New Roman" w:hAnsi="Times New Roman"/>
                <w:bCs/>
                <w:sz w:val="24"/>
                <w:szCs w:val="24"/>
                <w:lang w:eastAsia="ar-SA"/>
              </w:rPr>
              <w:t>Подпрограмма "Управление системой образования муниципального образования "</w:t>
            </w:r>
          </w:p>
        </w:tc>
        <w:tc>
          <w:tcPr>
            <w:tcW w:w="1863" w:type="dxa"/>
            <w:gridSpan w:val="2"/>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bCs/>
                <w:sz w:val="24"/>
                <w:szCs w:val="24"/>
                <w:lang w:eastAsia="ar-SA"/>
              </w:rPr>
            </w:pPr>
          </w:p>
        </w:tc>
      </w:tr>
      <w:tr w:rsidR="000471D4" w:rsidRPr="00A2276F" w:rsidTr="000471D4">
        <w:trPr>
          <w:trHeight w:val="340"/>
        </w:trPr>
        <w:tc>
          <w:tcPr>
            <w:tcW w:w="4395" w:type="dxa"/>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tabs>
                <w:tab w:val="left" w:pos="675"/>
                <w:tab w:val="left" w:pos="1065"/>
              </w:tabs>
              <w:spacing w:after="0" w:line="240" w:lineRule="auto"/>
              <w:rPr>
                <w:rFonts w:ascii="Times New Roman" w:hAnsi="Times New Roman"/>
                <w:bCs/>
                <w:sz w:val="24"/>
                <w:szCs w:val="24"/>
                <w:lang w:eastAsia="ar-SA"/>
              </w:rPr>
            </w:pPr>
            <w:r w:rsidRPr="00A2276F">
              <w:rPr>
                <w:rFonts w:ascii="Times New Roman" w:hAnsi="Times New Roman"/>
                <w:bCs/>
                <w:sz w:val="24"/>
                <w:szCs w:val="24"/>
                <w:lang w:eastAsia="ar-SA"/>
              </w:rPr>
              <w:t>Расходы на обеспечение деятельности прочих учреждений</w:t>
            </w:r>
          </w:p>
        </w:tc>
        <w:tc>
          <w:tcPr>
            <w:tcW w:w="3402" w:type="dxa"/>
            <w:tcBorders>
              <w:top w:val="single" w:sz="4" w:space="0" w:color="000000"/>
              <w:left w:val="single" w:sz="4" w:space="0" w:color="000000"/>
              <w:bottom w:val="single" w:sz="4" w:space="0" w:color="000000"/>
              <w:right w:val="single" w:sz="4" w:space="0" w:color="auto"/>
            </w:tcBorders>
            <w:vAlign w:val="center"/>
          </w:tcPr>
          <w:p w:rsidR="000471D4" w:rsidRPr="00A2276F" w:rsidRDefault="000471D4" w:rsidP="000471D4">
            <w:pPr>
              <w:tabs>
                <w:tab w:val="left" w:pos="675"/>
                <w:tab w:val="left" w:pos="1065"/>
              </w:tabs>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541 0709 0150160120 244</w:t>
            </w:r>
          </w:p>
        </w:tc>
        <w:tc>
          <w:tcPr>
            <w:tcW w:w="1863" w:type="dxa"/>
            <w:gridSpan w:val="2"/>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22 220,00</w:t>
            </w:r>
          </w:p>
        </w:tc>
      </w:tr>
      <w:tr w:rsidR="000471D4" w:rsidRPr="00A2276F" w:rsidTr="000471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Pr>
        <w:tc>
          <w:tcPr>
            <w:tcW w:w="7797" w:type="dxa"/>
            <w:gridSpan w:val="2"/>
            <w:shd w:val="clear" w:color="auto" w:fill="auto"/>
          </w:tcPr>
          <w:p w:rsidR="000471D4" w:rsidRPr="00A2276F" w:rsidRDefault="000471D4" w:rsidP="000471D4">
            <w:pPr>
              <w:suppressAutoHyphens/>
              <w:spacing w:after="0" w:line="240" w:lineRule="auto"/>
              <w:rPr>
                <w:rFonts w:ascii="Times New Roman" w:hAnsi="Times New Roman" w:cs="Times New Roman"/>
                <w:b/>
                <w:bCs/>
                <w:i/>
                <w:sz w:val="24"/>
                <w:szCs w:val="24"/>
                <w:lang w:eastAsia="ar-SA"/>
              </w:rPr>
            </w:pPr>
            <w:r w:rsidRPr="00A2276F">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842" w:type="dxa"/>
            <w:shd w:val="clear" w:color="auto" w:fill="auto"/>
          </w:tcPr>
          <w:p w:rsidR="000471D4" w:rsidRPr="00A2276F" w:rsidRDefault="000471D4" w:rsidP="000471D4">
            <w:pPr>
              <w:spacing w:after="0" w:line="240" w:lineRule="auto"/>
              <w:jc w:val="center"/>
              <w:rPr>
                <w:rFonts w:ascii="Times New Roman" w:hAnsi="Times New Roman" w:cs="Times New Roman"/>
                <w:b/>
                <w:i/>
                <w:color w:val="000000"/>
                <w:sz w:val="24"/>
                <w:szCs w:val="24"/>
                <w:lang w:eastAsia="ru-RU"/>
              </w:rPr>
            </w:pPr>
            <w:r w:rsidRPr="00A2276F">
              <w:rPr>
                <w:rFonts w:ascii="Times New Roman" w:hAnsi="Times New Roman" w:cs="Times New Roman"/>
                <w:b/>
                <w:i/>
                <w:color w:val="000000"/>
                <w:sz w:val="24"/>
                <w:szCs w:val="24"/>
                <w:lang w:eastAsia="ru-RU"/>
              </w:rPr>
              <w:t>193 933,00</w:t>
            </w:r>
          </w:p>
        </w:tc>
      </w:tr>
      <w:tr w:rsidR="000471D4" w:rsidRPr="00A2276F" w:rsidTr="000471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Pr>
        <w:tc>
          <w:tcPr>
            <w:tcW w:w="7797" w:type="dxa"/>
            <w:gridSpan w:val="2"/>
            <w:shd w:val="clear" w:color="auto" w:fill="auto"/>
          </w:tcPr>
          <w:p w:rsidR="000471D4" w:rsidRPr="00A2276F" w:rsidRDefault="000471D4" w:rsidP="000471D4">
            <w:pPr>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Муниципальная программа "Создание условий для устойчивого экономического развития"</w:t>
            </w:r>
          </w:p>
        </w:tc>
        <w:tc>
          <w:tcPr>
            <w:tcW w:w="1842" w:type="dxa"/>
            <w:shd w:val="clear" w:color="auto" w:fill="auto"/>
          </w:tcPr>
          <w:p w:rsidR="000471D4" w:rsidRPr="00A2276F" w:rsidRDefault="000471D4" w:rsidP="000471D4">
            <w:pPr>
              <w:spacing w:after="0" w:line="240" w:lineRule="auto"/>
              <w:jc w:val="center"/>
              <w:rPr>
                <w:rFonts w:ascii="Times New Roman" w:hAnsi="Times New Roman" w:cs="Times New Roman"/>
                <w:b/>
                <w:i/>
                <w:color w:val="000000"/>
                <w:sz w:val="24"/>
                <w:szCs w:val="24"/>
                <w:lang w:eastAsia="ru-RU"/>
              </w:rPr>
            </w:pPr>
          </w:p>
        </w:tc>
      </w:tr>
      <w:tr w:rsidR="000471D4" w:rsidRPr="00A2276F" w:rsidTr="000471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Pr>
        <w:tc>
          <w:tcPr>
            <w:tcW w:w="7797" w:type="dxa"/>
            <w:gridSpan w:val="2"/>
            <w:shd w:val="clear" w:color="auto" w:fill="auto"/>
          </w:tcPr>
          <w:p w:rsidR="000471D4" w:rsidRPr="00A2276F" w:rsidRDefault="000471D4" w:rsidP="000471D4">
            <w:pPr>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Подпрограмма "Развитие сельского хозяйства и расширение рынка сельскохозяйственной продукции"</w:t>
            </w:r>
          </w:p>
        </w:tc>
        <w:tc>
          <w:tcPr>
            <w:tcW w:w="1842" w:type="dxa"/>
            <w:shd w:val="clear" w:color="auto" w:fill="auto"/>
          </w:tcPr>
          <w:p w:rsidR="000471D4" w:rsidRPr="00A2276F" w:rsidRDefault="000471D4" w:rsidP="000471D4">
            <w:pPr>
              <w:spacing w:after="0" w:line="240" w:lineRule="auto"/>
              <w:jc w:val="center"/>
              <w:rPr>
                <w:rFonts w:ascii="Times New Roman" w:hAnsi="Times New Roman" w:cs="Times New Roman"/>
                <w:b/>
                <w:i/>
                <w:color w:val="000000"/>
                <w:sz w:val="24"/>
                <w:szCs w:val="24"/>
                <w:lang w:eastAsia="ru-RU"/>
              </w:rPr>
            </w:pPr>
          </w:p>
        </w:tc>
      </w:tr>
      <w:tr w:rsidR="000471D4" w:rsidRPr="00A2276F" w:rsidTr="000471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Pr>
        <w:tc>
          <w:tcPr>
            <w:tcW w:w="4395" w:type="dxa"/>
            <w:shd w:val="clear" w:color="auto" w:fill="auto"/>
          </w:tcPr>
          <w:p w:rsidR="000471D4" w:rsidRPr="00A2276F" w:rsidRDefault="000471D4" w:rsidP="000471D4">
            <w:pPr>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Мероприятия по проведению конкурсов, смотров, семинаров и совещаний в области сельского хозяйства</w:t>
            </w:r>
          </w:p>
        </w:tc>
        <w:tc>
          <w:tcPr>
            <w:tcW w:w="3402" w:type="dxa"/>
            <w:shd w:val="clear" w:color="auto" w:fill="auto"/>
          </w:tcPr>
          <w:p w:rsidR="000471D4" w:rsidRPr="00A2276F" w:rsidRDefault="000471D4" w:rsidP="000471D4">
            <w:pPr>
              <w:spacing w:after="0" w:line="240" w:lineRule="auto"/>
              <w:jc w:val="center"/>
              <w:rPr>
                <w:rFonts w:ascii="Times New Roman" w:hAnsi="Times New Roman" w:cs="Times New Roman"/>
                <w:sz w:val="24"/>
                <w:szCs w:val="24"/>
                <w:lang w:eastAsia="ar-SA"/>
              </w:rPr>
            </w:pPr>
          </w:p>
          <w:p w:rsidR="000471D4" w:rsidRPr="00A2276F" w:rsidRDefault="000471D4" w:rsidP="000471D4">
            <w:pPr>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526 0405 0510161800 244</w:t>
            </w:r>
          </w:p>
        </w:tc>
        <w:tc>
          <w:tcPr>
            <w:tcW w:w="1842" w:type="dxa"/>
            <w:shd w:val="clear" w:color="auto" w:fill="auto"/>
          </w:tcPr>
          <w:p w:rsidR="000471D4" w:rsidRPr="00A2276F" w:rsidRDefault="000471D4" w:rsidP="000471D4">
            <w:pPr>
              <w:spacing w:after="0" w:line="240" w:lineRule="auto"/>
              <w:jc w:val="center"/>
              <w:rPr>
                <w:rFonts w:ascii="Times New Roman" w:hAnsi="Times New Roman" w:cs="Times New Roman"/>
                <w:color w:val="000000"/>
                <w:sz w:val="24"/>
                <w:szCs w:val="24"/>
                <w:lang w:eastAsia="ru-RU"/>
              </w:rPr>
            </w:pPr>
          </w:p>
          <w:p w:rsidR="000471D4" w:rsidRPr="00A2276F" w:rsidRDefault="000471D4" w:rsidP="000471D4">
            <w:pPr>
              <w:spacing w:after="0" w:line="240" w:lineRule="auto"/>
              <w:jc w:val="center"/>
              <w:rPr>
                <w:rFonts w:ascii="Times New Roman" w:hAnsi="Times New Roman" w:cs="Times New Roman"/>
                <w:color w:val="000000"/>
                <w:sz w:val="24"/>
                <w:szCs w:val="24"/>
                <w:lang w:eastAsia="ru-RU"/>
              </w:rPr>
            </w:pPr>
            <w:r w:rsidRPr="00A2276F">
              <w:rPr>
                <w:rFonts w:ascii="Times New Roman" w:hAnsi="Times New Roman" w:cs="Times New Roman"/>
                <w:color w:val="000000"/>
                <w:sz w:val="24"/>
                <w:szCs w:val="24"/>
                <w:lang w:eastAsia="ru-RU"/>
              </w:rPr>
              <w:t>43 933,00</w:t>
            </w:r>
          </w:p>
        </w:tc>
      </w:tr>
      <w:tr w:rsidR="000471D4" w:rsidRPr="00A2276F" w:rsidTr="000471D4">
        <w:trPr>
          <w:trHeight w:val="340"/>
        </w:trPr>
        <w:tc>
          <w:tcPr>
            <w:tcW w:w="7797" w:type="dxa"/>
            <w:gridSpan w:val="2"/>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tabs>
                <w:tab w:val="left" w:pos="675"/>
                <w:tab w:val="left" w:pos="1065"/>
              </w:tabs>
              <w:spacing w:after="0" w:line="240" w:lineRule="auto"/>
              <w:rPr>
                <w:rFonts w:ascii="Times New Roman" w:hAnsi="Times New Roman"/>
                <w:bCs/>
                <w:sz w:val="24"/>
                <w:szCs w:val="24"/>
                <w:lang w:eastAsia="ar-SA"/>
              </w:rPr>
            </w:pPr>
            <w:r w:rsidRPr="00A2276F">
              <w:rPr>
                <w:rFonts w:ascii="Times New Roman" w:hAnsi="Times New Roman"/>
                <w:bCs/>
                <w:sz w:val="24"/>
                <w:szCs w:val="24"/>
                <w:lang w:eastAsia="ar-SA"/>
              </w:rPr>
              <w:t>Муниципальная программа "Содержание и развитие муниципального хозяйства муниципального образования "</w:t>
            </w:r>
          </w:p>
        </w:tc>
        <w:tc>
          <w:tcPr>
            <w:tcW w:w="1863" w:type="dxa"/>
            <w:gridSpan w:val="2"/>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bCs/>
                <w:sz w:val="24"/>
                <w:szCs w:val="24"/>
                <w:lang w:eastAsia="ar-SA"/>
              </w:rPr>
            </w:pPr>
          </w:p>
        </w:tc>
      </w:tr>
      <w:tr w:rsidR="000471D4" w:rsidRPr="00A2276F" w:rsidTr="000471D4">
        <w:trPr>
          <w:trHeight w:val="340"/>
        </w:trPr>
        <w:tc>
          <w:tcPr>
            <w:tcW w:w="4395" w:type="dxa"/>
            <w:tcBorders>
              <w:top w:val="single" w:sz="4" w:space="0" w:color="000000"/>
              <w:left w:val="single" w:sz="4" w:space="0" w:color="000000"/>
              <w:bottom w:val="single" w:sz="4" w:space="0" w:color="auto"/>
              <w:right w:val="single" w:sz="4" w:space="0" w:color="auto"/>
            </w:tcBorders>
            <w:hideMark/>
          </w:tcPr>
          <w:p w:rsidR="000471D4" w:rsidRPr="00A2276F" w:rsidRDefault="000471D4" w:rsidP="000471D4">
            <w:pPr>
              <w:tabs>
                <w:tab w:val="left" w:pos="675"/>
                <w:tab w:val="left" w:pos="1065"/>
              </w:tabs>
              <w:spacing w:after="0" w:line="240" w:lineRule="auto"/>
              <w:rPr>
                <w:rFonts w:ascii="Times New Roman" w:hAnsi="Times New Roman"/>
                <w:bCs/>
                <w:sz w:val="24"/>
                <w:szCs w:val="24"/>
                <w:lang w:eastAsia="ar-SA"/>
              </w:rPr>
            </w:pPr>
            <w:r w:rsidRPr="00A2276F">
              <w:rPr>
                <w:rFonts w:ascii="Times New Roman" w:hAnsi="Times New Roman"/>
                <w:bCs/>
                <w:sz w:val="24"/>
                <w:szCs w:val="24"/>
                <w:lang w:eastAsia="ar-SA"/>
              </w:rPr>
              <w:t>Расходы на финансирование МУП ЖКС муниципального образования "Красногорский район"</w:t>
            </w:r>
          </w:p>
        </w:tc>
        <w:tc>
          <w:tcPr>
            <w:tcW w:w="3402" w:type="dxa"/>
            <w:tcBorders>
              <w:top w:val="single" w:sz="4" w:space="0" w:color="000000"/>
              <w:left w:val="single" w:sz="4" w:space="0" w:color="000000"/>
              <w:bottom w:val="single" w:sz="4" w:space="0" w:color="auto"/>
              <w:right w:val="single" w:sz="4" w:space="0" w:color="auto"/>
            </w:tcBorders>
          </w:tcPr>
          <w:p w:rsidR="000471D4" w:rsidRPr="00A2276F" w:rsidRDefault="000471D4" w:rsidP="000471D4">
            <w:pPr>
              <w:tabs>
                <w:tab w:val="left" w:pos="675"/>
                <w:tab w:val="left" w:pos="1065"/>
              </w:tabs>
              <w:spacing w:after="0" w:line="240" w:lineRule="auto"/>
              <w:jc w:val="center"/>
              <w:rPr>
                <w:rFonts w:ascii="Times New Roman" w:hAnsi="Times New Roman"/>
                <w:bCs/>
                <w:sz w:val="24"/>
                <w:szCs w:val="24"/>
                <w:lang w:eastAsia="ar-SA"/>
              </w:rPr>
            </w:pPr>
          </w:p>
          <w:p w:rsidR="000471D4" w:rsidRPr="00A2276F" w:rsidRDefault="000471D4" w:rsidP="000471D4">
            <w:pPr>
              <w:tabs>
                <w:tab w:val="left" w:pos="675"/>
                <w:tab w:val="left" w:pos="1065"/>
              </w:tabs>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526 0505 0720262240 813</w:t>
            </w:r>
          </w:p>
        </w:tc>
        <w:tc>
          <w:tcPr>
            <w:tcW w:w="1863" w:type="dxa"/>
            <w:gridSpan w:val="2"/>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150 000,00</w:t>
            </w:r>
          </w:p>
        </w:tc>
      </w:tr>
    </w:tbl>
    <w:p w:rsidR="000471D4" w:rsidRPr="00A2276F" w:rsidRDefault="000471D4" w:rsidP="000471D4">
      <w:pPr>
        <w:suppressAutoHyphens/>
        <w:spacing w:after="0" w:line="240" w:lineRule="auto"/>
        <w:ind w:firstLine="708"/>
        <w:jc w:val="both"/>
        <w:rPr>
          <w:rFonts w:ascii="Times New Roman" w:hAnsi="Times New Roman" w:cs="Times New Roman"/>
          <w:b/>
          <w:sz w:val="24"/>
          <w:szCs w:val="24"/>
          <w:lang w:eastAsia="ar-SA"/>
        </w:rPr>
      </w:pPr>
    </w:p>
    <w:p w:rsidR="000471D4" w:rsidRPr="00A2276F" w:rsidRDefault="000471D4" w:rsidP="000471D4">
      <w:pPr>
        <w:spacing w:after="0" w:line="240" w:lineRule="auto"/>
        <w:ind w:firstLine="709"/>
        <w:jc w:val="both"/>
        <w:rPr>
          <w:rFonts w:ascii="Times New Roman" w:hAnsi="Times New Roman" w:cs="Times New Roman"/>
          <w:sz w:val="24"/>
          <w:szCs w:val="24"/>
          <w:lang w:eastAsia="ru-RU"/>
        </w:rPr>
      </w:pPr>
      <w:r w:rsidRPr="00A2276F">
        <w:rPr>
          <w:rFonts w:ascii="Times New Roman" w:hAnsi="Times New Roman" w:cs="Times New Roman"/>
          <w:b/>
          <w:sz w:val="24"/>
          <w:szCs w:val="24"/>
          <w:lang w:eastAsia="ar-SA"/>
        </w:rPr>
        <w:t xml:space="preserve">6. </w:t>
      </w:r>
      <w:r w:rsidRPr="00A2276F">
        <w:rPr>
          <w:rFonts w:ascii="Times New Roman" w:hAnsi="Times New Roman" w:cs="Times New Roman"/>
          <w:sz w:val="24"/>
          <w:szCs w:val="24"/>
          <w:lang w:eastAsia="ar-SA"/>
        </w:rPr>
        <w:t>Остатки неиспользованных средств, поступивших в бюджет муниципального образования «Муниципальный округ Красногорский район Удмуртской Республики» в 2022 году направить целевым назначением для финансирования мероприятий в 2024 году:</w:t>
      </w:r>
    </w:p>
    <w:p w:rsidR="000471D4" w:rsidRPr="00A2276F" w:rsidRDefault="000471D4" w:rsidP="000471D4">
      <w:pPr>
        <w:spacing w:after="0" w:line="240" w:lineRule="auto"/>
        <w:ind w:firstLine="709"/>
        <w:jc w:val="both"/>
        <w:rPr>
          <w:rFonts w:ascii="Times New Roman" w:hAnsi="Times New Roman" w:cs="Times New Roman"/>
          <w:sz w:val="24"/>
          <w:szCs w:val="24"/>
          <w:lang w:eastAsia="ar-SA"/>
        </w:rPr>
      </w:pPr>
      <w:r w:rsidRPr="00A2276F">
        <w:rPr>
          <w:rFonts w:ascii="Times New Roman" w:hAnsi="Times New Roman" w:cs="Times New Roman"/>
          <w:sz w:val="24"/>
          <w:szCs w:val="24"/>
          <w:lang w:eastAsia="ru-RU"/>
        </w:rPr>
        <w:t>а) увеличить плановое назначение по источникам финансирования дефицита бюджета на сумму 34 784,20 рубля: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4536"/>
        <w:gridCol w:w="1701"/>
      </w:tblGrid>
      <w:tr w:rsidR="000471D4" w:rsidRPr="00A2276F" w:rsidTr="000471D4">
        <w:trPr>
          <w:trHeight w:val="475"/>
        </w:trPr>
        <w:tc>
          <w:tcPr>
            <w:tcW w:w="3544"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Наименование</w:t>
            </w:r>
          </w:p>
        </w:tc>
        <w:tc>
          <w:tcPr>
            <w:tcW w:w="4536"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Код бюджетной классификации</w:t>
            </w:r>
          </w:p>
        </w:tc>
        <w:tc>
          <w:tcPr>
            <w:tcW w:w="1701"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Сумма</w:t>
            </w:r>
          </w:p>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рублей</w:t>
            </w:r>
          </w:p>
        </w:tc>
      </w:tr>
      <w:tr w:rsidR="000471D4" w:rsidRPr="00A2276F" w:rsidTr="000471D4">
        <w:trPr>
          <w:trHeight w:val="475"/>
        </w:trPr>
        <w:tc>
          <w:tcPr>
            <w:tcW w:w="9781" w:type="dxa"/>
            <w:gridSpan w:val="3"/>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ru-RU"/>
              </w:rPr>
              <w:t>Источники финансирования дефицита бюджета</w:t>
            </w:r>
          </w:p>
        </w:tc>
      </w:tr>
      <w:tr w:rsidR="000471D4" w:rsidRPr="00A2276F" w:rsidTr="000471D4">
        <w:trPr>
          <w:trHeight w:val="475"/>
        </w:trPr>
        <w:tc>
          <w:tcPr>
            <w:tcW w:w="3544"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rPr>
                <w:rFonts w:ascii="Times New Roman" w:hAnsi="Times New Roman" w:cs="Times New Roman"/>
                <w:sz w:val="24"/>
                <w:szCs w:val="24"/>
                <w:lang w:eastAsia="ru-RU"/>
              </w:rPr>
            </w:pPr>
            <w:r w:rsidRPr="00A2276F">
              <w:rPr>
                <w:rFonts w:ascii="Times New Roman" w:hAnsi="Times New Roman" w:cs="Times New Roman"/>
                <w:sz w:val="24"/>
                <w:szCs w:val="24"/>
                <w:lang w:eastAsia="ru-RU"/>
              </w:rPr>
              <w:t>Уменьшение прочих остатков денежных средств бюджетов муниципальных округов</w:t>
            </w:r>
          </w:p>
        </w:tc>
        <w:tc>
          <w:tcPr>
            <w:tcW w:w="4536"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120" w:line="240" w:lineRule="auto"/>
              <w:jc w:val="center"/>
              <w:rPr>
                <w:rFonts w:ascii="Times New Roman" w:hAnsi="Times New Roman" w:cs="Times New Roman"/>
                <w:sz w:val="24"/>
                <w:szCs w:val="24"/>
                <w:lang w:eastAsia="ru-RU"/>
              </w:rPr>
            </w:pPr>
          </w:p>
          <w:p w:rsidR="000471D4" w:rsidRPr="00A2276F" w:rsidRDefault="000471D4" w:rsidP="000471D4">
            <w:pPr>
              <w:suppressAutoHyphens/>
              <w:spacing w:after="120" w:line="240" w:lineRule="auto"/>
              <w:jc w:val="center"/>
              <w:rPr>
                <w:rFonts w:ascii="Times New Roman" w:hAnsi="Times New Roman" w:cs="Times New Roman"/>
                <w:sz w:val="24"/>
                <w:szCs w:val="24"/>
                <w:lang w:eastAsia="ru-RU"/>
              </w:rPr>
            </w:pPr>
            <w:r w:rsidRPr="00A2276F">
              <w:rPr>
                <w:rFonts w:ascii="Times New Roman" w:hAnsi="Times New Roman" w:cs="Times New Roman"/>
                <w:sz w:val="24"/>
                <w:szCs w:val="24"/>
                <w:lang w:eastAsia="ru-RU"/>
              </w:rPr>
              <w:t>000 01 05 02 01 14 0000 610</w:t>
            </w:r>
          </w:p>
        </w:tc>
        <w:tc>
          <w:tcPr>
            <w:tcW w:w="1701"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sz w:val="24"/>
                <w:szCs w:val="24"/>
                <w:lang w:eastAsia="ru-RU"/>
              </w:rPr>
            </w:pPr>
          </w:p>
          <w:p w:rsidR="000471D4" w:rsidRPr="00A2276F" w:rsidRDefault="000471D4" w:rsidP="000471D4">
            <w:pPr>
              <w:suppressAutoHyphens/>
              <w:spacing w:after="0"/>
              <w:jc w:val="center"/>
              <w:rPr>
                <w:rFonts w:ascii="Times New Roman" w:hAnsi="Times New Roman" w:cs="Times New Roman"/>
                <w:sz w:val="24"/>
                <w:szCs w:val="24"/>
                <w:lang w:eastAsia="ru-RU"/>
              </w:rPr>
            </w:pPr>
            <w:r w:rsidRPr="00A2276F">
              <w:rPr>
                <w:rFonts w:ascii="Times New Roman" w:hAnsi="Times New Roman" w:cs="Times New Roman"/>
                <w:sz w:val="24"/>
                <w:szCs w:val="24"/>
                <w:lang w:eastAsia="ru-RU"/>
              </w:rPr>
              <w:t>34 784,20</w:t>
            </w:r>
          </w:p>
        </w:tc>
      </w:tr>
    </w:tbl>
    <w:p w:rsidR="000471D4" w:rsidRPr="00A2276F" w:rsidRDefault="000471D4" w:rsidP="000471D4">
      <w:pPr>
        <w:spacing w:after="0" w:line="240" w:lineRule="auto"/>
        <w:ind w:left="644"/>
        <w:jc w:val="both"/>
        <w:rPr>
          <w:rFonts w:ascii="Times New Roman" w:hAnsi="Times New Roman" w:cs="Times New Roman"/>
          <w:sz w:val="24"/>
          <w:szCs w:val="24"/>
          <w:lang w:eastAsia="ru-RU"/>
        </w:rPr>
      </w:pPr>
    </w:p>
    <w:p w:rsidR="000471D4" w:rsidRPr="00A2276F" w:rsidRDefault="000471D4" w:rsidP="000471D4">
      <w:pPr>
        <w:spacing w:after="0" w:line="240" w:lineRule="auto"/>
        <w:ind w:firstLine="709"/>
        <w:jc w:val="both"/>
        <w:rPr>
          <w:rFonts w:ascii="Times New Roman" w:hAnsi="Times New Roman" w:cs="Times New Roman"/>
          <w:sz w:val="24"/>
          <w:szCs w:val="24"/>
          <w:lang w:eastAsia="ru-RU"/>
        </w:rPr>
      </w:pPr>
      <w:r w:rsidRPr="00A2276F">
        <w:rPr>
          <w:rFonts w:ascii="Times New Roman" w:hAnsi="Times New Roman" w:cs="Times New Roman"/>
          <w:sz w:val="24"/>
          <w:szCs w:val="24"/>
          <w:lang w:eastAsia="ru-RU"/>
        </w:rPr>
        <w:t xml:space="preserve">б) увеличить расходную часть бюджета муниципального образования «Муниципальный округ </w:t>
      </w:r>
      <w:r w:rsidRPr="00A2276F">
        <w:rPr>
          <w:rFonts w:ascii="Times New Roman" w:hAnsi="Times New Roman" w:cs="Times New Roman"/>
          <w:sz w:val="24"/>
          <w:szCs w:val="24"/>
          <w:lang w:eastAsia="ar-SA"/>
        </w:rPr>
        <w:t>Красногорский</w:t>
      </w:r>
      <w:r w:rsidRPr="00A2276F">
        <w:rPr>
          <w:rFonts w:ascii="Times New Roman" w:hAnsi="Times New Roman" w:cs="Times New Roman"/>
          <w:sz w:val="24"/>
          <w:szCs w:val="24"/>
          <w:lang w:eastAsia="ru-RU"/>
        </w:rPr>
        <w:t xml:space="preserve"> район Удмуртской Республики» на 34 784,20 рубля на создание, оборудование противопожарных минерализованных полос вокруг населенных пунктов (дотация на сбалансированность бюджета по распоряжению Правительства УР от 20.06.2022 г. №649-р) </w:t>
      </w:r>
      <w:r w:rsidRPr="00A2276F">
        <w:rPr>
          <w:rFonts w:ascii="Times New Roman" w:hAnsi="Times New Roman" w:cs="Times New Roman"/>
          <w:sz w:val="24"/>
          <w:szCs w:val="24"/>
          <w:lang w:eastAsia="ar-SA"/>
        </w:rPr>
        <w:t>и распределить по следующим направлениям</w:t>
      </w:r>
      <w:r w:rsidRPr="00A2276F">
        <w:rPr>
          <w:rFonts w:ascii="Times New Roman" w:hAnsi="Times New Roman" w:cs="Times New Roman"/>
          <w:sz w:val="24"/>
          <w:szCs w:val="24"/>
          <w:lang w:eastAsia="ru-RU"/>
        </w:rPr>
        <w:t>:</w:t>
      </w:r>
    </w:p>
    <w:tbl>
      <w:tblPr>
        <w:tblW w:w="9660" w:type="dxa"/>
        <w:tblInd w:w="108" w:type="dxa"/>
        <w:tblLayout w:type="fixed"/>
        <w:tblLook w:val="04A0" w:firstRow="1" w:lastRow="0" w:firstColumn="1" w:lastColumn="0" w:noHBand="0" w:noVBand="1"/>
      </w:tblPr>
      <w:tblGrid>
        <w:gridCol w:w="4359"/>
        <w:gridCol w:w="36"/>
        <w:gridCol w:w="3685"/>
        <w:gridCol w:w="1580"/>
      </w:tblGrid>
      <w:tr w:rsidR="000471D4" w:rsidRPr="00A2276F" w:rsidTr="000471D4">
        <w:trPr>
          <w:trHeight w:val="90"/>
        </w:trPr>
        <w:tc>
          <w:tcPr>
            <w:tcW w:w="4359" w:type="dxa"/>
            <w:tcBorders>
              <w:top w:val="single" w:sz="4" w:space="0" w:color="000000"/>
              <w:left w:val="single" w:sz="4" w:space="0" w:color="000000"/>
              <w:bottom w:val="single" w:sz="4" w:space="0" w:color="000000"/>
              <w:right w:val="nil"/>
            </w:tcBorders>
            <w:hideMark/>
          </w:tcPr>
          <w:p w:rsidR="000471D4" w:rsidRPr="00A2276F" w:rsidRDefault="000471D4" w:rsidP="000471D4">
            <w:pPr>
              <w:suppressAutoHyphens/>
              <w:spacing w:after="0" w:line="240" w:lineRule="auto"/>
              <w:jc w:val="center"/>
              <w:rPr>
                <w:rFonts w:ascii="Times New Roman" w:hAnsi="Times New Roman"/>
                <w:b/>
                <w:sz w:val="24"/>
                <w:szCs w:val="24"/>
                <w:lang w:eastAsia="ar-SA"/>
              </w:rPr>
            </w:pPr>
            <w:r w:rsidRPr="00A2276F">
              <w:rPr>
                <w:rFonts w:ascii="Times New Roman" w:hAnsi="Times New Roman" w:cs="Times New Roman"/>
                <w:b/>
                <w:sz w:val="24"/>
                <w:szCs w:val="24"/>
                <w:lang w:eastAsia="ar-SA"/>
              </w:rPr>
              <w:t>Наименование</w:t>
            </w:r>
          </w:p>
        </w:tc>
        <w:tc>
          <w:tcPr>
            <w:tcW w:w="3721" w:type="dxa"/>
            <w:gridSpan w:val="2"/>
            <w:tcBorders>
              <w:top w:val="single" w:sz="4" w:space="0" w:color="000000"/>
              <w:left w:val="single" w:sz="4" w:space="0" w:color="000000"/>
              <w:bottom w:val="single" w:sz="4" w:space="0" w:color="000000"/>
              <w:right w:val="nil"/>
            </w:tcBorders>
            <w:hideMark/>
          </w:tcPr>
          <w:p w:rsidR="000471D4" w:rsidRPr="00A2276F" w:rsidRDefault="000471D4" w:rsidP="000471D4">
            <w:pPr>
              <w:suppressAutoHyphens/>
              <w:spacing w:after="0" w:line="240" w:lineRule="auto"/>
              <w:jc w:val="center"/>
              <w:rPr>
                <w:rFonts w:ascii="Times New Roman" w:hAnsi="Times New Roman"/>
                <w:b/>
                <w:sz w:val="24"/>
                <w:szCs w:val="24"/>
                <w:lang w:eastAsia="ar-SA"/>
              </w:rPr>
            </w:pPr>
            <w:r w:rsidRPr="00A2276F">
              <w:rPr>
                <w:rFonts w:ascii="Times New Roman" w:hAnsi="Times New Roman" w:cs="Times New Roman"/>
                <w:b/>
                <w:sz w:val="24"/>
                <w:szCs w:val="24"/>
                <w:lang w:eastAsia="ar-SA"/>
              </w:rPr>
              <w:t>Код бюджетной классификации</w:t>
            </w:r>
          </w:p>
        </w:tc>
        <w:tc>
          <w:tcPr>
            <w:tcW w:w="1580" w:type="dxa"/>
            <w:tcBorders>
              <w:top w:val="single" w:sz="4" w:space="0" w:color="000000"/>
              <w:left w:val="single" w:sz="4" w:space="0" w:color="000000"/>
              <w:bottom w:val="single" w:sz="4" w:space="0" w:color="000000"/>
              <w:right w:val="single" w:sz="4" w:space="0" w:color="000000"/>
            </w:tcBorders>
            <w:hideMark/>
          </w:tcPr>
          <w:p w:rsidR="000471D4" w:rsidRPr="00A2276F" w:rsidRDefault="000471D4" w:rsidP="000471D4">
            <w:pPr>
              <w:suppressAutoHyphens/>
              <w:spacing w:after="0" w:line="240" w:lineRule="auto"/>
              <w:jc w:val="center"/>
              <w:rPr>
                <w:rFonts w:ascii="Times New Roman" w:hAnsi="Times New Roman"/>
                <w:b/>
                <w:sz w:val="24"/>
                <w:szCs w:val="24"/>
                <w:lang w:eastAsia="ar-SA"/>
              </w:rPr>
            </w:pPr>
            <w:r w:rsidRPr="00A2276F">
              <w:rPr>
                <w:rFonts w:ascii="Times New Roman" w:hAnsi="Times New Roman" w:cs="Times New Roman"/>
                <w:b/>
                <w:sz w:val="24"/>
                <w:szCs w:val="24"/>
                <w:lang w:eastAsia="ar-SA"/>
              </w:rPr>
              <w:t xml:space="preserve">Сумма, </w:t>
            </w:r>
          </w:p>
          <w:p w:rsidR="000471D4" w:rsidRPr="00A2276F" w:rsidRDefault="000471D4" w:rsidP="000471D4">
            <w:pPr>
              <w:suppressAutoHyphens/>
              <w:spacing w:after="0" w:line="240" w:lineRule="auto"/>
              <w:jc w:val="center"/>
              <w:rPr>
                <w:rFonts w:ascii="Times New Roman" w:hAnsi="Times New Roman"/>
                <w:b/>
                <w:sz w:val="24"/>
                <w:szCs w:val="24"/>
                <w:lang w:eastAsia="ar-SA"/>
              </w:rPr>
            </w:pPr>
            <w:r w:rsidRPr="00A2276F">
              <w:rPr>
                <w:rFonts w:ascii="Times New Roman" w:hAnsi="Times New Roman" w:cs="Times New Roman"/>
                <w:b/>
                <w:sz w:val="24"/>
                <w:szCs w:val="24"/>
                <w:lang w:eastAsia="ar-SA"/>
              </w:rPr>
              <w:t>рублей</w:t>
            </w:r>
          </w:p>
        </w:tc>
      </w:tr>
      <w:tr w:rsidR="000471D4" w:rsidRPr="00A2276F" w:rsidTr="000471D4">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suppressAutoHyphens/>
              <w:spacing w:after="0" w:line="240" w:lineRule="auto"/>
              <w:rPr>
                <w:rFonts w:ascii="Times New Roman" w:hAnsi="Times New Roman" w:cs="Times New Roman"/>
                <w:b/>
                <w:bCs/>
                <w:i/>
                <w:sz w:val="24"/>
                <w:szCs w:val="24"/>
                <w:lang w:eastAsia="ar-SA"/>
              </w:rPr>
            </w:pPr>
            <w:r w:rsidRPr="00A2276F">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b/>
                <w:i/>
                <w:sz w:val="24"/>
                <w:szCs w:val="24"/>
                <w:lang w:eastAsia="ar-SA"/>
              </w:rPr>
            </w:pPr>
            <w:r w:rsidRPr="00A2276F">
              <w:rPr>
                <w:rFonts w:ascii="Times New Roman" w:hAnsi="Times New Roman"/>
                <w:b/>
                <w:i/>
                <w:sz w:val="24"/>
                <w:szCs w:val="24"/>
                <w:lang w:eastAsia="ar-SA"/>
              </w:rPr>
              <w:t>34 784,20</w:t>
            </w:r>
          </w:p>
        </w:tc>
      </w:tr>
      <w:tr w:rsidR="000471D4" w:rsidRPr="00A2276F" w:rsidTr="000471D4">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suppressAutoHyphens/>
              <w:spacing w:after="0" w:line="240" w:lineRule="auto"/>
              <w:rPr>
                <w:rFonts w:ascii="Times New Roman" w:hAnsi="Times New Roman"/>
                <w:bCs/>
                <w:sz w:val="24"/>
                <w:szCs w:val="24"/>
                <w:lang w:eastAsia="ar-SA"/>
              </w:rPr>
            </w:pPr>
            <w:r w:rsidRPr="00A2276F">
              <w:rPr>
                <w:rFonts w:ascii="Times New Roman" w:hAnsi="Times New Roman" w:cs="Times New Roman"/>
                <w:bCs/>
                <w:sz w:val="24"/>
                <w:szCs w:val="24"/>
                <w:lang w:eastAsia="ar-SA"/>
              </w:rPr>
              <w:t>Муниципальная программа "Безопасность"</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sz w:val="24"/>
                <w:szCs w:val="24"/>
                <w:lang w:eastAsia="ar-SA"/>
              </w:rPr>
            </w:pPr>
          </w:p>
        </w:tc>
      </w:tr>
      <w:tr w:rsidR="000471D4" w:rsidRPr="00A2276F" w:rsidTr="000471D4">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widowControl w:val="0"/>
              <w:suppressAutoHyphens/>
              <w:autoSpaceDE w:val="0"/>
              <w:autoSpaceDN w:val="0"/>
              <w:adjustRightInd w:val="0"/>
              <w:spacing w:after="0" w:line="240" w:lineRule="auto"/>
              <w:outlineLvl w:val="3"/>
              <w:rPr>
                <w:rFonts w:ascii="Times New Roman" w:hAnsi="Times New Roman"/>
                <w:bCs/>
                <w:sz w:val="24"/>
                <w:szCs w:val="24"/>
                <w:lang w:eastAsia="ar-SA"/>
              </w:rPr>
            </w:pPr>
            <w:r w:rsidRPr="00A2276F">
              <w:rPr>
                <w:rFonts w:ascii="Times New Roman" w:hAnsi="Times New Roman" w:cs="Times New Roman"/>
                <w:bCs/>
                <w:sz w:val="24"/>
                <w:szCs w:val="24"/>
                <w:lang w:eastAsia="ar-SA"/>
              </w:rPr>
              <w:lastRenderedPageBreak/>
              <w:t>Подпрограмма "Предупреждение и ликвидация последствий чрезвычайных ситуаций, реализация мер пожарной безопасности"</w:t>
            </w:r>
          </w:p>
        </w:tc>
        <w:tc>
          <w:tcPr>
            <w:tcW w:w="1580" w:type="dxa"/>
            <w:tcBorders>
              <w:top w:val="single" w:sz="4" w:space="0" w:color="000000"/>
              <w:left w:val="single" w:sz="4" w:space="0" w:color="auto"/>
              <w:bottom w:val="single" w:sz="4" w:space="0" w:color="000000"/>
              <w:right w:val="single" w:sz="4" w:space="0" w:color="000000"/>
            </w:tcBorders>
          </w:tcPr>
          <w:p w:rsidR="000471D4" w:rsidRPr="00A2276F" w:rsidRDefault="000471D4" w:rsidP="000471D4">
            <w:pPr>
              <w:suppressAutoHyphens/>
              <w:spacing w:after="0" w:line="240" w:lineRule="auto"/>
              <w:jc w:val="center"/>
              <w:rPr>
                <w:rFonts w:ascii="Times New Roman" w:hAnsi="Times New Roman"/>
                <w:b/>
                <w:bCs/>
                <w:sz w:val="24"/>
                <w:szCs w:val="24"/>
                <w:lang w:eastAsia="ar-SA"/>
              </w:rPr>
            </w:pPr>
          </w:p>
        </w:tc>
      </w:tr>
      <w:tr w:rsidR="000471D4" w:rsidRPr="00A2276F" w:rsidTr="000471D4">
        <w:trPr>
          <w:trHeight w:val="340"/>
        </w:trPr>
        <w:tc>
          <w:tcPr>
            <w:tcW w:w="4395" w:type="dxa"/>
            <w:gridSpan w:val="2"/>
            <w:tcBorders>
              <w:top w:val="single" w:sz="4" w:space="0" w:color="000000"/>
              <w:left w:val="single" w:sz="4" w:space="0" w:color="000000"/>
              <w:bottom w:val="single" w:sz="4" w:space="0" w:color="auto"/>
              <w:right w:val="single" w:sz="4" w:space="0" w:color="auto"/>
            </w:tcBorders>
            <w:vAlign w:val="center"/>
            <w:hideMark/>
          </w:tcPr>
          <w:p w:rsidR="000471D4" w:rsidRPr="00A2276F" w:rsidRDefault="000471D4" w:rsidP="000471D4">
            <w:pPr>
              <w:suppressAutoHyphens/>
              <w:spacing w:after="0" w:line="240" w:lineRule="auto"/>
              <w:rPr>
                <w:rFonts w:ascii="Times New Roman" w:hAnsi="Times New Roman" w:cs="Times New Roman"/>
                <w:color w:val="000000"/>
                <w:sz w:val="24"/>
                <w:szCs w:val="24"/>
                <w:lang w:eastAsia="ar-SA"/>
              </w:rPr>
            </w:pPr>
            <w:r w:rsidRPr="00A2276F">
              <w:rPr>
                <w:rFonts w:ascii="Times New Roman" w:hAnsi="Times New Roman" w:cs="Times New Roman"/>
                <w:sz w:val="24"/>
                <w:szCs w:val="24"/>
                <w:lang w:eastAsia="ru-RU"/>
              </w:rPr>
              <w:t>Создание, оборудование противопожарных минерализованных полос вокруг населенных пунктов</w:t>
            </w:r>
          </w:p>
        </w:tc>
        <w:tc>
          <w:tcPr>
            <w:tcW w:w="3685" w:type="dxa"/>
            <w:tcBorders>
              <w:top w:val="single" w:sz="4" w:space="0" w:color="000000"/>
              <w:left w:val="single" w:sz="4" w:space="0" w:color="000000"/>
              <w:bottom w:val="single" w:sz="4" w:space="0" w:color="auto"/>
              <w:right w:val="single" w:sz="4" w:space="0" w:color="auto"/>
            </w:tcBorders>
            <w:vAlign w:val="center"/>
          </w:tcPr>
          <w:p w:rsidR="000471D4" w:rsidRPr="00A2276F" w:rsidRDefault="000471D4" w:rsidP="000471D4">
            <w:pPr>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526 0310 0610161940 244</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34 784,20</w:t>
            </w:r>
          </w:p>
        </w:tc>
      </w:tr>
    </w:tbl>
    <w:p w:rsidR="000471D4" w:rsidRPr="00A2276F" w:rsidRDefault="000471D4" w:rsidP="000471D4">
      <w:pPr>
        <w:spacing w:after="0" w:line="240" w:lineRule="auto"/>
        <w:ind w:firstLine="709"/>
        <w:jc w:val="both"/>
        <w:rPr>
          <w:rFonts w:ascii="Times New Roman" w:hAnsi="Times New Roman" w:cs="Times New Roman"/>
          <w:b/>
          <w:sz w:val="24"/>
          <w:szCs w:val="24"/>
          <w:lang w:eastAsia="ar-SA"/>
        </w:rPr>
      </w:pPr>
    </w:p>
    <w:p w:rsidR="000471D4" w:rsidRPr="00A2276F" w:rsidRDefault="000471D4" w:rsidP="000471D4">
      <w:pPr>
        <w:suppressAutoHyphens/>
        <w:spacing w:after="0" w:line="240" w:lineRule="auto"/>
        <w:ind w:firstLine="709"/>
        <w:jc w:val="both"/>
        <w:rPr>
          <w:rFonts w:ascii="Times New Roman" w:hAnsi="Times New Roman" w:cs="Times New Roman"/>
          <w:sz w:val="24"/>
          <w:szCs w:val="24"/>
          <w:lang w:eastAsia="ar-SA"/>
        </w:rPr>
      </w:pPr>
      <w:r w:rsidRPr="00A2276F">
        <w:rPr>
          <w:rFonts w:ascii="Times New Roman" w:hAnsi="Times New Roman" w:cs="Times New Roman"/>
          <w:b/>
          <w:sz w:val="24"/>
          <w:szCs w:val="24"/>
          <w:lang w:eastAsia="ar-SA"/>
        </w:rPr>
        <w:t xml:space="preserve">7. </w:t>
      </w:r>
      <w:r w:rsidRPr="00A2276F">
        <w:rPr>
          <w:rFonts w:ascii="Times New Roman" w:hAnsi="Times New Roman" w:cs="Times New Roman"/>
          <w:sz w:val="24"/>
          <w:szCs w:val="24"/>
          <w:lang w:eastAsia="ar-SA"/>
        </w:rPr>
        <w:t xml:space="preserve">В соответствии со статьей 179.4 Бюджетного кодекса </w:t>
      </w:r>
      <w:proofErr w:type="gramStart"/>
      <w:r w:rsidRPr="00A2276F">
        <w:rPr>
          <w:rFonts w:ascii="Times New Roman" w:hAnsi="Times New Roman" w:cs="Times New Roman"/>
          <w:sz w:val="24"/>
          <w:szCs w:val="24"/>
          <w:lang w:eastAsia="ar-SA"/>
        </w:rPr>
        <w:t>РФ</w:t>
      </w:r>
      <w:proofErr w:type="gramEnd"/>
      <w:r w:rsidRPr="00A2276F">
        <w:rPr>
          <w:rFonts w:ascii="Times New Roman" w:hAnsi="Times New Roman" w:cs="Times New Roman"/>
          <w:sz w:val="24"/>
          <w:szCs w:val="24"/>
          <w:lang w:eastAsia="ar-SA"/>
        </w:rPr>
        <w:t xml:space="preserve"> оставшиеся неиспользованные остатки бюджетных ассигнований дорожного фонда за 2023 год направить на увеличение бюджетных ассигнований дорожного фонда муниципального образования «Муниципальный округ Красногорский район Удмуртской Республики» в 2024 году в сумме 7 355 934,16 рубля.</w:t>
      </w:r>
    </w:p>
    <w:p w:rsidR="000471D4" w:rsidRPr="00A2276F" w:rsidRDefault="000471D4" w:rsidP="000471D4">
      <w:pPr>
        <w:spacing w:after="0" w:line="240" w:lineRule="auto"/>
        <w:ind w:firstLine="709"/>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а) </w:t>
      </w:r>
      <w:r w:rsidRPr="00A2276F">
        <w:rPr>
          <w:rFonts w:ascii="Times New Roman" w:hAnsi="Times New Roman" w:cs="Times New Roman"/>
          <w:sz w:val="24"/>
          <w:szCs w:val="24"/>
          <w:lang w:eastAsia="ru-RU"/>
        </w:rPr>
        <w:t>увеличить плановое назначение по источникам финансирования дефицита бюджета на сумму 7 355 934,16 рубля: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4536"/>
        <w:gridCol w:w="1559"/>
      </w:tblGrid>
      <w:tr w:rsidR="000471D4" w:rsidRPr="00A2276F" w:rsidTr="000471D4">
        <w:trPr>
          <w:trHeight w:val="475"/>
        </w:trPr>
        <w:tc>
          <w:tcPr>
            <w:tcW w:w="3544" w:type="dxa"/>
            <w:tcBorders>
              <w:top w:val="single" w:sz="4" w:space="0" w:color="auto"/>
              <w:left w:val="single" w:sz="4" w:space="0" w:color="auto"/>
              <w:bottom w:val="single" w:sz="4" w:space="0" w:color="auto"/>
              <w:right w:val="single" w:sz="4" w:space="0" w:color="auto"/>
            </w:tcBorders>
            <w:vAlign w:val="center"/>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Наименование</w:t>
            </w:r>
          </w:p>
        </w:tc>
        <w:tc>
          <w:tcPr>
            <w:tcW w:w="4536" w:type="dxa"/>
            <w:tcBorders>
              <w:top w:val="single" w:sz="4" w:space="0" w:color="auto"/>
              <w:left w:val="single" w:sz="4" w:space="0" w:color="auto"/>
              <w:bottom w:val="single" w:sz="4" w:space="0" w:color="auto"/>
              <w:right w:val="single" w:sz="4" w:space="0" w:color="auto"/>
            </w:tcBorders>
            <w:vAlign w:val="center"/>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Код бюджетной классификации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Сумма</w:t>
            </w:r>
          </w:p>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рублей</w:t>
            </w:r>
          </w:p>
        </w:tc>
      </w:tr>
      <w:tr w:rsidR="000471D4" w:rsidRPr="00A2276F" w:rsidTr="000471D4">
        <w:trPr>
          <w:trHeight w:val="475"/>
        </w:trPr>
        <w:tc>
          <w:tcPr>
            <w:tcW w:w="9639" w:type="dxa"/>
            <w:gridSpan w:val="3"/>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ru-RU"/>
              </w:rPr>
              <w:t>Источники финансирования дефицита бюджета</w:t>
            </w:r>
          </w:p>
        </w:tc>
      </w:tr>
      <w:tr w:rsidR="000471D4" w:rsidRPr="00A2276F" w:rsidTr="000471D4">
        <w:trPr>
          <w:trHeight w:val="475"/>
        </w:trPr>
        <w:tc>
          <w:tcPr>
            <w:tcW w:w="3544"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rPr>
                <w:rFonts w:ascii="Times New Roman" w:hAnsi="Times New Roman" w:cs="Times New Roman"/>
                <w:sz w:val="24"/>
                <w:szCs w:val="24"/>
                <w:lang w:eastAsia="ru-RU"/>
              </w:rPr>
            </w:pPr>
            <w:r w:rsidRPr="00A2276F">
              <w:rPr>
                <w:rFonts w:ascii="Times New Roman" w:hAnsi="Times New Roman" w:cs="Times New Roman"/>
                <w:sz w:val="24"/>
                <w:szCs w:val="24"/>
                <w:lang w:eastAsia="ru-RU"/>
              </w:rPr>
              <w:t>Уменьшение прочих остатков денежных средств бюджетов муниципальных округов</w:t>
            </w:r>
          </w:p>
        </w:tc>
        <w:tc>
          <w:tcPr>
            <w:tcW w:w="4536" w:type="dxa"/>
            <w:tcBorders>
              <w:top w:val="single" w:sz="4" w:space="0" w:color="auto"/>
              <w:left w:val="single" w:sz="4" w:space="0" w:color="auto"/>
              <w:bottom w:val="single" w:sz="4" w:space="0" w:color="auto"/>
              <w:right w:val="single" w:sz="4" w:space="0" w:color="auto"/>
            </w:tcBorders>
            <w:vAlign w:val="center"/>
            <w:hideMark/>
          </w:tcPr>
          <w:p w:rsidR="000471D4" w:rsidRPr="00A2276F" w:rsidRDefault="000471D4" w:rsidP="000471D4">
            <w:pPr>
              <w:suppressAutoHyphens/>
              <w:spacing w:after="120" w:line="240" w:lineRule="auto"/>
              <w:jc w:val="center"/>
              <w:rPr>
                <w:rFonts w:ascii="Times New Roman" w:hAnsi="Times New Roman" w:cs="Times New Roman"/>
                <w:sz w:val="24"/>
                <w:szCs w:val="24"/>
                <w:lang w:eastAsia="ru-RU"/>
              </w:rPr>
            </w:pPr>
            <w:r w:rsidRPr="00A2276F">
              <w:rPr>
                <w:rFonts w:ascii="Times New Roman" w:hAnsi="Times New Roman" w:cs="Times New Roman"/>
                <w:sz w:val="24"/>
                <w:szCs w:val="24"/>
                <w:lang w:eastAsia="ru-RU"/>
              </w:rPr>
              <w:t>000 01 05 02 01 14 0000 610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71D4" w:rsidRPr="00A2276F" w:rsidRDefault="000471D4" w:rsidP="000471D4">
            <w:pPr>
              <w:suppressAutoHyphens/>
              <w:spacing w:after="0"/>
              <w:jc w:val="center"/>
              <w:rPr>
                <w:rFonts w:ascii="Times New Roman" w:hAnsi="Times New Roman" w:cs="Times New Roman"/>
                <w:sz w:val="24"/>
                <w:szCs w:val="24"/>
                <w:lang w:eastAsia="ru-RU"/>
              </w:rPr>
            </w:pPr>
            <w:r w:rsidRPr="00A2276F">
              <w:rPr>
                <w:rFonts w:ascii="Times New Roman" w:hAnsi="Times New Roman" w:cs="Times New Roman"/>
                <w:sz w:val="24"/>
                <w:szCs w:val="24"/>
                <w:lang w:eastAsia="ru-RU"/>
              </w:rPr>
              <w:t>7 355 934,16</w:t>
            </w:r>
          </w:p>
        </w:tc>
      </w:tr>
    </w:tbl>
    <w:p w:rsidR="000471D4" w:rsidRPr="00A2276F" w:rsidRDefault="000471D4" w:rsidP="000471D4">
      <w:pPr>
        <w:suppressAutoHyphens/>
        <w:spacing w:after="0" w:line="240" w:lineRule="auto"/>
        <w:jc w:val="both"/>
        <w:rPr>
          <w:rFonts w:ascii="Times New Roman" w:hAnsi="Times New Roman" w:cs="Times New Roman"/>
          <w:sz w:val="24"/>
          <w:szCs w:val="24"/>
          <w:lang w:eastAsia="ru-RU"/>
        </w:rPr>
      </w:pPr>
      <w:r w:rsidRPr="00A2276F">
        <w:rPr>
          <w:rFonts w:ascii="Times New Roman" w:hAnsi="Times New Roman" w:cs="Times New Roman"/>
          <w:sz w:val="24"/>
          <w:szCs w:val="24"/>
          <w:lang w:eastAsia="ar-SA"/>
        </w:rPr>
        <w:tab/>
        <w:t xml:space="preserve">б) </w:t>
      </w:r>
      <w:r w:rsidRPr="00A2276F">
        <w:rPr>
          <w:rFonts w:ascii="Times New Roman" w:hAnsi="Times New Roman" w:cs="Times New Roman"/>
          <w:sz w:val="24"/>
          <w:szCs w:val="24"/>
          <w:lang w:eastAsia="ru-RU"/>
        </w:rPr>
        <w:t xml:space="preserve">увеличить расходную часть бюджета муниципального образования «Муниципальный округ </w:t>
      </w:r>
      <w:r w:rsidRPr="00A2276F">
        <w:rPr>
          <w:rFonts w:ascii="Times New Roman" w:hAnsi="Times New Roman" w:cs="Times New Roman"/>
          <w:sz w:val="24"/>
          <w:szCs w:val="24"/>
          <w:lang w:eastAsia="ar-SA"/>
        </w:rPr>
        <w:t>Красногорский</w:t>
      </w:r>
      <w:r w:rsidRPr="00A2276F">
        <w:rPr>
          <w:rFonts w:ascii="Times New Roman" w:hAnsi="Times New Roman" w:cs="Times New Roman"/>
          <w:sz w:val="24"/>
          <w:szCs w:val="24"/>
          <w:lang w:eastAsia="ru-RU"/>
        </w:rPr>
        <w:t xml:space="preserve"> район Удмуртской Республики» на 7 355 934,16 рубля </w:t>
      </w:r>
      <w:r w:rsidRPr="00A2276F">
        <w:rPr>
          <w:rFonts w:ascii="Times New Roman" w:hAnsi="Times New Roman" w:cs="Times New Roman"/>
          <w:sz w:val="24"/>
          <w:szCs w:val="24"/>
          <w:lang w:eastAsia="ar-SA"/>
        </w:rPr>
        <w:t>и распределить средства дорожного фонда по следующим направлениям</w:t>
      </w:r>
      <w:r w:rsidRPr="00A2276F">
        <w:rPr>
          <w:rFonts w:ascii="Times New Roman" w:hAnsi="Times New Roman" w:cs="Times New Roman"/>
          <w:sz w:val="24"/>
          <w:szCs w:val="24"/>
          <w:lang w:eastAsia="ru-RU"/>
        </w:rPr>
        <w:t>:</w:t>
      </w:r>
    </w:p>
    <w:p w:rsidR="000471D4" w:rsidRPr="00A2276F" w:rsidRDefault="000471D4" w:rsidP="000471D4">
      <w:pPr>
        <w:suppressAutoHyphens/>
        <w:spacing w:after="0" w:line="240" w:lineRule="auto"/>
        <w:jc w:val="both"/>
        <w:rPr>
          <w:rFonts w:ascii="Times New Roman" w:hAnsi="Times New Roman" w:cs="Times New Roman"/>
          <w:sz w:val="24"/>
          <w:szCs w:val="24"/>
          <w:lang w:eastAsia="ru-RU"/>
        </w:rPr>
      </w:pPr>
      <w:r w:rsidRPr="00A2276F">
        <w:rPr>
          <w:rFonts w:ascii="Times New Roman" w:hAnsi="Times New Roman" w:cs="Times New Roman"/>
          <w:sz w:val="24"/>
          <w:szCs w:val="24"/>
          <w:lang w:eastAsia="ru-RU"/>
        </w:rPr>
        <w:tab/>
        <w:t>- 7 355 934,16 рубля – на ремонт автомобильных дорог</w:t>
      </w:r>
    </w:p>
    <w:tbl>
      <w:tblPr>
        <w:tblW w:w="9660" w:type="dxa"/>
        <w:tblInd w:w="108" w:type="dxa"/>
        <w:tblLayout w:type="fixed"/>
        <w:tblLook w:val="04A0" w:firstRow="1" w:lastRow="0" w:firstColumn="1" w:lastColumn="0" w:noHBand="0" w:noVBand="1"/>
      </w:tblPr>
      <w:tblGrid>
        <w:gridCol w:w="4359"/>
        <w:gridCol w:w="36"/>
        <w:gridCol w:w="3402"/>
        <w:gridCol w:w="1863"/>
      </w:tblGrid>
      <w:tr w:rsidR="000471D4" w:rsidRPr="00A2276F" w:rsidTr="000471D4">
        <w:trPr>
          <w:trHeight w:val="90"/>
        </w:trPr>
        <w:tc>
          <w:tcPr>
            <w:tcW w:w="4359" w:type="dxa"/>
            <w:tcBorders>
              <w:top w:val="single" w:sz="4" w:space="0" w:color="000000"/>
              <w:left w:val="single" w:sz="4" w:space="0" w:color="000000"/>
              <w:bottom w:val="single" w:sz="4" w:space="0" w:color="000000"/>
              <w:right w:val="nil"/>
            </w:tcBorders>
            <w:hideMark/>
          </w:tcPr>
          <w:p w:rsidR="000471D4" w:rsidRPr="00A2276F" w:rsidRDefault="000471D4" w:rsidP="000471D4">
            <w:pPr>
              <w:suppressAutoHyphens/>
              <w:spacing w:after="0" w:line="240" w:lineRule="auto"/>
              <w:jc w:val="center"/>
              <w:rPr>
                <w:rFonts w:ascii="Times New Roman" w:hAnsi="Times New Roman"/>
                <w:b/>
                <w:sz w:val="24"/>
                <w:szCs w:val="24"/>
                <w:lang w:eastAsia="ar-SA"/>
              </w:rPr>
            </w:pPr>
            <w:r w:rsidRPr="00A2276F">
              <w:rPr>
                <w:rFonts w:ascii="Times New Roman" w:hAnsi="Times New Roman" w:cs="Times New Roman"/>
                <w:b/>
                <w:sz w:val="24"/>
                <w:szCs w:val="24"/>
                <w:lang w:eastAsia="ar-SA"/>
              </w:rPr>
              <w:t>Наименование</w:t>
            </w:r>
          </w:p>
        </w:tc>
        <w:tc>
          <w:tcPr>
            <w:tcW w:w="3438" w:type="dxa"/>
            <w:gridSpan w:val="2"/>
            <w:tcBorders>
              <w:top w:val="single" w:sz="4" w:space="0" w:color="000000"/>
              <w:left w:val="single" w:sz="4" w:space="0" w:color="000000"/>
              <w:bottom w:val="single" w:sz="4" w:space="0" w:color="000000"/>
              <w:right w:val="nil"/>
            </w:tcBorders>
            <w:hideMark/>
          </w:tcPr>
          <w:p w:rsidR="000471D4" w:rsidRPr="00A2276F" w:rsidRDefault="000471D4" w:rsidP="000471D4">
            <w:pPr>
              <w:suppressAutoHyphens/>
              <w:spacing w:after="0" w:line="240" w:lineRule="auto"/>
              <w:jc w:val="center"/>
              <w:rPr>
                <w:rFonts w:ascii="Times New Roman" w:hAnsi="Times New Roman"/>
                <w:b/>
                <w:sz w:val="24"/>
                <w:szCs w:val="24"/>
                <w:lang w:eastAsia="ar-SA"/>
              </w:rPr>
            </w:pPr>
            <w:r w:rsidRPr="00A2276F">
              <w:rPr>
                <w:rFonts w:ascii="Times New Roman" w:hAnsi="Times New Roman" w:cs="Times New Roman"/>
                <w:b/>
                <w:sz w:val="24"/>
                <w:szCs w:val="24"/>
                <w:lang w:eastAsia="ar-SA"/>
              </w:rPr>
              <w:t>Код бюджетной классификации</w:t>
            </w:r>
          </w:p>
        </w:tc>
        <w:tc>
          <w:tcPr>
            <w:tcW w:w="1863" w:type="dxa"/>
            <w:tcBorders>
              <w:top w:val="single" w:sz="4" w:space="0" w:color="000000"/>
              <w:left w:val="single" w:sz="4" w:space="0" w:color="000000"/>
              <w:bottom w:val="single" w:sz="4" w:space="0" w:color="000000"/>
              <w:right w:val="single" w:sz="4" w:space="0" w:color="000000"/>
            </w:tcBorders>
            <w:hideMark/>
          </w:tcPr>
          <w:p w:rsidR="000471D4" w:rsidRPr="00A2276F" w:rsidRDefault="000471D4" w:rsidP="000471D4">
            <w:pPr>
              <w:suppressAutoHyphens/>
              <w:spacing w:after="0" w:line="240" w:lineRule="auto"/>
              <w:jc w:val="center"/>
              <w:rPr>
                <w:rFonts w:ascii="Times New Roman" w:hAnsi="Times New Roman"/>
                <w:b/>
                <w:sz w:val="24"/>
                <w:szCs w:val="24"/>
                <w:lang w:eastAsia="ar-SA"/>
              </w:rPr>
            </w:pPr>
            <w:r w:rsidRPr="00A2276F">
              <w:rPr>
                <w:rFonts w:ascii="Times New Roman" w:hAnsi="Times New Roman" w:cs="Times New Roman"/>
                <w:b/>
                <w:sz w:val="24"/>
                <w:szCs w:val="24"/>
                <w:lang w:eastAsia="ar-SA"/>
              </w:rPr>
              <w:t xml:space="preserve">Сумма, </w:t>
            </w:r>
          </w:p>
          <w:p w:rsidR="000471D4" w:rsidRPr="00A2276F" w:rsidRDefault="000471D4" w:rsidP="000471D4">
            <w:pPr>
              <w:suppressAutoHyphens/>
              <w:spacing w:after="0" w:line="240" w:lineRule="auto"/>
              <w:jc w:val="center"/>
              <w:rPr>
                <w:rFonts w:ascii="Times New Roman" w:hAnsi="Times New Roman"/>
                <w:b/>
                <w:sz w:val="24"/>
                <w:szCs w:val="24"/>
                <w:lang w:eastAsia="ar-SA"/>
              </w:rPr>
            </w:pPr>
            <w:r w:rsidRPr="00A2276F">
              <w:rPr>
                <w:rFonts w:ascii="Times New Roman" w:hAnsi="Times New Roman" w:cs="Times New Roman"/>
                <w:b/>
                <w:sz w:val="24"/>
                <w:szCs w:val="24"/>
                <w:lang w:eastAsia="ar-SA"/>
              </w:rPr>
              <w:t>рублей</w:t>
            </w:r>
          </w:p>
        </w:tc>
      </w:tr>
      <w:tr w:rsidR="000471D4" w:rsidRPr="00A2276F" w:rsidTr="000471D4">
        <w:trPr>
          <w:trHeight w:val="340"/>
        </w:trPr>
        <w:tc>
          <w:tcPr>
            <w:tcW w:w="7797" w:type="dxa"/>
            <w:gridSpan w:val="3"/>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suppressAutoHyphens/>
              <w:spacing w:after="0" w:line="240" w:lineRule="auto"/>
              <w:rPr>
                <w:rFonts w:ascii="Times New Roman" w:hAnsi="Times New Roman" w:cs="Times New Roman"/>
                <w:b/>
                <w:bCs/>
                <w:i/>
                <w:sz w:val="24"/>
                <w:szCs w:val="24"/>
                <w:lang w:eastAsia="ar-SA"/>
              </w:rPr>
            </w:pPr>
            <w:r w:rsidRPr="00A2276F">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863" w:type="dxa"/>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b/>
                <w:i/>
                <w:sz w:val="24"/>
                <w:szCs w:val="24"/>
                <w:lang w:eastAsia="ar-SA"/>
              </w:rPr>
            </w:pPr>
            <w:r w:rsidRPr="00A2276F">
              <w:rPr>
                <w:rFonts w:ascii="Times New Roman" w:hAnsi="Times New Roman"/>
                <w:b/>
                <w:i/>
                <w:sz w:val="24"/>
                <w:szCs w:val="24"/>
                <w:lang w:eastAsia="ar-SA"/>
              </w:rPr>
              <w:t>7 355 934,16</w:t>
            </w:r>
          </w:p>
        </w:tc>
      </w:tr>
      <w:tr w:rsidR="000471D4" w:rsidRPr="00A2276F" w:rsidTr="000471D4">
        <w:trPr>
          <w:trHeight w:val="340"/>
        </w:trPr>
        <w:tc>
          <w:tcPr>
            <w:tcW w:w="7797" w:type="dxa"/>
            <w:gridSpan w:val="3"/>
            <w:tcBorders>
              <w:top w:val="single" w:sz="4" w:space="0" w:color="000000"/>
              <w:left w:val="single" w:sz="4" w:space="0" w:color="000000"/>
              <w:bottom w:val="single" w:sz="4" w:space="0" w:color="000000"/>
              <w:right w:val="single" w:sz="4" w:space="0" w:color="auto"/>
            </w:tcBorders>
            <w:vAlign w:val="center"/>
            <w:hideMark/>
          </w:tcPr>
          <w:p w:rsidR="000471D4" w:rsidRPr="00A2276F" w:rsidRDefault="000471D4" w:rsidP="000471D4">
            <w:pPr>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Муниципальная программа «Содержание и развитие муниципального хозяйства»</w:t>
            </w:r>
          </w:p>
        </w:tc>
        <w:tc>
          <w:tcPr>
            <w:tcW w:w="1863" w:type="dxa"/>
            <w:tcBorders>
              <w:top w:val="single" w:sz="4" w:space="0" w:color="000000"/>
              <w:left w:val="single" w:sz="4" w:space="0" w:color="auto"/>
              <w:bottom w:val="single" w:sz="4" w:space="0" w:color="000000"/>
              <w:right w:val="single" w:sz="4" w:space="0" w:color="000000"/>
            </w:tcBorders>
          </w:tcPr>
          <w:p w:rsidR="000471D4" w:rsidRPr="00A2276F" w:rsidRDefault="000471D4" w:rsidP="000471D4">
            <w:pPr>
              <w:suppressAutoHyphens/>
              <w:spacing w:after="0" w:line="240" w:lineRule="auto"/>
              <w:jc w:val="center"/>
              <w:rPr>
                <w:rFonts w:ascii="Times New Roman" w:hAnsi="Times New Roman"/>
                <w:b/>
                <w:bCs/>
                <w:sz w:val="24"/>
                <w:szCs w:val="24"/>
                <w:lang w:eastAsia="ar-SA"/>
              </w:rPr>
            </w:pPr>
          </w:p>
        </w:tc>
      </w:tr>
      <w:tr w:rsidR="000471D4" w:rsidRPr="00A2276F" w:rsidTr="000471D4">
        <w:trPr>
          <w:trHeight w:val="340"/>
        </w:trPr>
        <w:tc>
          <w:tcPr>
            <w:tcW w:w="7797" w:type="dxa"/>
            <w:gridSpan w:val="3"/>
            <w:tcBorders>
              <w:top w:val="single" w:sz="4" w:space="0" w:color="000000"/>
              <w:left w:val="single" w:sz="4" w:space="0" w:color="000000"/>
              <w:bottom w:val="single" w:sz="4" w:space="0" w:color="000000"/>
              <w:right w:val="single" w:sz="4" w:space="0" w:color="auto"/>
            </w:tcBorders>
            <w:vAlign w:val="center"/>
            <w:hideMark/>
          </w:tcPr>
          <w:p w:rsidR="000471D4" w:rsidRPr="00A2276F" w:rsidRDefault="000471D4" w:rsidP="000471D4">
            <w:pPr>
              <w:widowControl w:val="0"/>
              <w:suppressAutoHyphens/>
              <w:autoSpaceDE w:val="0"/>
              <w:autoSpaceDN w:val="0"/>
              <w:adjustRightInd w:val="0"/>
              <w:spacing w:after="0" w:line="240" w:lineRule="auto"/>
              <w:outlineLvl w:val="3"/>
              <w:rPr>
                <w:rFonts w:ascii="Times New Roman" w:hAnsi="Times New Roman" w:cs="Times New Roman"/>
                <w:sz w:val="24"/>
                <w:szCs w:val="24"/>
                <w:lang w:eastAsia="ar-SA"/>
              </w:rPr>
            </w:pPr>
            <w:r w:rsidRPr="00A2276F">
              <w:rPr>
                <w:rFonts w:ascii="Times New Roman" w:hAnsi="Times New Roman" w:cs="Times New Roman"/>
                <w:sz w:val="24"/>
                <w:szCs w:val="24"/>
                <w:lang w:eastAsia="ar-SA"/>
              </w:rPr>
              <w:t>Подпрограмма «</w:t>
            </w:r>
            <w:r w:rsidRPr="00A2276F">
              <w:rPr>
                <w:rFonts w:ascii="Times New Roman" w:hAnsi="Times New Roman" w:cs="Times New Roman"/>
                <w:bCs/>
                <w:sz w:val="24"/>
                <w:szCs w:val="24"/>
                <w:lang w:eastAsia="ar-SA"/>
              </w:rPr>
              <w:t>Организация транспортного обслуживания населения, развитие дорожного хозяйства</w:t>
            </w:r>
            <w:r w:rsidRPr="00A2276F">
              <w:rPr>
                <w:rFonts w:ascii="Times New Roman" w:hAnsi="Times New Roman" w:cs="Times New Roman"/>
                <w:sz w:val="24"/>
                <w:szCs w:val="24"/>
                <w:lang w:eastAsia="ar-SA"/>
              </w:rPr>
              <w:t>»</w:t>
            </w:r>
          </w:p>
        </w:tc>
        <w:tc>
          <w:tcPr>
            <w:tcW w:w="1863" w:type="dxa"/>
            <w:tcBorders>
              <w:top w:val="single" w:sz="4" w:space="0" w:color="000000"/>
              <w:left w:val="single" w:sz="4" w:space="0" w:color="auto"/>
              <w:bottom w:val="single" w:sz="4" w:space="0" w:color="000000"/>
              <w:right w:val="single" w:sz="4" w:space="0" w:color="000000"/>
            </w:tcBorders>
          </w:tcPr>
          <w:p w:rsidR="000471D4" w:rsidRPr="00A2276F" w:rsidRDefault="000471D4" w:rsidP="000471D4">
            <w:pPr>
              <w:suppressAutoHyphens/>
              <w:spacing w:after="0" w:line="240" w:lineRule="auto"/>
              <w:jc w:val="center"/>
              <w:rPr>
                <w:rFonts w:ascii="Times New Roman" w:hAnsi="Times New Roman"/>
                <w:b/>
                <w:bCs/>
                <w:sz w:val="24"/>
                <w:szCs w:val="24"/>
                <w:lang w:eastAsia="ar-SA"/>
              </w:rPr>
            </w:pPr>
          </w:p>
        </w:tc>
      </w:tr>
      <w:tr w:rsidR="000471D4" w:rsidRPr="00A2276F" w:rsidTr="000471D4">
        <w:trPr>
          <w:trHeight w:val="340"/>
        </w:trPr>
        <w:tc>
          <w:tcPr>
            <w:tcW w:w="4395" w:type="dxa"/>
            <w:gridSpan w:val="2"/>
            <w:tcBorders>
              <w:top w:val="single" w:sz="4" w:space="0" w:color="000000"/>
              <w:left w:val="single" w:sz="4" w:space="0" w:color="000000"/>
              <w:bottom w:val="single" w:sz="4" w:space="0" w:color="auto"/>
              <w:right w:val="single" w:sz="4" w:space="0" w:color="auto"/>
            </w:tcBorders>
            <w:hideMark/>
          </w:tcPr>
          <w:p w:rsidR="000471D4" w:rsidRPr="00A2276F" w:rsidRDefault="000471D4" w:rsidP="000471D4">
            <w:pPr>
              <w:suppressAutoHyphens/>
              <w:spacing w:after="0" w:line="240" w:lineRule="auto"/>
              <w:rPr>
                <w:rFonts w:ascii="Times New Roman" w:hAnsi="Times New Roman" w:cs="Times New Roman"/>
                <w:color w:val="000000"/>
                <w:sz w:val="24"/>
                <w:szCs w:val="24"/>
                <w:lang w:eastAsia="ar-SA"/>
              </w:rPr>
            </w:pPr>
            <w:r w:rsidRPr="00A2276F">
              <w:rPr>
                <w:rFonts w:ascii="Times New Roman" w:hAnsi="Times New Roman" w:cs="Times New Roman"/>
                <w:color w:val="000000"/>
                <w:sz w:val="24"/>
                <w:szCs w:val="24"/>
                <w:lang w:eastAsia="ar-SA"/>
              </w:rPr>
              <w:t>Капитальный ремонт и ремонт автомобильных дорог местного значения</w:t>
            </w:r>
          </w:p>
        </w:tc>
        <w:tc>
          <w:tcPr>
            <w:tcW w:w="3402" w:type="dxa"/>
            <w:tcBorders>
              <w:top w:val="single" w:sz="4" w:space="0" w:color="000000"/>
              <w:left w:val="single" w:sz="4" w:space="0" w:color="000000"/>
              <w:bottom w:val="single" w:sz="4" w:space="0" w:color="auto"/>
              <w:right w:val="single" w:sz="4" w:space="0" w:color="auto"/>
            </w:tcBorders>
            <w:vAlign w:val="center"/>
          </w:tcPr>
          <w:p w:rsidR="000471D4" w:rsidRPr="00A2276F" w:rsidRDefault="000471D4" w:rsidP="000471D4">
            <w:pPr>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526 0409 0750162520 244</w:t>
            </w:r>
          </w:p>
        </w:tc>
        <w:tc>
          <w:tcPr>
            <w:tcW w:w="1863" w:type="dxa"/>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7 355 934,16</w:t>
            </w:r>
          </w:p>
        </w:tc>
      </w:tr>
    </w:tbl>
    <w:p w:rsidR="000471D4" w:rsidRPr="00A2276F" w:rsidRDefault="000471D4" w:rsidP="000471D4">
      <w:pPr>
        <w:suppressAutoHyphens/>
        <w:spacing w:after="0" w:line="240" w:lineRule="auto"/>
        <w:ind w:firstLine="709"/>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в) приложение № 7 дополнить следующими источниками образования дорожного фонда в сумме 7 355 934,16 рубля: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1559"/>
        <w:gridCol w:w="283"/>
      </w:tblGrid>
      <w:tr w:rsidR="000471D4" w:rsidRPr="00A2276F" w:rsidTr="000471D4">
        <w:trPr>
          <w:trHeight w:val="475"/>
        </w:trPr>
        <w:tc>
          <w:tcPr>
            <w:tcW w:w="7797"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b/>
                <w:sz w:val="24"/>
                <w:szCs w:val="24"/>
                <w:lang w:eastAsia="ar-SA"/>
              </w:rPr>
            </w:pPr>
            <w:r w:rsidRPr="00A2276F">
              <w:rPr>
                <w:rFonts w:ascii="Times New Roman" w:hAnsi="Times New Roman" w:cs="Times New Roman"/>
                <w:b/>
                <w:sz w:val="24"/>
                <w:szCs w:val="24"/>
                <w:lang w:eastAsia="ar-SA"/>
              </w:rPr>
              <w:t>Наименование</w:t>
            </w:r>
          </w:p>
        </w:tc>
        <w:tc>
          <w:tcPr>
            <w:tcW w:w="1842" w:type="dxa"/>
            <w:gridSpan w:val="2"/>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b/>
                <w:sz w:val="24"/>
                <w:szCs w:val="24"/>
                <w:lang w:eastAsia="ar-SA"/>
              </w:rPr>
            </w:pPr>
            <w:r w:rsidRPr="00A2276F">
              <w:rPr>
                <w:rFonts w:ascii="Times New Roman" w:hAnsi="Times New Roman" w:cs="Times New Roman"/>
                <w:b/>
                <w:sz w:val="24"/>
                <w:szCs w:val="24"/>
                <w:lang w:eastAsia="ar-SA"/>
              </w:rPr>
              <w:t xml:space="preserve">Сумма </w:t>
            </w:r>
          </w:p>
          <w:p w:rsidR="000471D4" w:rsidRPr="00A2276F" w:rsidRDefault="000471D4" w:rsidP="000471D4">
            <w:pPr>
              <w:suppressAutoHyphens/>
              <w:spacing w:after="0"/>
              <w:jc w:val="center"/>
              <w:rPr>
                <w:rFonts w:ascii="Times New Roman" w:hAnsi="Times New Roman"/>
                <w:b/>
                <w:sz w:val="24"/>
                <w:szCs w:val="24"/>
                <w:lang w:eastAsia="ar-SA"/>
              </w:rPr>
            </w:pPr>
            <w:r w:rsidRPr="00A2276F">
              <w:rPr>
                <w:rFonts w:ascii="Times New Roman" w:hAnsi="Times New Roman" w:cs="Times New Roman"/>
                <w:b/>
                <w:sz w:val="24"/>
                <w:szCs w:val="24"/>
                <w:lang w:eastAsia="ar-SA"/>
              </w:rPr>
              <w:t>рублей</w:t>
            </w:r>
          </w:p>
        </w:tc>
      </w:tr>
      <w:tr w:rsidR="000471D4" w:rsidRPr="00A2276F" w:rsidTr="000471D4">
        <w:trPr>
          <w:trHeight w:val="475"/>
        </w:trPr>
        <w:tc>
          <w:tcPr>
            <w:tcW w:w="9356" w:type="dxa"/>
            <w:gridSpan w:val="2"/>
            <w:tcBorders>
              <w:top w:val="single" w:sz="4" w:space="0" w:color="auto"/>
              <w:left w:val="single" w:sz="4" w:space="0" w:color="auto"/>
              <w:bottom w:val="single" w:sz="4" w:space="0" w:color="auto"/>
              <w:right w:val="nil"/>
            </w:tcBorders>
            <w:hideMark/>
          </w:tcPr>
          <w:p w:rsidR="000471D4" w:rsidRPr="00A2276F" w:rsidRDefault="000471D4" w:rsidP="000471D4">
            <w:pPr>
              <w:suppressAutoHyphens/>
              <w:spacing w:after="0"/>
              <w:jc w:val="center"/>
              <w:rPr>
                <w:rFonts w:ascii="Times New Roman" w:hAnsi="Times New Roman" w:cs="Times New Roman"/>
                <w:sz w:val="24"/>
                <w:szCs w:val="24"/>
                <w:lang w:eastAsia="ar-SA"/>
              </w:rPr>
            </w:pPr>
            <w:r w:rsidRPr="00A2276F">
              <w:rPr>
                <w:rFonts w:ascii="Times New Roman" w:hAnsi="Times New Roman" w:cs="Times New Roman"/>
                <w:b/>
                <w:sz w:val="24"/>
                <w:szCs w:val="24"/>
                <w:lang w:eastAsia="ar-SA"/>
              </w:rPr>
              <w:t>Источники образования</w:t>
            </w:r>
          </w:p>
        </w:tc>
        <w:tc>
          <w:tcPr>
            <w:tcW w:w="283" w:type="dxa"/>
            <w:tcBorders>
              <w:top w:val="single" w:sz="4" w:space="0" w:color="auto"/>
              <w:left w:val="nil"/>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sz w:val="24"/>
                <w:szCs w:val="24"/>
                <w:lang w:eastAsia="ar-SA"/>
              </w:rPr>
            </w:pPr>
          </w:p>
        </w:tc>
      </w:tr>
      <w:tr w:rsidR="000471D4" w:rsidRPr="00A2276F" w:rsidTr="000471D4">
        <w:trPr>
          <w:trHeight w:val="475"/>
        </w:trPr>
        <w:tc>
          <w:tcPr>
            <w:tcW w:w="7797"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rPr>
                <w:rFonts w:ascii="Times New Roman" w:hAnsi="Times New Roman" w:cs="Times New Roman"/>
                <w:sz w:val="24"/>
                <w:szCs w:val="24"/>
                <w:lang w:eastAsia="ar-SA"/>
              </w:rPr>
            </w:pPr>
            <w:r w:rsidRPr="00A2276F">
              <w:rPr>
                <w:rFonts w:ascii="Times New Roman" w:hAnsi="Times New Roman" w:cs="Times New Roman"/>
                <w:sz w:val="24"/>
                <w:szCs w:val="24"/>
                <w:lang w:eastAsia="ar-SA"/>
              </w:rPr>
              <w:t>Неиспользованные бюджетные ассигнования по состоянию на 1 января 2024 года</w:t>
            </w:r>
          </w:p>
        </w:tc>
        <w:tc>
          <w:tcPr>
            <w:tcW w:w="1842" w:type="dxa"/>
            <w:gridSpan w:val="2"/>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sz w:val="24"/>
                <w:szCs w:val="24"/>
                <w:lang w:eastAsia="ar-SA"/>
              </w:rPr>
            </w:pPr>
          </w:p>
          <w:p w:rsidR="000471D4" w:rsidRPr="00A2276F" w:rsidRDefault="000471D4" w:rsidP="000471D4">
            <w:pPr>
              <w:suppressAutoHyphens/>
              <w:spacing w:after="0"/>
              <w:jc w:val="center"/>
              <w:rPr>
                <w:rFonts w:ascii="Times New Roman" w:hAnsi="Times New Roman"/>
                <w:sz w:val="24"/>
                <w:szCs w:val="24"/>
                <w:lang w:eastAsia="ar-SA"/>
              </w:rPr>
            </w:pPr>
            <w:r w:rsidRPr="00A2276F">
              <w:rPr>
                <w:rFonts w:ascii="Times New Roman" w:hAnsi="Times New Roman"/>
                <w:sz w:val="24"/>
                <w:szCs w:val="24"/>
                <w:lang w:eastAsia="ar-SA"/>
              </w:rPr>
              <w:t>7 355 934,16</w:t>
            </w:r>
          </w:p>
        </w:tc>
      </w:tr>
    </w:tbl>
    <w:p w:rsidR="000471D4" w:rsidRPr="00A2276F" w:rsidRDefault="000471D4" w:rsidP="000471D4">
      <w:pPr>
        <w:spacing w:after="0" w:line="240" w:lineRule="auto"/>
        <w:ind w:firstLine="709"/>
        <w:jc w:val="both"/>
        <w:rPr>
          <w:rFonts w:ascii="Times New Roman" w:hAnsi="Times New Roman" w:cs="Times New Roman"/>
          <w:b/>
          <w:sz w:val="24"/>
          <w:szCs w:val="24"/>
          <w:lang w:eastAsia="ar-SA"/>
        </w:rPr>
      </w:pPr>
    </w:p>
    <w:p w:rsidR="000471D4" w:rsidRPr="00A2276F" w:rsidRDefault="000471D4" w:rsidP="000471D4">
      <w:pPr>
        <w:suppressAutoHyphens/>
        <w:spacing w:after="0" w:line="240" w:lineRule="auto"/>
        <w:ind w:firstLine="709"/>
        <w:jc w:val="both"/>
        <w:rPr>
          <w:rFonts w:ascii="Times New Roman" w:hAnsi="Times New Roman" w:cs="Times New Roman"/>
          <w:sz w:val="24"/>
          <w:szCs w:val="24"/>
          <w:lang w:eastAsia="ar-SA"/>
        </w:rPr>
      </w:pPr>
      <w:r w:rsidRPr="00A2276F">
        <w:rPr>
          <w:rFonts w:ascii="Times New Roman" w:hAnsi="Times New Roman" w:cs="Times New Roman"/>
          <w:b/>
          <w:sz w:val="24"/>
          <w:szCs w:val="24"/>
          <w:lang w:eastAsia="ar-SA"/>
        </w:rPr>
        <w:t xml:space="preserve">8. </w:t>
      </w:r>
      <w:r w:rsidRPr="00A2276F">
        <w:rPr>
          <w:rFonts w:ascii="Times New Roman" w:hAnsi="Times New Roman" w:cs="Times New Roman"/>
          <w:sz w:val="24"/>
          <w:szCs w:val="24"/>
          <w:lang w:eastAsia="ar-SA"/>
        </w:rPr>
        <w:t>В связи с поступлением денежных средств, полученных от самообложения граждан в 2023 году в сумме 167 984,00 рубля направить на реализацию мероприятий  в 2024 году (5 проектов):</w:t>
      </w:r>
    </w:p>
    <w:p w:rsidR="000471D4" w:rsidRPr="00A2276F" w:rsidRDefault="000471D4" w:rsidP="000471D4">
      <w:pPr>
        <w:suppressAutoHyphens/>
        <w:spacing w:after="0" w:line="240" w:lineRule="auto"/>
        <w:ind w:firstLine="709"/>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а</w:t>
      </w:r>
      <w:r w:rsidRPr="00A2276F">
        <w:rPr>
          <w:rFonts w:ascii="Times New Roman" w:hAnsi="Times New Roman" w:cs="Times New Roman"/>
          <w:sz w:val="24"/>
          <w:szCs w:val="24"/>
          <w:lang w:eastAsia="ru-RU"/>
        </w:rPr>
        <w:t>) увеличить плановое назначение по источникам финансирования дефицита бюджета на сумму 167 984,00 рубля</w:t>
      </w:r>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3260"/>
        <w:gridCol w:w="4536"/>
        <w:gridCol w:w="1418"/>
        <w:gridCol w:w="236"/>
      </w:tblGrid>
      <w:tr w:rsidR="000471D4" w:rsidRPr="00A2276F" w:rsidTr="000471D4">
        <w:trPr>
          <w:trHeight w:val="475"/>
        </w:trPr>
        <w:tc>
          <w:tcPr>
            <w:tcW w:w="3544" w:type="dxa"/>
            <w:gridSpan w:val="2"/>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Наименование</w:t>
            </w:r>
          </w:p>
        </w:tc>
        <w:tc>
          <w:tcPr>
            <w:tcW w:w="4536"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Код бюджетной классификации</w:t>
            </w:r>
          </w:p>
        </w:tc>
        <w:tc>
          <w:tcPr>
            <w:tcW w:w="1654" w:type="dxa"/>
            <w:gridSpan w:val="2"/>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Сумма</w:t>
            </w:r>
          </w:p>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рублей</w:t>
            </w:r>
          </w:p>
        </w:tc>
      </w:tr>
      <w:tr w:rsidR="000471D4" w:rsidRPr="00A2276F" w:rsidTr="000471D4">
        <w:trPr>
          <w:trHeight w:val="475"/>
        </w:trPr>
        <w:tc>
          <w:tcPr>
            <w:tcW w:w="284" w:type="dxa"/>
            <w:tcBorders>
              <w:top w:val="single" w:sz="4" w:space="0" w:color="auto"/>
              <w:left w:val="single" w:sz="4" w:space="0" w:color="auto"/>
              <w:bottom w:val="single" w:sz="4" w:space="0" w:color="auto"/>
              <w:right w:val="nil"/>
            </w:tcBorders>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p>
        </w:tc>
        <w:tc>
          <w:tcPr>
            <w:tcW w:w="9214" w:type="dxa"/>
            <w:gridSpan w:val="3"/>
            <w:tcBorders>
              <w:top w:val="single" w:sz="4" w:space="0" w:color="auto"/>
              <w:left w:val="nil"/>
              <w:bottom w:val="single" w:sz="4" w:space="0" w:color="auto"/>
              <w:right w:val="nil"/>
            </w:tcBorders>
            <w:hideMark/>
          </w:tcPr>
          <w:p w:rsidR="000471D4" w:rsidRPr="00A2276F" w:rsidRDefault="000471D4" w:rsidP="000471D4">
            <w:pPr>
              <w:suppressAutoHyphens/>
              <w:spacing w:after="0"/>
              <w:jc w:val="center"/>
              <w:rPr>
                <w:rFonts w:ascii="Times New Roman" w:hAnsi="Times New Roman" w:cs="Times New Roman"/>
                <w:b/>
                <w:sz w:val="24"/>
                <w:szCs w:val="24"/>
                <w:lang w:eastAsia="ru-RU"/>
              </w:rPr>
            </w:pPr>
            <w:r w:rsidRPr="00A2276F">
              <w:rPr>
                <w:rFonts w:ascii="Times New Roman" w:hAnsi="Times New Roman" w:cs="Times New Roman"/>
                <w:b/>
                <w:sz w:val="24"/>
                <w:szCs w:val="24"/>
                <w:lang w:eastAsia="ru-RU"/>
              </w:rPr>
              <w:t>Источники финансирования дефицита бюджета</w:t>
            </w:r>
          </w:p>
        </w:tc>
        <w:tc>
          <w:tcPr>
            <w:tcW w:w="236" w:type="dxa"/>
            <w:tcBorders>
              <w:top w:val="single" w:sz="4" w:space="0" w:color="auto"/>
              <w:left w:val="nil"/>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p>
        </w:tc>
      </w:tr>
      <w:tr w:rsidR="000471D4" w:rsidRPr="00A2276F" w:rsidTr="000471D4">
        <w:trPr>
          <w:trHeight w:val="475"/>
        </w:trPr>
        <w:tc>
          <w:tcPr>
            <w:tcW w:w="3544" w:type="dxa"/>
            <w:gridSpan w:val="2"/>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rPr>
                <w:rFonts w:ascii="Times New Roman" w:hAnsi="Times New Roman" w:cs="Times New Roman"/>
                <w:sz w:val="24"/>
                <w:szCs w:val="24"/>
                <w:lang w:eastAsia="ru-RU"/>
              </w:rPr>
            </w:pPr>
            <w:r w:rsidRPr="00A2276F">
              <w:rPr>
                <w:rFonts w:ascii="Times New Roman" w:hAnsi="Times New Roman" w:cs="Times New Roman"/>
                <w:sz w:val="24"/>
                <w:szCs w:val="24"/>
                <w:lang w:eastAsia="ru-RU"/>
              </w:rPr>
              <w:lastRenderedPageBreak/>
              <w:t>Уменьшение прочих остатков денежных средств бюджетов муниципальных округов</w:t>
            </w:r>
          </w:p>
        </w:tc>
        <w:tc>
          <w:tcPr>
            <w:tcW w:w="4536" w:type="dxa"/>
            <w:tcBorders>
              <w:top w:val="single" w:sz="4" w:space="0" w:color="auto"/>
              <w:left w:val="single" w:sz="4" w:space="0" w:color="auto"/>
              <w:bottom w:val="single" w:sz="4" w:space="0" w:color="auto"/>
              <w:right w:val="single" w:sz="4" w:space="0" w:color="auto"/>
            </w:tcBorders>
            <w:vAlign w:val="center"/>
            <w:hideMark/>
          </w:tcPr>
          <w:p w:rsidR="000471D4" w:rsidRPr="00A2276F" w:rsidRDefault="000471D4" w:rsidP="000471D4">
            <w:pPr>
              <w:suppressAutoHyphens/>
              <w:spacing w:after="120" w:line="240" w:lineRule="auto"/>
              <w:jc w:val="center"/>
              <w:rPr>
                <w:rFonts w:ascii="Times New Roman" w:hAnsi="Times New Roman" w:cs="Times New Roman"/>
                <w:sz w:val="24"/>
                <w:szCs w:val="24"/>
                <w:lang w:eastAsia="ru-RU"/>
              </w:rPr>
            </w:pPr>
            <w:r w:rsidRPr="00A2276F">
              <w:rPr>
                <w:rFonts w:ascii="Times New Roman" w:hAnsi="Times New Roman" w:cs="Times New Roman"/>
                <w:sz w:val="24"/>
                <w:szCs w:val="24"/>
                <w:lang w:eastAsia="ru-RU"/>
              </w:rPr>
              <w:t>000 01 05 02 01 14 0000 610</w:t>
            </w:r>
          </w:p>
        </w:tc>
        <w:tc>
          <w:tcPr>
            <w:tcW w:w="1654" w:type="dxa"/>
            <w:gridSpan w:val="2"/>
            <w:tcBorders>
              <w:top w:val="single" w:sz="4" w:space="0" w:color="auto"/>
              <w:left w:val="single" w:sz="4" w:space="0" w:color="auto"/>
              <w:bottom w:val="single" w:sz="4" w:space="0" w:color="auto"/>
              <w:right w:val="single" w:sz="4" w:space="0" w:color="auto"/>
            </w:tcBorders>
            <w:vAlign w:val="center"/>
            <w:hideMark/>
          </w:tcPr>
          <w:p w:rsidR="000471D4" w:rsidRPr="00A2276F" w:rsidRDefault="000471D4" w:rsidP="000471D4">
            <w:pPr>
              <w:suppressAutoHyphens/>
              <w:spacing w:after="0"/>
              <w:jc w:val="center"/>
              <w:rPr>
                <w:rFonts w:ascii="Times New Roman" w:hAnsi="Times New Roman" w:cs="Times New Roman"/>
                <w:sz w:val="24"/>
                <w:szCs w:val="24"/>
                <w:lang w:eastAsia="ru-RU"/>
              </w:rPr>
            </w:pPr>
            <w:r w:rsidRPr="00A2276F">
              <w:rPr>
                <w:rFonts w:ascii="Times New Roman" w:hAnsi="Times New Roman" w:cs="Times New Roman"/>
                <w:sz w:val="24"/>
                <w:szCs w:val="24"/>
                <w:lang w:eastAsia="ru-RU"/>
              </w:rPr>
              <w:t>167 984,00</w:t>
            </w:r>
          </w:p>
        </w:tc>
      </w:tr>
    </w:tbl>
    <w:p w:rsidR="000471D4" w:rsidRPr="00A2276F" w:rsidRDefault="000471D4" w:rsidP="000471D4">
      <w:pPr>
        <w:spacing w:after="0" w:line="240" w:lineRule="auto"/>
        <w:ind w:firstLine="708"/>
        <w:jc w:val="both"/>
        <w:rPr>
          <w:rFonts w:ascii="Times New Roman" w:hAnsi="Times New Roman" w:cs="Times New Roman"/>
          <w:sz w:val="24"/>
          <w:szCs w:val="24"/>
          <w:lang w:eastAsia="ru-RU"/>
        </w:rPr>
      </w:pPr>
    </w:p>
    <w:p w:rsidR="000471D4" w:rsidRPr="00A2276F" w:rsidRDefault="000471D4" w:rsidP="000471D4">
      <w:pPr>
        <w:spacing w:after="0" w:line="240" w:lineRule="auto"/>
        <w:ind w:firstLine="708"/>
        <w:jc w:val="both"/>
        <w:rPr>
          <w:rFonts w:ascii="Times New Roman" w:hAnsi="Times New Roman" w:cs="Times New Roman"/>
          <w:sz w:val="24"/>
          <w:szCs w:val="24"/>
          <w:lang w:eastAsia="ru-RU"/>
        </w:rPr>
      </w:pPr>
      <w:r w:rsidRPr="00A2276F">
        <w:rPr>
          <w:rFonts w:ascii="Times New Roman" w:hAnsi="Times New Roman" w:cs="Times New Roman"/>
          <w:sz w:val="24"/>
          <w:szCs w:val="24"/>
          <w:lang w:eastAsia="ru-RU"/>
        </w:rPr>
        <w:t>б) увеличить расходную часть бюджета муниципального образования «Муниципальный округ Красногорский район Удмуртской Республики» на 167 984,00 рубля на средства самообложения граждан</w:t>
      </w:r>
      <w:proofErr w:type="gramStart"/>
      <w:r w:rsidRPr="00A2276F">
        <w:rPr>
          <w:rFonts w:ascii="Times New Roman" w:hAnsi="Times New Roman" w:cs="Times New Roman"/>
          <w:sz w:val="24"/>
          <w:szCs w:val="24"/>
          <w:lang w:eastAsia="ru-RU"/>
        </w:rPr>
        <w:t xml:space="preserve"> :</w:t>
      </w:r>
      <w:proofErr w:type="gramEnd"/>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41"/>
        <w:gridCol w:w="142"/>
        <w:gridCol w:w="3119"/>
        <w:gridCol w:w="1984"/>
      </w:tblGrid>
      <w:tr w:rsidR="000471D4" w:rsidRPr="00A2276F" w:rsidTr="000471D4">
        <w:trPr>
          <w:trHeight w:val="475"/>
        </w:trPr>
        <w:tc>
          <w:tcPr>
            <w:tcW w:w="4536" w:type="dxa"/>
            <w:gridSpan w:val="2"/>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jc w:val="center"/>
              <w:rPr>
                <w:rFonts w:ascii="Times New Roman" w:hAnsi="Times New Roman"/>
                <w:b/>
                <w:sz w:val="24"/>
                <w:szCs w:val="24"/>
                <w:lang w:eastAsia="ar-SA"/>
              </w:rPr>
            </w:pPr>
            <w:r w:rsidRPr="00A2276F">
              <w:rPr>
                <w:rFonts w:ascii="Times New Roman" w:hAnsi="Times New Roman" w:cs="Times New Roman"/>
                <w:b/>
                <w:sz w:val="24"/>
                <w:szCs w:val="24"/>
                <w:lang w:eastAsia="ar-SA"/>
              </w:rPr>
              <w:t>Наименование</w:t>
            </w:r>
          </w:p>
        </w:tc>
        <w:tc>
          <w:tcPr>
            <w:tcW w:w="3261" w:type="dxa"/>
            <w:gridSpan w:val="2"/>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jc w:val="center"/>
              <w:rPr>
                <w:rFonts w:ascii="Times New Roman" w:hAnsi="Times New Roman"/>
                <w:b/>
                <w:sz w:val="24"/>
                <w:szCs w:val="24"/>
                <w:lang w:eastAsia="ar-SA"/>
              </w:rPr>
            </w:pPr>
            <w:r w:rsidRPr="00A2276F">
              <w:rPr>
                <w:rFonts w:ascii="Times New Roman" w:hAnsi="Times New Roman" w:cs="Times New Roman"/>
                <w:b/>
                <w:sz w:val="24"/>
                <w:szCs w:val="24"/>
                <w:lang w:eastAsia="ar-SA"/>
              </w:rPr>
              <w:t>Код бюджетной классификации</w:t>
            </w:r>
          </w:p>
        </w:tc>
        <w:tc>
          <w:tcPr>
            <w:tcW w:w="1984"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pacing w:after="0" w:line="240" w:lineRule="auto"/>
              <w:jc w:val="center"/>
              <w:rPr>
                <w:rFonts w:ascii="Times New Roman" w:hAnsi="Times New Roman" w:cs="Times New Roman"/>
                <w:b/>
                <w:sz w:val="24"/>
                <w:szCs w:val="24"/>
                <w:lang w:eastAsia="ru-RU"/>
              </w:rPr>
            </w:pPr>
            <w:r w:rsidRPr="00A2276F">
              <w:rPr>
                <w:rFonts w:ascii="Times New Roman" w:hAnsi="Times New Roman" w:cs="Times New Roman"/>
                <w:b/>
                <w:sz w:val="24"/>
                <w:szCs w:val="24"/>
                <w:lang w:eastAsia="ru-RU"/>
              </w:rPr>
              <w:t xml:space="preserve">Сумма, </w:t>
            </w:r>
          </w:p>
          <w:p w:rsidR="000471D4" w:rsidRPr="00A2276F" w:rsidRDefault="000471D4" w:rsidP="000471D4">
            <w:pPr>
              <w:spacing w:after="0" w:line="240" w:lineRule="auto"/>
              <w:jc w:val="center"/>
              <w:rPr>
                <w:rFonts w:ascii="Times New Roman" w:hAnsi="Times New Roman" w:cs="Times New Roman"/>
                <w:b/>
                <w:sz w:val="24"/>
                <w:szCs w:val="24"/>
                <w:lang w:eastAsia="ru-RU"/>
              </w:rPr>
            </w:pPr>
            <w:r w:rsidRPr="00A2276F">
              <w:rPr>
                <w:rFonts w:ascii="Times New Roman" w:hAnsi="Times New Roman" w:cs="Times New Roman"/>
                <w:b/>
                <w:sz w:val="24"/>
                <w:szCs w:val="24"/>
                <w:lang w:eastAsia="ru-RU"/>
              </w:rPr>
              <w:t>руб.</w:t>
            </w:r>
          </w:p>
        </w:tc>
      </w:tr>
      <w:tr w:rsidR="000471D4" w:rsidRPr="00A2276F" w:rsidTr="000471D4">
        <w:trPr>
          <w:trHeight w:val="340"/>
        </w:trPr>
        <w:tc>
          <w:tcPr>
            <w:tcW w:w="7797" w:type="dxa"/>
            <w:gridSpan w:val="4"/>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suppressAutoHyphens/>
              <w:spacing w:after="0" w:line="240" w:lineRule="auto"/>
              <w:rPr>
                <w:rFonts w:ascii="Times New Roman" w:hAnsi="Times New Roman" w:cs="Times New Roman"/>
                <w:b/>
                <w:i/>
                <w:sz w:val="24"/>
                <w:szCs w:val="24"/>
                <w:lang w:eastAsia="ar-SA"/>
              </w:rPr>
            </w:pPr>
            <w:r w:rsidRPr="00A2276F">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984" w:type="dxa"/>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cs="Times New Roman"/>
                <w:b/>
                <w:i/>
                <w:sz w:val="24"/>
                <w:szCs w:val="24"/>
                <w:lang w:eastAsia="ar-SA"/>
              </w:rPr>
            </w:pPr>
            <w:r w:rsidRPr="00A2276F">
              <w:rPr>
                <w:rFonts w:ascii="Times New Roman" w:hAnsi="Times New Roman" w:cs="Times New Roman"/>
                <w:b/>
                <w:i/>
                <w:sz w:val="24"/>
                <w:szCs w:val="24"/>
                <w:lang w:eastAsia="ar-SA"/>
              </w:rPr>
              <w:t>167 984,00</w:t>
            </w:r>
          </w:p>
        </w:tc>
      </w:tr>
      <w:tr w:rsidR="000471D4" w:rsidRPr="00A2276F" w:rsidTr="000471D4">
        <w:trPr>
          <w:trHeight w:val="340"/>
        </w:trPr>
        <w:tc>
          <w:tcPr>
            <w:tcW w:w="7797" w:type="dxa"/>
            <w:gridSpan w:val="4"/>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suppressAutoHyphens/>
              <w:spacing w:after="0" w:line="240" w:lineRule="auto"/>
              <w:rPr>
                <w:rFonts w:ascii="Times New Roman" w:hAnsi="Times New Roman" w:cs="Times New Roman"/>
                <w:bCs/>
                <w:sz w:val="24"/>
                <w:szCs w:val="24"/>
                <w:lang w:eastAsia="ar-SA"/>
              </w:rPr>
            </w:pPr>
            <w:r w:rsidRPr="00A2276F">
              <w:rPr>
                <w:rFonts w:ascii="Times New Roman" w:hAnsi="Times New Roman" w:cs="Times New Roman"/>
                <w:bCs/>
                <w:sz w:val="24"/>
                <w:szCs w:val="24"/>
                <w:lang w:eastAsia="ar-SA"/>
              </w:rPr>
              <w:t>Муниципальная программа "Безопасность"</w:t>
            </w:r>
          </w:p>
        </w:tc>
        <w:tc>
          <w:tcPr>
            <w:tcW w:w="1984" w:type="dxa"/>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cs="Times New Roman"/>
                <w:b/>
                <w:i/>
                <w:sz w:val="24"/>
                <w:szCs w:val="24"/>
                <w:lang w:eastAsia="ar-SA"/>
              </w:rPr>
            </w:pPr>
          </w:p>
        </w:tc>
      </w:tr>
      <w:tr w:rsidR="000471D4" w:rsidRPr="00A2276F" w:rsidTr="000471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0"/>
        </w:trPr>
        <w:tc>
          <w:tcPr>
            <w:tcW w:w="7797" w:type="dxa"/>
            <w:gridSpan w:val="4"/>
            <w:tcBorders>
              <w:top w:val="single" w:sz="4" w:space="0" w:color="000000"/>
              <w:left w:val="single" w:sz="4" w:space="0" w:color="000000"/>
              <w:bottom w:val="single" w:sz="4" w:space="0" w:color="auto"/>
              <w:right w:val="single" w:sz="4" w:space="0" w:color="auto"/>
            </w:tcBorders>
            <w:shd w:val="clear" w:color="auto" w:fill="auto"/>
          </w:tcPr>
          <w:p w:rsidR="000471D4" w:rsidRPr="00A2276F" w:rsidRDefault="000471D4" w:rsidP="000471D4">
            <w:pPr>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Подпрограмма "Профилактика правонарушений в Красногорском районе"</w:t>
            </w:r>
          </w:p>
        </w:tc>
        <w:tc>
          <w:tcPr>
            <w:tcW w:w="1984" w:type="dxa"/>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p>
        </w:tc>
      </w:tr>
      <w:tr w:rsidR="000471D4" w:rsidRPr="00A2276F" w:rsidTr="000471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4678" w:type="dxa"/>
            <w:gridSpan w:val="3"/>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spacing w:after="0" w:line="240" w:lineRule="auto"/>
              <w:rPr>
                <w:rFonts w:ascii="Times New Roman" w:hAnsi="Times New Roman"/>
                <w:bCs/>
                <w:sz w:val="24"/>
                <w:szCs w:val="24"/>
                <w:lang w:eastAsia="ar-SA"/>
              </w:rPr>
            </w:pPr>
            <w:r w:rsidRPr="00A2276F">
              <w:rPr>
                <w:rFonts w:ascii="Times New Roman" w:hAnsi="Times New Roman"/>
                <w:bCs/>
                <w:sz w:val="24"/>
                <w:szCs w:val="24"/>
                <w:lang w:eastAsia="ar-SA"/>
              </w:rPr>
              <w:t>Расходы на решение вопросов местного значения, осуществляемое с участием средств самообложения граждан</w:t>
            </w:r>
          </w:p>
        </w:tc>
        <w:tc>
          <w:tcPr>
            <w:tcW w:w="3119" w:type="dxa"/>
            <w:tcBorders>
              <w:top w:val="single" w:sz="4" w:space="0" w:color="000000"/>
              <w:left w:val="single" w:sz="4" w:space="0" w:color="000000"/>
              <w:bottom w:val="single" w:sz="4" w:space="0" w:color="000000"/>
              <w:right w:val="single" w:sz="4" w:space="0" w:color="auto"/>
            </w:tcBorders>
            <w:vAlign w:val="center"/>
          </w:tcPr>
          <w:p w:rsidR="000471D4" w:rsidRPr="00A2276F" w:rsidRDefault="000471D4" w:rsidP="000471D4">
            <w:pPr>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526 0314 06201</w:t>
            </w:r>
            <w:r w:rsidRPr="00A2276F">
              <w:rPr>
                <w:rFonts w:ascii="Times New Roman" w:hAnsi="Times New Roman"/>
                <w:bCs/>
                <w:sz w:val="24"/>
                <w:szCs w:val="24"/>
                <w:lang w:val="en-US" w:eastAsia="ar-SA"/>
              </w:rPr>
              <w:t>S</w:t>
            </w:r>
            <w:r w:rsidRPr="00A2276F">
              <w:rPr>
                <w:rFonts w:ascii="Times New Roman" w:hAnsi="Times New Roman"/>
                <w:bCs/>
                <w:sz w:val="24"/>
                <w:szCs w:val="24"/>
                <w:lang w:eastAsia="ar-SA"/>
              </w:rPr>
              <w:t>8220 244</w:t>
            </w:r>
          </w:p>
        </w:tc>
        <w:tc>
          <w:tcPr>
            <w:tcW w:w="1984" w:type="dxa"/>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70 000,00</w:t>
            </w:r>
          </w:p>
        </w:tc>
      </w:tr>
      <w:tr w:rsidR="000471D4" w:rsidRPr="00A2276F" w:rsidTr="000471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7797" w:type="dxa"/>
            <w:gridSpan w:val="4"/>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spacing w:after="0" w:line="240" w:lineRule="auto"/>
              <w:rPr>
                <w:rFonts w:ascii="Times New Roman" w:hAnsi="Times New Roman"/>
                <w:bCs/>
                <w:sz w:val="24"/>
                <w:szCs w:val="24"/>
                <w:lang w:eastAsia="ar-SA"/>
              </w:rPr>
            </w:pPr>
            <w:r w:rsidRPr="00A2276F">
              <w:rPr>
                <w:rFonts w:ascii="Times New Roman" w:hAnsi="Times New Roman"/>
                <w:bCs/>
                <w:sz w:val="24"/>
                <w:szCs w:val="24"/>
                <w:lang w:eastAsia="ar-SA"/>
              </w:rPr>
              <w:t>Муниципальная программа "Содержание и развитие муниципального хозяйства»</w:t>
            </w:r>
          </w:p>
        </w:tc>
        <w:tc>
          <w:tcPr>
            <w:tcW w:w="1984" w:type="dxa"/>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bCs/>
                <w:sz w:val="24"/>
                <w:szCs w:val="24"/>
                <w:lang w:eastAsia="ar-SA"/>
              </w:rPr>
            </w:pPr>
          </w:p>
        </w:tc>
      </w:tr>
      <w:tr w:rsidR="000471D4" w:rsidRPr="00A2276F" w:rsidTr="000471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7797" w:type="dxa"/>
            <w:gridSpan w:val="4"/>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spacing w:after="0" w:line="240" w:lineRule="auto"/>
              <w:rPr>
                <w:rFonts w:ascii="Times New Roman" w:hAnsi="Times New Roman"/>
                <w:bCs/>
                <w:sz w:val="24"/>
                <w:szCs w:val="24"/>
                <w:lang w:eastAsia="ar-SA"/>
              </w:rPr>
            </w:pPr>
            <w:r w:rsidRPr="00A2276F">
              <w:rPr>
                <w:rFonts w:ascii="Times New Roman" w:hAnsi="Times New Roman"/>
                <w:bCs/>
                <w:sz w:val="24"/>
                <w:szCs w:val="24"/>
                <w:lang w:eastAsia="ar-SA"/>
              </w:rPr>
              <w:t>Подпрограмма "Благоустройство и охрана окружающей среды"</w:t>
            </w:r>
          </w:p>
        </w:tc>
        <w:tc>
          <w:tcPr>
            <w:tcW w:w="1984" w:type="dxa"/>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bCs/>
                <w:sz w:val="24"/>
                <w:szCs w:val="24"/>
                <w:lang w:eastAsia="ar-SA"/>
              </w:rPr>
            </w:pPr>
          </w:p>
        </w:tc>
      </w:tr>
      <w:tr w:rsidR="000471D4" w:rsidRPr="00A2276F" w:rsidTr="000471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4395" w:type="dxa"/>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spacing w:after="0" w:line="240" w:lineRule="auto"/>
              <w:rPr>
                <w:rFonts w:ascii="Times New Roman" w:hAnsi="Times New Roman"/>
                <w:bCs/>
                <w:sz w:val="24"/>
                <w:szCs w:val="24"/>
                <w:lang w:eastAsia="ar-SA"/>
              </w:rPr>
            </w:pPr>
            <w:r w:rsidRPr="00A2276F">
              <w:rPr>
                <w:rFonts w:ascii="Times New Roman" w:hAnsi="Times New Roman"/>
                <w:bCs/>
                <w:sz w:val="24"/>
                <w:szCs w:val="24"/>
                <w:lang w:eastAsia="ar-SA"/>
              </w:rPr>
              <w:t>Расходы на решение вопросов местного значения, осуществляемое с участием средств самообложения граждан</w:t>
            </w:r>
          </w:p>
        </w:tc>
        <w:tc>
          <w:tcPr>
            <w:tcW w:w="3402" w:type="dxa"/>
            <w:gridSpan w:val="3"/>
            <w:tcBorders>
              <w:top w:val="single" w:sz="4" w:space="0" w:color="000000"/>
              <w:left w:val="single" w:sz="4" w:space="0" w:color="000000"/>
              <w:bottom w:val="single" w:sz="4" w:space="0" w:color="000000"/>
              <w:right w:val="single" w:sz="4" w:space="0" w:color="auto"/>
            </w:tcBorders>
          </w:tcPr>
          <w:p w:rsidR="000471D4" w:rsidRPr="00A2276F" w:rsidRDefault="000471D4" w:rsidP="000471D4">
            <w:pPr>
              <w:spacing w:after="0" w:line="240" w:lineRule="auto"/>
              <w:jc w:val="center"/>
              <w:rPr>
                <w:rFonts w:ascii="Times New Roman" w:hAnsi="Times New Roman"/>
                <w:bCs/>
                <w:sz w:val="24"/>
                <w:szCs w:val="24"/>
                <w:lang w:eastAsia="ar-SA"/>
              </w:rPr>
            </w:pPr>
          </w:p>
          <w:p w:rsidR="000471D4" w:rsidRPr="00A2276F" w:rsidRDefault="000471D4" w:rsidP="000471D4">
            <w:pPr>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526 0503 07401</w:t>
            </w:r>
            <w:r w:rsidRPr="00A2276F">
              <w:rPr>
                <w:rFonts w:ascii="Times New Roman" w:hAnsi="Times New Roman"/>
                <w:bCs/>
                <w:sz w:val="24"/>
                <w:szCs w:val="24"/>
                <w:lang w:val="en-US" w:eastAsia="ar-SA"/>
              </w:rPr>
              <w:t>S</w:t>
            </w:r>
            <w:r w:rsidRPr="00A2276F">
              <w:rPr>
                <w:rFonts w:ascii="Times New Roman" w:hAnsi="Times New Roman"/>
                <w:bCs/>
                <w:sz w:val="24"/>
                <w:szCs w:val="24"/>
                <w:lang w:eastAsia="ar-SA"/>
              </w:rPr>
              <w:t>8220 244</w:t>
            </w:r>
          </w:p>
        </w:tc>
        <w:tc>
          <w:tcPr>
            <w:tcW w:w="1984" w:type="dxa"/>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97 984,00</w:t>
            </w:r>
          </w:p>
        </w:tc>
      </w:tr>
    </w:tbl>
    <w:p w:rsidR="000471D4" w:rsidRPr="00A2276F" w:rsidRDefault="000471D4" w:rsidP="000471D4">
      <w:pPr>
        <w:suppressAutoHyphens/>
        <w:spacing w:after="0" w:line="240" w:lineRule="auto"/>
        <w:ind w:firstLine="708"/>
        <w:jc w:val="both"/>
        <w:rPr>
          <w:rFonts w:ascii="Times New Roman" w:hAnsi="Times New Roman" w:cs="Times New Roman"/>
          <w:b/>
          <w:sz w:val="24"/>
          <w:szCs w:val="24"/>
          <w:lang w:eastAsia="ar-SA"/>
        </w:rPr>
      </w:pPr>
    </w:p>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r w:rsidRPr="00A2276F">
        <w:rPr>
          <w:rFonts w:ascii="Times New Roman" w:hAnsi="Times New Roman" w:cs="Times New Roman"/>
          <w:b/>
          <w:sz w:val="24"/>
          <w:szCs w:val="24"/>
          <w:lang w:eastAsia="ar-SA"/>
        </w:rPr>
        <w:t xml:space="preserve">7. </w:t>
      </w:r>
      <w:r w:rsidRPr="00A2276F">
        <w:rPr>
          <w:rFonts w:ascii="Times New Roman" w:hAnsi="Times New Roman" w:cs="Times New Roman"/>
          <w:sz w:val="24"/>
          <w:szCs w:val="24"/>
          <w:lang w:eastAsia="ar-SA"/>
        </w:rPr>
        <w:t>В связи с поступлением инициативных платежей в сумме 188 968,00 рубля на реализацию инициативных проектов в 2024 году:</w:t>
      </w:r>
    </w:p>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       а) увеличить годовые плановые назначения по кодам доходов по следующим проектам: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244"/>
        <w:gridCol w:w="1701"/>
      </w:tblGrid>
      <w:tr w:rsidR="000471D4" w:rsidRPr="00A2276F" w:rsidTr="000471D4">
        <w:trPr>
          <w:trHeight w:val="475"/>
        </w:trPr>
        <w:tc>
          <w:tcPr>
            <w:tcW w:w="2836"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 xml:space="preserve">Код </w:t>
            </w:r>
            <w:proofErr w:type="gramStart"/>
            <w:r w:rsidRPr="00A2276F">
              <w:rPr>
                <w:rFonts w:ascii="Times New Roman" w:hAnsi="Times New Roman" w:cs="Times New Roman"/>
                <w:b/>
                <w:sz w:val="24"/>
                <w:szCs w:val="24"/>
                <w:lang w:eastAsia="ar-SA"/>
              </w:rPr>
              <w:t>бюджетной</w:t>
            </w:r>
            <w:proofErr w:type="gramEnd"/>
            <w:r w:rsidRPr="00A2276F">
              <w:rPr>
                <w:rFonts w:ascii="Times New Roman" w:hAnsi="Times New Roman" w:cs="Times New Roman"/>
                <w:b/>
                <w:sz w:val="24"/>
                <w:szCs w:val="24"/>
                <w:lang w:eastAsia="ar-SA"/>
              </w:rPr>
              <w:t xml:space="preserve"> </w:t>
            </w:r>
          </w:p>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классификации</w:t>
            </w:r>
          </w:p>
        </w:tc>
        <w:tc>
          <w:tcPr>
            <w:tcW w:w="5244"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 xml:space="preserve">Сумма на 2024 год, </w:t>
            </w:r>
          </w:p>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рублей</w:t>
            </w:r>
          </w:p>
        </w:tc>
      </w:tr>
      <w:tr w:rsidR="000471D4" w:rsidRPr="00A2276F" w:rsidTr="000471D4">
        <w:trPr>
          <w:trHeight w:val="475"/>
        </w:trPr>
        <w:tc>
          <w:tcPr>
            <w:tcW w:w="2836"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color w:val="000000"/>
                <w:lang w:eastAsia="ar-SA"/>
              </w:rPr>
            </w:pPr>
            <w:r w:rsidRPr="00A2276F">
              <w:rPr>
                <w:rFonts w:ascii="Times New Roman" w:hAnsi="Times New Roman" w:cs="Times New Roman"/>
                <w:color w:val="000000"/>
                <w:lang w:eastAsia="ar-SA"/>
              </w:rPr>
              <w:t>526 1 17 15020 14 0305 150</w:t>
            </w:r>
          </w:p>
        </w:tc>
        <w:tc>
          <w:tcPr>
            <w:tcW w:w="5244"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both"/>
              <w:rPr>
                <w:rFonts w:ascii="Times New Roman" w:hAnsi="Times New Roman" w:cs="Times New Roman"/>
                <w:sz w:val="24"/>
                <w:szCs w:val="24"/>
                <w:lang w:eastAsia="ar-SA"/>
              </w:rPr>
            </w:pPr>
            <w:proofErr w:type="gramStart"/>
            <w:r w:rsidRPr="00A2276F">
              <w:rPr>
                <w:rFonts w:ascii="Times New Roman" w:hAnsi="Times New Roman" w:cs="Times New Roman"/>
                <w:sz w:val="24"/>
                <w:szCs w:val="24"/>
                <w:lang w:eastAsia="ar-SA"/>
              </w:rPr>
              <w:t xml:space="preserve">Инициативные платежи, зачисляемые в </w:t>
            </w:r>
            <w:proofErr w:type="spellStart"/>
            <w:r w:rsidRPr="00A2276F">
              <w:rPr>
                <w:rFonts w:ascii="Times New Roman" w:hAnsi="Times New Roman" w:cs="Times New Roman"/>
                <w:sz w:val="24"/>
                <w:szCs w:val="24"/>
                <w:lang w:eastAsia="ar-SA"/>
              </w:rPr>
              <w:t>бюд-жеты</w:t>
            </w:r>
            <w:proofErr w:type="spellEnd"/>
            <w:r w:rsidRPr="00A2276F">
              <w:rPr>
                <w:rFonts w:ascii="Times New Roman" w:hAnsi="Times New Roman" w:cs="Times New Roman"/>
                <w:sz w:val="24"/>
                <w:szCs w:val="24"/>
                <w:lang w:eastAsia="ar-SA"/>
              </w:rPr>
              <w:t xml:space="preserve"> муниципальных округов (добровольные пожертвования населения на реализацию инициативного проекта  (Приобретение и установка покрытия на детскую площадку по ул. Советская)</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94 484,00</w:t>
            </w:r>
          </w:p>
        </w:tc>
      </w:tr>
      <w:tr w:rsidR="000471D4" w:rsidRPr="00A2276F" w:rsidTr="000471D4">
        <w:trPr>
          <w:trHeight w:val="475"/>
        </w:trPr>
        <w:tc>
          <w:tcPr>
            <w:tcW w:w="2836"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color w:val="000000"/>
                <w:lang w:eastAsia="ar-SA"/>
              </w:rPr>
            </w:pPr>
            <w:r w:rsidRPr="00A2276F">
              <w:rPr>
                <w:rFonts w:ascii="Times New Roman" w:hAnsi="Times New Roman" w:cs="Times New Roman"/>
                <w:color w:val="000000"/>
                <w:lang w:eastAsia="ar-SA"/>
              </w:rPr>
              <w:t>526 1 17 15020 14 0405 150</w:t>
            </w:r>
          </w:p>
        </w:tc>
        <w:tc>
          <w:tcPr>
            <w:tcW w:w="5244"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Инициативные платежи, зачисляемые в бюджеты муниципальных округов (добровольные пожертвования юридических лиц, индивидуальных предпринимателей ,крестьянских (фермерских) хозяйств, физических лиц на реализацию инициативного проекта (Приобретение и установка покрытия на детскую площадку по </w:t>
            </w:r>
            <w:proofErr w:type="spellStart"/>
            <w:r w:rsidRPr="00A2276F">
              <w:rPr>
                <w:rFonts w:ascii="Times New Roman" w:hAnsi="Times New Roman" w:cs="Times New Roman"/>
                <w:sz w:val="24"/>
                <w:szCs w:val="24"/>
                <w:lang w:eastAsia="ar-SA"/>
              </w:rPr>
              <w:t>ул</w:t>
            </w:r>
            <w:proofErr w:type="gramStart"/>
            <w:r w:rsidRPr="00A2276F">
              <w:rPr>
                <w:rFonts w:ascii="Times New Roman" w:hAnsi="Times New Roman" w:cs="Times New Roman"/>
                <w:sz w:val="24"/>
                <w:szCs w:val="24"/>
                <w:lang w:eastAsia="ar-SA"/>
              </w:rPr>
              <w:t>.С</w:t>
            </w:r>
            <w:proofErr w:type="gramEnd"/>
            <w:r w:rsidRPr="00A2276F">
              <w:rPr>
                <w:rFonts w:ascii="Times New Roman" w:hAnsi="Times New Roman" w:cs="Times New Roman"/>
                <w:sz w:val="24"/>
                <w:szCs w:val="24"/>
                <w:lang w:eastAsia="ar-SA"/>
              </w:rPr>
              <w:t>оветская</w:t>
            </w:r>
            <w:proofErr w:type="spellEnd"/>
            <w:r w:rsidRPr="00A2276F">
              <w:rPr>
                <w:rFonts w:ascii="Times New Roman" w:hAnsi="Times New Roman" w:cs="Times New Roman"/>
                <w:sz w:val="24"/>
                <w:szCs w:val="24"/>
                <w:lang w:eastAsia="ar-SA"/>
              </w:rPr>
              <w:t>)</w:t>
            </w:r>
          </w:p>
        </w:tc>
        <w:tc>
          <w:tcPr>
            <w:tcW w:w="1701"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94 484,00</w:t>
            </w:r>
          </w:p>
        </w:tc>
      </w:tr>
    </w:tbl>
    <w:p w:rsidR="000471D4" w:rsidRPr="00A2276F" w:rsidRDefault="000471D4" w:rsidP="000471D4">
      <w:pPr>
        <w:suppressAutoHyphens/>
        <w:spacing w:after="0" w:line="240" w:lineRule="auto"/>
        <w:ind w:firstLine="709"/>
        <w:jc w:val="both"/>
        <w:rPr>
          <w:rFonts w:ascii="Times New Roman" w:hAnsi="Times New Roman" w:cs="Times New Roman"/>
          <w:sz w:val="24"/>
          <w:szCs w:val="24"/>
          <w:lang w:eastAsia="ru-RU"/>
        </w:rPr>
      </w:pPr>
    </w:p>
    <w:p w:rsidR="000471D4" w:rsidRPr="00A2276F" w:rsidRDefault="000471D4" w:rsidP="000471D4">
      <w:pPr>
        <w:spacing w:after="0" w:line="240" w:lineRule="auto"/>
        <w:ind w:firstLine="708"/>
        <w:jc w:val="both"/>
        <w:rPr>
          <w:rFonts w:ascii="Times New Roman" w:hAnsi="Times New Roman" w:cs="Times New Roman"/>
          <w:sz w:val="24"/>
          <w:szCs w:val="24"/>
          <w:lang w:eastAsia="ru-RU"/>
        </w:rPr>
      </w:pPr>
      <w:r w:rsidRPr="00A2276F">
        <w:rPr>
          <w:rFonts w:ascii="Times New Roman" w:hAnsi="Times New Roman" w:cs="Times New Roman"/>
          <w:sz w:val="24"/>
          <w:szCs w:val="24"/>
          <w:lang w:eastAsia="ru-RU"/>
        </w:rPr>
        <w:t>б) увеличить расходную часть бюджета муниципального образования «Муниципальный округ Красногорский район Удмуртской Республики» на 188 968,00 рублей:</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993"/>
        <w:gridCol w:w="3119"/>
        <w:gridCol w:w="1950"/>
      </w:tblGrid>
      <w:tr w:rsidR="000471D4" w:rsidRPr="00A2276F" w:rsidTr="000471D4">
        <w:trPr>
          <w:trHeight w:val="475"/>
        </w:trPr>
        <w:tc>
          <w:tcPr>
            <w:tcW w:w="2685"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 xml:space="preserve">Код </w:t>
            </w:r>
            <w:proofErr w:type="gramStart"/>
            <w:r w:rsidRPr="00A2276F">
              <w:rPr>
                <w:rFonts w:ascii="Times New Roman" w:hAnsi="Times New Roman" w:cs="Times New Roman"/>
                <w:b/>
                <w:sz w:val="24"/>
                <w:szCs w:val="24"/>
                <w:lang w:eastAsia="ar-SA"/>
              </w:rPr>
              <w:t>бюджетной</w:t>
            </w:r>
            <w:proofErr w:type="gramEnd"/>
            <w:r w:rsidRPr="00A2276F">
              <w:rPr>
                <w:rFonts w:ascii="Times New Roman" w:hAnsi="Times New Roman" w:cs="Times New Roman"/>
                <w:b/>
                <w:sz w:val="24"/>
                <w:szCs w:val="24"/>
                <w:lang w:eastAsia="ar-SA"/>
              </w:rPr>
              <w:t xml:space="preserve"> </w:t>
            </w:r>
          </w:p>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классификации</w:t>
            </w:r>
          </w:p>
        </w:tc>
        <w:tc>
          <w:tcPr>
            <w:tcW w:w="5112" w:type="dxa"/>
            <w:gridSpan w:val="2"/>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 xml:space="preserve">Наименование </w:t>
            </w:r>
          </w:p>
        </w:tc>
        <w:tc>
          <w:tcPr>
            <w:tcW w:w="1950"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 xml:space="preserve">Сумма, </w:t>
            </w:r>
          </w:p>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рублей</w:t>
            </w:r>
          </w:p>
        </w:tc>
      </w:tr>
      <w:tr w:rsidR="000471D4" w:rsidRPr="00A2276F" w:rsidTr="000471D4">
        <w:tblPrEx>
          <w:tblLook w:val="04A0" w:firstRow="1" w:lastRow="0" w:firstColumn="1" w:lastColumn="0" w:noHBand="0" w:noVBand="1"/>
        </w:tblPrEx>
        <w:tc>
          <w:tcPr>
            <w:tcW w:w="7797" w:type="dxa"/>
            <w:gridSpan w:val="3"/>
            <w:shd w:val="clear" w:color="auto" w:fill="auto"/>
          </w:tcPr>
          <w:p w:rsidR="000471D4" w:rsidRPr="00A2276F" w:rsidRDefault="000471D4" w:rsidP="000471D4">
            <w:pPr>
              <w:suppressAutoHyphens/>
              <w:spacing w:after="0" w:line="240" w:lineRule="auto"/>
              <w:rPr>
                <w:rFonts w:ascii="Times New Roman" w:hAnsi="Times New Roman" w:cs="Times New Roman"/>
                <w:b/>
                <w:bCs/>
                <w:i/>
                <w:sz w:val="24"/>
                <w:szCs w:val="24"/>
                <w:lang w:eastAsia="ar-SA"/>
              </w:rPr>
            </w:pPr>
            <w:r w:rsidRPr="00A2276F">
              <w:rPr>
                <w:rFonts w:ascii="Times New Roman" w:hAnsi="Times New Roman" w:cs="Times New Roman"/>
                <w:b/>
                <w:i/>
                <w:sz w:val="24"/>
                <w:szCs w:val="24"/>
                <w:lang w:eastAsia="ar-SA"/>
              </w:rPr>
              <w:lastRenderedPageBreak/>
              <w:t>Администрация муниципального образования «Муниципальный округ Красногорский район Удмуртской Республики»</w:t>
            </w:r>
          </w:p>
        </w:tc>
        <w:tc>
          <w:tcPr>
            <w:tcW w:w="1950" w:type="dxa"/>
            <w:shd w:val="clear" w:color="auto" w:fill="auto"/>
          </w:tcPr>
          <w:p w:rsidR="000471D4" w:rsidRPr="00A2276F" w:rsidRDefault="000471D4" w:rsidP="000471D4">
            <w:pPr>
              <w:spacing w:after="0" w:line="240" w:lineRule="auto"/>
              <w:jc w:val="center"/>
              <w:rPr>
                <w:rFonts w:ascii="Times New Roman" w:hAnsi="Times New Roman" w:cs="Times New Roman"/>
                <w:b/>
                <w:i/>
                <w:color w:val="000000"/>
                <w:sz w:val="24"/>
                <w:szCs w:val="24"/>
                <w:lang w:eastAsia="ru-RU"/>
              </w:rPr>
            </w:pPr>
            <w:r w:rsidRPr="00A2276F">
              <w:rPr>
                <w:rFonts w:ascii="Times New Roman" w:hAnsi="Times New Roman" w:cs="Times New Roman"/>
                <w:b/>
                <w:i/>
                <w:sz w:val="24"/>
                <w:szCs w:val="24"/>
                <w:lang w:eastAsia="ru-RU"/>
              </w:rPr>
              <w:t>188 968,00</w:t>
            </w:r>
          </w:p>
        </w:tc>
      </w:tr>
      <w:tr w:rsidR="000471D4" w:rsidRPr="00A2276F" w:rsidTr="000471D4">
        <w:tblPrEx>
          <w:tblLook w:val="04A0" w:firstRow="1" w:lastRow="0" w:firstColumn="1" w:lastColumn="0" w:noHBand="0" w:noVBand="1"/>
        </w:tblPrEx>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Муниципальная программа «Содержание и развитие муниципального хозяйства»</w:t>
            </w:r>
          </w:p>
        </w:tc>
        <w:tc>
          <w:tcPr>
            <w:tcW w:w="1950" w:type="dxa"/>
            <w:tcBorders>
              <w:top w:val="single" w:sz="4" w:space="0" w:color="auto"/>
              <w:left w:val="single" w:sz="4" w:space="0" w:color="auto"/>
              <w:bottom w:val="single" w:sz="4" w:space="0" w:color="auto"/>
              <w:right w:val="single" w:sz="4" w:space="0" w:color="auto"/>
            </w:tcBorders>
            <w:shd w:val="clear" w:color="auto" w:fill="auto"/>
          </w:tcPr>
          <w:p w:rsidR="000471D4" w:rsidRPr="00A2276F" w:rsidRDefault="000471D4" w:rsidP="000471D4">
            <w:pPr>
              <w:spacing w:after="0" w:line="240" w:lineRule="auto"/>
              <w:jc w:val="center"/>
              <w:rPr>
                <w:rFonts w:ascii="Times New Roman" w:hAnsi="Times New Roman" w:cs="Times New Roman"/>
                <w:sz w:val="24"/>
                <w:szCs w:val="24"/>
                <w:lang w:eastAsia="ru-RU"/>
              </w:rPr>
            </w:pPr>
          </w:p>
        </w:tc>
      </w:tr>
      <w:tr w:rsidR="000471D4" w:rsidRPr="00A2276F" w:rsidTr="000471D4">
        <w:tblPrEx>
          <w:tblLook w:val="04A0" w:firstRow="1" w:lastRow="0" w:firstColumn="1" w:lastColumn="0" w:noHBand="0" w:noVBand="1"/>
        </w:tblPrEx>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Подпрограмма «Благоустройство и охрана окружающей среды»</w:t>
            </w:r>
          </w:p>
        </w:tc>
        <w:tc>
          <w:tcPr>
            <w:tcW w:w="1950" w:type="dxa"/>
            <w:tcBorders>
              <w:top w:val="single" w:sz="4" w:space="0" w:color="auto"/>
              <w:left w:val="single" w:sz="4" w:space="0" w:color="auto"/>
              <w:bottom w:val="single" w:sz="4" w:space="0" w:color="auto"/>
              <w:right w:val="single" w:sz="4" w:space="0" w:color="auto"/>
            </w:tcBorders>
            <w:shd w:val="clear" w:color="auto" w:fill="auto"/>
          </w:tcPr>
          <w:p w:rsidR="000471D4" w:rsidRPr="00A2276F" w:rsidRDefault="000471D4" w:rsidP="000471D4">
            <w:pPr>
              <w:spacing w:after="0" w:line="240" w:lineRule="auto"/>
              <w:jc w:val="center"/>
              <w:rPr>
                <w:rFonts w:ascii="Times New Roman" w:hAnsi="Times New Roman" w:cs="Times New Roman"/>
                <w:sz w:val="24"/>
                <w:szCs w:val="24"/>
                <w:lang w:eastAsia="ru-RU"/>
              </w:rPr>
            </w:pPr>
          </w:p>
        </w:tc>
      </w:tr>
      <w:tr w:rsidR="000471D4" w:rsidRPr="00A2276F" w:rsidTr="000471D4">
        <w:tblPrEx>
          <w:tblLook w:val="04A0" w:firstRow="1" w:lastRow="0" w:firstColumn="1" w:lastColumn="0" w:noHBand="0" w:noVBand="1"/>
        </w:tblPrEx>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Расходы на софинансирование проектов развития общественной инфраструктуры, основанных на местных инициативах за счет средств юридических лиц (индивидуальных предпринимателей, крестьянских (фермерских) хозяйств)</w:t>
            </w:r>
          </w:p>
        </w:tc>
        <w:tc>
          <w:tcPr>
            <w:tcW w:w="1950" w:type="dxa"/>
            <w:tcBorders>
              <w:top w:val="single" w:sz="4" w:space="0" w:color="auto"/>
              <w:left w:val="single" w:sz="4" w:space="0" w:color="auto"/>
              <w:bottom w:val="single" w:sz="4" w:space="0" w:color="auto"/>
              <w:right w:val="single" w:sz="4" w:space="0" w:color="auto"/>
            </w:tcBorders>
            <w:shd w:val="clear" w:color="auto" w:fill="auto"/>
          </w:tcPr>
          <w:p w:rsidR="000471D4" w:rsidRPr="00A2276F" w:rsidRDefault="000471D4" w:rsidP="000471D4">
            <w:pPr>
              <w:spacing w:after="0" w:line="240" w:lineRule="auto"/>
              <w:jc w:val="center"/>
              <w:rPr>
                <w:rFonts w:ascii="Times New Roman" w:hAnsi="Times New Roman" w:cs="Times New Roman"/>
                <w:sz w:val="24"/>
                <w:szCs w:val="24"/>
                <w:lang w:eastAsia="ru-RU"/>
              </w:rPr>
            </w:pPr>
          </w:p>
        </w:tc>
      </w:tr>
      <w:tr w:rsidR="000471D4" w:rsidRPr="00A2276F" w:rsidTr="000471D4">
        <w:tblPrEx>
          <w:tblLook w:val="04A0" w:firstRow="1" w:lastRow="0" w:firstColumn="1" w:lastColumn="0" w:noHBand="0" w:noVBand="1"/>
        </w:tblPrEx>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Приобретение и установка покрытия на детскую площадку по ул. Советская</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526 0503 07401</w:t>
            </w:r>
            <w:r w:rsidRPr="00A2276F">
              <w:rPr>
                <w:rFonts w:ascii="Times New Roman" w:hAnsi="Times New Roman" w:cs="Times New Roman"/>
                <w:sz w:val="24"/>
                <w:szCs w:val="24"/>
                <w:lang w:val="en-US" w:eastAsia="ar-SA"/>
              </w:rPr>
              <w:t>S</w:t>
            </w:r>
            <w:r w:rsidRPr="00A2276F">
              <w:rPr>
                <w:rFonts w:ascii="Times New Roman" w:hAnsi="Times New Roman" w:cs="Times New Roman"/>
                <w:sz w:val="24"/>
                <w:szCs w:val="24"/>
                <w:lang w:eastAsia="ar-SA"/>
              </w:rPr>
              <w:t>8810 244</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0471D4" w:rsidRPr="00A2276F" w:rsidRDefault="000471D4" w:rsidP="000471D4">
            <w:pPr>
              <w:spacing w:after="0" w:line="240" w:lineRule="auto"/>
              <w:jc w:val="center"/>
              <w:rPr>
                <w:rFonts w:ascii="Times New Roman" w:hAnsi="Times New Roman" w:cs="Times New Roman"/>
                <w:sz w:val="24"/>
                <w:szCs w:val="24"/>
                <w:lang w:eastAsia="ru-RU"/>
              </w:rPr>
            </w:pPr>
            <w:r w:rsidRPr="00A2276F">
              <w:rPr>
                <w:rFonts w:ascii="Times New Roman" w:hAnsi="Times New Roman" w:cs="Times New Roman"/>
                <w:sz w:val="24"/>
                <w:szCs w:val="24"/>
                <w:lang w:eastAsia="ru-RU"/>
              </w:rPr>
              <w:t>94 484,00</w:t>
            </w:r>
          </w:p>
        </w:tc>
      </w:tr>
      <w:tr w:rsidR="000471D4" w:rsidRPr="00A2276F" w:rsidTr="000471D4">
        <w:tblPrEx>
          <w:tblLook w:val="04A0" w:firstRow="1" w:lastRow="0" w:firstColumn="1" w:lastColumn="0" w:noHBand="0" w:noVBand="1"/>
        </w:tblPrEx>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sz w:val="24"/>
                <w:szCs w:val="24"/>
                <w:lang w:eastAsia="ar-SA"/>
              </w:rPr>
            </w:pPr>
            <w:r w:rsidRPr="00A2276F">
              <w:rPr>
                <w:rFonts w:ascii="Times New Roman" w:hAnsi="Times New Roman" w:cs="Times New Roman"/>
                <w:bCs/>
                <w:sz w:val="24"/>
                <w:szCs w:val="24"/>
                <w:lang w:eastAsia="ar-SA"/>
              </w:rPr>
              <w:t>Расходы на софинансирование проектов развития общественной инфраструктуры, основанных на местных инициативах за счет средств населения</w:t>
            </w:r>
          </w:p>
        </w:tc>
        <w:tc>
          <w:tcPr>
            <w:tcW w:w="1950" w:type="dxa"/>
            <w:tcBorders>
              <w:top w:val="single" w:sz="4" w:space="0" w:color="auto"/>
              <w:left w:val="single" w:sz="4" w:space="0" w:color="auto"/>
              <w:bottom w:val="single" w:sz="4" w:space="0" w:color="auto"/>
              <w:right w:val="single" w:sz="4" w:space="0" w:color="auto"/>
            </w:tcBorders>
            <w:shd w:val="clear" w:color="auto" w:fill="auto"/>
          </w:tcPr>
          <w:p w:rsidR="000471D4" w:rsidRPr="00A2276F" w:rsidRDefault="000471D4" w:rsidP="000471D4">
            <w:pPr>
              <w:spacing w:after="0" w:line="240" w:lineRule="auto"/>
              <w:jc w:val="center"/>
              <w:rPr>
                <w:rFonts w:ascii="Times New Roman" w:hAnsi="Times New Roman" w:cs="Times New Roman"/>
                <w:sz w:val="24"/>
                <w:szCs w:val="24"/>
                <w:lang w:eastAsia="ru-RU"/>
              </w:rPr>
            </w:pPr>
          </w:p>
        </w:tc>
      </w:tr>
      <w:tr w:rsidR="000471D4" w:rsidRPr="00A2276F" w:rsidTr="000471D4">
        <w:tblPrEx>
          <w:tblLook w:val="04A0" w:firstRow="1" w:lastRow="0" w:firstColumn="1" w:lastColumn="0" w:noHBand="0" w:noVBand="1"/>
        </w:tblPrEx>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Приобретение и установка покрытия на детскую площадку по ул. Советская</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526 0503 07401</w:t>
            </w:r>
            <w:r w:rsidRPr="00A2276F">
              <w:rPr>
                <w:rFonts w:ascii="Times New Roman" w:hAnsi="Times New Roman" w:cs="Times New Roman"/>
                <w:sz w:val="24"/>
                <w:szCs w:val="24"/>
                <w:lang w:val="en-US" w:eastAsia="ar-SA"/>
              </w:rPr>
              <w:t>S</w:t>
            </w:r>
            <w:r w:rsidRPr="00A2276F">
              <w:rPr>
                <w:rFonts w:ascii="Times New Roman" w:hAnsi="Times New Roman" w:cs="Times New Roman"/>
                <w:sz w:val="24"/>
                <w:szCs w:val="24"/>
                <w:lang w:eastAsia="ar-SA"/>
              </w:rPr>
              <w:t>8810 244</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0471D4" w:rsidRPr="00A2276F" w:rsidRDefault="000471D4" w:rsidP="000471D4">
            <w:pPr>
              <w:spacing w:after="0" w:line="240" w:lineRule="auto"/>
              <w:jc w:val="center"/>
              <w:rPr>
                <w:rFonts w:ascii="Times New Roman" w:hAnsi="Times New Roman" w:cs="Times New Roman"/>
                <w:sz w:val="24"/>
                <w:szCs w:val="24"/>
                <w:lang w:eastAsia="ru-RU"/>
              </w:rPr>
            </w:pPr>
            <w:r w:rsidRPr="00A2276F">
              <w:rPr>
                <w:rFonts w:ascii="Times New Roman" w:hAnsi="Times New Roman" w:cs="Times New Roman"/>
                <w:sz w:val="24"/>
                <w:szCs w:val="24"/>
                <w:lang w:eastAsia="ru-RU"/>
              </w:rPr>
              <w:t>94 484,00</w:t>
            </w:r>
          </w:p>
        </w:tc>
      </w:tr>
    </w:tbl>
    <w:p w:rsidR="000471D4" w:rsidRPr="00A2276F" w:rsidRDefault="000471D4" w:rsidP="000471D4">
      <w:pPr>
        <w:suppressAutoHyphens/>
        <w:spacing w:after="0" w:line="240" w:lineRule="auto"/>
        <w:ind w:firstLine="708"/>
        <w:jc w:val="both"/>
        <w:rPr>
          <w:rFonts w:ascii="Times New Roman" w:hAnsi="Times New Roman" w:cs="Times New Roman"/>
          <w:b/>
          <w:sz w:val="24"/>
          <w:szCs w:val="24"/>
          <w:lang w:eastAsia="ar-SA"/>
        </w:rPr>
      </w:pPr>
    </w:p>
    <w:p w:rsidR="000471D4" w:rsidRPr="00A2276F" w:rsidRDefault="000471D4" w:rsidP="000471D4">
      <w:pPr>
        <w:suppressAutoHyphens/>
        <w:spacing w:after="0" w:line="240" w:lineRule="auto"/>
        <w:ind w:firstLine="709"/>
        <w:jc w:val="both"/>
        <w:rPr>
          <w:rFonts w:ascii="Times New Roman" w:hAnsi="Times New Roman" w:cs="Times New Roman"/>
          <w:sz w:val="24"/>
          <w:szCs w:val="24"/>
          <w:lang w:eastAsia="ar-SA"/>
        </w:rPr>
      </w:pPr>
      <w:r w:rsidRPr="00A2276F">
        <w:rPr>
          <w:rFonts w:ascii="Times New Roman" w:hAnsi="Times New Roman" w:cs="Times New Roman"/>
          <w:b/>
          <w:sz w:val="24"/>
          <w:szCs w:val="24"/>
          <w:lang w:eastAsia="ar-SA"/>
        </w:rPr>
        <w:t>9</w:t>
      </w:r>
      <w:r w:rsidRPr="00A2276F">
        <w:rPr>
          <w:rFonts w:ascii="Times New Roman" w:hAnsi="Times New Roman" w:cs="Times New Roman"/>
          <w:sz w:val="24"/>
          <w:szCs w:val="24"/>
          <w:lang w:eastAsia="ar-SA"/>
        </w:rPr>
        <w:t>. Для реализации инициативных проектов в 2024 году:</w:t>
      </w:r>
    </w:p>
    <w:p w:rsidR="000471D4" w:rsidRPr="00A2276F" w:rsidRDefault="000471D4" w:rsidP="000471D4">
      <w:pPr>
        <w:suppressAutoHyphens/>
        <w:spacing w:after="0" w:line="240" w:lineRule="auto"/>
        <w:ind w:firstLine="709"/>
        <w:jc w:val="both"/>
        <w:rPr>
          <w:rFonts w:ascii="Times New Roman" w:hAnsi="Times New Roman" w:cs="Times New Roman"/>
          <w:b/>
          <w:sz w:val="24"/>
          <w:szCs w:val="24"/>
          <w:lang w:eastAsia="ar-SA"/>
        </w:rPr>
      </w:pPr>
      <w:r w:rsidRPr="00A2276F">
        <w:rPr>
          <w:rFonts w:ascii="Times New Roman" w:hAnsi="Times New Roman" w:cs="Times New Roman"/>
          <w:sz w:val="24"/>
          <w:szCs w:val="24"/>
          <w:lang w:eastAsia="ar-SA"/>
        </w:rPr>
        <w:t>а) перераспределить плановые назначения в сумме 550 000,00 рубля по кодам доходов по следующим проектам: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244"/>
        <w:gridCol w:w="1701"/>
      </w:tblGrid>
      <w:tr w:rsidR="000471D4" w:rsidRPr="00A2276F" w:rsidTr="000471D4">
        <w:trPr>
          <w:trHeight w:val="475"/>
        </w:trPr>
        <w:tc>
          <w:tcPr>
            <w:tcW w:w="2836"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 xml:space="preserve">Код </w:t>
            </w:r>
            <w:proofErr w:type="gramStart"/>
            <w:r w:rsidRPr="00A2276F">
              <w:rPr>
                <w:rFonts w:ascii="Times New Roman" w:hAnsi="Times New Roman" w:cs="Times New Roman"/>
                <w:b/>
                <w:sz w:val="24"/>
                <w:szCs w:val="24"/>
                <w:lang w:eastAsia="ar-SA"/>
              </w:rPr>
              <w:t>бюджетной</w:t>
            </w:r>
            <w:proofErr w:type="gramEnd"/>
            <w:r w:rsidRPr="00A2276F">
              <w:rPr>
                <w:rFonts w:ascii="Times New Roman" w:hAnsi="Times New Roman" w:cs="Times New Roman"/>
                <w:b/>
                <w:sz w:val="24"/>
                <w:szCs w:val="24"/>
                <w:lang w:eastAsia="ar-SA"/>
              </w:rPr>
              <w:t xml:space="preserve"> </w:t>
            </w:r>
          </w:p>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классификации</w:t>
            </w:r>
          </w:p>
        </w:tc>
        <w:tc>
          <w:tcPr>
            <w:tcW w:w="5244"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Сумма на 2024 год,</w:t>
            </w:r>
          </w:p>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рублей</w:t>
            </w:r>
          </w:p>
        </w:tc>
      </w:tr>
      <w:tr w:rsidR="000471D4" w:rsidRPr="00A2276F" w:rsidTr="000471D4">
        <w:trPr>
          <w:trHeight w:val="475"/>
        </w:trPr>
        <w:tc>
          <w:tcPr>
            <w:tcW w:w="2836"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color w:val="000000"/>
                <w:lang w:eastAsia="ar-SA"/>
              </w:rPr>
            </w:pPr>
            <w:r w:rsidRPr="00A2276F">
              <w:rPr>
                <w:rFonts w:ascii="Times New Roman" w:hAnsi="Times New Roman" w:cs="Times New Roman"/>
                <w:color w:val="000000"/>
                <w:lang w:eastAsia="ar-SA"/>
              </w:rPr>
              <w:t>000 1 17 15020 14 0300 150</w:t>
            </w:r>
          </w:p>
        </w:tc>
        <w:tc>
          <w:tcPr>
            <w:tcW w:w="5244"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proofErr w:type="gramStart"/>
            <w:r w:rsidRPr="00A2276F">
              <w:rPr>
                <w:rFonts w:ascii="Times New Roman" w:hAnsi="Times New Roman" w:cs="Times New Roman"/>
                <w:sz w:val="24"/>
                <w:szCs w:val="24"/>
                <w:lang w:eastAsia="ar-SA"/>
              </w:rPr>
              <w:t xml:space="preserve">Инициативные платежи, зачисляемые в </w:t>
            </w:r>
            <w:proofErr w:type="spellStart"/>
            <w:r w:rsidRPr="00A2276F">
              <w:rPr>
                <w:rFonts w:ascii="Times New Roman" w:hAnsi="Times New Roman" w:cs="Times New Roman"/>
                <w:sz w:val="24"/>
                <w:szCs w:val="24"/>
                <w:lang w:eastAsia="ar-SA"/>
              </w:rPr>
              <w:t>бюд-жеты</w:t>
            </w:r>
            <w:proofErr w:type="spellEnd"/>
            <w:r w:rsidRPr="00A2276F">
              <w:rPr>
                <w:rFonts w:ascii="Times New Roman" w:hAnsi="Times New Roman" w:cs="Times New Roman"/>
                <w:sz w:val="24"/>
                <w:szCs w:val="24"/>
                <w:lang w:eastAsia="ar-SA"/>
              </w:rPr>
              <w:t xml:space="preserve"> муниципальных округов (добровольные пожертвования населения на реализацию инициативного проекта </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-275 000,00</w:t>
            </w:r>
          </w:p>
        </w:tc>
      </w:tr>
      <w:tr w:rsidR="000471D4" w:rsidRPr="00A2276F" w:rsidTr="000471D4">
        <w:trPr>
          <w:trHeight w:val="475"/>
        </w:trPr>
        <w:tc>
          <w:tcPr>
            <w:tcW w:w="2836"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color w:val="000000"/>
                <w:lang w:eastAsia="ar-SA"/>
              </w:rPr>
            </w:pPr>
            <w:r w:rsidRPr="00A2276F">
              <w:rPr>
                <w:rFonts w:ascii="Times New Roman" w:hAnsi="Times New Roman" w:cs="Times New Roman"/>
                <w:color w:val="000000"/>
                <w:lang w:eastAsia="ar-SA"/>
              </w:rPr>
              <w:t>526 1 17 15020 14 0301 150</w:t>
            </w:r>
          </w:p>
        </w:tc>
        <w:tc>
          <w:tcPr>
            <w:tcW w:w="5244"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proofErr w:type="gramStart"/>
            <w:r w:rsidRPr="00A2276F">
              <w:rPr>
                <w:rFonts w:ascii="Times New Roman" w:hAnsi="Times New Roman" w:cs="Times New Roman"/>
                <w:sz w:val="24"/>
                <w:szCs w:val="24"/>
                <w:lang w:eastAsia="ar-SA"/>
              </w:rPr>
              <w:t xml:space="preserve">Инициативные платежи, зачисляемые в </w:t>
            </w:r>
            <w:proofErr w:type="spellStart"/>
            <w:r w:rsidRPr="00A2276F">
              <w:rPr>
                <w:rFonts w:ascii="Times New Roman" w:hAnsi="Times New Roman" w:cs="Times New Roman"/>
                <w:sz w:val="24"/>
                <w:szCs w:val="24"/>
                <w:lang w:eastAsia="ar-SA"/>
              </w:rPr>
              <w:t>бюд-жеты</w:t>
            </w:r>
            <w:proofErr w:type="spellEnd"/>
            <w:r w:rsidRPr="00A2276F">
              <w:rPr>
                <w:rFonts w:ascii="Times New Roman" w:hAnsi="Times New Roman" w:cs="Times New Roman"/>
                <w:sz w:val="24"/>
                <w:szCs w:val="24"/>
                <w:lang w:eastAsia="ar-SA"/>
              </w:rPr>
              <w:t xml:space="preserve"> муниципальных округов (добровольные пожертвования населения на реализацию инициативного проекта (Благоустройство территории памятника землякам, погибшим в годы Великой Отечественной Войны в с. Архангельское Красногорского района Удмуртской Республики</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33 000,00</w:t>
            </w:r>
          </w:p>
        </w:tc>
      </w:tr>
      <w:tr w:rsidR="000471D4" w:rsidRPr="00A2276F" w:rsidTr="000471D4">
        <w:trPr>
          <w:trHeight w:val="475"/>
        </w:trPr>
        <w:tc>
          <w:tcPr>
            <w:tcW w:w="2836"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color w:val="000000"/>
                <w:lang w:eastAsia="ar-SA"/>
              </w:rPr>
            </w:pPr>
            <w:r w:rsidRPr="00A2276F">
              <w:rPr>
                <w:rFonts w:ascii="Times New Roman" w:hAnsi="Times New Roman" w:cs="Times New Roman"/>
                <w:color w:val="000000"/>
                <w:lang w:eastAsia="ar-SA"/>
              </w:rPr>
              <w:t>526 1 17 15020 14 0302 150</w:t>
            </w:r>
          </w:p>
        </w:tc>
        <w:tc>
          <w:tcPr>
            <w:tcW w:w="5244"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proofErr w:type="gramStart"/>
            <w:r w:rsidRPr="00A2276F">
              <w:rPr>
                <w:rFonts w:ascii="Times New Roman" w:hAnsi="Times New Roman" w:cs="Times New Roman"/>
                <w:sz w:val="24"/>
                <w:szCs w:val="24"/>
                <w:lang w:eastAsia="ar-SA"/>
              </w:rPr>
              <w:t xml:space="preserve">Инициативные платежи, зачисляемые в </w:t>
            </w:r>
            <w:proofErr w:type="spellStart"/>
            <w:r w:rsidRPr="00A2276F">
              <w:rPr>
                <w:rFonts w:ascii="Times New Roman" w:hAnsi="Times New Roman" w:cs="Times New Roman"/>
                <w:sz w:val="24"/>
                <w:szCs w:val="24"/>
                <w:lang w:eastAsia="ar-SA"/>
              </w:rPr>
              <w:t>бюд-жеты</w:t>
            </w:r>
            <w:proofErr w:type="spellEnd"/>
            <w:r w:rsidRPr="00A2276F">
              <w:rPr>
                <w:rFonts w:ascii="Times New Roman" w:hAnsi="Times New Roman" w:cs="Times New Roman"/>
                <w:sz w:val="24"/>
                <w:szCs w:val="24"/>
                <w:lang w:eastAsia="ar-SA"/>
              </w:rPr>
              <w:t xml:space="preserve"> муниципальных округов (добровольные пожертвования населения на реализацию инициативного проекта (Строительство летней сцены в с. Валамаз Красногорского района УР)</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87 931,00</w:t>
            </w:r>
          </w:p>
        </w:tc>
      </w:tr>
      <w:tr w:rsidR="000471D4" w:rsidRPr="00A2276F" w:rsidTr="000471D4">
        <w:trPr>
          <w:trHeight w:val="475"/>
        </w:trPr>
        <w:tc>
          <w:tcPr>
            <w:tcW w:w="2836"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color w:val="000000"/>
                <w:lang w:eastAsia="ar-SA"/>
              </w:rPr>
            </w:pPr>
            <w:r w:rsidRPr="00A2276F">
              <w:rPr>
                <w:rFonts w:ascii="Times New Roman" w:hAnsi="Times New Roman" w:cs="Times New Roman"/>
                <w:color w:val="000000"/>
                <w:lang w:eastAsia="ar-SA"/>
              </w:rPr>
              <w:t>526 1 17 15020 14 0303 150</w:t>
            </w:r>
          </w:p>
        </w:tc>
        <w:tc>
          <w:tcPr>
            <w:tcW w:w="5244"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proofErr w:type="gramStart"/>
            <w:r w:rsidRPr="00A2276F">
              <w:rPr>
                <w:rFonts w:ascii="Times New Roman" w:hAnsi="Times New Roman" w:cs="Times New Roman"/>
                <w:sz w:val="24"/>
                <w:szCs w:val="24"/>
                <w:lang w:eastAsia="ar-SA"/>
              </w:rPr>
              <w:t xml:space="preserve">Инициативные платежи, зачисляемые в </w:t>
            </w:r>
            <w:proofErr w:type="spellStart"/>
            <w:r w:rsidRPr="00A2276F">
              <w:rPr>
                <w:rFonts w:ascii="Times New Roman" w:hAnsi="Times New Roman" w:cs="Times New Roman"/>
                <w:sz w:val="24"/>
                <w:szCs w:val="24"/>
                <w:lang w:eastAsia="ar-SA"/>
              </w:rPr>
              <w:t>бюд-жеты</w:t>
            </w:r>
            <w:proofErr w:type="spellEnd"/>
            <w:r w:rsidRPr="00A2276F">
              <w:rPr>
                <w:rFonts w:ascii="Times New Roman" w:hAnsi="Times New Roman" w:cs="Times New Roman"/>
                <w:sz w:val="24"/>
                <w:szCs w:val="24"/>
                <w:lang w:eastAsia="ar-SA"/>
              </w:rPr>
              <w:t xml:space="preserve"> муниципальных округов (добровольные пожертвования населения на реализацию инициативного проекта  (Приобретение и установка детской игровой площадки в с. Васильевское Красногорского района Удмуртской Республики)</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50 340,00</w:t>
            </w:r>
          </w:p>
        </w:tc>
      </w:tr>
      <w:tr w:rsidR="000471D4" w:rsidRPr="00A2276F" w:rsidTr="000471D4">
        <w:trPr>
          <w:trHeight w:val="475"/>
        </w:trPr>
        <w:tc>
          <w:tcPr>
            <w:tcW w:w="2836"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color w:val="000000"/>
                <w:lang w:eastAsia="ar-SA"/>
              </w:rPr>
            </w:pPr>
            <w:r w:rsidRPr="00A2276F">
              <w:rPr>
                <w:rFonts w:ascii="Times New Roman" w:hAnsi="Times New Roman" w:cs="Times New Roman"/>
                <w:color w:val="000000"/>
                <w:lang w:eastAsia="ar-SA"/>
              </w:rPr>
              <w:t>526 1 17 15020 14 0304 150</w:t>
            </w:r>
          </w:p>
        </w:tc>
        <w:tc>
          <w:tcPr>
            <w:tcW w:w="5244"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proofErr w:type="gramStart"/>
            <w:r w:rsidRPr="00A2276F">
              <w:rPr>
                <w:rFonts w:ascii="Times New Roman" w:hAnsi="Times New Roman" w:cs="Times New Roman"/>
                <w:sz w:val="24"/>
                <w:szCs w:val="24"/>
                <w:lang w:eastAsia="ar-SA"/>
              </w:rPr>
              <w:t xml:space="preserve">Инициативные платежи, зачисляемые в </w:t>
            </w:r>
            <w:proofErr w:type="spellStart"/>
            <w:r w:rsidRPr="00A2276F">
              <w:rPr>
                <w:rFonts w:ascii="Times New Roman" w:hAnsi="Times New Roman" w:cs="Times New Roman"/>
                <w:sz w:val="24"/>
                <w:szCs w:val="24"/>
                <w:lang w:eastAsia="ar-SA"/>
              </w:rPr>
              <w:t>бюд-жеты</w:t>
            </w:r>
            <w:proofErr w:type="spellEnd"/>
            <w:r w:rsidRPr="00A2276F">
              <w:rPr>
                <w:rFonts w:ascii="Times New Roman" w:hAnsi="Times New Roman" w:cs="Times New Roman"/>
                <w:sz w:val="24"/>
                <w:szCs w:val="24"/>
                <w:lang w:eastAsia="ar-SA"/>
              </w:rPr>
              <w:t xml:space="preserve"> муниципальных округов (добровольные пожертвования населения на реализацию инициативного проекта  (Устройство барьерного ограждения с </w:t>
            </w:r>
            <w:proofErr w:type="spellStart"/>
            <w:r w:rsidRPr="00A2276F">
              <w:rPr>
                <w:rFonts w:ascii="Times New Roman" w:hAnsi="Times New Roman" w:cs="Times New Roman"/>
                <w:sz w:val="24"/>
                <w:szCs w:val="24"/>
                <w:lang w:eastAsia="ar-SA"/>
              </w:rPr>
              <w:t>щебенением</w:t>
            </w:r>
            <w:proofErr w:type="spellEnd"/>
            <w:r w:rsidRPr="00A2276F">
              <w:rPr>
                <w:rFonts w:ascii="Times New Roman" w:hAnsi="Times New Roman" w:cs="Times New Roman"/>
                <w:sz w:val="24"/>
                <w:szCs w:val="24"/>
                <w:lang w:eastAsia="ar-SA"/>
              </w:rPr>
              <w:t xml:space="preserve"> участка автодороги по ул. Набережная с км 0+480 по км </w:t>
            </w:r>
            <w:r w:rsidRPr="00A2276F">
              <w:rPr>
                <w:rFonts w:ascii="Times New Roman" w:hAnsi="Times New Roman" w:cs="Times New Roman"/>
                <w:sz w:val="24"/>
                <w:szCs w:val="24"/>
                <w:lang w:eastAsia="ar-SA"/>
              </w:rPr>
              <w:lastRenderedPageBreak/>
              <w:t>0+540 в с. Кокман Красногорского района Удмуртской Республики)</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lastRenderedPageBreak/>
              <w:t>47 213,00</w:t>
            </w:r>
          </w:p>
        </w:tc>
      </w:tr>
      <w:tr w:rsidR="000471D4" w:rsidRPr="00A2276F" w:rsidTr="000471D4">
        <w:trPr>
          <w:trHeight w:val="475"/>
        </w:trPr>
        <w:tc>
          <w:tcPr>
            <w:tcW w:w="2836"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color w:val="000000"/>
                <w:lang w:eastAsia="ar-SA"/>
              </w:rPr>
            </w:pPr>
            <w:r w:rsidRPr="00A2276F">
              <w:rPr>
                <w:rFonts w:ascii="Times New Roman" w:hAnsi="Times New Roman" w:cs="Times New Roman"/>
                <w:color w:val="000000"/>
                <w:lang w:eastAsia="ar-SA"/>
              </w:rPr>
              <w:lastRenderedPageBreak/>
              <w:t>526 1 17 15020 14 0305 150</w:t>
            </w:r>
          </w:p>
        </w:tc>
        <w:tc>
          <w:tcPr>
            <w:tcW w:w="5244"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proofErr w:type="gramStart"/>
            <w:r w:rsidRPr="00A2276F">
              <w:rPr>
                <w:rFonts w:ascii="Times New Roman" w:hAnsi="Times New Roman" w:cs="Times New Roman"/>
                <w:sz w:val="24"/>
                <w:szCs w:val="24"/>
                <w:lang w:eastAsia="ar-SA"/>
              </w:rPr>
              <w:t xml:space="preserve">Инициативные платежи, зачисляемые в </w:t>
            </w:r>
            <w:proofErr w:type="spellStart"/>
            <w:r w:rsidRPr="00A2276F">
              <w:rPr>
                <w:rFonts w:ascii="Times New Roman" w:hAnsi="Times New Roman" w:cs="Times New Roman"/>
                <w:sz w:val="24"/>
                <w:szCs w:val="24"/>
                <w:lang w:eastAsia="ar-SA"/>
              </w:rPr>
              <w:t>бюд-жеты</w:t>
            </w:r>
            <w:proofErr w:type="spellEnd"/>
            <w:r w:rsidRPr="00A2276F">
              <w:rPr>
                <w:rFonts w:ascii="Times New Roman" w:hAnsi="Times New Roman" w:cs="Times New Roman"/>
                <w:sz w:val="24"/>
                <w:szCs w:val="24"/>
                <w:lang w:eastAsia="ar-SA"/>
              </w:rPr>
              <w:t xml:space="preserve"> муниципальных округов (добровольные пожертвования населения на реализацию инициативного проекта  (Приобретение и установка покрытия на детскую площадку по ул. Советская)</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30 516,00</w:t>
            </w:r>
          </w:p>
        </w:tc>
      </w:tr>
      <w:tr w:rsidR="000471D4" w:rsidRPr="00A2276F" w:rsidTr="000471D4">
        <w:trPr>
          <w:trHeight w:val="475"/>
        </w:trPr>
        <w:tc>
          <w:tcPr>
            <w:tcW w:w="2836"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color w:val="000000"/>
                <w:lang w:eastAsia="ar-SA"/>
              </w:rPr>
            </w:pPr>
            <w:r w:rsidRPr="00A2276F">
              <w:rPr>
                <w:rFonts w:ascii="Times New Roman" w:hAnsi="Times New Roman" w:cs="Times New Roman"/>
                <w:color w:val="000000"/>
                <w:lang w:eastAsia="ar-SA"/>
              </w:rPr>
              <w:t>526 1 17 15020 14 0306 150</w:t>
            </w:r>
          </w:p>
        </w:tc>
        <w:tc>
          <w:tcPr>
            <w:tcW w:w="5244"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proofErr w:type="gramStart"/>
            <w:r w:rsidRPr="00A2276F">
              <w:rPr>
                <w:rFonts w:ascii="Times New Roman" w:hAnsi="Times New Roman" w:cs="Times New Roman"/>
                <w:sz w:val="24"/>
                <w:szCs w:val="24"/>
                <w:lang w:eastAsia="ar-SA"/>
              </w:rPr>
              <w:t xml:space="preserve">Инициативные платежи, зачисляемые в бюджеты муниципальных округов (добровольные пожертвования населения на реализацию инициативного проекта (Благоустройство территории и установка памятника участникам Великой Отечественной войны в д. </w:t>
            </w:r>
            <w:proofErr w:type="spellStart"/>
            <w:r w:rsidRPr="00A2276F">
              <w:rPr>
                <w:rFonts w:ascii="Times New Roman" w:hAnsi="Times New Roman" w:cs="Times New Roman"/>
                <w:sz w:val="24"/>
                <w:szCs w:val="24"/>
                <w:lang w:eastAsia="ar-SA"/>
              </w:rPr>
              <w:t>Малягурт</w:t>
            </w:r>
            <w:proofErr w:type="spellEnd"/>
            <w:r w:rsidRPr="00A2276F">
              <w:rPr>
                <w:rFonts w:ascii="Times New Roman" w:hAnsi="Times New Roman" w:cs="Times New Roman"/>
                <w:sz w:val="24"/>
                <w:szCs w:val="24"/>
                <w:lang w:eastAsia="ar-SA"/>
              </w:rPr>
              <w:t xml:space="preserve"> Красногорского района Удмуртской Республики)</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26 000,00</w:t>
            </w:r>
          </w:p>
        </w:tc>
      </w:tr>
      <w:tr w:rsidR="000471D4" w:rsidRPr="00A2276F" w:rsidTr="000471D4">
        <w:trPr>
          <w:trHeight w:val="475"/>
        </w:trPr>
        <w:tc>
          <w:tcPr>
            <w:tcW w:w="2836"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color w:val="000000"/>
                <w:lang w:eastAsia="ar-SA"/>
              </w:rPr>
            </w:pPr>
            <w:r w:rsidRPr="00A2276F">
              <w:rPr>
                <w:rFonts w:ascii="Times New Roman" w:hAnsi="Times New Roman" w:cs="Times New Roman"/>
                <w:color w:val="000000"/>
                <w:lang w:eastAsia="ar-SA"/>
              </w:rPr>
              <w:t>000 1 17 15020 14 0400 150</w:t>
            </w:r>
          </w:p>
        </w:tc>
        <w:tc>
          <w:tcPr>
            <w:tcW w:w="5244"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Инициативные платежи, зачисляемые в </w:t>
            </w:r>
            <w:proofErr w:type="spellStart"/>
            <w:r w:rsidRPr="00A2276F">
              <w:rPr>
                <w:rFonts w:ascii="Times New Roman" w:hAnsi="Times New Roman" w:cs="Times New Roman"/>
                <w:sz w:val="24"/>
                <w:szCs w:val="24"/>
                <w:lang w:eastAsia="ar-SA"/>
              </w:rPr>
              <w:t>бюд-жеты</w:t>
            </w:r>
            <w:proofErr w:type="spellEnd"/>
            <w:r w:rsidRPr="00A2276F">
              <w:rPr>
                <w:rFonts w:ascii="Times New Roman" w:hAnsi="Times New Roman" w:cs="Times New Roman"/>
                <w:sz w:val="24"/>
                <w:szCs w:val="24"/>
                <w:lang w:eastAsia="ar-SA"/>
              </w:rPr>
              <w:t xml:space="preserve"> муниципальных округов (добровольные пожертвования юридических лиц </w:t>
            </w:r>
            <w:proofErr w:type="gramStart"/>
            <w:r w:rsidRPr="00A2276F">
              <w:rPr>
                <w:rFonts w:ascii="Times New Roman" w:hAnsi="Times New Roman" w:cs="Times New Roman"/>
                <w:sz w:val="24"/>
                <w:szCs w:val="24"/>
                <w:lang w:eastAsia="ar-SA"/>
              </w:rPr>
              <w:t xml:space="preserve">( </w:t>
            </w:r>
            <w:proofErr w:type="gramEnd"/>
            <w:r w:rsidRPr="00A2276F">
              <w:rPr>
                <w:rFonts w:ascii="Times New Roman" w:hAnsi="Times New Roman" w:cs="Times New Roman"/>
                <w:sz w:val="24"/>
                <w:szCs w:val="24"/>
                <w:lang w:eastAsia="ar-SA"/>
              </w:rPr>
              <w:t>индивидуальных предпринимателей, крестьянских ( фермерских) хозяйств) на реализацию инициативного проекта</w:t>
            </w:r>
          </w:p>
        </w:tc>
        <w:tc>
          <w:tcPr>
            <w:tcW w:w="1701"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- 275 000,00</w:t>
            </w:r>
          </w:p>
        </w:tc>
      </w:tr>
      <w:tr w:rsidR="000471D4" w:rsidRPr="00A2276F" w:rsidTr="000471D4">
        <w:trPr>
          <w:trHeight w:val="475"/>
        </w:trPr>
        <w:tc>
          <w:tcPr>
            <w:tcW w:w="2836"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color w:val="000000"/>
                <w:lang w:eastAsia="ar-SA"/>
              </w:rPr>
            </w:pPr>
            <w:r w:rsidRPr="00A2276F">
              <w:rPr>
                <w:rFonts w:ascii="Times New Roman" w:hAnsi="Times New Roman" w:cs="Times New Roman"/>
                <w:color w:val="000000"/>
                <w:lang w:eastAsia="ar-SA"/>
              </w:rPr>
              <w:t>526 1 17 15020 14 0401 150</w:t>
            </w:r>
          </w:p>
        </w:tc>
        <w:tc>
          <w:tcPr>
            <w:tcW w:w="5244"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 Инициативные платежи, зачисляемые в бюджеты муниципальных округов (добровольные пожертвования юридических </w:t>
            </w:r>
            <w:proofErr w:type="spellStart"/>
            <w:r w:rsidRPr="00A2276F">
              <w:rPr>
                <w:rFonts w:ascii="Times New Roman" w:hAnsi="Times New Roman" w:cs="Times New Roman"/>
                <w:sz w:val="24"/>
                <w:szCs w:val="24"/>
                <w:lang w:eastAsia="ar-SA"/>
              </w:rPr>
              <w:t>лиц,индивидуальных</w:t>
            </w:r>
            <w:proofErr w:type="spellEnd"/>
            <w:r w:rsidRPr="00A2276F">
              <w:rPr>
                <w:rFonts w:ascii="Times New Roman" w:hAnsi="Times New Roman" w:cs="Times New Roman"/>
                <w:sz w:val="24"/>
                <w:szCs w:val="24"/>
                <w:lang w:eastAsia="ar-SA"/>
              </w:rPr>
              <w:t xml:space="preserve"> предпринимателей, крестьянских (фермерских) хозяйств, физических лиц на реализацию инициативного проекта  (Благоустройство территории памятника землякам, погибшим в годы Великой Отечественной Войны в </w:t>
            </w:r>
            <w:proofErr w:type="spellStart"/>
            <w:r w:rsidRPr="00A2276F">
              <w:rPr>
                <w:rFonts w:ascii="Times New Roman" w:hAnsi="Times New Roman" w:cs="Times New Roman"/>
                <w:sz w:val="24"/>
                <w:szCs w:val="24"/>
                <w:lang w:eastAsia="ar-SA"/>
              </w:rPr>
              <w:t>с</w:t>
            </w:r>
            <w:proofErr w:type="gramStart"/>
            <w:r w:rsidRPr="00A2276F">
              <w:rPr>
                <w:rFonts w:ascii="Times New Roman" w:hAnsi="Times New Roman" w:cs="Times New Roman"/>
                <w:sz w:val="24"/>
                <w:szCs w:val="24"/>
                <w:lang w:eastAsia="ar-SA"/>
              </w:rPr>
              <w:t>.А</w:t>
            </w:r>
            <w:proofErr w:type="gramEnd"/>
            <w:r w:rsidRPr="00A2276F">
              <w:rPr>
                <w:rFonts w:ascii="Times New Roman" w:hAnsi="Times New Roman" w:cs="Times New Roman"/>
                <w:sz w:val="24"/>
                <w:szCs w:val="24"/>
                <w:lang w:eastAsia="ar-SA"/>
              </w:rPr>
              <w:t>рхангельское</w:t>
            </w:r>
            <w:proofErr w:type="spellEnd"/>
            <w:r w:rsidRPr="00A2276F">
              <w:rPr>
                <w:rFonts w:ascii="Times New Roman" w:hAnsi="Times New Roman" w:cs="Times New Roman"/>
                <w:sz w:val="24"/>
                <w:szCs w:val="24"/>
                <w:lang w:eastAsia="ar-SA"/>
              </w:rPr>
              <w:t xml:space="preserve"> Красногорского района Удмуртской Республики)</w:t>
            </w:r>
          </w:p>
        </w:tc>
        <w:tc>
          <w:tcPr>
            <w:tcW w:w="1701"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33 000,00</w:t>
            </w:r>
          </w:p>
        </w:tc>
      </w:tr>
      <w:tr w:rsidR="000471D4" w:rsidRPr="00A2276F" w:rsidTr="000471D4">
        <w:trPr>
          <w:trHeight w:val="475"/>
        </w:trPr>
        <w:tc>
          <w:tcPr>
            <w:tcW w:w="2836"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color w:val="000000"/>
                <w:lang w:eastAsia="ar-SA"/>
              </w:rPr>
            </w:pPr>
            <w:r w:rsidRPr="00A2276F">
              <w:rPr>
                <w:rFonts w:ascii="Times New Roman" w:hAnsi="Times New Roman" w:cs="Times New Roman"/>
                <w:color w:val="000000"/>
                <w:lang w:eastAsia="ar-SA"/>
              </w:rPr>
              <w:t>526 1 17 15020 14 0402 150</w:t>
            </w:r>
          </w:p>
        </w:tc>
        <w:tc>
          <w:tcPr>
            <w:tcW w:w="5244"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Инициативные платежи, зачисляемые в бюджеты муниципальных округов (добровольные пожертвования юридических лиц, индивидуальных предпринимателей, крестьянских (фермерских) хозяйств, физических лиц на реализацию инициативного проекта (Строительство летней сцены в </w:t>
            </w:r>
            <w:proofErr w:type="spellStart"/>
            <w:r w:rsidRPr="00A2276F">
              <w:rPr>
                <w:rFonts w:ascii="Times New Roman" w:hAnsi="Times New Roman" w:cs="Times New Roman"/>
                <w:sz w:val="24"/>
                <w:szCs w:val="24"/>
                <w:lang w:eastAsia="ar-SA"/>
              </w:rPr>
              <w:t>с</w:t>
            </w:r>
            <w:proofErr w:type="gramStart"/>
            <w:r w:rsidRPr="00A2276F">
              <w:rPr>
                <w:rFonts w:ascii="Times New Roman" w:hAnsi="Times New Roman" w:cs="Times New Roman"/>
                <w:sz w:val="24"/>
                <w:szCs w:val="24"/>
                <w:lang w:eastAsia="ar-SA"/>
              </w:rPr>
              <w:t>.В</w:t>
            </w:r>
            <w:proofErr w:type="gramEnd"/>
            <w:r w:rsidRPr="00A2276F">
              <w:rPr>
                <w:rFonts w:ascii="Times New Roman" w:hAnsi="Times New Roman" w:cs="Times New Roman"/>
                <w:sz w:val="24"/>
                <w:szCs w:val="24"/>
                <w:lang w:eastAsia="ar-SA"/>
              </w:rPr>
              <w:t>аламаз</w:t>
            </w:r>
            <w:proofErr w:type="spellEnd"/>
            <w:r w:rsidRPr="00A2276F">
              <w:rPr>
                <w:rFonts w:ascii="Times New Roman" w:hAnsi="Times New Roman" w:cs="Times New Roman"/>
                <w:sz w:val="24"/>
                <w:szCs w:val="24"/>
                <w:lang w:eastAsia="ar-SA"/>
              </w:rPr>
              <w:t xml:space="preserve"> Красногорского района УР)   </w:t>
            </w:r>
          </w:p>
        </w:tc>
        <w:tc>
          <w:tcPr>
            <w:tcW w:w="1701"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87 931,00</w:t>
            </w:r>
          </w:p>
        </w:tc>
      </w:tr>
      <w:tr w:rsidR="000471D4" w:rsidRPr="00A2276F" w:rsidTr="000471D4">
        <w:trPr>
          <w:trHeight w:val="475"/>
        </w:trPr>
        <w:tc>
          <w:tcPr>
            <w:tcW w:w="2836"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color w:val="000000"/>
                <w:lang w:eastAsia="ar-SA"/>
              </w:rPr>
            </w:pPr>
            <w:r w:rsidRPr="00A2276F">
              <w:rPr>
                <w:rFonts w:ascii="Times New Roman" w:hAnsi="Times New Roman" w:cs="Times New Roman"/>
                <w:color w:val="000000"/>
                <w:lang w:eastAsia="ar-SA"/>
              </w:rPr>
              <w:t>526 1 17 15020 14 0403 150</w:t>
            </w:r>
          </w:p>
        </w:tc>
        <w:tc>
          <w:tcPr>
            <w:tcW w:w="5244"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proofErr w:type="gramStart"/>
            <w:r w:rsidRPr="00A2276F">
              <w:rPr>
                <w:rFonts w:ascii="Times New Roman" w:hAnsi="Times New Roman" w:cs="Times New Roman"/>
                <w:sz w:val="24"/>
                <w:szCs w:val="24"/>
                <w:lang w:eastAsia="ar-SA"/>
              </w:rPr>
              <w:t xml:space="preserve">Инициативные платежи, зачисляемые в бюджеты муниципальных округов (добровольные пожертвования юридических лиц, индивидуальных предпринимателей, крестьянских (фермерских) хозяйств, физических лиц на реализацию инициативного проекта (Приобретение и установка детской игровой площадки в с. Васильевское Красногорского района Удмуртской Республики)   </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50 340,00</w:t>
            </w:r>
          </w:p>
        </w:tc>
      </w:tr>
      <w:tr w:rsidR="000471D4" w:rsidRPr="00A2276F" w:rsidTr="000471D4">
        <w:trPr>
          <w:trHeight w:val="475"/>
        </w:trPr>
        <w:tc>
          <w:tcPr>
            <w:tcW w:w="2836"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color w:val="000000"/>
                <w:lang w:eastAsia="ar-SA"/>
              </w:rPr>
            </w:pPr>
            <w:r w:rsidRPr="00A2276F">
              <w:rPr>
                <w:rFonts w:ascii="Times New Roman" w:hAnsi="Times New Roman" w:cs="Times New Roman"/>
                <w:color w:val="000000"/>
                <w:lang w:eastAsia="ar-SA"/>
              </w:rPr>
              <w:t>526 1 17 15020 14 0404 150</w:t>
            </w:r>
          </w:p>
        </w:tc>
        <w:tc>
          <w:tcPr>
            <w:tcW w:w="5244"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Инициативные платежи, зачисляемые в бюджеты муниципальных округов (добровольные пожертвования юридических </w:t>
            </w:r>
            <w:r w:rsidRPr="00A2276F">
              <w:rPr>
                <w:rFonts w:ascii="Times New Roman" w:hAnsi="Times New Roman" w:cs="Times New Roman"/>
                <w:sz w:val="24"/>
                <w:szCs w:val="24"/>
                <w:lang w:eastAsia="ar-SA"/>
              </w:rPr>
              <w:lastRenderedPageBreak/>
              <w:t xml:space="preserve">лиц, индивидуальных предпринимателей, крестьянских (фермерских) хозяйств, физических лиц на реализацию инициативного проекта (Устройство барьерного ограждения с </w:t>
            </w:r>
            <w:proofErr w:type="spellStart"/>
            <w:r w:rsidRPr="00A2276F">
              <w:rPr>
                <w:rFonts w:ascii="Times New Roman" w:hAnsi="Times New Roman" w:cs="Times New Roman"/>
                <w:sz w:val="24"/>
                <w:szCs w:val="24"/>
                <w:lang w:eastAsia="ar-SA"/>
              </w:rPr>
              <w:t>щебенением</w:t>
            </w:r>
            <w:proofErr w:type="spellEnd"/>
            <w:r w:rsidRPr="00A2276F">
              <w:rPr>
                <w:rFonts w:ascii="Times New Roman" w:hAnsi="Times New Roman" w:cs="Times New Roman"/>
                <w:sz w:val="24"/>
                <w:szCs w:val="24"/>
                <w:lang w:eastAsia="ar-SA"/>
              </w:rPr>
              <w:t xml:space="preserve"> участка автодороги по </w:t>
            </w:r>
            <w:proofErr w:type="spellStart"/>
            <w:r w:rsidRPr="00A2276F">
              <w:rPr>
                <w:rFonts w:ascii="Times New Roman" w:hAnsi="Times New Roman" w:cs="Times New Roman"/>
                <w:sz w:val="24"/>
                <w:szCs w:val="24"/>
                <w:lang w:eastAsia="ar-SA"/>
              </w:rPr>
              <w:t>ул</w:t>
            </w:r>
            <w:proofErr w:type="gramStart"/>
            <w:r w:rsidRPr="00A2276F">
              <w:rPr>
                <w:rFonts w:ascii="Times New Roman" w:hAnsi="Times New Roman" w:cs="Times New Roman"/>
                <w:sz w:val="24"/>
                <w:szCs w:val="24"/>
                <w:lang w:eastAsia="ar-SA"/>
              </w:rPr>
              <w:t>.Н</w:t>
            </w:r>
            <w:proofErr w:type="gramEnd"/>
            <w:r w:rsidRPr="00A2276F">
              <w:rPr>
                <w:rFonts w:ascii="Times New Roman" w:hAnsi="Times New Roman" w:cs="Times New Roman"/>
                <w:sz w:val="24"/>
                <w:szCs w:val="24"/>
                <w:lang w:eastAsia="ar-SA"/>
              </w:rPr>
              <w:t>абережная</w:t>
            </w:r>
            <w:proofErr w:type="spellEnd"/>
            <w:r w:rsidRPr="00A2276F">
              <w:rPr>
                <w:rFonts w:ascii="Times New Roman" w:hAnsi="Times New Roman" w:cs="Times New Roman"/>
                <w:sz w:val="24"/>
                <w:szCs w:val="24"/>
                <w:lang w:eastAsia="ar-SA"/>
              </w:rPr>
              <w:t xml:space="preserve"> с км 0+480 по км 0+540 в с. Кокман Красногорского района Удмуртской Республики)   </w:t>
            </w:r>
          </w:p>
        </w:tc>
        <w:tc>
          <w:tcPr>
            <w:tcW w:w="1701"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lastRenderedPageBreak/>
              <w:t>47 213,00</w:t>
            </w:r>
          </w:p>
        </w:tc>
      </w:tr>
      <w:tr w:rsidR="000471D4" w:rsidRPr="00A2276F" w:rsidTr="000471D4">
        <w:trPr>
          <w:trHeight w:val="475"/>
        </w:trPr>
        <w:tc>
          <w:tcPr>
            <w:tcW w:w="2836"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color w:val="000000"/>
                <w:lang w:eastAsia="ar-SA"/>
              </w:rPr>
            </w:pPr>
            <w:r w:rsidRPr="00A2276F">
              <w:rPr>
                <w:rFonts w:ascii="Times New Roman" w:hAnsi="Times New Roman" w:cs="Times New Roman"/>
                <w:color w:val="000000"/>
                <w:lang w:eastAsia="ar-SA"/>
              </w:rPr>
              <w:lastRenderedPageBreak/>
              <w:t>526 1 17 15020 14 0405 150</w:t>
            </w:r>
          </w:p>
        </w:tc>
        <w:tc>
          <w:tcPr>
            <w:tcW w:w="5244"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Инициативные платежи, зачисляемые в бюджеты муниципальных округов (добровольные пожертвования юридических лиц, индивидуальных предпринимателей ,крестьянских (фермерских) хозяйств, физических лиц на реализацию инициативного проекта (Приобретение и установка покрытия на детскую площадку по </w:t>
            </w:r>
            <w:proofErr w:type="spellStart"/>
            <w:r w:rsidRPr="00A2276F">
              <w:rPr>
                <w:rFonts w:ascii="Times New Roman" w:hAnsi="Times New Roman" w:cs="Times New Roman"/>
                <w:sz w:val="24"/>
                <w:szCs w:val="24"/>
                <w:lang w:eastAsia="ar-SA"/>
              </w:rPr>
              <w:t>ул</w:t>
            </w:r>
            <w:proofErr w:type="gramStart"/>
            <w:r w:rsidRPr="00A2276F">
              <w:rPr>
                <w:rFonts w:ascii="Times New Roman" w:hAnsi="Times New Roman" w:cs="Times New Roman"/>
                <w:sz w:val="24"/>
                <w:szCs w:val="24"/>
                <w:lang w:eastAsia="ar-SA"/>
              </w:rPr>
              <w:t>.С</w:t>
            </w:r>
            <w:proofErr w:type="gramEnd"/>
            <w:r w:rsidRPr="00A2276F">
              <w:rPr>
                <w:rFonts w:ascii="Times New Roman" w:hAnsi="Times New Roman" w:cs="Times New Roman"/>
                <w:sz w:val="24"/>
                <w:szCs w:val="24"/>
                <w:lang w:eastAsia="ar-SA"/>
              </w:rPr>
              <w:t>оветская</w:t>
            </w:r>
            <w:proofErr w:type="spellEnd"/>
            <w:r w:rsidRPr="00A2276F">
              <w:rPr>
                <w:rFonts w:ascii="Times New Roman" w:hAnsi="Times New Roman" w:cs="Times New Roman"/>
                <w:sz w:val="24"/>
                <w:szCs w:val="24"/>
                <w:lang w:eastAsia="ar-SA"/>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30 516,00</w:t>
            </w:r>
          </w:p>
        </w:tc>
      </w:tr>
      <w:tr w:rsidR="000471D4" w:rsidRPr="00A2276F" w:rsidTr="000471D4">
        <w:trPr>
          <w:trHeight w:val="475"/>
        </w:trPr>
        <w:tc>
          <w:tcPr>
            <w:tcW w:w="2836"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color w:val="000000"/>
                <w:lang w:eastAsia="ar-SA"/>
              </w:rPr>
            </w:pPr>
            <w:r w:rsidRPr="00A2276F">
              <w:rPr>
                <w:rFonts w:ascii="Times New Roman" w:hAnsi="Times New Roman" w:cs="Times New Roman"/>
                <w:color w:val="000000"/>
                <w:lang w:eastAsia="ar-SA"/>
              </w:rPr>
              <w:t>526 1 17 15020 14 0406 150</w:t>
            </w:r>
          </w:p>
        </w:tc>
        <w:tc>
          <w:tcPr>
            <w:tcW w:w="5244"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proofErr w:type="gramStart"/>
            <w:r w:rsidRPr="00A2276F">
              <w:rPr>
                <w:rFonts w:ascii="Times New Roman" w:hAnsi="Times New Roman" w:cs="Times New Roman"/>
                <w:sz w:val="24"/>
                <w:szCs w:val="24"/>
                <w:lang w:eastAsia="ar-SA"/>
              </w:rPr>
              <w:t xml:space="preserve">Инициативные платежи, зачисляемые в бюджеты муниципальных округов (добровольные пожертвования юридических лиц, индивидуальных предпринимателей, крестьянских (фермерских) хозяйств, физических лиц на реализацию инициативного проекта (Благоустройство территории и установка памятника участникам Великой Отечественной войны в д. </w:t>
            </w:r>
            <w:proofErr w:type="spellStart"/>
            <w:r w:rsidRPr="00A2276F">
              <w:rPr>
                <w:rFonts w:ascii="Times New Roman" w:hAnsi="Times New Roman" w:cs="Times New Roman"/>
                <w:sz w:val="24"/>
                <w:szCs w:val="24"/>
                <w:lang w:eastAsia="ar-SA"/>
              </w:rPr>
              <w:t>Малягурт</w:t>
            </w:r>
            <w:proofErr w:type="spellEnd"/>
            <w:r w:rsidRPr="00A2276F">
              <w:rPr>
                <w:rFonts w:ascii="Times New Roman" w:hAnsi="Times New Roman" w:cs="Times New Roman"/>
                <w:sz w:val="24"/>
                <w:szCs w:val="24"/>
                <w:lang w:eastAsia="ar-SA"/>
              </w:rPr>
              <w:t xml:space="preserve"> Красногорского района Удмуртской Республики)   </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26 000,00</w:t>
            </w:r>
          </w:p>
        </w:tc>
      </w:tr>
    </w:tbl>
    <w:p w:rsidR="000471D4" w:rsidRPr="00A2276F" w:rsidRDefault="000471D4" w:rsidP="000471D4">
      <w:pPr>
        <w:suppressAutoHyphens/>
        <w:spacing w:after="0" w:line="240" w:lineRule="auto"/>
        <w:ind w:firstLine="708"/>
        <w:jc w:val="both"/>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 xml:space="preserve">б) </w:t>
      </w:r>
      <w:r w:rsidRPr="00A2276F">
        <w:rPr>
          <w:rFonts w:ascii="Times New Roman" w:hAnsi="Times New Roman" w:cs="Times New Roman"/>
          <w:sz w:val="24"/>
          <w:szCs w:val="24"/>
          <w:lang w:eastAsia="ar-SA"/>
        </w:rPr>
        <w:t>перераспределить бюджетные ассигнования по расходам</w:t>
      </w:r>
      <w:r w:rsidRPr="00A2276F">
        <w:rPr>
          <w:rFonts w:ascii="Times New Roman" w:hAnsi="Times New Roman" w:cs="Times New Roman"/>
          <w:b/>
          <w:sz w:val="24"/>
          <w:szCs w:val="24"/>
          <w:lang w:eastAsia="ar-SA"/>
        </w:rPr>
        <w:t xml:space="preserve"> </w:t>
      </w:r>
      <w:r w:rsidRPr="00A2276F">
        <w:rPr>
          <w:rFonts w:ascii="Times New Roman" w:hAnsi="Times New Roman" w:cs="Times New Roman"/>
          <w:sz w:val="24"/>
          <w:szCs w:val="24"/>
          <w:lang w:eastAsia="ar-SA"/>
        </w:rPr>
        <w:t>в сумме 923 996,00 рубля по следующим проектам:</w:t>
      </w:r>
    </w:p>
    <w:tbl>
      <w:tblPr>
        <w:tblW w:w="9660" w:type="dxa"/>
        <w:tblInd w:w="108" w:type="dxa"/>
        <w:tblLayout w:type="fixed"/>
        <w:tblLook w:val="0000" w:firstRow="0" w:lastRow="0" w:firstColumn="0" w:lastColumn="0" w:noHBand="0" w:noVBand="0"/>
      </w:tblPr>
      <w:tblGrid>
        <w:gridCol w:w="4365"/>
        <w:gridCol w:w="30"/>
        <w:gridCol w:w="3665"/>
        <w:gridCol w:w="20"/>
        <w:gridCol w:w="1580"/>
      </w:tblGrid>
      <w:tr w:rsidR="000471D4" w:rsidRPr="00A2276F" w:rsidTr="000471D4">
        <w:trPr>
          <w:trHeight w:val="90"/>
        </w:trPr>
        <w:tc>
          <w:tcPr>
            <w:tcW w:w="4365" w:type="dxa"/>
            <w:tcBorders>
              <w:top w:val="single" w:sz="4" w:space="0" w:color="000000"/>
              <w:left w:val="single" w:sz="4" w:space="0" w:color="000000"/>
              <w:bottom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Наименование</w:t>
            </w:r>
          </w:p>
        </w:tc>
        <w:tc>
          <w:tcPr>
            <w:tcW w:w="3695" w:type="dxa"/>
            <w:gridSpan w:val="2"/>
            <w:tcBorders>
              <w:top w:val="single" w:sz="4" w:space="0" w:color="000000"/>
              <w:left w:val="single" w:sz="4" w:space="0" w:color="000000"/>
              <w:bottom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Код бюджетной классификации</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 xml:space="preserve">Сумма, </w:t>
            </w:r>
          </w:p>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рублей</w:t>
            </w:r>
          </w:p>
        </w:tc>
      </w:tr>
      <w:tr w:rsidR="000471D4" w:rsidRPr="00A2276F" w:rsidTr="000471D4">
        <w:trPr>
          <w:trHeight w:val="90"/>
        </w:trPr>
        <w:tc>
          <w:tcPr>
            <w:tcW w:w="8060" w:type="dxa"/>
            <w:gridSpan w:val="3"/>
            <w:tcBorders>
              <w:top w:val="single" w:sz="4" w:space="0" w:color="000000"/>
              <w:left w:val="single" w:sz="4" w:space="0" w:color="000000"/>
              <w:bottom w:val="single" w:sz="4" w:space="0" w:color="000000"/>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b/>
                <w:bCs/>
                <w:i/>
                <w:sz w:val="24"/>
                <w:szCs w:val="24"/>
                <w:lang w:eastAsia="ar-SA"/>
              </w:rPr>
            </w:pPr>
            <w:r w:rsidRPr="00A2276F">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b/>
                <w:i/>
                <w:sz w:val="24"/>
                <w:szCs w:val="24"/>
                <w:lang w:eastAsia="ar-SA"/>
              </w:rPr>
            </w:pPr>
            <w:r w:rsidRPr="00A2276F">
              <w:rPr>
                <w:rFonts w:ascii="Times New Roman" w:hAnsi="Times New Roman" w:cs="Times New Roman"/>
                <w:b/>
                <w:i/>
                <w:sz w:val="24"/>
                <w:szCs w:val="24"/>
                <w:lang w:eastAsia="ar-SA"/>
              </w:rPr>
              <w:t>0,00</w:t>
            </w:r>
          </w:p>
        </w:tc>
      </w:tr>
      <w:tr w:rsidR="000471D4" w:rsidRPr="00A2276F" w:rsidTr="000471D4">
        <w:trPr>
          <w:trHeight w:val="90"/>
        </w:trPr>
        <w:tc>
          <w:tcPr>
            <w:tcW w:w="8060" w:type="dxa"/>
            <w:gridSpan w:val="3"/>
            <w:tcBorders>
              <w:top w:val="single" w:sz="4" w:space="0" w:color="000000"/>
              <w:left w:val="single" w:sz="4" w:space="0" w:color="000000"/>
              <w:bottom w:val="single" w:sz="4" w:space="0" w:color="000000"/>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bCs/>
                <w:sz w:val="24"/>
                <w:szCs w:val="24"/>
                <w:lang w:eastAsia="ar-SA"/>
              </w:rPr>
            </w:pPr>
            <w:r w:rsidRPr="00A2276F">
              <w:rPr>
                <w:rFonts w:ascii="Times New Roman" w:hAnsi="Times New Roman" w:cs="Times New Roman"/>
                <w:bCs/>
                <w:sz w:val="24"/>
                <w:szCs w:val="24"/>
                <w:lang w:eastAsia="ar-SA"/>
              </w:rPr>
              <w:t>Муниципальная программа «Содержание и развитие муниципального хозяйства»</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p>
        </w:tc>
      </w:tr>
      <w:tr w:rsidR="000471D4" w:rsidRPr="00A2276F" w:rsidTr="000471D4">
        <w:trPr>
          <w:trHeight w:val="90"/>
        </w:trPr>
        <w:tc>
          <w:tcPr>
            <w:tcW w:w="8060" w:type="dxa"/>
            <w:gridSpan w:val="3"/>
            <w:tcBorders>
              <w:top w:val="single" w:sz="4" w:space="0" w:color="000000"/>
              <w:left w:val="single" w:sz="4" w:space="0" w:color="000000"/>
              <w:bottom w:val="single" w:sz="4" w:space="0" w:color="000000"/>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bCs/>
                <w:sz w:val="24"/>
                <w:szCs w:val="24"/>
                <w:lang w:eastAsia="ar-SA"/>
              </w:rPr>
            </w:pPr>
            <w:r w:rsidRPr="00A2276F">
              <w:rPr>
                <w:rFonts w:ascii="Times New Roman" w:hAnsi="Times New Roman" w:cs="Times New Roman"/>
                <w:bCs/>
                <w:sz w:val="24"/>
                <w:szCs w:val="24"/>
                <w:lang w:eastAsia="ar-SA"/>
              </w:rPr>
              <w:t>Подпрограмма «Благоустройство и охрана окружающей среды»</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- 923 996,00</w:t>
            </w:r>
          </w:p>
        </w:tc>
      </w:tr>
      <w:tr w:rsidR="000471D4" w:rsidRPr="00A2276F" w:rsidTr="000471D4">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0471D4" w:rsidRPr="00A2276F" w:rsidRDefault="000471D4" w:rsidP="000471D4">
            <w:pPr>
              <w:suppressAutoHyphens/>
              <w:spacing w:after="0" w:line="240" w:lineRule="auto"/>
              <w:outlineLvl w:val="0"/>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Мероприятия по </w:t>
            </w:r>
            <w:proofErr w:type="gramStart"/>
            <w:r w:rsidRPr="00A2276F">
              <w:rPr>
                <w:rFonts w:ascii="Times New Roman" w:hAnsi="Times New Roman" w:cs="Times New Roman"/>
                <w:sz w:val="24"/>
                <w:szCs w:val="24"/>
                <w:lang w:eastAsia="ar-SA"/>
              </w:rPr>
              <w:t>инициативному</w:t>
            </w:r>
            <w:proofErr w:type="gramEnd"/>
            <w:r w:rsidRPr="00A2276F">
              <w:rPr>
                <w:rFonts w:ascii="Times New Roman" w:hAnsi="Times New Roman" w:cs="Times New Roman"/>
                <w:sz w:val="24"/>
                <w:szCs w:val="24"/>
                <w:lang w:eastAsia="ar-SA"/>
              </w:rPr>
              <w:t xml:space="preserve"> бюджетированию за счет средств местного бюджета</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526 0503 0740162360 244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- 275 000,00</w:t>
            </w:r>
          </w:p>
        </w:tc>
      </w:tr>
      <w:tr w:rsidR="000471D4" w:rsidRPr="00A2276F" w:rsidTr="000471D4">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0471D4" w:rsidRPr="00A2276F" w:rsidRDefault="000471D4" w:rsidP="000471D4">
            <w:pPr>
              <w:suppressAutoHyphens/>
              <w:spacing w:after="0" w:line="240" w:lineRule="auto"/>
              <w:outlineLvl w:val="0"/>
              <w:rPr>
                <w:rFonts w:ascii="Times New Roman" w:hAnsi="Times New Roman" w:cs="Times New Roman"/>
                <w:sz w:val="24"/>
                <w:szCs w:val="24"/>
                <w:lang w:eastAsia="ar-SA"/>
              </w:rPr>
            </w:pPr>
            <w:r w:rsidRPr="00A2276F">
              <w:rPr>
                <w:rFonts w:ascii="Times New Roman" w:hAnsi="Times New Roman" w:cs="Times New Roman"/>
                <w:sz w:val="24"/>
                <w:szCs w:val="24"/>
                <w:lang w:eastAsia="ar-SA"/>
              </w:rPr>
              <w:t>Организация ритуальных услуг и содержание мест захоронения</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526 0503 0740162320 244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- 1 263,03</w:t>
            </w:r>
          </w:p>
        </w:tc>
      </w:tr>
      <w:tr w:rsidR="000471D4" w:rsidRPr="00A2276F" w:rsidTr="000471D4">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0471D4" w:rsidRPr="00A2276F" w:rsidRDefault="000471D4" w:rsidP="000471D4">
            <w:pPr>
              <w:suppressAutoHyphens/>
              <w:spacing w:after="0" w:line="240" w:lineRule="auto"/>
              <w:outlineLvl w:val="0"/>
              <w:rPr>
                <w:rFonts w:ascii="Times New Roman" w:hAnsi="Times New Roman" w:cs="Times New Roman"/>
                <w:sz w:val="24"/>
                <w:szCs w:val="24"/>
                <w:lang w:eastAsia="ar-SA"/>
              </w:rPr>
            </w:pPr>
            <w:r w:rsidRPr="00A2276F">
              <w:rPr>
                <w:rFonts w:ascii="Times New Roman" w:hAnsi="Times New Roman" w:cs="Times New Roman"/>
                <w:sz w:val="24"/>
                <w:szCs w:val="24"/>
                <w:lang w:eastAsia="ar-SA"/>
              </w:rPr>
              <w:t>Прочие мероприятия по благоустройству</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526 0503 0740162330 244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- 97 732,97</w:t>
            </w:r>
          </w:p>
        </w:tc>
      </w:tr>
      <w:tr w:rsidR="000471D4" w:rsidRPr="00A2276F" w:rsidTr="000471D4">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0471D4" w:rsidRPr="00A2276F" w:rsidRDefault="000471D4" w:rsidP="000471D4">
            <w:pPr>
              <w:suppressAutoHyphens/>
              <w:spacing w:after="0" w:line="240" w:lineRule="auto"/>
              <w:outlineLvl w:val="0"/>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 Мероприятия по инициативному бюджетированию за счет средств юридических лиц (индивидуальных </w:t>
            </w:r>
            <w:proofErr w:type="spellStart"/>
            <w:r w:rsidRPr="00A2276F">
              <w:rPr>
                <w:rFonts w:ascii="Times New Roman" w:hAnsi="Times New Roman" w:cs="Times New Roman"/>
                <w:sz w:val="24"/>
                <w:szCs w:val="24"/>
                <w:lang w:eastAsia="ar-SA"/>
              </w:rPr>
              <w:t>предпринимателей</w:t>
            </w:r>
            <w:proofErr w:type="gramStart"/>
            <w:r w:rsidRPr="00A2276F">
              <w:rPr>
                <w:rFonts w:ascii="Times New Roman" w:hAnsi="Times New Roman" w:cs="Times New Roman"/>
                <w:sz w:val="24"/>
                <w:szCs w:val="24"/>
                <w:lang w:eastAsia="ar-SA"/>
              </w:rPr>
              <w:t>,к</w:t>
            </w:r>
            <w:proofErr w:type="gramEnd"/>
            <w:r w:rsidRPr="00A2276F">
              <w:rPr>
                <w:rFonts w:ascii="Times New Roman" w:hAnsi="Times New Roman" w:cs="Times New Roman"/>
                <w:sz w:val="24"/>
                <w:szCs w:val="24"/>
                <w:lang w:eastAsia="ar-SA"/>
              </w:rPr>
              <w:t>рестьянских</w:t>
            </w:r>
            <w:proofErr w:type="spellEnd"/>
            <w:r w:rsidRPr="00A2276F">
              <w:rPr>
                <w:rFonts w:ascii="Times New Roman" w:hAnsi="Times New Roman" w:cs="Times New Roman"/>
                <w:sz w:val="24"/>
                <w:szCs w:val="24"/>
                <w:lang w:eastAsia="ar-SA"/>
              </w:rPr>
              <w:t xml:space="preserve"> (фермерских) хозяйств)</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526 0503 0740162380 244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- 275 000,00</w:t>
            </w:r>
          </w:p>
        </w:tc>
      </w:tr>
      <w:tr w:rsidR="000471D4" w:rsidRPr="00A2276F" w:rsidTr="000471D4">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0471D4" w:rsidRPr="00A2276F" w:rsidRDefault="000471D4" w:rsidP="000471D4">
            <w:pPr>
              <w:suppressAutoHyphens/>
              <w:spacing w:after="0" w:line="240" w:lineRule="auto"/>
              <w:outlineLvl w:val="0"/>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Мероприятия по </w:t>
            </w:r>
            <w:proofErr w:type="gramStart"/>
            <w:r w:rsidRPr="00A2276F">
              <w:rPr>
                <w:rFonts w:ascii="Times New Roman" w:hAnsi="Times New Roman" w:cs="Times New Roman"/>
                <w:sz w:val="24"/>
                <w:szCs w:val="24"/>
                <w:lang w:eastAsia="ar-SA"/>
              </w:rPr>
              <w:t>инициативному</w:t>
            </w:r>
            <w:proofErr w:type="gramEnd"/>
            <w:r w:rsidRPr="00A2276F">
              <w:rPr>
                <w:rFonts w:ascii="Times New Roman" w:hAnsi="Times New Roman" w:cs="Times New Roman"/>
                <w:sz w:val="24"/>
                <w:szCs w:val="24"/>
                <w:lang w:eastAsia="ar-SA"/>
              </w:rPr>
              <w:t xml:space="preserve"> бюджетированию за счет средств населения</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526 0503 0740162410 244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-275 000,00</w:t>
            </w:r>
          </w:p>
        </w:tc>
      </w:tr>
      <w:tr w:rsidR="000471D4" w:rsidRPr="00A2276F" w:rsidTr="000471D4">
        <w:trPr>
          <w:trHeight w:val="90"/>
        </w:trPr>
        <w:tc>
          <w:tcPr>
            <w:tcW w:w="8060" w:type="dxa"/>
            <w:gridSpan w:val="3"/>
            <w:tcBorders>
              <w:top w:val="single" w:sz="4" w:space="0" w:color="000000"/>
              <w:left w:val="single" w:sz="4" w:space="0" w:color="000000"/>
              <w:bottom w:val="single" w:sz="4" w:space="0" w:color="000000"/>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bCs/>
                <w:sz w:val="24"/>
                <w:szCs w:val="24"/>
                <w:lang w:eastAsia="ar-SA"/>
              </w:rPr>
            </w:pPr>
            <w:r w:rsidRPr="00A2276F">
              <w:rPr>
                <w:rFonts w:ascii="Times New Roman" w:hAnsi="Times New Roman" w:cs="Times New Roman"/>
                <w:bCs/>
                <w:sz w:val="24"/>
                <w:szCs w:val="24"/>
                <w:lang w:eastAsia="ar-SA"/>
              </w:rPr>
              <w:t>Муниципальная программа «Содержание и развитие муниципального хозяйства»</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p>
        </w:tc>
      </w:tr>
      <w:tr w:rsidR="000471D4" w:rsidRPr="00A2276F" w:rsidTr="000471D4">
        <w:trPr>
          <w:trHeight w:val="90"/>
        </w:trPr>
        <w:tc>
          <w:tcPr>
            <w:tcW w:w="8060" w:type="dxa"/>
            <w:gridSpan w:val="3"/>
            <w:tcBorders>
              <w:top w:val="single" w:sz="4" w:space="0" w:color="000000"/>
              <w:left w:val="single" w:sz="4" w:space="0" w:color="000000"/>
              <w:bottom w:val="single" w:sz="4" w:space="0" w:color="000000"/>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bCs/>
                <w:sz w:val="24"/>
                <w:szCs w:val="24"/>
                <w:lang w:eastAsia="ar-SA"/>
              </w:rPr>
            </w:pPr>
            <w:r w:rsidRPr="00A2276F">
              <w:rPr>
                <w:rFonts w:ascii="Times New Roman" w:hAnsi="Times New Roman" w:cs="Times New Roman"/>
                <w:bCs/>
                <w:sz w:val="24"/>
                <w:szCs w:val="24"/>
                <w:lang w:eastAsia="ar-SA"/>
              </w:rPr>
              <w:lastRenderedPageBreak/>
              <w:t>Подпрограмма «Благоустройство и охрана окружающей среды»</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777 845,00</w:t>
            </w:r>
          </w:p>
        </w:tc>
      </w:tr>
      <w:tr w:rsidR="000471D4" w:rsidRPr="00A2276F" w:rsidTr="000471D4">
        <w:trPr>
          <w:trHeight w:val="90"/>
        </w:trPr>
        <w:tc>
          <w:tcPr>
            <w:tcW w:w="8060" w:type="dxa"/>
            <w:gridSpan w:val="3"/>
            <w:tcBorders>
              <w:top w:val="single" w:sz="4" w:space="0" w:color="000000"/>
              <w:left w:val="single" w:sz="4" w:space="0" w:color="000000"/>
              <w:bottom w:val="single" w:sz="4" w:space="0" w:color="000000"/>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bCs/>
                <w:sz w:val="24"/>
                <w:szCs w:val="24"/>
                <w:lang w:eastAsia="ar-SA"/>
              </w:rPr>
            </w:pPr>
            <w:r w:rsidRPr="00A2276F">
              <w:rPr>
                <w:rFonts w:ascii="Times New Roman" w:hAnsi="Times New Roman" w:cs="Times New Roman"/>
                <w:bCs/>
                <w:sz w:val="24"/>
                <w:szCs w:val="24"/>
                <w:lang w:eastAsia="ar-SA"/>
              </w:rPr>
              <w:t>Расходы на софинансирование проектов развития общественной инфраструктуры, основанных на местных инициативах за счет средств местного бюджета</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p>
        </w:tc>
      </w:tr>
      <w:tr w:rsidR="000471D4" w:rsidRPr="00A2276F" w:rsidTr="000471D4">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uppressAutoHyphens/>
              <w:spacing w:after="0" w:line="240" w:lineRule="auto"/>
              <w:outlineLvl w:val="0"/>
              <w:rPr>
                <w:rFonts w:ascii="Times New Roman" w:hAnsi="Times New Roman" w:cs="Times New Roman"/>
                <w:sz w:val="24"/>
                <w:szCs w:val="24"/>
                <w:lang w:eastAsia="ar-SA"/>
              </w:rPr>
            </w:pPr>
            <w:proofErr w:type="gramStart"/>
            <w:r w:rsidRPr="00A2276F">
              <w:rPr>
                <w:rFonts w:ascii="Times New Roman" w:hAnsi="Times New Roman" w:cs="Times New Roman"/>
                <w:sz w:val="24"/>
                <w:szCs w:val="24"/>
                <w:lang w:eastAsia="ar-SA"/>
              </w:rPr>
              <w:t>Благоустройство территории памятника землякам, погибшим в годы Великой Отечественной Войны в с. Архангельское Красногорского района Удмуртской Республики</w:t>
            </w:r>
            <w:proofErr w:type="gramEnd"/>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526 0503 07401</w:t>
            </w:r>
            <w:r w:rsidRPr="00A2276F">
              <w:rPr>
                <w:rFonts w:ascii="Times New Roman" w:hAnsi="Times New Roman" w:cs="Times New Roman"/>
                <w:sz w:val="24"/>
                <w:szCs w:val="24"/>
                <w:lang w:val="en-US" w:eastAsia="ar-SA"/>
              </w:rPr>
              <w:t>S8810</w:t>
            </w:r>
            <w:r w:rsidRPr="00A2276F">
              <w:rPr>
                <w:rFonts w:ascii="Times New Roman" w:hAnsi="Times New Roman" w:cs="Times New Roman"/>
                <w:sz w:val="24"/>
                <w:szCs w:val="24"/>
                <w:lang w:eastAsia="ar-SA"/>
              </w:rPr>
              <w:t xml:space="preserve">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33 000,00</w:t>
            </w:r>
          </w:p>
        </w:tc>
      </w:tr>
      <w:tr w:rsidR="000471D4" w:rsidRPr="00A2276F" w:rsidTr="000471D4">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color w:val="000000"/>
                <w:sz w:val="24"/>
                <w:szCs w:val="24"/>
                <w:lang w:eastAsia="ar-SA"/>
              </w:rPr>
            </w:pPr>
            <w:r w:rsidRPr="00A2276F">
              <w:rPr>
                <w:rFonts w:ascii="Times New Roman" w:hAnsi="Times New Roman" w:cs="Times New Roman"/>
                <w:color w:val="000000"/>
                <w:sz w:val="24"/>
                <w:szCs w:val="24"/>
                <w:lang w:eastAsia="ar-SA"/>
              </w:rPr>
              <w:t>Строительство летней сцены в с. Валамаз Красногорского района УР</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526 0503 07401</w:t>
            </w:r>
            <w:r w:rsidRPr="00A2276F">
              <w:rPr>
                <w:rFonts w:ascii="Times New Roman" w:hAnsi="Times New Roman" w:cs="Times New Roman"/>
                <w:sz w:val="24"/>
                <w:szCs w:val="24"/>
                <w:lang w:val="en-US" w:eastAsia="ar-SA"/>
              </w:rPr>
              <w:t>S8810</w:t>
            </w:r>
            <w:r w:rsidRPr="00A2276F">
              <w:rPr>
                <w:rFonts w:ascii="Times New Roman" w:hAnsi="Times New Roman" w:cs="Times New Roman"/>
                <w:sz w:val="24"/>
                <w:szCs w:val="24"/>
                <w:lang w:eastAsia="ar-SA"/>
              </w:rPr>
              <w:t xml:space="preserve">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87 931,00</w:t>
            </w:r>
          </w:p>
        </w:tc>
      </w:tr>
      <w:tr w:rsidR="000471D4" w:rsidRPr="00A2276F" w:rsidTr="000471D4">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color w:val="000000"/>
                <w:sz w:val="24"/>
                <w:szCs w:val="24"/>
                <w:lang w:eastAsia="ar-SA"/>
              </w:rPr>
            </w:pPr>
            <w:proofErr w:type="gramStart"/>
            <w:r w:rsidRPr="00A2276F">
              <w:rPr>
                <w:rFonts w:ascii="Times New Roman" w:hAnsi="Times New Roman" w:cs="Times New Roman"/>
                <w:color w:val="000000"/>
                <w:sz w:val="24"/>
                <w:szCs w:val="24"/>
                <w:lang w:eastAsia="ar-SA"/>
              </w:rPr>
              <w:t>Приобретение и установка детской игровой площадки в с. Васильевское Красногорского района Удмуртской Республики</w:t>
            </w:r>
            <w:proofErr w:type="gramEnd"/>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526 0503 07401</w:t>
            </w:r>
            <w:r w:rsidRPr="00A2276F">
              <w:rPr>
                <w:rFonts w:ascii="Times New Roman" w:hAnsi="Times New Roman" w:cs="Times New Roman"/>
                <w:sz w:val="24"/>
                <w:szCs w:val="24"/>
                <w:lang w:val="en-US" w:eastAsia="ar-SA"/>
              </w:rPr>
              <w:t>S8810</w:t>
            </w:r>
            <w:r w:rsidRPr="00A2276F">
              <w:rPr>
                <w:rFonts w:ascii="Times New Roman" w:hAnsi="Times New Roman" w:cs="Times New Roman"/>
                <w:sz w:val="24"/>
                <w:szCs w:val="24"/>
                <w:lang w:eastAsia="ar-SA"/>
              </w:rPr>
              <w:t xml:space="preserve">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50 340,00</w:t>
            </w:r>
          </w:p>
        </w:tc>
      </w:tr>
      <w:tr w:rsidR="000471D4" w:rsidRPr="00A2276F" w:rsidTr="000471D4">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color w:val="000000"/>
                <w:sz w:val="24"/>
                <w:szCs w:val="24"/>
                <w:lang w:eastAsia="ar-SA"/>
              </w:rPr>
            </w:pPr>
            <w:r w:rsidRPr="00A2276F">
              <w:rPr>
                <w:rFonts w:ascii="Times New Roman" w:hAnsi="Times New Roman" w:cs="Times New Roman"/>
                <w:color w:val="000000"/>
                <w:sz w:val="24"/>
                <w:szCs w:val="24"/>
                <w:lang w:eastAsia="ar-SA"/>
              </w:rPr>
              <w:t>Приобретение и установка покрытия на детскую площадку по ул. Советская</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526 0503 07401</w:t>
            </w:r>
            <w:r w:rsidRPr="00A2276F">
              <w:rPr>
                <w:rFonts w:ascii="Times New Roman" w:hAnsi="Times New Roman" w:cs="Times New Roman"/>
                <w:sz w:val="24"/>
                <w:szCs w:val="24"/>
                <w:lang w:val="en-US" w:eastAsia="ar-SA"/>
              </w:rPr>
              <w:t>S8810</w:t>
            </w:r>
            <w:r w:rsidRPr="00A2276F">
              <w:rPr>
                <w:rFonts w:ascii="Times New Roman" w:hAnsi="Times New Roman" w:cs="Times New Roman"/>
                <w:sz w:val="24"/>
                <w:szCs w:val="24"/>
                <w:lang w:eastAsia="ar-SA"/>
              </w:rPr>
              <w:t xml:space="preserve">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125 000,00</w:t>
            </w:r>
          </w:p>
        </w:tc>
      </w:tr>
      <w:tr w:rsidR="000471D4" w:rsidRPr="00A2276F" w:rsidTr="000471D4">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color w:val="000000"/>
                <w:sz w:val="24"/>
                <w:szCs w:val="24"/>
                <w:lang w:eastAsia="ar-SA"/>
              </w:rPr>
            </w:pPr>
            <w:r w:rsidRPr="00A2276F">
              <w:rPr>
                <w:rFonts w:ascii="Times New Roman" w:hAnsi="Times New Roman" w:cs="Times New Roman"/>
                <w:color w:val="000000"/>
                <w:sz w:val="24"/>
                <w:szCs w:val="24"/>
                <w:lang w:eastAsia="ar-SA"/>
              </w:rPr>
              <w:t xml:space="preserve">Благоустройство территории и установка памятника участникам Великой Отечественной войны в д. </w:t>
            </w:r>
            <w:proofErr w:type="spellStart"/>
            <w:r w:rsidRPr="00A2276F">
              <w:rPr>
                <w:rFonts w:ascii="Times New Roman" w:hAnsi="Times New Roman" w:cs="Times New Roman"/>
                <w:color w:val="000000"/>
                <w:sz w:val="24"/>
                <w:szCs w:val="24"/>
                <w:lang w:eastAsia="ar-SA"/>
              </w:rPr>
              <w:t>Малягурт</w:t>
            </w:r>
            <w:proofErr w:type="spellEnd"/>
            <w:r w:rsidRPr="00A2276F">
              <w:rPr>
                <w:rFonts w:ascii="Times New Roman" w:hAnsi="Times New Roman" w:cs="Times New Roman"/>
                <w:color w:val="000000"/>
                <w:sz w:val="24"/>
                <w:szCs w:val="24"/>
                <w:lang w:eastAsia="ar-SA"/>
              </w:rPr>
              <w:t xml:space="preserve"> Красногорского района Удмуртской Республики</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526 0503 07401</w:t>
            </w:r>
            <w:r w:rsidRPr="00A2276F">
              <w:rPr>
                <w:rFonts w:ascii="Times New Roman" w:hAnsi="Times New Roman" w:cs="Times New Roman"/>
                <w:sz w:val="24"/>
                <w:szCs w:val="24"/>
                <w:lang w:val="en-US" w:eastAsia="ar-SA"/>
              </w:rPr>
              <w:t>S8810</w:t>
            </w:r>
            <w:r w:rsidRPr="00A2276F">
              <w:rPr>
                <w:rFonts w:ascii="Times New Roman" w:hAnsi="Times New Roman" w:cs="Times New Roman"/>
                <w:sz w:val="24"/>
                <w:szCs w:val="24"/>
                <w:lang w:eastAsia="ar-SA"/>
              </w:rPr>
              <w:t xml:space="preserve">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26 000,00</w:t>
            </w:r>
          </w:p>
        </w:tc>
      </w:tr>
      <w:tr w:rsidR="000471D4" w:rsidRPr="00A2276F" w:rsidTr="000471D4">
        <w:trPr>
          <w:trHeight w:val="90"/>
        </w:trPr>
        <w:tc>
          <w:tcPr>
            <w:tcW w:w="8060" w:type="dxa"/>
            <w:gridSpan w:val="3"/>
            <w:tcBorders>
              <w:top w:val="single" w:sz="4" w:space="0" w:color="000000"/>
              <w:left w:val="single" w:sz="4" w:space="0" w:color="000000"/>
              <w:bottom w:val="single" w:sz="4" w:space="0" w:color="000000"/>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Расходы на софинансирование проектов развития общественной инфраструктуры, основанных на местных инициативах за счет средств юридических лиц (индивидуальных предпринимателей, крестьянских (фермерских) хозяйств)</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p>
        </w:tc>
      </w:tr>
      <w:tr w:rsidR="000471D4" w:rsidRPr="00A2276F" w:rsidTr="000471D4">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uppressAutoHyphens/>
              <w:spacing w:after="0" w:line="240" w:lineRule="auto"/>
              <w:outlineLvl w:val="0"/>
              <w:rPr>
                <w:rFonts w:ascii="Times New Roman" w:hAnsi="Times New Roman" w:cs="Times New Roman"/>
                <w:sz w:val="24"/>
                <w:szCs w:val="24"/>
                <w:lang w:eastAsia="ar-SA"/>
              </w:rPr>
            </w:pPr>
            <w:proofErr w:type="gramStart"/>
            <w:r w:rsidRPr="00A2276F">
              <w:rPr>
                <w:rFonts w:ascii="Times New Roman" w:hAnsi="Times New Roman" w:cs="Times New Roman"/>
                <w:sz w:val="24"/>
                <w:szCs w:val="24"/>
                <w:lang w:eastAsia="ar-SA"/>
              </w:rPr>
              <w:t>Благоустройство территории памятника землякам, погибшим в годы Великой Отечественной Войны в с. Архангельское Красногорского района Удмуртской Республики</w:t>
            </w:r>
            <w:proofErr w:type="gramEnd"/>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526 0503 07401</w:t>
            </w:r>
            <w:r w:rsidRPr="00A2276F">
              <w:rPr>
                <w:rFonts w:ascii="Times New Roman" w:hAnsi="Times New Roman" w:cs="Times New Roman"/>
                <w:sz w:val="24"/>
                <w:szCs w:val="24"/>
                <w:lang w:val="en-US" w:eastAsia="ar-SA"/>
              </w:rPr>
              <w:t>S8810</w:t>
            </w:r>
            <w:r w:rsidRPr="00A2276F">
              <w:rPr>
                <w:rFonts w:ascii="Times New Roman" w:hAnsi="Times New Roman" w:cs="Times New Roman"/>
                <w:sz w:val="24"/>
                <w:szCs w:val="24"/>
                <w:lang w:eastAsia="ar-SA"/>
              </w:rPr>
              <w:t xml:space="preserve">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33 000,00</w:t>
            </w:r>
          </w:p>
        </w:tc>
      </w:tr>
      <w:tr w:rsidR="000471D4" w:rsidRPr="00A2276F" w:rsidTr="000471D4">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color w:val="000000"/>
                <w:sz w:val="24"/>
                <w:szCs w:val="24"/>
                <w:lang w:eastAsia="ar-SA"/>
              </w:rPr>
            </w:pPr>
            <w:r w:rsidRPr="00A2276F">
              <w:rPr>
                <w:rFonts w:ascii="Times New Roman" w:hAnsi="Times New Roman" w:cs="Times New Roman"/>
                <w:color w:val="000000"/>
                <w:sz w:val="24"/>
                <w:szCs w:val="24"/>
                <w:lang w:eastAsia="ar-SA"/>
              </w:rPr>
              <w:t>Строительство летней сцены в с. Валамаз Красногорского района УР</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526 0503 07401</w:t>
            </w:r>
            <w:r w:rsidRPr="00A2276F">
              <w:rPr>
                <w:rFonts w:ascii="Times New Roman" w:hAnsi="Times New Roman" w:cs="Times New Roman"/>
                <w:sz w:val="24"/>
                <w:szCs w:val="24"/>
                <w:lang w:val="en-US" w:eastAsia="ar-SA"/>
              </w:rPr>
              <w:t>S8810</w:t>
            </w:r>
            <w:r w:rsidRPr="00A2276F">
              <w:rPr>
                <w:rFonts w:ascii="Times New Roman" w:hAnsi="Times New Roman" w:cs="Times New Roman"/>
                <w:sz w:val="24"/>
                <w:szCs w:val="24"/>
                <w:lang w:eastAsia="ar-SA"/>
              </w:rPr>
              <w:t xml:space="preserve">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87 931,00</w:t>
            </w:r>
          </w:p>
        </w:tc>
      </w:tr>
      <w:tr w:rsidR="000471D4" w:rsidRPr="00A2276F" w:rsidTr="000471D4">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color w:val="000000"/>
                <w:sz w:val="24"/>
                <w:szCs w:val="24"/>
                <w:lang w:eastAsia="ar-SA"/>
              </w:rPr>
            </w:pPr>
            <w:proofErr w:type="gramStart"/>
            <w:r w:rsidRPr="00A2276F">
              <w:rPr>
                <w:rFonts w:ascii="Times New Roman" w:hAnsi="Times New Roman" w:cs="Times New Roman"/>
                <w:color w:val="000000"/>
                <w:sz w:val="24"/>
                <w:szCs w:val="24"/>
                <w:lang w:eastAsia="ar-SA"/>
              </w:rPr>
              <w:t>Приобретение и установка детской игровой площадки в с. Васильевское Красногорского района Удмуртской Республики</w:t>
            </w:r>
            <w:proofErr w:type="gramEnd"/>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526 0503 07401</w:t>
            </w:r>
            <w:r w:rsidRPr="00A2276F">
              <w:rPr>
                <w:rFonts w:ascii="Times New Roman" w:hAnsi="Times New Roman" w:cs="Times New Roman"/>
                <w:sz w:val="24"/>
                <w:szCs w:val="24"/>
                <w:lang w:val="en-US" w:eastAsia="ar-SA"/>
              </w:rPr>
              <w:t>S8810</w:t>
            </w:r>
            <w:r w:rsidRPr="00A2276F">
              <w:rPr>
                <w:rFonts w:ascii="Times New Roman" w:hAnsi="Times New Roman" w:cs="Times New Roman"/>
                <w:sz w:val="24"/>
                <w:szCs w:val="24"/>
                <w:lang w:eastAsia="ar-SA"/>
              </w:rPr>
              <w:t xml:space="preserve">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50 340,00</w:t>
            </w:r>
          </w:p>
        </w:tc>
      </w:tr>
      <w:tr w:rsidR="000471D4" w:rsidRPr="00A2276F" w:rsidTr="000471D4">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color w:val="000000"/>
                <w:sz w:val="24"/>
                <w:szCs w:val="24"/>
                <w:lang w:eastAsia="ar-SA"/>
              </w:rPr>
            </w:pPr>
            <w:r w:rsidRPr="00A2276F">
              <w:rPr>
                <w:rFonts w:ascii="Times New Roman" w:hAnsi="Times New Roman" w:cs="Times New Roman"/>
                <w:color w:val="000000"/>
                <w:sz w:val="24"/>
                <w:szCs w:val="24"/>
                <w:lang w:eastAsia="ar-SA"/>
              </w:rPr>
              <w:t>Приобретение и установка покрытия на детскую площадку по ул. Советская</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526 0503 07401</w:t>
            </w:r>
            <w:r w:rsidRPr="00A2276F">
              <w:rPr>
                <w:rFonts w:ascii="Times New Roman" w:hAnsi="Times New Roman" w:cs="Times New Roman"/>
                <w:sz w:val="24"/>
                <w:szCs w:val="24"/>
                <w:lang w:val="en-US" w:eastAsia="ar-SA"/>
              </w:rPr>
              <w:t>S8810</w:t>
            </w:r>
            <w:r w:rsidRPr="00A2276F">
              <w:rPr>
                <w:rFonts w:ascii="Times New Roman" w:hAnsi="Times New Roman" w:cs="Times New Roman"/>
                <w:sz w:val="24"/>
                <w:szCs w:val="24"/>
                <w:lang w:eastAsia="ar-SA"/>
              </w:rPr>
              <w:t xml:space="preserve">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30 516,00</w:t>
            </w:r>
          </w:p>
        </w:tc>
      </w:tr>
      <w:tr w:rsidR="000471D4" w:rsidRPr="00A2276F" w:rsidTr="000471D4">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color w:val="000000"/>
                <w:sz w:val="24"/>
                <w:szCs w:val="24"/>
                <w:lang w:eastAsia="ar-SA"/>
              </w:rPr>
            </w:pPr>
            <w:r w:rsidRPr="00A2276F">
              <w:rPr>
                <w:rFonts w:ascii="Times New Roman" w:hAnsi="Times New Roman" w:cs="Times New Roman"/>
                <w:color w:val="000000"/>
                <w:sz w:val="24"/>
                <w:szCs w:val="24"/>
                <w:lang w:eastAsia="ar-SA"/>
              </w:rPr>
              <w:t xml:space="preserve">Благоустройство территории и установка памятника участникам Великой Отечественной войны в д. </w:t>
            </w:r>
            <w:proofErr w:type="spellStart"/>
            <w:r w:rsidRPr="00A2276F">
              <w:rPr>
                <w:rFonts w:ascii="Times New Roman" w:hAnsi="Times New Roman" w:cs="Times New Roman"/>
                <w:color w:val="000000"/>
                <w:sz w:val="24"/>
                <w:szCs w:val="24"/>
                <w:lang w:eastAsia="ar-SA"/>
              </w:rPr>
              <w:t>Малягурт</w:t>
            </w:r>
            <w:proofErr w:type="spellEnd"/>
            <w:r w:rsidRPr="00A2276F">
              <w:rPr>
                <w:rFonts w:ascii="Times New Roman" w:hAnsi="Times New Roman" w:cs="Times New Roman"/>
                <w:color w:val="000000"/>
                <w:sz w:val="24"/>
                <w:szCs w:val="24"/>
                <w:lang w:eastAsia="ar-SA"/>
              </w:rPr>
              <w:t xml:space="preserve"> Красногорского района Удмуртской Республики</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526 0503 07401</w:t>
            </w:r>
            <w:r w:rsidRPr="00A2276F">
              <w:rPr>
                <w:rFonts w:ascii="Times New Roman" w:hAnsi="Times New Roman" w:cs="Times New Roman"/>
                <w:sz w:val="24"/>
                <w:szCs w:val="24"/>
                <w:lang w:val="en-US" w:eastAsia="ar-SA"/>
              </w:rPr>
              <w:t>S8810</w:t>
            </w:r>
            <w:r w:rsidRPr="00A2276F">
              <w:rPr>
                <w:rFonts w:ascii="Times New Roman" w:hAnsi="Times New Roman" w:cs="Times New Roman"/>
                <w:sz w:val="24"/>
                <w:szCs w:val="24"/>
                <w:lang w:eastAsia="ar-SA"/>
              </w:rPr>
              <w:t xml:space="preserve">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26 000,00</w:t>
            </w:r>
          </w:p>
        </w:tc>
      </w:tr>
      <w:tr w:rsidR="000471D4" w:rsidRPr="00A2276F" w:rsidTr="000471D4">
        <w:trPr>
          <w:trHeight w:val="90"/>
        </w:trPr>
        <w:tc>
          <w:tcPr>
            <w:tcW w:w="8060" w:type="dxa"/>
            <w:gridSpan w:val="3"/>
            <w:tcBorders>
              <w:top w:val="single" w:sz="4" w:space="0" w:color="000000"/>
              <w:left w:val="single" w:sz="4" w:space="0" w:color="000000"/>
              <w:bottom w:val="single" w:sz="4" w:space="0" w:color="000000"/>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Расходы на софинансирование проектов развития общественной инфраструктуры, основанных на местных инициативах за счет средств населения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p>
        </w:tc>
      </w:tr>
      <w:tr w:rsidR="000471D4" w:rsidRPr="00A2276F" w:rsidTr="000471D4">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uppressAutoHyphens/>
              <w:spacing w:after="0" w:line="240" w:lineRule="auto"/>
              <w:outlineLvl w:val="0"/>
              <w:rPr>
                <w:rFonts w:ascii="Times New Roman" w:hAnsi="Times New Roman" w:cs="Times New Roman"/>
                <w:sz w:val="24"/>
                <w:szCs w:val="24"/>
                <w:lang w:eastAsia="ar-SA"/>
              </w:rPr>
            </w:pPr>
            <w:proofErr w:type="gramStart"/>
            <w:r w:rsidRPr="00A2276F">
              <w:rPr>
                <w:rFonts w:ascii="Times New Roman" w:hAnsi="Times New Roman" w:cs="Times New Roman"/>
                <w:sz w:val="24"/>
                <w:szCs w:val="24"/>
                <w:lang w:eastAsia="ar-SA"/>
              </w:rPr>
              <w:t>Благоустройство территории памятника землякам, погибшим в годы Великой Отечественной Войны в с. Архангельское Красногорского района Удмуртской Республики</w:t>
            </w:r>
            <w:proofErr w:type="gramEnd"/>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526 0503 07401</w:t>
            </w:r>
            <w:r w:rsidRPr="00A2276F">
              <w:rPr>
                <w:rFonts w:ascii="Times New Roman" w:hAnsi="Times New Roman" w:cs="Times New Roman"/>
                <w:sz w:val="24"/>
                <w:szCs w:val="24"/>
                <w:lang w:val="en-US" w:eastAsia="ar-SA"/>
              </w:rPr>
              <w:t>S8810</w:t>
            </w:r>
            <w:r w:rsidRPr="00A2276F">
              <w:rPr>
                <w:rFonts w:ascii="Times New Roman" w:hAnsi="Times New Roman" w:cs="Times New Roman"/>
                <w:sz w:val="24"/>
                <w:szCs w:val="24"/>
                <w:lang w:eastAsia="ar-SA"/>
              </w:rPr>
              <w:t xml:space="preserve">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33 000,00</w:t>
            </w:r>
          </w:p>
        </w:tc>
      </w:tr>
      <w:tr w:rsidR="000471D4" w:rsidRPr="00A2276F" w:rsidTr="000471D4">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color w:val="000000"/>
                <w:sz w:val="24"/>
                <w:szCs w:val="24"/>
                <w:lang w:eastAsia="ar-SA"/>
              </w:rPr>
            </w:pPr>
            <w:r w:rsidRPr="00A2276F">
              <w:rPr>
                <w:rFonts w:ascii="Times New Roman" w:hAnsi="Times New Roman" w:cs="Times New Roman"/>
                <w:color w:val="000000"/>
                <w:sz w:val="24"/>
                <w:szCs w:val="24"/>
                <w:lang w:eastAsia="ar-SA"/>
              </w:rPr>
              <w:t xml:space="preserve">Строительство летней сцены в с. </w:t>
            </w:r>
            <w:r w:rsidRPr="00A2276F">
              <w:rPr>
                <w:rFonts w:ascii="Times New Roman" w:hAnsi="Times New Roman" w:cs="Times New Roman"/>
                <w:color w:val="000000"/>
                <w:sz w:val="24"/>
                <w:szCs w:val="24"/>
                <w:lang w:eastAsia="ar-SA"/>
              </w:rPr>
              <w:lastRenderedPageBreak/>
              <w:t>Валамаз Красногорского района УР</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lastRenderedPageBreak/>
              <w:t>526 0503 07401</w:t>
            </w:r>
            <w:r w:rsidRPr="00A2276F">
              <w:rPr>
                <w:rFonts w:ascii="Times New Roman" w:hAnsi="Times New Roman" w:cs="Times New Roman"/>
                <w:sz w:val="24"/>
                <w:szCs w:val="24"/>
                <w:lang w:val="en-US" w:eastAsia="ar-SA"/>
              </w:rPr>
              <w:t>S8810</w:t>
            </w:r>
            <w:r w:rsidRPr="00A2276F">
              <w:rPr>
                <w:rFonts w:ascii="Times New Roman" w:hAnsi="Times New Roman" w:cs="Times New Roman"/>
                <w:sz w:val="24"/>
                <w:szCs w:val="24"/>
                <w:lang w:eastAsia="ar-SA"/>
              </w:rPr>
              <w:t xml:space="preserve">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87 931,00</w:t>
            </w:r>
          </w:p>
        </w:tc>
      </w:tr>
      <w:tr w:rsidR="000471D4" w:rsidRPr="00A2276F" w:rsidTr="000471D4">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color w:val="000000"/>
                <w:sz w:val="24"/>
                <w:szCs w:val="24"/>
                <w:lang w:eastAsia="ar-SA"/>
              </w:rPr>
            </w:pPr>
            <w:proofErr w:type="gramStart"/>
            <w:r w:rsidRPr="00A2276F">
              <w:rPr>
                <w:rFonts w:ascii="Times New Roman" w:hAnsi="Times New Roman" w:cs="Times New Roman"/>
                <w:color w:val="000000"/>
                <w:sz w:val="24"/>
                <w:szCs w:val="24"/>
                <w:lang w:eastAsia="ar-SA"/>
              </w:rPr>
              <w:lastRenderedPageBreak/>
              <w:t>Приобретение и установка детской игровой площадки в с. Васильевское Красногорского района Удмуртской Республики</w:t>
            </w:r>
            <w:proofErr w:type="gramEnd"/>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526 0503 07401</w:t>
            </w:r>
            <w:r w:rsidRPr="00A2276F">
              <w:rPr>
                <w:rFonts w:ascii="Times New Roman" w:hAnsi="Times New Roman" w:cs="Times New Roman"/>
                <w:sz w:val="24"/>
                <w:szCs w:val="24"/>
                <w:lang w:val="en-US" w:eastAsia="ar-SA"/>
              </w:rPr>
              <w:t>S8810</w:t>
            </w:r>
            <w:r w:rsidRPr="00A2276F">
              <w:rPr>
                <w:rFonts w:ascii="Times New Roman" w:hAnsi="Times New Roman" w:cs="Times New Roman"/>
                <w:sz w:val="24"/>
                <w:szCs w:val="24"/>
                <w:lang w:eastAsia="ar-SA"/>
              </w:rPr>
              <w:t xml:space="preserve">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50 340,00</w:t>
            </w:r>
          </w:p>
        </w:tc>
      </w:tr>
      <w:tr w:rsidR="000471D4" w:rsidRPr="00A2276F" w:rsidTr="000471D4">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color w:val="000000"/>
                <w:sz w:val="24"/>
                <w:szCs w:val="24"/>
                <w:lang w:eastAsia="ar-SA"/>
              </w:rPr>
            </w:pPr>
            <w:r w:rsidRPr="00A2276F">
              <w:rPr>
                <w:rFonts w:ascii="Times New Roman" w:hAnsi="Times New Roman" w:cs="Times New Roman"/>
                <w:color w:val="000000"/>
                <w:sz w:val="24"/>
                <w:szCs w:val="24"/>
                <w:lang w:eastAsia="ar-SA"/>
              </w:rPr>
              <w:t>Приобретение и установка покрытия на детскую площадку по ул. Советская</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526 0503 07401</w:t>
            </w:r>
            <w:r w:rsidRPr="00A2276F">
              <w:rPr>
                <w:rFonts w:ascii="Times New Roman" w:hAnsi="Times New Roman" w:cs="Times New Roman"/>
                <w:sz w:val="24"/>
                <w:szCs w:val="24"/>
                <w:lang w:val="en-US" w:eastAsia="ar-SA"/>
              </w:rPr>
              <w:t>S8810</w:t>
            </w:r>
            <w:r w:rsidRPr="00A2276F">
              <w:rPr>
                <w:rFonts w:ascii="Times New Roman" w:hAnsi="Times New Roman" w:cs="Times New Roman"/>
                <w:sz w:val="24"/>
                <w:szCs w:val="24"/>
                <w:lang w:eastAsia="ar-SA"/>
              </w:rPr>
              <w:t xml:space="preserve">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30 516,00</w:t>
            </w:r>
          </w:p>
        </w:tc>
      </w:tr>
      <w:tr w:rsidR="000471D4" w:rsidRPr="00A2276F" w:rsidTr="000471D4">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color w:val="000000"/>
                <w:sz w:val="24"/>
                <w:szCs w:val="24"/>
                <w:lang w:eastAsia="ar-SA"/>
              </w:rPr>
            </w:pPr>
            <w:r w:rsidRPr="00A2276F">
              <w:rPr>
                <w:rFonts w:ascii="Times New Roman" w:hAnsi="Times New Roman" w:cs="Times New Roman"/>
                <w:color w:val="000000"/>
                <w:sz w:val="24"/>
                <w:szCs w:val="24"/>
                <w:lang w:eastAsia="ar-SA"/>
              </w:rPr>
              <w:t xml:space="preserve">Благоустройство территории и установка памятника участникам Великой Отечественной войны в д. </w:t>
            </w:r>
            <w:proofErr w:type="spellStart"/>
            <w:r w:rsidRPr="00A2276F">
              <w:rPr>
                <w:rFonts w:ascii="Times New Roman" w:hAnsi="Times New Roman" w:cs="Times New Roman"/>
                <w:color w:val="000000"/>
                <w:sz w:val="24"/>
                <w:szCs w:val="24"/>
                <w:lang w:eastAsia="ar-SA"/>
              </w:rPr>
              <w:t>Малягурт</w:t>
            </w:r>
            <w:proofErr w:type="spellEnd"/>
            <w:r w:rsidRPr="00A2276F">
              <w:rPr>
                <w:rFonts w:ascii="Times New Roman" w:hAnsi="Times New Roman" w:cs="Times New Roman"/>
                <w:color w:val="000000"/>
                <w:sz w:val="24"/>
                <w:szCs w:val="24"/>
                <w:lang w:eastAsia="ar-SA"/>
              </w:rPr>
              <w:t xml:space="preserve"> Красногорского района Удмуртской Республики</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526 0503 07401</w:t>
            </w:r>
            <w:r w:rsidRPr="00A2276F">
              <w:rPr>
                <w:rFonts w:ascii="Times New Roman" w:hAnsi="Times New Roman" w:cs="Times New Roman"/>
                <w:sz w:val="24"/>
                <w:szCs w:val="24"/>
                <w:lang w:val="en-US" w:eastAsia="ar-SA"/>
              </w:rPr>
              <w:t>S8810</w:t>
            </w:r>
            <w:r w:rsidRPr="00A2276F">
              <w:rPr>
                <w:rFonts w:ascii="Times New Roman" w:hAnsi="Times New Roman" w:cs="Times New Roman"/>
                <w:sz w:val="24"/>
                <w:szCs w:val="24"/>
                <w:lang w:eastAsia="ar-SA"/>
              </w:rPr>
              <w:t xml:space="preserve">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26 000,00</w:t>
            </w:r>
          </w:p>
        </w:tc>
      </w:tr>
      <w:tr w:rsidR="000471D4" w:rsidRPr="00A2276F" w:rsidTr="000471D4">
        <w:tblPrEx>
          <w:tblLook w:val="04A0" w:firstRow="1" w:lastRow="0" w:firstColumn="1" w:lastColumn="0" w:noHBand="0" w:noVBand="1"/>
        </w:tblPrEx>
        <w:trPr>
          <w:trHeight w:val="340"/>
        </w:trPr>
        <w:tc>
          <w:tcPr>
            <w:tcW w:w="8080" w:type="dxa"/>
            <w:gridSpan w:val="4"/>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suppressAutoHyphens/>
              <w:spacing w:after="0" w:line="240" w:lineRule="auto"/>
              <w:rPr>
                <w:rFonts w:ascii="Times New Roman" w:hAnsi="Times New Roman" w:cs="Times New Roman"/>
                <w:bCs/>
                <w:sz w:val="24"/>
                <w:szCs w:val="24"/>
                <w:lang w:eastAsia="ar-SA"/>
              </w:rPr>
            </w:pPr>
            <w:r w:rsidRPr="00A2276F">
              <w:rPr>
                <w:rFonts w:ascii="Times New Roman" w:hAnsi="Times New Roman" w:cs="Times New Roman"/>
                <w:bCs/>
                <w:sz w:val="24"/>
                <w:szCs w:val="24"/>
                <w:lang w:eastAsia="ar-SA"/>
              </w:rPr>
              <w:t>Подпрограмма «Организация транспортного обслуживания населения, развитие дорожного хозяйства»</w:t>
            </w:r>
          </w:p>
        </w:tc>
        <w:tc>
          <w:tcPr>
            <w:tcW w:w="1580" w:type="dxa"/>
            <w:tcBorders>
              <w:top w:val="single" w:sz="4" w:space="0" w:color="000000"/>
              <w:left w:val="single" w:sz="4" w:space="0" w:color="auto"/>
              <w:bottom w:val="single" w:sz="4" w:space="0" w:color="000000"/>
              <w:right w:val="single" w:sz="4" w:space="0" w:color="000000"/>
            </w:tcBorders>
          </w:tcPr>
          <w:p w:rsidR="000471D4" w:rsidRPr="00A2276F" w:rsidRDefault="000471D4" w:rsidP="000471D4">
            <w:pPr>
              <w:suppressAutoHyphens/>
              <w:spacing w:after="0" w:line="240" w:lineRule="auto"/>
              <w:jc w:val="center"/>
              <w:rPr>
                <w:rFonts w:ascii="Times New Roman" w:hAnsi="Times New Roman"/>
                <w:b/>
                <w:bCs/>
                <w:sz w:val="24"/>
                <w:szCs w:val="24"/>
                <w:lang w:eastAsia="ar-SA"/>
              </w:rPr>
            </w:pPr>
            <w:r w:rsidRPr="00A2276F">
              <w:rPr>
                <w:rFonts w:ascii="Times New Roman" w:hAnsi="Times New Roman"/>
                <w:b/>
                <w:bCs/>
                <w:sz w:val="24"/>
                <w:szCs w:val="24"/>
                <w:lang w:eastAsia="ar-SA"/>
              </w:rPr>
              <w:t>146 151,00</w:t>
            </w:r>
          </w:p>
        </w:tc>
      </w:tr>
      <w:tr w:rsidR="000471D4" w:rsidRPr="00A2276F" w:rsidTr="000471D4">
        <w:tblPrEx>
          <w:tblLook w:val="04A0" w:firstRow="1" w:lastRow="0" w:firstColumn="1" w:lastColumn="0" w:noHBand="0" w:noVBand="1"/>
        </w:tblPrEx>
        <w:trPr>
          <w:trHeight w:val="340"/>
        </w:trPr>
        <w:tc>
          <w:tcPr>
            <w:tcW w:w="8080" w:type="dxa"/>
            <w:gridSpan w:val="4"/>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suppressAutoHyphens/>
              <w:spacing w:after="0" w:line="240" w:lineRule="auto"/>
              <w:rPr>
                <w:rFonts w:ascii="Times New Roman" w:hAnsi="Times New Roman" w:cs="Times New Roman"/>
                <w:bCs/>
                <w:sz w:val="24"/>
                <w:szCs w:val="24"/>
                <w:lang w:eastAsia="ar-SA"/>
              </w:rPr>
            </w:pPr>
            <w:r w:rsidRPr="00A2276F">
              <w:rPr>
                <w:rFonts w:ascii="Times New Roman" w:hAnsi="Times New Roman" w:cs="Times New Roman"/>
                <w:bCs/>
                <w:sz w:val="24"/>
                <w:szCs w:val="24"/>
                <w:lang w:eastAsia="ar-SA"/>
              </w:rPr>
              <w:t>Расходы на софинансирование проектов развития общественной инфраструктуры, основанных на местных инициативах за счет средств местного бюджета</w:t>
            </w:r>
          </w:p>
        </w:tc>
        <w:tc>
          <w:tcPr>
            <w:tcW w:w="1580" w:type="dxa"/>
            <w:tcBorders>
              <w:top w:val="single" w:sz="4" w:space="0" w:color="000000"/>
              <w:left w:val="single" w:sz="4" w:space="0" w:color="auto"/>
              <w:bottom w:val="single" w:sz="4" w:space="0" w:color="000000"/>
              <w:right w:val="single" w:sz="4" w:space="0" w:color="000000"/>
            </w:tcBorders>
          </w:tcPr>
          <w:p w:rsidR="000471D4" w:rsidRPr="00A2276F" w:rsidRDefault="000471D4" w:rsidP="000471D4">
            <w:pPr>
              <w:suppressAutoHyphens/>
              <w:spacing w:after="0" w:line="240" w:lineRule="auto"/>
              <w:jc w:val="center"/>
              <w:rPr>
                <w:rFonts w:ascii="Times New Roman" w:hAnsi="Times New Roman"/>
                <w:b/>
                <w:bCs/>
                <w:sz w:val="24"/>
                <w:szCs w:val="24"/>
                <w:lang w:eastAsia="ar-SA"/>
              </w:rPr>
            </w:pPr>
          </w:p>
        </w:tc>
      </w:tr>
      <w:tr w:rsidR="000471D4" w:rsidRPr="00A2276F" w:rsidTr="000471D4">
        <w:tblPrEx>
          <w:tblLook w:val="04A0" w:firstRow="1" w:lastRow="0" w:firstColumn="1" w:lastColumn="0" w:noHBand="0" w:noVBand="1"/>
        </w:tblPrEx>
        <w:trPr>
          <w:trHeight w:val="340"/>
        </w:trPr>
        <w:tc>
          <w:tcPr>
            <w:tcW w:w="4395" w:type="dxa"/>
            <w:gridSpan w:val="2"/>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suppressAutoHyphens/>
              <w:spacing w:after="0" w:line="240" w:lineRule="auto"/>
              <w:rPr>
                <w:rFonts w:ascii="Times New Roman" w:hAnsi="Times New Roman" w:cs="Times New Roman"/>
                <w:bCs/>
                <w:sz w:val="24"/>
                <w:szCs w:val="24"/>
                <w:lang w:eastAsia="ar-SA"/>
              </w:rPr>
            </w:pPr>
            <w:r w:rsidRPr="00A2276F">
              <w:rPr>
                <w:rFonts w:ascii="Times New Roman" w:hAnsi="Times New Roman" w:cs="Times New Roman"/>
                <w:bCs/>
                <w:sz w:val="24"/>
                <w:szCs w:val="24"/>
                <w:lang w:eastAsia="ar-SA"/>
              </w:rPr>
              <w:t xml:space="preserve">Устройство барьерного ограждения с </w:t>
            </w:r>
            <w:proofErr w:type="spellStart"/>
            <w:r w:rsidRPr="00A2276F">
              <w:rPr>
                <w:rFonts w:ascii="Times New Roman" w:hAnsi="Times New Roman" w:cs="Times New Roman"/>
                <w:bCs/>
                <w:sz w:val="24"/>
                <w:szCs w:val="24"/>
                <w:lang w:eastAsia="ar-SA"/>
              </w:rPr>
              <w:t>щебенением</w:t>
            </w:r>
            <w:proofErr w:type="spellEnd"/>
            <w:r w:rsidRPr="00A2276F">
              <w:rPr>
                <w:rFonts w:ascii="Times New Roman" w:hAnsi="Times New Roman" w:cs="Times New Roman"/>
                <w:bCs/>
                <w:sz w:val="24"/>
                <w:szCs w:val="24"/>
                <w:lang w:eastAsia="ar-SA"/>
              </w:rPr>
              <w:t xml:space="preserve"> участка автодороги по ул. Набережная с </w:t>
            </w:r>
            <w:proofErr w:type="gramStart"/>
            <w:r w:rsidRPr="00A2276F">
              <w:rPr>
                <w:rFonts w:ascii="Times New Roman" w:hAnsi="Times New Roman" w:cs="Times New Roman"/>
                <w:bCs/>
                <w:sz w:val="24"/>
                <w:szCs w:val="24"/>
                <w:lang w:eastAsia="ar-SA"/>
              </w:rPr>
              <w:t>км</w:t>
            </w:r>
            <w:proofErr w:type="gramEnd"/>
            <w:r w:rsidRPr="00A2276F">
              <w:rPr>
                <w:rFonts w:ascii="Times New Roman" w:hAnsi="Times New Roman" w:cs="Times New Roman"/>
                <w:bCs/>
                <w:sz w:val="24"/>
                <w:szCs w:val="24"/>
                <w:lang w:eastAsia="ar-SA"/>
              </w:rPr>
              <w:t xml:space="preserve"> 0+480 по км 0+540 в с. Кокман Красногорского района Удмуртской Республики</w:t>
            </w:r>
          </w:p>
        </w:tc>
        <w:tc>
          <w:tcPr>
            <w:tcW w:w="3685" w:type="dxa"/>
            <w:gridSpan w:val="2"/>
            <w:tcBorders>
              <w:top w:val="single" w:sz="4" w:space="0" w:color="000000"/>
              <w:left w:val="single" w:sz="4" w:space="0" w:color="000000"/>
              <w:bottom w:val="single" w:sz="4" w:space="0" w:color="000000"/>
              <w:right w:val="single" w:sz="4" w:space="0" w:color="auto"/>
            </w:tcBorders>
          </w:tcPr>
          <w:p w:rsidR="000471D4" w:rsidRPr="00A2276F" w:rsidRDefault="000471D4" w:rsidP="000471D4">
            <w:pPr>
              <w:suppressAutoHyphens/>
              <w:spacing w:after="0" w:line="240" w:lineRule="auto"/>
              <w:jc w:val="center"/>
              <w:rPr>
                <w:rFonts w:ascii="Times New Roman" w:hAnsi="Times New Roman" w:cs="Times New Roman"/>
                <w:bCs/>
                <w:sz w:val="24"/>
                <w:szCs w:val="24"/>
                <w:lang w:eastAsia="ar-SA"/>
              </w:rPr>
            </w:pPr>
          </w:p>
          <w:p w:rsidR="000471D4" w:rsidRPr="00A2276F" w:rsidRDefault="000471D4" w:rsidP="000471D4">
            <w:pPr>
              <w:suppressAutoHyphens/>
              <w:spacing w:after="0" w:line="240" w:lineRule="auto"/>
              <w:jc w:val="center"/>
              <w:rPr>
                <w:rFonts w:ascii="Times New Roman" w:hAnsi="Times New Roman" w:cs="Times New Roman"/>
                <w:bCs/>
                <w:sz w:val="24"/>
                <w:szCs w:val="24"/>
                <w:lang w:eastAsia="ar-SA"/>
              </w:rPr>
            </w:pPr>
          </w:p>
          <w:p w:rsidR="000471D4" w:rsidRPr="00A2276F" w:rsidRDefault="000471D4" w:rsidP="000471D4">
            <w:pPr>
              <w:suppressAutoHyphens/>
              <w:spacing w:after="0" w:line="240" w:lineRule="auto"/>
              <w:jc w:val="center"/>
              <w:rPr>
                <w:rFonts w:ascii="Times New Roman" w:hAnsi="Times New Roman" w:cs="Times New Roman"/>
                <w:bCs/>
                <w:sz w:val="24"/>
                <w:szCs w:val="24"/>
                <w:lang w:eastAsia="ar-SA"/>
              </w:rPr>
            </w:pPr>
            <w:r w:rsidRPr="00A2276F">
              <w:rPr>
                <w:rFonts w:ascii="Times New Roman" w:hAnsi="Times New Roman" w:cs="Times New Roman"/>
                <w:bCs/>
                <w:sz w:val="24"/>
                <w:szCs w:val="24"/>
                <w:lang w:eastAsia="ar-SA"/>
              </w:rPr>
              <w:t>526 0409 07501</w:t>
            </w:r>
            <w:r w:rsidRPr="00A2276F">
              <w:rPr>
                <w:rFonts w:ascii="Times New Roman" w:hAnsi="Times New Roman" w:cs="Times New Roman"/>
                <w:bCs/>
                <w:sz w:val="24"/>
                <w:szCs w:val="24"/>
                <w:lang w:val="en-US" w:eastAsia="ar-SA"/>
              </w:rPr>
              <w:t>S</w:t>
            </w:r>
            <w:r w:rsidRPr="00A2276F">
              <w:rPr>
                <w:rFonts w:ascii="Times New Roman" w:hAnsi="Times New Roman" w:cs="Times New Roman"/>
                <w:bCs/>
                <w:sz w:val="24"/>
                <w:szCs w:val="24"/>
                <w:lang w:eastAsia="ar-SA"/>
              </w:rPr>
              <w:t>8810 244</w:t>
            </w:r>
          </w:p>
        </w:tc>
        <w:tc>
          <w:tcPr>
            <w:tcW w:w="1580" w:type="dxa"/>
            <w:tcBorders>
              <w:top w:val="single" w:sz="4" w:space="0" w:color="000000"/>
              <w:left w:val="single" w:sz="4" w:space="0" w:color="auto"/>
              <w:bottom w:val="single" w:sz="4" w:space="0" w:color="000000"/>
              <w:right w:val="single" w:sz="4" w:space="0" w:color="000000"/>
            </w:tcBorders>
          </w:tcPr>
          <w:p w:rsidR="000471D4" w:rsidRPr="00A2276F" w:rsidRDefault="000471D4" w:rsidP="000471D4">
            <w:pPr>
              <w:suppressAutoHyphens/>
              <w:spacing w:after="0" w:line="240" w:lineRule="auto"/>
              <w:jc w:val="center"/>
              <w:rPr>
                <w:rFonts w:ascii="Times New Roman" w:hAnsi="Times New Roman"/>
                <w:b/>
                <w:bCs/>
                <w:sz w:val="24"/>
                <w:szCs w:val="24"/>
                <w:lang w:eastAsia="ar-SA"/>
              </w:rPr>
            </w:pPr>
          </w:p>
          <w:p w:rsidR="000471D4" w:rsidRPr="00A2276F" w:rsidRDefault="000471D4" w:rsidP="000471D4">
            <w:pPr>
              <w:suppressAutoHyphens/>
              <w:spacing w:after="0" w:line="240" w:lineRule="auto"/>
              <w:jc w:val="center"/>
              <w:rPr>
                <w:rFonts w:ascii="Times New Roman" w:hAnsi="Times New Roman"/>
                <w:b/>
                <w:bCs/>
                <w:sz w:val="24"/>
                <w:szCs w:val="24"/>
                <w:lang w:eastAsia="ar-SA"/>
              </w:rPr>
            </w:pPr>
          </w:p>
          <w:p w:rsidR="000471D4" w:rsidRPr="00A2276F" w:rsidRDefault="000471D4" w:rsidP="000471D4">
            <w:pPr>
              <w:suppressAutoHyphens/>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51 725,00</w:t>
            </w:r>
          </w:p>
        </w:tc>
      </w:tr>
      <w:tr w:rsidR="000471D4" w:rsidRPr="00A2276F" w:rsidTr="000471D4">
        <w:tblPrEx>
          <w:tblLook w:val="04A0" w:firstRow="1" w:lastRow="0" w:firstColumn="1" w:lastColumn="0" w:noHBand="0" w:noVBand="1"/>
        </w:tblPrEx>
        <w:trPr>
          <w:trHeight w:val="340"/>
        </w:trPr>
        <w:tc>
          <w:tcPr>
            <w:tcW w:w="8080" w:type="dxa"/>
            <w:gridSpan w:val="4"/>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suppressAutoHyphens/>
              <w:spacing w:after="0" w:line="240" w:lineRule="auto"/>
              <w:rPr>
                <w:rFonts w:ascii="Times New Roman" w:hAnsi="Times New Roman" w:cs="Times New Roman"/>
                <w:bCs/>
                <w:sz w:val="24"/>
                <w:szCs w:val="24"/>
                <w:lang w:eastAsia="ar-SA"/>
              </w:rPr>
            </w:pPr>
            <w:r w:rsidRPr="00A2276F">
              <w:rPr>
                <w:rFonts w:ascii="Times New Roman" w:hAnsi="Times New Roman" w:cs="Times New Roman"/>
                <w:bCs/>
                <w:sz w:val="24"/>
                <w:szCs w:val="24"/>
                <w:lang w:eastAsia="ar-SA"/>
              </w:rPr>
              <w:t>Расходы на софинансирование проектов развития общественной инфраструктуры, основанных на местных инициативах за счет средств юридических лиц (индивидуальных предпринимателей, крестьянских (фермерских) хозяйств)</w:t>
            </w:r>
          </w:p>
        </w:tc>
        <w:tc>
          <w:tcPr>
            <w:tcW w:w="1580" w:type="dxa"/>
            <w:tcBorders>
              <w:top w:val="single" w:sz="4" w:space="0" w:color="000000"/>
              <w:left w:val="single" w:sz="4" w:space="0" w:color="auto"/>
              <w:bottom w:val="single" w:sz="4" w:space="0" w:color="000000"/>
              <w:right w:val="single" w:sz="4" w:space="0" w:color="000000"/>
            </w:tcBorders>
          </w:tcPr>
          <w:p w:rsidR="000471D4" w:rsidRPr="00A2276F" w:rsidRDefault="000471D4" w:rsidP="000471D4">
            <w:pPr>
              <w:suppressAutoHyphens/>
              <w:spacing w:after="0" w:line="240" w:lineRule="auto"/>
              <w:jc w:val="center"/>
              <w:rPr>
                <w:rFonts w:ascii="Times New Roman" w:hAnsi="Times New Roman"/>
                <w:bCs/>
                <w:sz w:val="24"/>
                <w:szCs w:val="24"/>
                <w:lang w:eastAsia="ar-SA"/>
              </w:rPr>
            </w:pPr>
          </w:p>
        </w:tc>
      </w:tr>
      <w:tr w:rsidR="000471D4" w:rsidRPr="00A2276F" w:rsidTr="000471D4">
        <w:tblPrEx>
          <w:tblLook w:val="04A0" w:firstRow="1" w:lastRow="0" w:firstColumn="1" w:lastColumn="0" w:noHBand="0" w:noVBand="1"/>
        </w:tblPrEx>
        <w:trPr>
          <w:trHeight w:val="340"/>
        </w:trPr>
        <w:tc>
          <w:tcPr>
            <w:tcW w:w="4395" w:type="dxa"/>
            <w:gridSpan w:val="2"/>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suppressAutoHyphens/>
              <w:spacing w:after="0" w:line="240" w:lineRule="auto"/>
              <w:rPr>
                <w:rFonts w:ascii="Times New Roman" w:hAnsi="Times New Roman" w:cs="Times New Roman"/>
                <w:color w:val="000000"/>
                <w:sz w:val="24"/>
                <w:szCs w:val="24"/>
                <w:lang w:eastAsia="ar-SA"/>
              </w:rPr>
            </w:pPr>
            <w:r w:rsidRPr="00A2276F">
              <w:rPr>
                <w:rFonts w:ascii="Times New Roman" w:hAnsi="Times New Roman" w:cs="Times New Roman"/>
                <w:bCs/>
                <w:sz w:val="24"/>
                <w:szCs w:val="24"/>
                <w:lang w:eastAsia="ar-SA"/>
              </w:rPr>
              <w:t xml:space="preserve">Устройство барьерного ограждения с </w:t>
            </w:r>
            <w:proofErr w:type="spellStart"/>
            <w:r w:rsidRPr="00A2276F">
              <w:rPr>
                <w:rFonts w:ascii="Times New Roman" w:hAnsi="Times New Roman" w:cs="Times New Roman"/>
                <w:bCs/>
                <w:sz w:val="24"/>
                <w:szCs w:val="24"/>
                <w:lang w:eastAsia="ar-SA"/>
              </w:rPr>
              <w:t>щебенением</w:t>
            </w:r>
            <w:proofErr w:type="spellEnd"/>
            <w:r w:rsidRPr="00A2276F">
              <w:rPr>
                <w:rFonts w:ascii="Times New Roman" w:hAnsi="Times New Roman" w:cs="Times New Roman"/>
                <w:bCs/>
                <w:sz w:val="24"/>
                <w:szCs w:val="24"/>
                <w:lang w:eastAsia="ar-SA"/>
              </w:rPr>
              <w:t xml:space="preserve"> участка автодороги по ул. Набережная с </w:t>
            </w:r>
            <w:proofErr w:type="gramStart"/>
            <w:r w:rsidRPr="00A2276F">
              <w:rPr>
                <w:rFonts w:ascii="Times New Roman" w:hAnsi="Times New Roman" w:cs="Times New Roman"/>
                <w:bCs/>
                <w:sz w:val="24"/>
                <w:szCs w:val="24"/>
                <w:lang w:eastAsia="ar-SA"/>
              </w:rPr>
              <w:t>км</w:t>
            </w:r>
            <w:proofErr w:type="gramEnd"/>
            <w:r w:rsidRPr="00A2276F">
              <w:rPr>
                <w:rFonts w:ascii="Times New Roman" w:hAnsi="Times New Roman" w:cs="Times New Roman"/>
                <w:bCs/>
                <w:sz w:val="24"/>
                <w:szCs w:val="24"/>
                <w:lang w:eastAsia="ar-SA"/>
              </w:rPr>
              <w:t xml:space="preserve"> 0+480 по км 0+540 в с. Кокман Красногорского района Удмуртской Республики</w:t>
            </w:r>
          </w:p>
        </w:tc>
        <w:tc>
          <w:tcPr>
            <w:tcW w:w="3685" w:type="dxa"/>
            <w:gridSpan w:val="2"/>
            <w:tcBorders>
              <w:top w:val="single" w:sz="4" w:space="0" w:color="000000"/>
              <w:left w:val="single" w:sz="4" w:space="0" w:color="000000"/>
              <w:bottom w:val="single" w:sz="4" w:space="0" w:color="000000"/>
              <w:right w:val="single" w:sz="4" w:space="0" w:color="auto"/>
            </w:tcBorders>
            <w:vAlign w:val="center"/>
          </w:tcPr>
          <w:p w:rsidR="000471D4" w:rsidRPr="00A2276F" w:rsidRDefault="000471D4" w:rsidP="000471D4">
            <w:pPr>
              <w:spacing w:after="0" w:line="240" w:lineRule="auto"/>
              <w:jc w:val="center"/>
              <w:rPr>
                <w:rFonts w:ascii="Times New Roman" w:hAnsi="Times New Roman"/>
                <w:bCs/>
                <w:sz w:val="24"/>
                <w:szCs w:val="24"/>
                <w:lang w:eastAsia="ar-SA"/>
              </w:rPr>
            </w:pPr>
            <w:r w:rsidRPr="00A2276F">
              <w:rPr>
                <w:rFonts w:ascii="Times New Roman" w:hAnsi="Times New Roman" w:cs="Times New Roman"/>
                <w:bCs/>
                <w:sz w:val="24"/>
                <w:szCs w:val="24"/>
                <w:lang w:eastAsia="ar-SA"/>
              </w:rPr>
              <w:t xml:space="preserve">526 </w:t>
            </w:r>
            <w:r w:rsidRPr="00A2276F">
              <w:rPr>
                <w:rFonts w:ascii="Times New Roman" w:hAnsi="Times New Roman" w:cs="Times New Roman"/>
                <w:sz w:val="24"/>
                <w:szCs w:val="24"/>
                <w:lang w:eastAsia="ar-SA"/>
              </w:rPr>
              <w:t>0409 07501</w:t>
            </w:r>
            <w:r w:rsidRPr="00A2276F">
              <w:rPr>
                <w:rFonts w:ascii="Times New Roman" w:hAnsi="Times New Roman" w:cs="Times New Roman"/>
                <w:sz w:val="24"/>
                <w:szCs w:val="24"/>
                <w:lang w:val="en-US" w:eastAsia="ar-SA"/>
              </w:rPr>
              <w:t>S</w:t>
            </w:r>
            <w:r w:rsidRPr="00A2276F">
              <w:rPr>
                <w:rFonts w:ascii="Times New Roman" w:hAnsi="Times New Roman" w:cs="Times New Roman"/>
                <w:sz w:val="24"/>
                <w:szCs w:val="24"/>
                <w:lang w:eastAsia="ar-SA"/>
              </w:rPr>
              <w:t>8810 244</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47 213,00</w:t>
            </w:r>
          </w:p>
        </w:tc>
      </w:tr>
      <w:tr w:rsidR="000471D4" w:rsidRPr="00A2276F" w:rsidTr="000471D4">
        <w:trPr>
          <w:trHeight w:val="90"/>
        </w:trPr>
        <w:tc>
          <w:tcPr>
            <w:tcW w:w="8060" w:type="dxa"/>
            <w:gridSpan w:val="3"/>
            <w:tcBorders>
              <w:top w:val="single" w:sz="4" w:space="0" w:color="000000"/>
              <w:left w:val="single" w:sz="4" w:space="0" w:color="000000"/>
              <w:bottom w:val="single" w:sz="4" w:space="0" w:color="auto"/>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bCs/>
                <w:sz w:val="24"/>
                <w:szCs w:val="24"/>
                <w:lang w:eastAsia="ar-SA"/>
              </w:rPr>
            </w:pPr>
            <w:r w:rsidRPr="00A2276F">
              <w:rPr>
                <w:rFonts w:ascii="Times New Roman" w:hAnsi="Times New Roman" w:cs="Times New Roman"/>
                <w:bCs/>
                <w:sz w:val="24"/>
                <w:szCs w:val="24"/>
                <w:lang w:eastAsia="ar-SA"/>
              </w:rPr>
              <w:t>Расходы на софинансирование проектов развития общественной инфраструктуры, основанных на местных инициативах за счет средств населения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p>
        </w:tc>
      </w:tr>
      <w:tr w:rsidR="000471D4" w:rsidRPr="00A2276F" w:rsidTr="000471D4">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color w:val="000000"/>
                <w:sz w:val="24"/>
                <w:szCs w:val="24"/>
                <w:lang w:eastAsia="ar-SA"/>
              </w:rPr>
            </w:pPr>
            <w:r w:rsidRPr="00A2276F">
              <w:rPr>
                <w:rFonts w:ascii="Times New Roman" w:hAnsi="Times New Roman" w:cs="Times New Roman"/>
                <w:bCs/>
                <w:sz w:val="24"/>
                <w:szCs w:val="24"/>
                <w:lang w:eastAsia="ar-SA"/>
              </w:rPr>
              <w:t xml:space="preserve">Устройство барьерного ограждения с </w:t>
            </w:r>
            <w:proofErr w:type="spellStart"/>
            <w:r w:rsidRPr="00A2276F">
              <w:rPr>
                <w:rFonts w:ascii="Times New Roman" w:hAnsi="Times New Roman" w:cs="Times New Roman"/>
                <w:bCs/>
                <w:sz w:val="24"/>
                <w:szCs w:val="24"/>
                <w:lang w:eastAsia="ar-SA"/>
              </w:rPr>
              <w:t>щебенением</w:t>
            </w:r>
            <w:proofErr w:type="spellEnd"/>
            <w:r w:rsidRPr="00A2276F">
              <w:rPr>
                <w:rFonts w:ascii="Times New Roman" w:hAnsi="Times New Roman" w:cs="Times New Roman"/>
                <w:bCs/>
                <w:sz w:val="24"/>
                <w:szCs w:val="24"/>
                <w:lang w:eastAsia="ar-SA"/>
              </w:rPr>
              <w:t xml:space="preserve"> участка автодороги по ул. Набережная с </w:t>
            </w:r>
            <w:proofErr w:type="gramStart"/>
            <w:r w:rsidRPr="00A2276F">
              <w:rPr>
                <w:rFonts w:ascii="Times New Roman" w:hAnsi="Times New Roman" w:cs="Times New Roman"/>
                <w:bCs/>
                <w:sz w:val="24"/>
                <w:szCs w:val="24"/>
                <w:lang w:eastAsia="ar-SA"/>
              </w:rPr>
              <w:t>км</w:t>
            </w:r>
            <w:proofErr w:type="gramEnd"/>
            <w:r w:rsidRPr="00A2276F">
              <w:rPr>
                <w:rFonts w:ascii="Times New Roman" w:hAnsi="Times New Roman" w:cs="Times New Roman"/>
                <w:bCs/>
                <w:sz w:val="24"/>
                <w:szCs w:val="24"/>
                <w:lang w:eastAsia="ar-SA"/>
              </w:rPr>
              <w:t xml:space="preserve"> 0+480 по км 0+540 в с. Кокман Красногорского района Удмуртской Республики</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pacing w:after="0" w:line="240" w:lineRule="auto"/>
              <w:jc w:val="center"/>
              <w:rPr>
                <w:rFonts w:ascii="Times New Roman" w:hAnsi="Times New Roman"/>
                <w:bCs/>
                <w:sz w:val="24"/>
                <w:szCs w:val="24"/>
                <w:lang w:eastAsia="ar-SA"/>
              </w:rPr>
            </w:pPr>
            <w:r w:rsidRPr="00A2276F">
              <w:rPr>
                <w:rFonts w:ascii="Times New Roman" w:hAnsi="Times New Roman" w:cs="Times New Roman"/>
                <w:bCs/>
                <w:sz w:val="24"/>
                <w:szCs w:val="24"/>
                <w:lang w:eastAsia="ar-SA"/>
              </w:rPr>
              <w:t xml:space="preserve">526 </w:t>
            </w:r>
            <w:r w:rsidRPr="00A2276F">
              <w:rPr>
                <w:rFonts w:ascii="Times New Roman" w:hAnsi="Times New Roman" w:cs="Times New Roman"/>
                <w:sz w:val="24"/>
                <w:szCs w:val="24"/>
                <w:lang w:eastAsia="ar-SA"/>
              </w:rPr>
              <w:t>0409 07501</w:t>
            </w:r>
            <w:r w:rsidRPr="00A2276F">
              <w:rPr>
                <w:rFonts w:ascii="Times New Roman" w:hAnsi="Times New Roman" w:cs="Times New Roman"/>
                <w:sz w:val="24"/>
                <w:szCs w:val="24"/>
                <w:lang w:val="en-US" w:eastAsia="ar-SA"/>
              </w:rPr>
              <w:t>S</w:t>
            </w:r>
            <w:r w:rsidRPr="00A2276F">
              <w:rPr>
                <w:rFonts w:ascii="Times New Roman" w:hAnsi="Times New Roman" w:cs="Times New Roman"/>
                <w:sz w:val="24"/>
                <w:szCs w:val="24"/>
                <w:lang w:eastAsia="ar-SA"/>
              </w:rPr>
              <w:t>8810 244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47 213,00</w:t>
            </w:r>
          </w:p>
        </w:tc>
      </w:tr>
    </w:tbl>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            в) приложение № 7 дополнить следующими источниками образования дорожного фонда в сумме 456 390,00 рубля: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559"/>
      </w:tblGrid>
      <w:tr w:rsidR="000471D4" w:rsidRPr="00A2276F" w:rsidTr="000471D4">
        <w:trPr>
          <w:trHeight w:val="475"/>
        </w:trPr>
        <w:tc>
          <w:tcPr>
            <w:tcW w:w="8080"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b/>
                <w:sz w:val="24"/>
                <w:szCs w:val="24"/>
                <w:lang w:eastAsia="ar-SA"/>
              </w:rPr>
            </w:pPr>
            <w:r w:rsidRPr="00A2276F">
              <w:rPr>
                <w:rFonts w:ascii="Times New Roman" w:hAnsi="Times New Roman" w:cs="Times New Roman"/>
                <w:b/>
                <w:sz w:val="24"/>
                <w:szCs w:val="24"/>
                <w:lang w:eastAsia="ar-SA"/>
              </w:rPr>
              <w:t>Наименование</w:t>
            </w:r>
          </w:p>
        </w:tc>
        <w:tc>
          <w:tcPr>
            <w:tcW w:w="1559"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b/>
                <w:sz w:val="24"/>
                <w:szCs w:val="24"/>
                <w:lang w:eastAsia="ar-SA"/>
              </w:rPr>
            </w:pPr>
            <w:r w:rsidRPr="00A2276F">
              <w:rPr>
                <w:rFonts w:ascii="Times New Roman" w:hAnsi="Times New Roman" w:cs="Times New Roman"/>
                <w:b/>
                <w:sz w:val="24"/>
                <w:szCs w:val="24"/>
                <w:lang w:eastAsia="ar-SA"/>
              </w:rPr>
              <w:t xml:space="preserve">Сумма, </w:t>
            </w:r>
          </w:p>
          <w:p w:rsidR="000471D4" w:rsidRPr="00A2276F" w:rsidRDefault="000471D4" w:rsidP="000471D4">
            <w:pPr>
              <w:suppressAutoHyphens/>
              <w:spacing w:after="0"/>
              <w:jc w:val="center"/>
              <w:rPr>
                <w:rFonts w:ascii="Times New Roman" w:hAnsi="Times New Roman"/>
                <w:b/>
                <w:sz w:val="24"/>
                <w:szCs w:val="24"/>
                <w:lang w:eastAsia="ar-SA"/>
              </w:rPr>
            </w:pPr>
            <w:r w:rsidRPr="00A2276F">
              <w:rPr>
                <w:rFonts w:ascii="Times New Roman" w:hAnsi="Times New Roman" w:cs="Times New Roman"/>
                <w:b/>
                <w:sz w:val="24"/>
                <w:szCs w:val="24"/>
                <w:lang w:eastAsia="ar-SA"/>
              </w:rPr>
              <w:t>рублей</w:t>
            </w:r>
          </w:p>
        </w:tc>
      </w:tr>
      <w:tr w:rsidR="000471D4" w:rsidRPr="00A2276F" w:rsidTr="000471D4">
        <w:trPr>
          <w:trHeight w:val="475"/>
        </w:trPr>
        <w:tc>
          <w:tcPr>
            <w:tcW w:w="9639" w:type="dxa"/>
            <w:gridSpan w:val="2"/>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sz w:val="24"/>
                <w:szCs w:val="24"/>
                <w:lang w:eastAsia="ar-SA"/>
              </w:rPr>
            </w:pPr>
            <w:r w:rsidRPr="00A2276F">
              <w:rPr>
                <w:rFonts w:ascii="Times New Roman" w:hAnsi="Times New Roman" w:cs="Times New Roman"/>
                <w:b/>
                <w:sz w:val="24"/>
                <w:szCs w:val="24"/>
                <w:lang w:eastAsia="ar-SA"/>
              </w:rPr>
              <w:t>Источники образования</w:t>
            </w:r>
          </w:p>
        </w:tc>
      </w:tr>
      <w:tr w:rsidR="000471D4" w:rsidRPr="00A2276F" w:rsidTr="000471D4">
        <w:trPr>
          <w:trHeight w:val="475"/>
        </w:trPr>
        <w:tc>
          <w:tcPr>
            <w:tcW w:w="8080"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rPr>
                <w:rFonts w:ascii="Times New Roman" w:hAnsi="Times New Roman" w:cs="Times New Roman"/>
                <w:sz w:val="24"/>
                <w:szCs w:val="24"/>
                <w:lang w:eastAsia="ar-SA"/>
              </w:rPr>
            </w:pPr>
            <w:r w:rsidRPr="00A2276F">
              <w:rPr>
                <w:rFonts w:ascii="Times New Roman" w:hAnsi="Times New Roman" w:cs="Times New Roman"/>
                <w:sz w:val="24"/>
                <w:szCs w:val="24"/>
                <w:lang w:eastAsia="ar-SA"/>
              </w:rPr>
              <w:t>Средства местного бюджета на реализацию проектов развития общественной инфраструктуры, основанных на местных инициативах</w:t>
            </w:r>
          </w:p>
        </w:tc>
        <w:tc>
          <w:tcPr>
            <w:tcW w:w="1559" w:type="dxa"/>
            <w:tcBorders>
              <w:top w:val="single" w:sz="4" w:space="0" w:color="auto"/>
              <w:left w:val="single" w:sz="4" w:space="0" w:color="auto"/>
              <w:bottom w:val="single" w:sz="4" w:space="0" w:color="auto"/>
              <w:right w:val="single" w:sz="4" w:space="0" w:color="auto"/>
            </w:tcBorders>
            <w:vAlign w:val="center"/>
          </w:tcPr>
          <w:p w:rsidR="000471D4" w:rsidRPr="00A2276F" w:rsidRDefault="000471D4" w:rsidP="000471D4">
            <w:pPr>
              <w:suppressAutoHyphens/>
              <w:spacing w:after="0"/>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51 725,00</w:t>
            </w:r>
          </w:p>
          <w:p w:rsidR="000471D4" w:rsidRPr="00A2276F" w:rsidRDefault="000471D4" w:rsidP="000471D4">
            <w:pPr>
              <w:suppressAutoHyphens/>
              <w:spacing w:after="0"/>
              <w:jc w:val="center"/>
              <w:rPr>
                <w:rFonts w:ascii="Times New Roman" w:hAnsi="Times New Roman" w:cs="Times New Roman"/>
                <w:b/>
                <w:sz w:val="24"/>
                <w:szCs w:val="24"/>
                <w:lang w:eastAsia="ar-SA"/>
              </w:rPr>
            </w:pPr>
          </w:p>
        </w:tc>
      </w:tr>
      <w:tr w:rsidR="000471D4" w:rsidRPr="00A2276F" w:rsidTr="000471D4">
        <w:trPr>
          <w:trHeight w:val="475"/>
        </w:trPr>
        <w:tc>
          <w:tcPr>
            <w:tcW w:w="8080"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rPr>
                <w:rFonts w:ascii="Times New Roman" w:hAnsi="Times New Roman" w:cs="Times New Roman"/>
                <w:color w:val="000000"/>
                <w:sz w:val="24"/>
                <w:szCs w:val="24"/>
                <w:lang w:eastAsia="ar-SA"/>
              </w:rPr>
            </w:pPr>
            <w:r w:rsidRPr="00A2276F">
              <w:rPr>
                <w:rFonts w:ascii="Times New Roman" w:hAnsi="Times New Roman" w:cs="Times New Roman"/>
                <w:color w:val="000000"/>
                <w:sz w:val="24"/>
                <w:szCs w:val="24"/>
                <w:lang w:eastAsia="ar-SA"/>
              </w:rPr>
              <w:t xml:space="preserve">Инициативные платежи, зачисляемые в бюджеты муниципальных округов (добровольные пожертвования юридических лиц (индивидуальных предпринимателей, крестьянских </w:t>
            </w:r>
            <w:proofErr w:type="gramStart"/>
            <w:r w:rsidRPr="00A2276F">
              <w:rPr>
                <w:rFonts w:ascii="Times New Roman" w:hAnsi="Times New Roman" w:cs="Times New Roman"/>
                <w:color w:val="000000"/>
                <w:sz w:val="24"/>
                <w:szCs w:val="24"/>
                <w:lang w:eastAsia="ar-SA"/>
              </w:rPr>
              <w:t xml:space="preserve">( </w:t>
            </w:r>
            <w:proofErr w:type="gramEnd"/>
            <w:r w:rsidRPr="00A2276F">
              <w:rPr>
                <w:rFonts w:ascii="Times New Roman" w:hAnsi="Times New Roman" w:cs="Times New Roman"/>
                <w:color w:val="000000"/>
                <w:sz w:val="24"/>
                <w:szCs w:val="24"/>
                <w:lang w:eastAsia="ar-SA"/>
              </w:rPr>
              <w:t>фермерских) хозяйств)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71D4" w:rsidRPr="00A2276F" w:rsidRDefault="000471D4" w:rsidP="000471D4">
            <w:pPr>
              <w:suppressAutoHyphens/>
              <w:spacing w:after="0"/>
              <w:jc w:val="center"/>
              <w:rPr>
                <w:rFonts w:ascii="Times New Roman" w:hAnsi="Times New Roman"/>
                <w:sz w:val="24"/>
                <w:szCs w:val="24"/>
                <w:lang w:eastAsia="ar-SA"/>
              </w:rPr>
            </w:pPr>
            <w:r w:rsidRPr="00A2276F">
              <w:rPr>
                <w:rFonts w:ascii="Times New Roman" w:hAnsi="Times New Roman"/>
                <w:sz w:val="24"/>
                <w:szCs w:val="24"/>
                <w:lang w:eastAsia="ar-SA"/>
              </w:rPr>
              <w:t>47 213,00</w:t>
            </w:r>
          </w:p>
        </w:tc>
      </w:tr>
      <w:tr w:rsidR="000471D4" w:rsidRPr="00A2276F" w:rsidTr="000471D4">
        <w:trPr>
          <w:trHeight w:val="475"/>
        </w:trPr>
        <w:tc>
          <w:tcPr>
            <w:tcW w:w="8080"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rPr>
                <w:rFonts w:ascii="Times New Roman" w:hAnsi="Times New Roman" w:cs="Times New Roman"/>
                <w:color w:val="000000"/>
                <w:sz w:val="24"/>
                <w:szCs w:val="24"/>
                <w:lang w:eastAsia="ar-SA"/>
              </w:rPr>
            </w:pPr>
            <w:proofErr w:type="gramStart"/>
            <w:r w:rsidRPr="00A2276F">
              <w:rPr>
                <w:rFonts w:ascii="Times New Roman" w:hAnsi="Times New Roman" w:cs="Times New Roman"/>
                <w:sz w:val="24"/>
                <w:szCs w:val="24"/>
                <w:lang w:eastAsia="ar-SA"/>
              </w:rPr>
              <w:t>Инициативные платежи, зачисляемые в бюджеты муниципальных округов (добровольные пожертвования физических лиц – населения (жителей)</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0471D4" w:rsidRPr="00A2276F" w:rsidRDefault="000471D4" w:rsidP="000471D4">
            <w:pPr>
              <w:suppressAutoHyphens/>
              <w:spacing w:after="0"/>
              <w:jc w:val="center"/>
              <w:rPr>
                <w:rFonts w:ascii="Times New Roman" w:hAnsi="Times New Roman"/>
                <w:sz w:val="24"/>
                <w:szCs w:val="24"/>
                <w:lang w:eastAsia="ar-SA"/>
              </w:rPr>
            </w:pPr>
            <w:r w:rsidRPr="00A2276F">
              <w:rPr>
                <w:rFonts w:ascii="Times New Roman" w:hAnsi="Times New Roman"/>
                <w:sz w:val="24"/>
                <w:szCs w:val="24"/>
                <w:lang w:eastAsia="ar-SA"/>
              </w:rPr>
              <w:t>47 213,00</w:t>
            </w:r>
          </w:p>
        </w:tc>
      </w:tr>
      <w:tr w:rsidR="000471D4" w:rsidRPr="00A2276F" w:rsidTr="000471D4">
        <w:trPr>
          <w:trHeight w:val="475"/>
        </w:trPr>
        <w:tc>
          <w:tcPr>
            <w:tcW w:w="8080" w:type="dxa"/>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lastRenderedPageBreak/>
              <w:t>Иные межбюджетные трансферты на реализацию в Удмуртской Республике проектов развития общественной инфраструктуры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71D4" w:rsidRPr="00A2276F" w:rsidRDefault="000471D4" w:rsidP="000471D4">
            <w:pPr>
              <w:suppressAutoHyphens/>
              <w:spacing w:after="0"/>
              <w:jc w:val="center"/>
              <w:rPr>
                <w:rFonts w:ascii="Times New Roman" w:hAnsi="Times New Roman"/>
                <w:sz w:val="24"/>
                <w:szCs w:val="24"/>
                <w:lang w:eastAsia="ar-SA"/>
              </w:rPr>
            </w:pPr>
            <w:r w:rsidRPr="00A2276F">
              <w:rPr>
                <w:rFonts w:ascii="Times New Roman" w:hAnsi="Times New Roman"/>
                <w:sz w:val="24"/>
                <w:szCs w:val="24"/>
                <w:lang w:eastAsia="ar-SA"/>
              </w:rPr>
              <w:t>310 239,00</w:t>
            </w:r>
          </w:p>
        </w:tc>
      </w:tr>
    </w:tbl>
    <w:p w:rsidR="000471D4" w:rsidRPr="00A2276F" w:rsidRDefault="000471D4" w:rsidP="000471D4">
      <w:pPr>
        <w:suppressAutoHyphens/>
        <w:spacing w:after="0" w:line="240" w:lineRule="auto"/>
        <w:ind w:firstLine="708"/>
        <w:jc w:val="both"/>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 xml:space="preserve">10. </w:t>
      </w:r>
      <w:r w:rsidRPr="00A2276F">
        <w:rPr>
          <w:rFonts w:ascii="Times New Roman" w:hAnsi="Times New Roman" w:cs="Times New Roman"/>
          <w:sz w:val="24"/>
          <w:szCs w:val="24"/>
          <w:lang w:eastAsia="ar-SA"/>
        </w:rPr>
        <w:t>Перераспределить бюджетные ассигнования между главными распорядителями бюджетных средств</w:t>
      </w:r>
      <w:r w:rsidRPr="00A2276F">
        <w:rPr>
          <w:rFonts w:ascii="Times New Roman" w:hAnsi="Times New Roman" w:cs="Times New Roman"/>
          <w:b/>
          <w:sz w:val="24"/>
          <w:szCs w:val="24"/>
          <w:lang w:eastAsia="ar-SA"/>
        </w:rPr>
        <w:t xml:space="preserve"> </w:t>
      </w:r>
      <w:r w:rsidRPr="00A2276F">
        <w:rPr>
          <w:rFonts w:ascii="Times New Roman" w:hAnsi="Times New Roman" w:cs="Times New Roman"/>
          <w:sz w:val="24"/>
          <w:szCs w:val="24"/>
          <w:lang w:eastAsia="ar-SA"/>
        </w:rPr>
        <w:t>на 2024 год</w:t>
      </w:r>
      <w:r w:rsidRPr="00A2276F">
        <w:rPr>
          <w:rFonts w:ascii="Times New Roman" w:hAnsi="Times New Roman" w:cs="Times New Roman"/>
          <w:b/>
          <w:sz w:val="24"/>
          <w:szCs w:val="24"/>
          <w:lang w:eastAsia="ar-SA"/>
        </w:rPr>
        <w:t>:</w:t>
      </w:r>
    </w:p>
    <w:tbl>
      <w:tblPr>
        <w:tblW w:w="9660" w:type="dxa"/>
        <w:tblInd w:w="108" w:type="dxa"/>
        <w:tblLayout w:type="fixed"/>
        <w:tblLook w:val="0000" w:firstRow="0" w:lastRow="0" w:firstColumn="0" w:lastColumn="0" w:noHBand="0" w:noVBand="0"/>
      </w:tblPr>
      <w:tblGrid>
        <w:gridCol w:w="4678"/>
        <w:gridCol w:w="3402"/>
        <w:gridCol w:w="1580"/>
      </w:tblGrid>
      <w:tr w:rsidR="000471D4" w:rsidRPr="00A2276F" w:rsidTr="000471D4">
        <w:trPr>
          <w:trHeight w:val="90"/>
        </w:trPr>
        <w:tc>
          <w:tcPr>
            <w:tcW w:w="4678" w:type="dxa"/>
            <w:tcBorders>
              <w:top w:val="single" w:sz="4" w:space="0" w:color="000000"/>
              <w:left w:val="single" w:sz="4" w:space="0" w:color="000000"/>
              <w:bottom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Наименование</w:t>
            </w:r>
          </w:p>
        </w:tc>
        <w:tc>
          <w:tcPr>
            <w:tcW w:w="3402" w:type="dxa"/>
            <w:tcBorders>
              <w:top w:val="single" w:sz="4" w:space="0" w:color="000000"/>
              <w:left w:val="single" w:sz="4" w:space="0" w:color="000000"/>
              <w:bottom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Код бюджетной классификации</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 xml:space="preserve">Сумма, </w:t>
            </w:r>
          </w:p>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рублей</w:t>
            </w:r>
          </w:p>
        </w:tc>
      </w:tr>
      <w:tr w:rsidR="000471D4" w:rsidRPr="00A2276F" w:rsidTr="000471D4">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b/>
                <w:i/>
                <w:sz w:val="24"/>
                <w:szCs w:val="24"/>
                <w:lang w:eastAsia="ar-SA"/>
              </w:rPr>
            </w:pPr>
            <w:r w:rsidRPr="00A2276F">
              <w:rPr>
                <w:rFonts w:ascii="Times New Roman" w:hAnsi="Times New Roman" w:cs="Times New Roman"/>
                <w:b/>
                <w:i/>
                <w:sz w:val="24"/>
                <w:szCs w:val="24"/>
                <w:lang w:eastAsia="ar-SA"/>
              </w:rPr>
              <w:t>Уменьшить ассигнования</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w:t>
            </w:r>
          </w:p>
        </w:tc>
      </w:tr>
      <w:tr w:rsidR="000471D4" w:rsidRPr="00A2276F" w:rsidTr="000471D4">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b/>
                <w:bCs/>
                <w:i/>
                <w:sz w:val="24"/>
                <w:szCs w:val="24"/>
                <w:lang w:eastAsia="ar-SA"/>
              </w:rPr>
            </w:pPr>
            <w:r w:rsidRPr="00A2276F">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b/>
                <w:i/>
                <w:sz w:val="24"/>
                <w:szCs w:val="24"/>
                <w:lang w:eastAsia="ar-SA"/>
              </w:rPr>
            </w:pPr>
            <w:r w:rsidRPr="00A2276F">
              <w:rPr>
                <w:rFonts w:ascii="Times New Roman" w:hAnsi="Times New Roman" w:cs="Times New Roman"/>
                <w:b/>
                <w:i/>
                <w:sz w:val="24"/>
                <w:szCs w:val="24"/>
                <w:lang w:eastAsia="ar-SA"/>
              </w:rPr>
              <w:t>-716 400,00</w:t>
            </w:r>
          </w:p>
        </w:tc>
      </w:tr>
      <w:tr w:rsidR="000471D4" w:rsidRPr="00A2276F" w:rsidTr="000471D4">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bCs/>
                <w:sz w:val="24"/>
                <w:szCs w:val="24"/>
                <w:lang w:eastAsia="ar-SA"/>
              </w:rPr>
            </w:pPr>
            <w:r w:rsidRPr="00A2276F">
              <w:rPr>
                <w:rFonts w:ascii="Times New Roman" w:hAnsi="Times New Roman" w:cs="Times New Roman"/>
                <w:bCs/>
                <w:sz w:val="24"/>
                <w:szCs w:val="24"/>
                <w:lang w:eastAsia="ar-SA"/>
              </w:rPr>
              <w:t>Муниципальная программа «Содержание и развитие муниципального хозяйства»</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p>
        </w:tc>
      </w:tr>
      <w:tr w:rsidR="000471D4" w:rsidRPr="00A2276F" w:rsidTr="000471D4">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bCs/>
                <w:sz w:val="24"/>
                <w:szCs w:val="24"/>
                <w:lang w:eastAsia="ar-SA"/>
              </w:rPr>
            </w:pPr>
            <w:r w:rsidRPr="00A2276F">
              <w:rPr>
                <w:rFonts w:ascii="Times New Roman" w:hAnsi="Times New Roman" w:cs="Times New Roman"/>
                <w:bCs/>
                <w:sz w:val="24"/>
                <w:szCs w:val="24"/>
                <w:lang w:eastAsia="ar-SA"/>
              </w:rPr>
              <w:t>Подпрограмма «Благоустройство и охрана окружающей среды»</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p>
        </w:tc>
      </w:tr>
      <w:tr w:rsidR="000471D4" w:rsidRPr="00A2276F" w:rsidTr="000471D4">
        <w:trPr>
          <w:trHeight w:val="90"/>
        </w:trPr>
        <w:tc>
          <w:tcPr>
            <w:tcW w:w="4678" w:type="dxa"/>
            <w:tcBorders>
              <w:top w:val="single" w:sz="4" w:space="0" w:color="000000"/>
              <w:left w:val="single" w:sz="4" w:space="0" w:color="000000"/>
              <w:bottom w:val="single" w:sz="4" w:space="0" w:color="auto"/>
              <w:right w:val="single" w:sz="4" w:space="0" w:color="auto"/>
            </w:tcBorders>
            <w:shd w:val="clear" w:color="auto" w:fill="auto"/>
          </w:tcPr>
          <w:p w:rsidR="000471D4" w:rsidRPr="00A2276F" w:rsidRDefault="000471D4" w:rsidP="000471D4">
            <w:pPr>
              <w:suppressAutoHyphens/>
              <w:spacing w:after="0" w:line="240" w:lineRule="auto"/>
              <w:outlineLvl w:val="0"/>
              <w:rPr>
                <w:rFonts w:ascii="Times New Roman" w:hAnsi="Times New Roman" w:cs="Times New Roman"/>
                <w:sz w:val="24"/>
                <w:szCs w:val="24"/>
                <w:lang w:eastAsia="ar-SA"/>
              </w:rPr>
            </w:pPr>
            <w:r w:rsidRPr="00A2276F">
              <w:rPr>
                <w:rFonts w:ascii="Times New Roman" w:hAnsi="Times New Roman" w:cs="Times New Roman"/>
                <w:sz w:val="24"/>
                <w:szCs w:val="24"/>
                <w:lang w:eastAsia="ar-SA"/>
              </w:rPr>
              <w:t>Создание мест (площадок) накопления твердых коммунальных отходов для размещения контейнеров</w:t>
            </w:r>
          </w:p>
        </w:tc>
        <w:tc>
          <w:tcPr>
            <w:tcW w:w="3402"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526 0503 0740162810 244</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-716 400,00</w:t>
            </w:r>
          </w:p>
        </w:tc>
      </w:tr>
      <w:tr w:rsidR="000471D4" w:rsidRPr="00A2276F" w:rsidTr="000471D4">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b/>
                <w:i/>
                <w:sz w:val="24"/>
                <w:szCs w:val="24"/>
                <w:lang w:eastAsia="ar-SA"/>
              </w:rPr>
            </w:pPr>
            <w:r w:rsidRPr="00A2276F">
              <w:rPr>
                <w:rFonts w:ascii="Times New Roman" w:hAnsi="Times New Roman" w:cs="Times New Roman"/>
                <w:b/>
                <w:i/>
                <w:sz w:val="24"/>
                <w:szCs w:val="24"/>
                <w:lang w:eastAsia="ar-SA"/>
              </w:rPr>
              <w:t>Увеличить ассигнования</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p>
        </w:tc>
      </w:tr>
      <w:tr w:rsidR="000471D4" w:rsidRPr="00A2276F" w:rsidTr="000471D4">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b/>
                <w:bCs/>
                <w:i/>
                <w:sz w:val="24"/>
                <w:szCs w:val="24"/>
                <w:lang w:eastAsia="ar-SA"/>
              </w:rPr>
            </w:pPr>
            <w:r w:rsidRPr="00A2276F">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b/>
                <w:i/>
                <w:sz w:val="24"/>
                <w:szCs w:val="24"/>
                <w:lang w:eastAsia="ar-SA"/>
              </w:rPr>
            </w:pPr>
            <w:r w:rsidRPr="00A2276F">
              <w:rPr>
                <w:rFonts w:ascii="Times New Roman" w:hAnsi="Times New Roman" w:cs="Times New Roman"/>
                <w:b/>
                <w:i/>
                <w:sz w:val="24"/>
                <w:szCs w:val="24"/>
                <w:lang w:eastAsia="ar-SA"/>
              </w:rPr>
              <w:t>716 400,00</w:t>
            </w:r>
          </w:p>
        </w:tc>
      </w:tr>
      <w:tr w:rsidR="000471D4" w:rsidRPr="00A2276F" w:rsidTr="000471D4">
        <w:tblPrEx>
          <w:tblLook w:val="04A0" w:firstRow="1" w:lastRow="0" w:firstColumn="1" w:lastColumn="0" w:noHBand="0" w:noVBand="1"/>
        </w:tblPrEx>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tabs>
                <w:tab w:val="left" w:pos="1065"/>
              </w:tabs>
              <w:spacing w:after="0" w:line="240" w:lineRule="auto"/>
              <w:rPr>
                <w:rFonts w:ascii="Times New Roman" w:hAnsi="Times New Roman"/>
                <w:bCs/>
                <w:sz w:val="24"/>
                <w:szCs w:val="24"/>
                <w:lang w:eastAsia="ar-SA"/>
              </w:rPr>
            </w:pPr>
            <w:r w:rsidRPr="00A2276F">
              <w:rPr>
                <w:rFonts w:ascii="Times New Roman" w:hAnsi="Times New Roman"/>
                <w:bCs/>
                <w:sz w:val="24"/>
                <w:szCs w:val="24"/>
                <w:lang w:eastAsia="ar-SA"/>
              </w:rPr>
              <w:t>Подпрограмма "Развитие дополнительного образования детей"</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bCs/>
                <w:sz w:val="24"/>
                <w:szCs w:val="24"/>
                <w:lang w:eastAsia="ar-SA"/>
              </w:rPr>
            </w:pPr>
          </w:p>
        </w:tc>
      </w:tr>
      <w:tr w:rsidR="000471D4" w:rsidRPr="00A2276F" w:rsidTr="000471D4">
        <w:tblPrEx>
          <w:tblLook w:val="04A0" w:firstRow="1" w:lastRow="0" w:firstColumn="1" w:lastColumn="0" w:noHBand="0" w:noVBand="1"/>
        </w:tblPrEx>
        <w:trPr>
          <w:trHeight w:val="340"/>
        </w:trPr>
        <w:tc>
          <w:tcPr>
            <w:tcW w:w="4678" w:type="dxa"/>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tabs>
                <w:tab w:val="left" w:pos="1065"/>
              </w:tabs>
              <w:spacing w:after="0" w:line="240" w:lineRule="auto"/>
              <w:rPr>
                <w:rFonts w:ascii="Times New Roman" w:hAnsi="Times New Roman"/>
                <w:bCs/>
                <w:sz w:val="24"/>
                <w:szCs w:val="24"/>
                <w:lang w:eastAsia="ar-SA"/>
              </w:rPr>
            </w:pPr>
            <w:r w:rsidRPr="00A2276F">
              <w:rPr>
                <w:rFonts w:ascii="Times New Roman" w:hAnsi="Times New Roman"/>
                <w:bCs/>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02" w:type="dxa"/>
            <w:tcBorders>
              <w:top w:val="single" w:sz="4" w:space="0" w:color="000000"/>
              <w:left w:val="single" w:sz="4" w:space="0" w:color="000000"/>
              <w:bottom w:val="single" w:sz="4" w:space="0" w:color="000000"/>
              <w:right w:val="single" w:sz="4" w:space="0" w:color="auto"/>
            </w:tcBorders>
            <w:vAlign w:val="center"/>
          </w:tcPr>
          <w:p w:rsidR="000471D4" w:rsidRPr="00A2276F" w:rsidRDefault="000471D4" w:rsidP="000471D4">
            <w:pPr>
              <w:tabs>
                <w:tab w:val="left" w:pos="675"/>
                <w:tab w:val="left" w:pos="1065"/>
              </w:tabs>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541 0703 0130166770 611</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11 000,00</w:t>
            </w:r>
          </w:p>
        </w:tc>
      </w:tr>
      <w:tr w:rsidR="000471D4" w:rsidRPr="00A2276F" w:rsidTr="000471D4">
        <w:tblPrEx>
          <w:tblLook w:val="04A0" w:firstRow="1" w:lastRow="0" w:firstColumn="1" w:lastColumn="0" w:noHBand="0" w:noVBand="1"/>
        </w:tblPrEx>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tabs>
                <w:tab w:val="left" w:pos="675"/>
                <w:tab w:val="left" w:pos="1065"/>
              </w:tabs>
              <w:spacing w:after="0" w:line="240" w:lineRule="auto"/>
              <w:rPr>
                <w:rFonts w:ascii="Times New Roman" w:hAnsi="Times New Roman"/>
                <w:bCs/>
                <w:sz w:val="24"/>
                <w:szCs w:val="24"/>
                <w:lang w:eastAsia="ar-SA"/>
              </w:rPr>
            </w:pPr>
            <w:r w:rsidRPr="00A2276F">
              <w:rPr>
                <w:rFonts w:ascii="Times New Roman" w:hAnsi="Times New Roman"/>
                <w:bCs/>
                <w:sz w:val="24"/>
                <w:szCs w:val="24"/>
                <w:lang w:eastAsia="ar-SA"/>
              </w:rPr>
              <w:t>Подпрограмма "Управление системой образования муниципального образования "</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bCs/>
                <w:sz w:val="24"/>
                <w:szCs w:val="24"/>
                <w:lang w:eastAsia="ar-SA"/>
              </w:rPr>
            </w:pPr>
          </w:p>
        </w:tc>
      </w:tr>
      <w:tr w:rsidR="000471D4" w:rsidRPr="00A2276F" w:rsidTr="000471D4">
        <w:tblPrEx>
          <w:tblLook w:val="04A0" w:firstRow="1" w:lastRow="0" w:firstColumn="1" w:lastColumn="0" w:noHBand="0" w:noVBand="1"/>
        </w:tblPrEx>
        <w:trPr>
          <w:trHeight w:val="340"/>
        </w:trPr>
        <w:tc>
          <w:tcPr>
            <w:tcW w:w="4678" w:type="dxa"/>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tabs>
                <w:tab w:val="left" w:pos="675"/>
                <w:tab w:val="left" w:pos="1065"/>
              </w:tabs>
              <w:spacing w:after="0" w:line="240" w:lineRule="auto"/>
              <w:rPr>
                <w:rFonts w:ascii="Times New Roman" w:hAnsi="Times New Roman"/>
                <w:bCs/>
                <w:sz w:val="24"/>
                <w:szCs w:val="24"/>
                <w:lang w:eastAsia="ar-SA"/>
              </w:rPr>
            </w:pPr>
            <w:r w:rsidRPr="00A2276F">
              <w:rPr>
                <w:rFonts w:ascii="Times New Roman" w:hAnsi="Times New Roman"/>
                <w:bCs/>
                <w:sz w:val="24"/>
                <w:szCs w:val="24"/>
                <w:lang w:eastAsia="ar-SA"/>
              </w:rPr>
              <w:t>Расходы на обеспечение деятельности прочих учреждений</w:t>
            </w:r>
          </w:p>
        </w:tc>
        <w:tc>
          <w:tcPr>
            <w:tcW w:w="3402" w:type="dxa"/>
            <w:tcBorders>
              <w:top w:val="single" w:sz="4" w:space="0" w:color="000000"/>
              <w:left w:val="single" w:sz="4" w:space="0" w:color="000000"/>
              <w:bottom w:val="single" w:sz="4" w:space="0" w:color="000000"/>
              <w:right w:val="single" w:sz="4" w:space="0" w:color="auto"/>
            </w:tcBorders>
            <w:vAlign w:val="center"/>
          </w:tcPr>
          <w:p w:rsidR="000471D4" w:rsidRPr="00A2276F" w:rsidRDefault="000471D4" w:rsidP="000471D4">
            <w:pPr>
              <w:tabs>
                <w:tab w:val="left" w:pos="675"/>
                <w:tab w:val="left" w:pos="1065"/>
              </w:tabs>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541 0709 0150160120 244</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705 400,00</w:t>
            </w:r>
          </w:p>
        </w:tc>
      </w:tr>
    </w:tbl>
    <w:p w:rsidR="000471D4" w:rsidRPr="00A2276F" w:rsidRDefault="000471D4" w:rsidP="000471D4">
      <w:pPr>
        <w:suppressAutoHyphens/>
        <w:spacing w:after="0" w:line="240" w:lineRule="auto"/>
        <w:ind w:firstLine="709"/>
        <w:jc w:val="both"/>
        <w:rPr>
          <w:rFonts w:ascii="Times New Roman" w:hAnsi="Times New Roman" w:cs="Times New Roman"/>
          <w:b/>
          <w:sz w:val="24"/>
          <w:szCs w:val="24"/>
          <w:lang w:eastAsia="ar-SA"/>
        </w:rPr>
      </w:pPr>
    </w:p>
    <w:p w:rsidR="000471D4" w:rsidRPr="00A2276F" w:rsidRDefault="000471D4" w:rsidP="000471D4">
      <w:pPr>
        <w:suppressAutoHyphens/>
        <w:spacing w:after="0" w:line="240" w:lineRule="auto"/>
        <w:ind w:firstLine="708"/>
        <w:jc w:val="both"/>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11.</w:t>
      </w:r>
      <w:r w:rsidRPr="00A2276F">
        <w:rPr>
          <w:rFonts w:ascii="Times New Roman" w:hAnsi="Times New Roman" w:cs="Times New Roman"/>
          <w:sz w:val="24"/>
          <w:szCs w:val="24"/>
          <w:lang w:eastAsia="ar-SA"/>
        </w:rPr>
        <w:t xml:space="preserve"> Перераспределить бюджетные ассигнования резервного фонда Администрации муниципального образования «Муниципальный округ Красногорский район Удмуртской Республики» между главными распорядителями бюджетных средств</w:t>
      </w:r>
      <w:r w:rsidRPr="00A2276F">
        <w:rPr>
          <w:rFonts w:ascii="Times New Roman" w:hAnsi="Times New Roman" w:cs="Times New Roman"/>
          <w:b/>
          <w:sz w:val="24"/>
          <w:szCs w:val="24"/>
          <w:lang w:eastAsia="ar-SA"/>
        </w:rPr>
        <w:t xml:space="preserve"> </w:t>
      </w:r>
      <w:r w:rsidRPr="00A2276F">
        <w:rPr>
          <w:rFonts w:ascii="Times New Roman" w:hAnsi="Times New Roman" w:cs="Times New Roman"/>
          <w:sz w:val="24"/>
          <w:szCs w:val="24"/>
          <w:lang w:eastAsia="ar-SA"/>
        </w:rPr>
        <w:t>на 2024 год</w:t>
      </w:r>
      <w:r w:rsidRPr="00A2276F">
        <w:rPr>
          <w:rFonts w:ascii="Times New Roman" w:hAnsi="Times New Roman" w:cs="Times New Roman"/>
          <w:b/>
          <w:sz w:val="24"/>
          <w:szCs w:val="24"/>
          <w:lang w:eastAsia="ar-SA"/>
        </w:rPr>
        <w:t>:</w:t>
      </w:r>
    </w:p>
    <w:tbl>
      <w:tblPr>
        <w:tblW w:w="9660" w:type="dxa"/>
        <w:tblInd w:w="108" w:type="dxa"/>
        <w:tblLayout w:type="fixed"/>
        <w:tblLook w:val="0000" w:firstRow="0" w:lastRow="0" w:firstColumn="0" w:lastColumn="0" w:noHBand="0" w:noVBand="0"/>
      </w:tblPr>
      <w:tblGrid>
        <w:gridCol w:w="4678"/>
        <w:gridCol w:w="3382"/>
        <w:gridCol w:w="20"/>
        <w:gridCol w:w="1580"/>
      </w:tblGrid>
      <w:tr w:rsidR="000471D4" w:rsidRPr="00A2276F" w:rsidTr="000471D4">
        <w:trPr>
          <w:trHeight w:val="90"/>
        </w:trPr>
        <w:tc>
          <w:tcPr>
            <w:tcW w:w="4678" w:type="dxa"/>
            <w:tcBorders>
              <w:top w:val="single" w:sz="4" w:space="0" w:color="000000"/>
              <w:left w:val="single" w:sz="4" w:space="0" w:color="000000"/>
              <w:bottom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Наименование</w:t>
            </w:r>
          </w:p>
        </w:tc>
        <w:tc>
          <w:tcPr>
            <w:tcW w:w="3382" w:type="dxa"/>
            <w:tcBorders>
              <w:top w:val="single" w:sz="4" w:space="0" w:color="000000"/>
              <w:left w:val="single" w:sz="4" w:space="0" w:color="000000"/>
              <w:bottom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Код бюджетной классификации</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 xml:space="preserve">Сумма, </w:t>
            </w:r>
          </w:p>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рублей</w:t>
            </w:r>
          </w:p>
        </w:tc>
      </w:tr>
      <w:tr w:rsidR="000471D4" w:rsidRPr="00A2276F" w:rsidTr="000471D4">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b/>
                <w:i/>
                <w:sz w:val="24"/>
                <w:szCs w:val="24"/>
                <w:lang w:eastAsia="ar-SA"/>
              </w:rPr>
            </w:pPr>
            <w:r w:rsidRPr="00A2276F">
              <w:rPr>
                <w:rFonts w:ascii="Times New Roman" w:hAnsi="Times New Roman" w:cs="Times New Roman"/>
                <w:b/>
                <w:i/>
                <w:sz w:val="24"/>
                <w:szCs w:val="24"/>
                <w:lang w:eastAsia="ar-SA"/>
              </w:rPr>
              <w:t>Уменьшить ассигнования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w:t>
            </w:r>
          </w:p>
        </w:tc>
      </w:tr>
      <w:tr w:rsidR="000471D4" w:rsidRPr="00A2276F" w:rsidTr="000471D4">
        <w:tblPrEx>
          <w:tblLook w:val="04A0" w:firstRow="1" w:lastRow="0" w:firstColumn="1" w:lastColumn="0" w:noHBand="0" w:noVBand="1"/>
        </w:tblPrEx>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suppressAutoHyphens/>
              <w:spacing w:after="0" w:line="240" w:lineRule="auto"/>
              <w:rPr>
                <w:rFonts w:ascii="Times New Roman" w:hAnsi="Times New Roman" w:cs="Times New Roman"/>
                <w:b/>
                <w:bCs/>
                <w:i/>
                <w:sz w:val="24"/>
                <w:szCs w:val="24"/>
                <w:lang w:eastAsia="ar-SA"/>
              </w:rPr>
            </w:pPr>
            <w:r w:rsidRPr="00A2276F">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b/>
                <w:i/>
                <w:sz w:val="24"/>
                <w:szCs w:val="24"/>
                <w:lang w:eastAsia="ar-SA"/>
              </w:rPr>
            </w:pPr>
            <w:r w:rsidRPr="00A2276F">
              <w:rPr>
                <w:rFonts w:ascii="Times New Roman" w:hAnsi="Times New Roman"/>
                <w:b/>
                <w:i/>
                <w:sz w:val="24"/>
                <w:szCs w:val="24"/>
                <w:lang w:eastAsia="ar-SA"/>
              </w:rPr>
              <w:t>-93 371,00</w:t>
            </w:r>
          </w:p>
        </w:tc>
      </w:tr>
      <w:tr w:rsidR="000471D4" w:rsidRPr="00A2276F" w:rsidTr="000471D4">
        <w:tblPrEx>
          <w:tblLook w:val="04A0" w:firstRow="1" w:lastRow="0" w:firstColumn="1" w:lastColumn="0" w:noHBand="0" w:noVBand="1"/>
        </w:tblPrEx>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suppressAutoHyphens/>
              <w:spacing w:after="0" w:line="240" w:lineRule="auto"/>
              <w:rPr>
                <w:rFonts w:ascii="Times New Roman" w:hAnsi="Times New Roman"/>
                <w:bCs/>
                <w:sz w:val="24"/>
                <w:szCs w:val="24"/>
                <w:lang w:eastAsia="ar-SA"/>
              </w:rPr>
            </w:pPr>
            <w:r w:rsidRPr="00A2276F">
              <w:rPr>
                <w:rFonts w:ascii="Times New Roman" w:hAnsi="Times New Roman" w:cs="Times New Roman"/>
                <w:bCs/>
                <w:sz w:val="24"/>
                <w:szCs w:val="24"/>
                <w:lang w:eastAsia="ar-SA"/>
              </w:rPr>
              <w:t>Муниципальная программа "Муниципальное управление"</w:t>
            </w:r>
          </w:p>
        </w:tc>
        <w:tc>
          <w:tcPr>
            <w:tcW w:w="1580" w:type="dxa"/>
            <w:tcBorders>
              <w:top w:val="single" w:sz="4" w:space="0" w:color="000000"/>
              <w:left w:val="single" w:sz="4" w:space="0" w:color="auto"/>
              <w:bottom w:val="single" w:sz="4" w:space="0" w:color="000000"/>
              <w:right w:val="single" w:sz="4" w:space="0" w:color="000000"/>
            </w:tcBorders>
          </w:tcPr>
          <w:p w:rsidR="000471D4" w:rsidRPr="00A2276F" w:rsidRDefault="000471D4" w:rsidP="000471D4">
            <w:pPr>
              <w:suppressAutoHyphens/>
              <w:spacing w:after="0" w:line="240" w:lineRule="auto"/>
              <w:jc w:val="center"/>
              <w:rPr>
                <w:rFonts w:ascii="Times New Roman" w:hAnsi="Times New Roman"/>
                <w:b/>
                <w:bCs/>
                <w:sz w:val="24"/>
                <w:szCs w:val="24"/>
                <w:lang w:eastAsia="ar-SA"/>
              </w:rPr>
            </w:pPr>
          </w:p>
        </w:tc>
      </w:tr>
      <w:tr w:rsidR="000471D4" w:rsidRPr="00A2276F" w:rsidTr="000471D4">
        <w:tblPrEx>
          <w:tblLook w:val="04A0" w:firstRow="1" w:lastRow="0" w:firstColumn="1" w:lastColumn="0" w:noHBand="0" w:noVBand="1"/>
        </w:tblPrEx>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suppressAutoHyphens/>
              <w:spacing w:after="0" w:line="240" w:lineRule="auto"/>
              <w:rPr>
                <w:rFonts w:ascii="Times New Roman" w:hAnsi="Times New Roman"/>
                <w:bCs/>
                <w:sz w:val="24"/>
                <w:szCs w:val="24"/>
                <w:lang w:eastAsia="ar-SA"/>
              </w:rPr>
            </w:pPr>
            <w:r w:rsidRPr="00A2276F">
              <w:rPr>
                <w:rFonts w:ascii="Times New Roman" w:hAnsi="Times New Roman" w:cs="Times New Roman"/>
                <w:bCs/>
                <w:sz w:val="24"/>
                <w:szCs w:val="24"/>
                <w:lang w:eastAsia="ar-SA"/>
              </w:rPr>
              <w:t>Подпрограмма "Управление муниципальными финансами"</w:t>
            </w:r>
          </w:p>
        </w:tc>
        <w:tc>
          <w:tcPr>
            <w:tcW w:w="1580" w:type="dxa"/>
            <w:tcBorders>
              <w:top w:val="single" w:sz="4" w:space="0" w:color="000000"/>
              <w:left w:val="single" w:sz="4" w:space="0" w:color="auto"/>
              <w:bottom w:val="single" w:sz="4" w:space="0" w:color="000000"/>
              <w:right w:val="single" w:sz="4" w:space="0" w:color="000000"/>
            </w:tcBorders>
          </w:tcPr>
          <w:p w:rsidR="000471D4" w:rsidRPr="00A2276F" w:rsidRDefault="000471D4" w:rsidP="000471D4">
            <w:pPr>
              <w:suppressAutoHyphens/>
              <w:spacing w:after="0" w:line="240" w:lineRule="auto"/>
              <w:jc w:val="center"/>
              <w:rPr>
                <w:rFonts w:ascii="Times New Roman" w:hAnsi="Times New Roman"/>
                <w:b/>
                <w:bCs/>
                <w:sz w:val="24"/>
                <w:szCs w:val="24"/>
                <w:lang w:eastAsia="ar-SA"/>
              </w:rPr>
            </w:pPr>
          </w:p>
        </w:tc>
      </w:tr>
      <w:tr w:rsidR="000471D4" w:rsidRPr="00A2276F" w:rsidTr="000471D4">
        <w:tblPrEx>
          <w:tblLook w:val="04A0" w:firstRow="1" w:lastRow="0" w:firstColumn="1" w:lastColumn="0" w:noHBand="0" w:noVBand="1"/>
        </w:tblPrEx>
        <w:trPr>
          <w:trHeight w:val="340"/>
        </w:trPr>
        <w:tc>
          <w:tcPr>
            <w:tcW w:w="4678" w:type="dxa"/>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suppressAutoHyphens/>
              <w:spacing w:after="0" w:line="240" w:lineRule="auto"/>
              <w:outlineLvl w:val="1"/>
              <w:rPr>
                <w:rFonts w:ascii="Times New Roman" w:hAnsi="Times New Roman"/>
                <w:bCs/>
                <w:sz w:val="24"/>
                <w:szCs w:val="24"/>
                <w:lang w:eastAsia="ar-SA"/>
              </w:rPr>
            </w:pPr>
            <w:r w:rsidRPr="00A2276F">
              <w:rPr>
                <w:rFonts w:ascii="Times New Roman" w:hAnsi="Times New Roman" w:cs="Times New Roman"/>
                <w:bCs/>
                <w:sz w:val="24"/>
                <w:szCs w:val="24"/>
                <w:lang w:eastAsia="ar-SA"/>
              </w:rPr>
              <w:t>Резервные фонды</w:t>
            </w:r>
          </w:p>
        </w:tc>
        <w:tc>
          <w:tcPr>
            <w:tcW w:w="3402" w:type="dxa"/>
            <w:gridSpan w:val="2"/>
            <w:tcBorders>
              <w:top w:val="single" w:sz="4" w:space="0" w:color="000000"/>
              <w:left w:val="single" w:sz="4" w:space="0" w:color="000000"/>
              <w:bottom w:val="single" w:sz="4" w:space="0" w:color="000000"/>
              <w:right w:val="single" w:sz="4" w:space="0" w:color="auto"/>
            </w:tcBorders>
          </w:tcPr>
          <w:p w:rsidR="000471D4" w:rsidRPr="00A2276F" w:rsidRDefault="000471D4" w:rsidP="000471D4">
            <w:pPr>
              <w:spacing w:after="0" w:line="240" w:lineRule="auto"/>
              <w:jc w:val="center"/>
              <w:rPr>
                <w:rFonts w:ascii="Times New Roman" w:hAnsi="Times New Roman"/>
                <w:bCs/>
                <w:sz w:val="24"/>
                <w:szCs w:val="24"/>
                <w:lang w:eastAsia="ar-SA"/>
              </w:rPr>
            </w:pPr>
            <w:r w:rsidRPr="00A2276F">
              <w:rPr>
                <w:rFonts w:ascii="Times New Roman" w:hAnsi="Times New Roman" w:cs="Times New Roman"/>
                <w:bCs/>
                <w:sz w:val="24"/>
                <w:szCs w:val="24"/>
                <w:lang w:eastAsia="ar-SA"/>
              </w:rPr>
              <w:t>526 0111 0920160080 870</w:t>
            </w:r>
          </w:p>
        </w:tc>
        <w:tc>
          <w:tcPr>
            <w:tcW w:w="1580" w:type="dxa"/>
            <w:tcBorders>
              <w:top w:val="single" w:sz="4" w:space="0" w:color="000000"/>
              <w:left w:val="single" w:sz="4" w:space="0" w:color="auto"/>
              <w:bottom w:val="single" w:sz="4" w:space="0" w:color="000000"/>
              <w:right w:val="single" w:sz="4" w:space="0" w:color="000000"/>
            </w:tcBorders>
            <w:hideMark/>
          </w:tcPr>
          <w:p w:rsidR="000471D4" w:rsidRPr="00A2276F" w:rsidRDefault="000471D4" w:rsidP="000471D4">
            <w:pPr>
              <w:suppressAutoHyphens/>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-93 371,00</w:t>
            </w:r>
          </w:p>
        </w:tc>
      </w:tr>
      <w:tr w:rsidR="000471D4" w:rsidRPr="00A2276F" w:rsidTr="000471D4">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b/>
                <w:i/>
                <w:sz w:val="24"/>
                <w:szCs w:val="24"/>
                <w:lang w:eastAsia="ar-SA"/>
              </w:rPr>
            </w:pPr>
            <w:r w:rsidRPr="00A2276F">
              <w:rPr>
                <w:rFonts w:ascii="Times New Roman" w:hAnsi="Times New Roman" w:cs="Times New Roman"/>
                <w:b/>
                <w:i/>
                <w:sz w:val="24"/>
                <w:szCs w:val="24"/>
                <w:lang w:eastAsia="ar-SA"/>
              </w:rPr>
              <w:t>Увеличить ассигнования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b/>
                <w:sz w:val="24"/>
                <w:szCs w:val="24"/>
                <w:lang w:eastAsia="ar-SA"/>
              </w:rPr>
            </w:pPr>
          </w:p>
        </w:tc>
      </w:tr>
      <w:tr w:rsidR="000471D4" w:rsidRPr="00A2276F" w:rsidTr="000471D4">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b/>
                <w:bCs/>
                <w:i/>
                <w:sz w:val="24"/>
                <w:szCs w:val="24"/>
                <w:lang w:eastAsia="ar-SA"/>
              </w:rPr>
            </w:pPr>
            <w:r w:rsidRPr="00A2276F">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b/>
                <w:i/>
                <w:sz w:val="24"/>
                <w:szCs w:val="24"/>
                <w:lang w:eastAsia="ar-SA"/>
              </w:rPr>
            </w:pPr>
            <w:r w:rsidRPr="00A2276F">
              <w:rPr>
                <w:rFonts w:ascii="Times New Roman" w:hAnsi="Times New Roman" w:cs="Times New Roman"/>
                <w:b/>
                <w:i/>
                <w:sz w:val="24"/>
                <w:szCs w:val="24"/>
                <w:lang w:eastAsia="ar-SA"/>
              </w:rPr>
              <w:t>42 132,00</w:t>
            </w:r>
          </w:p>
        </w:tc>
      </w:tr>
      <w:tr w:rsidR="000471D4" w:rsidRPr="00A2276F" w:rsidTr="000471D4">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bCs/>
                <w:sz w:val="24"/>
                <w:szCs w:val="24"/>
                <w:lang w:eastAsia="ar-SA"/>
              </w:rPr>
            </w:pPr>
            <w:r w:rsidRPr="00A2276F">
              <w:rPr>
                <w:rFonts w:ascii="Times New Roman" w:hAnsi="Times New Roman" w:cs="Times New Roman"/>
                <w:bCs/>
                <w:sz w:val="24"/>
                <w:szCs w:val="24"/>
                <w:lang w:eastAsia="ar-SA"/>
              </w:rPr>
              <w:t>Муниципальная программа "Муниципальное управление"</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p>
        </w:tc>
      </w:tr>
      <w:tr w:rsidR="000471D4" w:rsidRPr="00A2276F" w:rsidTr="000471D4">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bCs/>
                <w:sz w:val="24"/>
                <w:szCs w:val="24"/>
                <w:lang w:eastAsia="ar-SA"/>
              </w:rPr>
            </w:pPr>
            <w:r w:rsidRPr="00A2276F">
              <w:rPr>
                <w:rFonts w:ascii="Times New Roman" w:hAnsi="Times New Roman" w:cs="Times New Roman"/>
                <w:bCs/>
                <w:sz w:val="24"/>
                <w:szCs w:val="24"/>
                <w:lang w:eastAsia="ar-SA"/>
              </w:rPr>
              <w:t>Подпрограмма "Организация муниципального управления"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p>
        </w:tc>
      </w:tr>
      <w:tr w:rsidR="000471D4" w:rsidRPr="00A2276F" w:rsidTr="000471D4">
        <w:trPr>
          <w:trHeight w:val="90"/>
        </w:trPr>
        <w:tc>
          <w:tcPr>
            <w:tcW w:w="4678" w:type="dxa"/>
            <w:tcBorders>
              <w:top w:val="single" w:sz="4" w:space="0" w:color="000000"/>
              <w:left w:val="single" w:sz="4" w:space="0" w:color="000000"/>
              <w:bottom w:val="single" w:sz="4" w:space="0" w:color="auto"/>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color w:val="000000"/>
                <w:sz w:val="24"/>
                <w:szCs w:val="24"/>
                <w:lang w:eastAsia="ar-SA"/>
              </w:rPr>
            </w:pPr>
            <w:r w:rsidRPr="00A2276F">
              <w:rPr>
                <w:rFonts w:ascii="Times New Roman" w:hAnsi="Times New Roman" w:cs="Times New Roman"/>
                <w:color w:val="000000"/>
                <w:sz w:val="24"/>
                <w:szCs w:val="24"/>
                <w:lang w:eastAsia="ar-SA"/>
              </w:rPr>
              <w:t>Расходы на обеспечение деятельности прочих учреждений</w:t>
            </w:r>
          </w:p>
        </w:tc>
        <w:tc>
          <w:tcPr>
            <w:tcW w:w="3382"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526 0113 0910260120 244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2 850,00</w:t>
            </w:r>
          </w:p>
        </w:tc>
      </w:tr>
      <w:tr w:rsidR="000471D4" w:rsidRPr="00A2276F" w:rsidTr="000471D4">
        <w:trPr>
          <w:trHeight w:val="90"/>
        </w:trPr>
        <w:tc>
          <w:tcPr>
            <w:tcW w:w="4678" w:type="dxa"/>
            <w:tcBorders>
              <w:top w:val="single" w:sz="4" w:space="0" w:color="000000"/>
              <w:left w:val="single" w:sz="4" w:space="0" w:color="000000"/>
              <w:bottom w:val="single" w:sz="4" w:space="0" w:color="auto"/>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color w:val="000000"/>
                <w:sz w:val="24"/>
                <w:szCs w:val="24"/>
                <w:lang w:eastAsia="ar-SA"/>
              </w:rPr>
            </w:pPr>
            <w:r w:rsidRPr="00A2276F">
              <w:rPr>
                <w:rFonts w:ascii="Times New Roman" w:hAnsi="Times New Roman" w:cs="Times New Roman"/>
                <w:color w:val="000000"/>
                <w:sz w:val="24"/>
                <w:szCs w:val="24"/>
                <w:lang w:eastAsia="ar-SA"/>
              </w:rPr>
              <w:t xml:space="preserve"> Расходы на обеспечение деятельности МБУ "Центр по комплексному обслуживанию муниципальных учреждений"</w:t>
            </w:r>
          </w:p>
        </w:tc>
        <w:tc>
          <w:tcPr>
            <w:tcW w:w="3382"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526 0113 0910260140 611</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6 320,00</w:t>
            </w:r>
          </w:p>
        </w:tc>
      </w:tr>
      <w:tr w:rsidR="000471D4" w:rsidRPr="00A2276F" w:rsidTr="000471D4">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bCs/>
                <w:sz w:val="24"/>
                <w:szCs w:val="24"/>
                <w:lang w:eastAsia="ar-SA"/>
              </w:rPr>
            </w:pPr>
            <w:r w:rsidRPr="00A2276F">
              <w:rPr>
                <w:rFonts w:ascii="Times New Roman" w:hAnsi="Times New Roman" w:cs="Times New Roman"/>
                <w:bCs/>
                <w:sz w:val="24"/>
                <w:szCs w:val="24"/>
                <w:lang w:eastAsia="ar-SA"/>
              </w:rPr>
              <w:t>Муниципальная программа "Безопасность"</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p>
        </w:tc>
      </w:tr>
      <w:tr w:rsidR="000471D4" w:rsidRPr="00A2276F" w:rsidTr="000471D4">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bCs/>
                <w:sz w:val="24"/>
                <w:szCs w:val="24"/>
                <w:lang w:eastAsia="ar-SA"/>
              </w:rPr>
            </w:pPr>
            <w:r w:rsidRPr="00A2276F">
              <w:rPr>
                <w:rFonts w:ascii="Times New Roman" w:hAnsi="Times New Roman" w:cs="Times New Roman"/>
                <w:bCs/>
                <w:sz w:val="24"/>
                <w:szCs w:val="24"/>
                <w:lang w:eastAsia="ar-SA"/>
              </w:rPr>
              <w:t xml:space="preserve">Подпрограмма "Предупреждение и ликвидация последствий чрезвычайных </w:t>
            </w:r>
            <w:r w:rsidRPr="00A2276F">
              <w:rPr>
                <w:rFonts w:ascii="Times New Roman" w:hAnsi="Times New Roman" w:cs="Times New Roman"/>
                <w:bCs/>
                <w:sz w:val="24"/>
                <w:szCs w:val="24"/>
                <w:lang w:eastAsia="ar-SA"/>
              </w:rPr>
              <w:lastRenderedPageBreak/>
              <w:t>ситуаций, реализация мер пожарной безопасности"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p>
        </w:tc>
      </w:tr>
      <w:tr w:rsidR="000471D4" w:rsidRPr="00A2276F" w:rsidTr="000471D4">
        <w:trPr>
          <w:trHeight w:val="90"/>
        </w:trPr>
        <w:tc>
          <w:tcPr>
            <w:tcW w:w="4678"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uppressAutoHyphens/>
              <w:spacing w:after="0" w:line="240" w:lineRule="auto"/>
              <w:rPr>
                <w:rFonts w:ascii="Times New Roman" w:hAnsi="Times New Roman" w:cs="Times New Roman"/>
                <w:color w:val="000000"/>
                <w:sz w:val="24"/>
                <w:szCs w:val="24"/>
                <w:lang w:eastAsia="ar-SA"/>
              </w:rPr>
            </w:pPr>
            <w:r w:rsidRPr="00A2276F">
              <w:rPr>
                <w:rFonts w:ascii="Times New Roman" w:hAnsi="Times New Roman" w:cs="Times New Roman"/>
                <w:color w:val="000000"/>
                <w:sz w:val="24"/>
                <w:szCs w:val="24"/>
                <w:lang w:eastAsia="ar-SA"/>
              </w:rPr>
              <w:lastRenderedPageBreak/>
              <w:t>Обеспечение безопасности жизнедеятельности населения</w:t>
            </w:r>
          </w:p>
        </w:tc>
        <w:tc>
          <w:tcPr>
            <w:tcW w:w="3382"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526 0309 0610161950 244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19 962,00</w:t>
            </w:r>
          </w:p>
        </w:tc>
      </w:tr>
      <w:tr w:rsidR="000471D4" w:rsidRPr="00A2276F" w:rsidTr="000471D4">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bCs/>
                <w:sz w:val="24"/>
                <w:szCs w:val="24"/>
                <w:lang w:eastAsia="ar-SA"/>
              </w:rPr>
            </w:pPr>
            <w:r w:rsidRPr="00A2276F">
              <w:rPr>
                <w:rFonts w:ascii="Times New Roman" w:hAnsi="Times New Roman"/>
                <w:bCs/>
                <w:sz w:val="24"/>
                <w:szCs w:val="24"/>
                <w:lang w:eastAsia="ar-SA"/>
              </w:rPr>
              <w:t>Непрограммное направление расходов</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p>
        </w:tc>
      </w:tr>
      <w:tr w:rsidR="000471D4" w:rsidRPr="00A2276F" w:rsidTr="000471D4">
        <w:trPr>
          <w:trHeight w:val="90"/>
        </w:trPr>
        <w:tc>
          <w:tcPr>
            <w:tcW w:w="4678" w:type="dxa"/>
            <w:tcBorders>
              <w:top w:val="single" w:sz="4" w:space="0" w:color="000000"/>
              <w:left w:val="single" w:sz="4" w:space="0" w:color="000000"/>
              <w:bottom w:val="single" w:sz="4" w:space="0" w:color="auto"/>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color w:val="000000"/>
                <w:sz w:val="24"/>
                <w:szCs w:val="24"/>
                <w:lang w:eastAsia="ar-SA"/>
              </w:rPr>
            </w:pPr>
            <w:r w:rsidRPr="00A2276F">
              <w:rPr>
                <w:rFonts w:ascii="Times New Roman" w:hAnsi="Times New Roman" w:cs="Times New Roman"/>
                <w:color w:val="000000"/>
                <w:sz w:val="24"/>
                <w:szCs w:val="24"/>
                <w:lang w:eastAsia="ar-SA"/>
              </w:rPr>
              <w:t>Расходы на организацию и проведение мероприятий</w:t>
            </w:r>
          </w:p>
        </w:tc>
        <w:tc>
          <w:tcPr>
            <w:tcW w:w="3382"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526 0113 9900060110 244</w:t>
            </w:r>
          </w:p>
          <w:p w:rsidR="000471D4" w:rsidRPr="00A2276F" w:rsidRDefault="000471D4" w:rsidP="000471D4">
            <w:pPr>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526 0113 9900060110 360</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10 000,00</w:t>
            </w:r>
          </w:p>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3 000,00</w:t>
            </w:r>
          </w:p>
        </w:tc>
      </w:tr>
      <w:tr w:rsidR="000471D4" w:rsidRPr="00A2276F" w:rsidTr="000471D4">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b/>
                <w:bCs/>
                <w:i/>
                <w:sz w:val="24"/>
                <w:szCs w:val="24"/>
                <w:lang w:eastAsia="ar-SA"/>
              </w:rPr>
            </w:pPr>
            <w:r w:rsidRPr="00A2276F">
              <w:rPr>
                <w:rFonts w:ascii="Times New Roman" w:hAnsi="Times New Roman" w:cs="Times New Roman"/>
                <w:b/>
                <w:i/>
                <w:sz w:val="24"/>
                <w:szCs w:val="24"/>
                <w:lang w:eastAsia="ar-SA"/>
              </w:rPr>
              <w:t>Отдел народного образования Администрации муниципального образования «Муниципальный округ Красногорский район Удмуртской Республики»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b/>
                <w:i/>
                <w:sz w:val="24"/>
                <w:szCs w:val="24"/>
                <w:lang w:eastAsia="ar-SA"/>
              </w:rPr>
            </w:pPr>
            <w:r w:rsidRPr="00A2276F">
              <w:rPr>
                <w:rFonts w:ascii="Times New Roman" w:hAnsi="Times New Roman" w:cs="Times New Roman"/>
                <w:b/>
                <w:i/>
                <w:sz w:val="24"/>
                <w:szCs w:val="24"/>
                <w:lang w:eastAsia="ar-SA"/>
              </w:rPr>
              <w:t>51 239,00</w:t>
            </w:r>
          </w:p>
        </w:tc>
      </w:tr>
      <w:tr w:rsidR="000471D4" w:rsidRPr="00A2276F" w:rsidTr="000471D4">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b/>
                <w:i/>
                <w:sz w:val="24"/>
                <w:szCs w:val="24"/>
                <w:lang w:eastAsia="ar-SA"/>
              </w:rPr>
            </w:pPr>
            <w:r w:rsidRPr="00A2276F">
              <w:rPr>
                <w:rFonts w:ascii="Times New Roman" w:hAnsi="Times New Roman" w:cs="Times New Roman"/>
                <w:bCs/>
                <w:sz w:val="24"/>
                <w:szCs w:val="24"/>
                <w:lang w:eastAsia="ar-SA"/>
              </w:rPr>
              <w:t>Муниципальная программа «Развитие образования и воспитание»</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b/>
                <w:i/>
                <w:sz w:val="24"/>
                <w:szCs w:val="24"/>
                <w:lang w:eastAsia="ar-SA"/>
              </w:rPr>
            </w:pPr>
          </w:p>
        </w:tc>
      </w:tr>
      <w:tr w:rsidR="000471D4" w:rsidRPr="00A2276F" w:rsidTr="000471D4">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Подпрограмма "Развитие дошкольного образования"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b/>
                <w:i/>
                <w:sz w:val="24"/>
                <w:szCs w:val="24"/>
                <w:lang w:eastAsia="ar-SA"/>
              </w:rPr>
            </w:pPr>
          </w:p>
        </w:tc>
      </w:tr>
      <w:tr w:rsidR="000471D4" w:rsidRPr="00A2276F" w:rsidTr="000471D4">
        <w:trPr>
          <w:trHeight w:val="90"/>
        </w:trPr>
        <w:tc>
          <w:tcPr>
            <w:tcW w:w="4678" w:type="dxa"/>
            <w:tcBorders>
              <w:top w:val="single" w:sz="4" w:space="0" w:color="000000"/>
              <w:left w:val="single" w:sz="4" w:space="0" w:color="000000"/>
              <w:bottom w:val="single" w:sz="4" w:space="0" w:color="000000"/>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sz w:val="24"/>
                <w:szCs w:val="24"/>
                <w:lang w:eastAsia="ar-SA"/>
              </w:rPr>
            </w:pPr>
            <w:r w:rsidRPr="00A2276F">
              <w:rPr>
                <w:rFonts w:ascii="Times New Roman" w:hAnsi="Times New Roman" w:cs="Times New Roman"/>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382" w:type="dxa"/>
            <w:tcBorders>
              <w:top w:val="single" w:sz="4" w:space="0" w:color="000000"/>
              <w:left w:val="single" w:sz="4" w:space="0" w:color="000000"/>
              <w:bottom w:val="single" w:sz="4" w:space="0" w:color="000000"/>
              <w:right w:val="single" w:sz="4" w:space="0" w:color="auto"/>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541 0701 0110166770 611</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21 510,00</w:t>
            </w:r>
          </w:p>
        </w:tc>
      </w:tr>
      <w:tr w:rsidR="000471D4" w:rsidRPr="00A2276F" w:rsidTr="000471D4">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471D4" w:rsidRPr="00A2276F" w:rsidRDefault="000471D4" w:rsidP="000471D4">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A2276F">
              <w:rPr>
                <w:rFonts w:ascii="Times New Roman" w:hAnsi="Times New Roman" w:cs="Times New Roman"/>
                <w:sz w:val="24"/>
                <w:szCs w:val="24"/>
                <w:lang w:eastAsia="ar-SA"/>
              </w:rPr>
              <w:t>Подпрограмма «Развитие общего образования»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p>
        </w:tc>
      </w:tr>
      <w:tr w:rsidR="000471D4" w:rsidRPr="00A2276F" w:rsidTr="000471D4">
        <w:trPr>
          <w:trHeight w:val="90"/>
        </w:trPr>
        <w:tc>
          <w:tcPr>
            <w:tcW w:w="4678" w:type="dxa"/>
            <w:tcBorders>
              <w:top w:val="single" w:sz="4" w:space="0" w:color="000000"/>
              <w:left w:val="single" w:sz="4" w:space="0" w:color="000000"/>
              <w:bottom w:val="single" w:sz="4" w:space="0" w:color="auto"/>
              <w:right w:val="single" w:sz="4" w:space="0" w:color="auto"/>
            </w:tcBorders>
            <w:shd w:val="clear" w:color="auto" w:fill="auto"/>
          </w:tcPr>
          <w:p w:rsidR="000471D4" w:rsidRPr="00A2276F" w:rsidRDefault="000471D4" w:rsidP="000471D4">
            <w:pPr>
              <w:suppressAutoHyphens/>
              <w:spacing w:after="0" w:line="240" w:lineRule="auto"/>
              <w:rPr>
                <w:rFonts w:ascii="Times New Roman" w:hAnsi="Times New Roman" w:cs="Times New Roman"/>
                <w:bCs/>
                <w:sz w:val="24"/>
                <w:szCs w:val="24"/>
                <w:lang w:eastAsia="ar-SA"/>
              </w:rPr>
            </w:pPr>
            <w:r w:rsidRPr="00A2276F">
              <w:rPr>
                <w:rFonts w:ascii="Times New Roman" w:hAnsi="Times New Roman" w:cs="Times New Roman"/>
                <w:bCs/>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382" w:type="dxa"/>
            <w:tcBorders>
              <w:top w:val="single" w:sz="4" w:space="0" w:color="000000"/>
              <w:left w:val="single" w:sz="4" w:space="0" w:color="000000"/>
              <w:bottom w:val="single" w:sz="4" w:space="0" w:color="auto"/>
              <w:right w:val="single" w:sz="4" w:space="0" w:color="auto"/>
            </w:tcBorders>
            <w:shd w:val="clear" w:color="auto" w:fill="auto"/>
            <w:vAlign w:val="center"/>
          </w:tcPr>
          <w:p w:rsidR="000471D4" w:rsidRPr="00A2276F" w:rsidRDefault="000471D4" w:rsidP="000471D4">
            <w:pPr>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541 0702 0120166770 611</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471D4" w:rsidRPr="00A2276F" w:rsidRDefault="000471D4" w:rsidP="000471D4">
            <w:pPr>
              <w:suppressAutoHyphens/>
              <w:spacing w:after="0" w:line="240" w:lineRule="auto"/>
              <w:jc w:val="center"/>
              <w:rPr>
                <w:rFonts w:ascii="Times New Roman" w:hAnsi="Times New Roman" w:cs="Times New Roman"/>
                <w:sz w:val="24"/>
                <w:szCs w:val="24"/>
                <w:lang w:eastAsia="ar-SA"/>
              </w:rPr>
            </w:pPr>
            <w:r w:rsidRPr="00A2276F">
              <w:rPr>
                <w:rFonts w:ascii="Times New Roman" w:hAnsi="Times New Roman" w:cs="Times New Roman"/>
                <w:sz w:val="24"/>
                <w:szCs w:val="24"/>
                <w:lang w:eastAsia="ar-SA"/>
              </w:rPr>
              <w:t>27 829,00</w:t>
            </w:r>
          </w:p>
        </w:tc>
      </w:tr>
      <w:tr w:rsidR="000471D4" w:rsidRPr="00A2276F" w:rsidTr="000471D4">
        <w:tblPrEx>
          <w:tblLook w:val="04A0" w:firstRow="1" w:lastRow="0" w:firstColumn="1" w:lastColumn="0" w:noHBand="0" w:noVBand="1"/>
        </w:tblPrEx>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tabs>
                <w:tab w:val="left" w:pos="1065"/>
              </w:tabs>
              <w:spacing w:after="0" w:line="240" w:lineRule="auto"/>
              <w:rPr>
                <w:rFonts w:ascii="Times New Roman" w:hAnsi="Times New Roman"/>
                <w:bCs/>
                <w:sz w:val="24"/>
                <w:szCs w:val="24"/>
                <w:lang w:eastAsia="ar-SA"/>
              </w:rPr>
            </w:pPr>
            <w:r w:rsidRPr="00A2276F">
              <w:rPr>
                <w:rFonts w:ascii="Times New Roman" w:hAnsi="Times New Roman"/>
                <w:bCs/>
                <w:sz w:val="24"/>
                <w:szCs w:val="24"/>
                <w:lang w:eastAsia="ar-SA"/>
              </w:rPr>
              <w:t>Подпрограмма "Развитие дополнительного образования детей"</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bCs/>
                <w:sz w:val="24"/>
                <w:szCs w:val="24"/>
                <w:lang w:eastAsia="ar-SA"/>
              </w:rPr>
            </w:pPr>
          </w:p>
        </w:tc>
      </w:tr>
      <w:tr w:rsidR="000471D4" w:rsidRPr="00A2276F" w:rsidTr="000471D4">
        <w:tblPrEx>
          <w:tblLook w:val="04A0" w:firstRow="1" w:lastRow="0" w:firstColumn="1" w:lastColumn="0" w:noHBand="0" w:noVBand="1"/>
        </w:tblPrEx>
        <w:trPr>
          <w:trHeight w:val="340"/>
        </w:trPr>
        <w:tc>
          <w:tcPr>
            <w:tcW w:w="4678" w:type="dxa"/>
            <w:tcBorders>
              <w:top w:val="single" w:sz="4" w:space="0" w:color="000000"/>
              <w:left w:val="single" w:sz="4" w:space="0" w:color="000000"/>
              <w:bottom w:val="single" w:sz="4" w:space="0" w:color="000000"/>
              <w:right w:val="single" w:sz="4" w:space="0" w:color="auto"/>
            </w:tcBorders>
            <w:hideMark/>
          </w:tcPr>
          <w:p w:rsidR="000471D4" w:rsidRPr="00A2276F" w:rsidRDefault="000471D4" w:rsidP="000471D4">
            <w:pPr>
              <w:tabs>
                <w:tab w:val="left" w:pos="1065"/>
              </w:tabs>
              <w:spacing w:after="0" w:line="240" w:lineRule="auto"/>
              <w:rPr>
                <w:rFonts w:ascii="Times New Roman" w:hAnsi="Times New Roman"/>
                <w:bCs/>
                <w:sz w:val="24"/>
                <w:szCs w:val="24"/>
                <w:lang w:eastAsia="ar-SA"/>
              </w:rPr>
            </w:pPr>
            <w:r w:rsidRPr="00A2276F">
              <w:rPr>
                <w:rFonts w:ascii="Times New Roman" w:hAnsi="Times New Roman"/>
                <w:bCs/>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02" w:type="dxa"/>
            <w:gridSpan w:val="2"/>
            <w:tcBorders>
              <w:top w:val="single" w:sz="4" w:space="0" w:color="000000"/>
              <w:left w:val="single" w:sz="4" w:space="0" w:color="000000"/>
              <w:bottom w:val="single" w:sz="4" w:space="0" w:color="000000"/>
              <w:right w:val="single" w:sz="4" w:space="0" w:color="auto"/>
            </w:tcBorders>
            <w:vAlign w:val="center"/>
          </w:tcPr>
          <w:p w:rsidR="000471D4" w:rsidRPr="00A2276F" w:rsidRDefault="000471D4" w:rsidP="000471D4">
            <w:pPr>
              <w:tabs>
                <w:tab w:val="left" w:pos="675"/>
                <w:tab w:val="left" w:pos="1065"/>
              </w:tabs>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541 0703 0130166770 611</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0471D4" w:rsidRPr="00A2276F" w:rsidRDefault="000471D4" w:rsidP="000471D4">
            <w:pPr>
              <w:suppressAutoHyphens/>
              <w:spacing w:after="0" w:line="240" w:lineRule="auto"/>
              <w:jc w:val="center"/>
              <w:rPr>
                <w:rFonts w:ascii="Times New Roman" w:hAnsi="Times New Roman"/>
                <w:bCs/>
                <w:sz w:val="24"/>
                <w:szCs w:val="24"/>
                <w:lang w:eastAsia="ar-SA"/>
              </w:rPr>
            </w:pPr>
            <w:r w:rsidRPr="00A2276F">
              <w:rPr>
                <w:rFonts w:ascii="Times New Roman" w:hAnsi="Times New Roman"/>
                <w:bCs/>
                <w:sz w:val="24"/>
                <w:szCs w:val="24"/>
                <w:lang w:eastAsia="ar-SA"/>
              </w:rPr>
              <w:t>1 900,00</w:t>
            </w:r>
          </w:p>
        </w:tc>
      </w:tr>
    </w:tbl>
    <w:p w:rsidR="000471D4" w:rsidRPr="00A2276F" w:rsidRDefault="000471D4" w:rsidP="000471D4">
      <w:pPr>
        <w:suppressAutoHyphens/>
        <w:spacing w:after="0" w:line="240" w:lineRule="auto"/>
        <w:ind w:firstLine="709"/>
        <w:jc w:val="both"/>
        <w:rPr>
          <w:rFonts w:ascii="Times New Roman" w:hAnsi="Times New Roman" w:cs="Times New Roman"/>
          <w:sz w:val="24"/>
          <w:szCs w:val="24"/>
          <w:lang w:eastAsia="ar-SA"/>
        </w:rPr>
      </w:pPr>
    </w:p>
    <w:p w:rsidR="000471D4" w:rsidRPr="00A2276F" w:rsidRDefault="000471D4" w:rsidP="000471D4">
      <w:pPr>
        <w:suppressAutoHyphens/>
        <w:spacing w:after="0" w:line="240" w:lineRule="auto"/>
        <w:ind w:firstLine="708"/>
        <w:jc w:val="both"/>
        <w:rPr>
          <w:rFonts w:ascii="Times New Roman" w:hAnsi="Times New Roman" w:cs="Times New Roman"/>
          <w:sz w:val="24"/>
          <w:szCs w:val="24"/>
          <w:lang w:eastAsia="ar-SA"/>
        </w:rPr>
      </w:pPr>
      <w:r w:rsidRPr="00A2276F">
        <w:rPr>
          <w:rFonts w:ascii="Times New Roman" w:hAnsi="Times New Roman" w:cs="Times New Roman"/>
          <w:b/>
          <w:sz w:val="24"/>
          <w:szCs w:val="24"/>
          <w:lang w:eastAsia="ar-SA"/>
        </w:rPr>
        <w:t xml:space="preserve">12. </w:t>
      </w:r>
      <w:r w:rsidRPr="00A2276F">
        <w:rPr>
          <w:rFonts w:ascii="Times New Roman" w:hAnsi="Times New Roman" w:cs="Times New Roman"/>
          <w:sz w:val="24"/>
          <w:szCs w:val="24"/>
          <w:lang w:eastAsia="ar-SA"/>
        </w:rPr>
        <w:t>В связи с прогнозируемым предоставлением бюджетного кредита на покрытие временного кассового разрыва, возникшего при исполнении бюджета муниципального образования «Муниципальный округ Красногорский район Удмуртской Республики» на 2024 год:</w:t>
      </w:r>
    </w:p>
    <w:p w:rsidR="000471D4" w:rsidRPr="00A2276F" w:rsidRDefault="000471D4" w:rsidP="000471D4">
      <w:pPr>
        <w:spacing w:after="0" w:line="240" w:lineRule="auto"/>
        <w:ind w:firstLine="709"/>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а) внести изменения в </w:t>
      </w:r>
      <w:r w:rsidRPr="00A2276F">
        <w:rPr>
          <w:rFonts w:ascii="Times New Roman" w:hAnsi="Times New Roman" w:cs="Times New Roman"/>
          <w:sz w:val="24"/>
          <w:szCs w:val="24"/>
          <w:lang w:eastAsia="ru-RU"/>
        </w:rPr>
        <w:t>плановое назначение по источникам финансирования дефицита бюджета на сумму 19 500 000,00 рубля: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283"/>
        <w:gridCol w:w="3260"/>
        <w:gridCol w:w="142"/>
        <w:gridCol w:w="1559"/>
      </w:tblGrid>
      <w:tr w:rsidR="000471D4" w:rsidRPr="00A2276F" w:rsidTr="000471D4">
        <w:trPr>
          <w:trHeight w:val="475"/>
        </w:trPr>
        <w:tc>
          <w:tcPr>
            <w:tcW w:w="4395" w:type="dxa"/>
            <w:tcBorders>
              <w:top w:val="single" w:sz="4" w:space="0" w:color="auto"/>
              <w:left w:val="single" w:sz="4" w:space="0" w:color="auto"/>
              <w:bottom w:val="single" w:sz="4" w:space="0" w:color="auto"/>
              <w:right w:val="single" w:sz="4" w:space="0" w:color="auto"/>
            </w:tcBorders>
            <w:vAlign w:val="center"/>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Наименование</w:t>
            </w:r>
          </w:p>
        </w:tc>
        <w:tc>
          <w:tcPr>
            <w:tcW w:w="3685" w:type="dxa"/>
            <w:gridSpan w:val="3"/>
            <w:tcBorders>
              <w:top w:val="single" w:sz="4" w:space="0" w:color="auto"/>
              <w:left w:val="single" w:sz="4" w:space="0" w:color="auto"/>
              <w:bottom w:val="single" w:sz="4" w:space="0" w:color="auto"/>
              <w:right w:val="single" w:sz="4" w:space="0" w:color="auto"/>
            </w:tcBorders>
            <w:vAlign w:val="center"/>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Код бюджетной классификации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Сумма</w:t>
            </w:r>
          </w:p>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ar-SA"/>
              </w:rPr>
              <w:t>рублей</w:t>
            </w:r>
          </w:p>
        </w:tc>
      </w:tr>
      <w:tr w:rsidR="000471D4" w:rsidRPr="00A2276F" w:rsidTr="000471D4">
        <w:trPr>
          <w:trHeight w:val="475"/>
        </w:trPr>
        <w:tc>
          <w:tcPr>
            <w:tcW w:w="9639" w:type="dxa"/>
            <w:gridSpan w:val="5"/>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jc w:val="center"/>
              <w:rPr>
                <w:rFonts w:ascii="Times New Roman" w:hAnsi="Times New Roman" w:cs="Times New Roman"/>
                <w:b/>
                <w:sz w:val="24"/>
                <w:szCs w:val="24"/>
                <w:lang w:eastAsia="ar-SA"/>
              </w:rPr>
            </w:pPr>
            <w:r w:rsidRPr="00A2276F">
              <w:rPr>
                <w:rFonts w:ascii="Times New Roman" w:hAnsi="Times New Roman" w:cs="Times New Roman"/>
                <w:b/>
                <w:sz w:val="24"/>
                <w:szCs w:val="24"/>
                <w:lang w:eastAsia="ru-RU"/>
              </w:rPr>
              <w:t>Источники финансирования дефицита бюджета</w:t>
            </w:r>
          </w:p>
        </w:tc>
      </w:tr>
      <w:tr w:rsidR="000471D4" w:rsidRPr="00A2276F" w:rsidTr="000471D4">
        <w:trPr>
          <w:trHeight w:val="475"/>
        </w:trPr>
        <w:tc>
          <w:tcPr>
            <w:tcW w:w="4678" w:type="dxa"/>
            <w:gridSpan w:val="2"/>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rPr>
                <w:rFonts w:ascii="Times New Roman" w:hAnsi="Times New Roman" w:cs="Times New Roman"/>
                <w:sz w:val="24"/>
                <w:szCs w:val="24"/>
                <w:lang w:eastAsia="ru-RU"/>
              </w:rPr>
            </w:pPr>
            <w:r w:rsidRPr="00A2276F">
              <w:rPr>
                <w:rFonts w:ascii="Times New Roman" w:hAnsi="Times New Roman" w:cs="Times New Roman"/>
                <w:sz w:val="24"/>
                <w:szCs w:val="24"/>
                <w:lang w:eastAsia="ru-RU"/>
              </w:rPr>
              <w:t>Привлечение кредитов из других бюджетов бюджетной системы РФ бюджетам муниципальных округов</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71D4" w:rsidRPr="00A2276F" w:rsidRDefault="000471D4" w:rsidP="000471D4">
            <w:pPr>
              <w:suppressAutoHyphens/>
              <w:spacing w:after="120" w:line="240" w:lineRule="auto"/>
              <w:jc w:val="center"/>
              <w:rPr>
                <w:rFonts w:ascii="Times New Roman" w:hAnsi="Times New Roman" w:cs="Times New Roman"/>
                <w:sz w:val="24"/>
                <w:szCs w:val="24"/>
                <w:lang w:eastAsia="ru-RU"/>
              </w:rPr>
            </w:pPr>
            <w:r w:rsidRPr="00A2276F">
              <w:rPr>
                <w:rFonts w:ascii="Times New Roman" w:hAnsi="Times New Roman" w:cs="Times New Roman"/>
                <w:sz w:val="24"/>
                <w:szCs w:val="24"/>
                <w:lang w:eastAsia="ru-RU"/>
              </w:rPr>
              <w:t>000 01 03 01 00 14 0000 710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0471D4" w:rsidRPr="00A2276F" w:rsidRDefault="000471D4" w:rsidP="000471D4">
            <w:pPr>
              <w:suppressAutoHyphens/>
              <w:spacing w:after="0"/>
              <w:jc w:val="center"/>
              <w:rPr>
                <w:rFonts w:ascii="Times New Roman" w:hAnsi="Times New Roman" w:cs="Times New Roman"/>
                <w:sz w:val="24"/>
                <w:szCs w:val="24"/>
                <w:lang w:eastAsia="ru-RU"/>
              </w:rPr>
            </w:pPr>
            <w:r w:rsidRPr="00A2276F">
              <w:rPr>
                <w:rFonts w:ascii="Times New Roman" w:hAnsi="Times New Roman" w:cs="Times New Roman"/>
                <w:sz w:val="24"/>
                <w:szCs w:val="24"/>
                <w:lang w:eastAsia="ru-RU"/>
              </w:rPr>
              <w:t>19 500 000,00</w:t>
            </w:r>
          </w:p>
        </w:tc>
      </w:tr>
      <w:tr w:rsidR="000471D4" w:rsidRPr="00A2276F" w:rsidTr="000471D4">
        <w:trPr>
          <w:trHeight w:val="475"/>
        </w:trPr>
        <w:tc>
          <w:tcPr>
            <w:tcW w:w="4678" w:type="dxa"/>
            <w:gridSpan w:val="2"/>
            <w:tcBorders>
              <w:top w:val="single" w:sz="4" w:space="0" w:color="auto"/>
              <w:left w:val="single" w:sz="4" w:space="0" w:color="auto"/>
              <w:bottom w:val="single" w:sz="4" w:space="0" w:color="auto"/>
              <w:right w:val="single" w:sz="4" w:space="0" w:color="auto"/>
            </w:tcBorders>
            <w:hideMark/>
          </w:tcPr>
          <w:p w:rsidR="000471D4" w:rsidRPr="00A2276F" w:rsidRDefault="000471D4" w:rsidP="000471D4">
            <w:pPr>
              <w:suppressAutoHyphens/>
              <w:spacing w:after="0" w:line="240" w:lineRule="auto"/>
              <w:rPr>
                <w:rFonts w:ascii="Times New Roman" w:hAnsi="Times New Roman" w:cs="Times New Roman"/>
                <w:sz w:val="24"/>
                <w:szCs w:val="24"/>
                <w:lang w:eastAsia="ru-RU"/>
              </w:rPr>
            </w:pPr>
            <w:r w:rsidRPr="00A2276F">
              <w:rPr>
                <w:rFonts w:ascii="Times New Roman" w:hAnsi="Times New Roman" w:cs="Times New Roman"/>
                <w:sz w:val="24"/>
                <w:szCs w:val="24"/>
                <w:lang w:eastAsia="ru-RU"/>
              </w:rPr>
              <w:t>Погашение бюджетами муниципальных округов кредитов из других бюджетов бюджетной системы РФ</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71D4" w:rsidRPr="00A2276F" w:rsidRDefault="000471D4" w:rsidP="000471D4">
            <w:pPr>
              <w:suppressAutoHyphens/>
              <w:spacing w:after="120" w:line="240" w:lineRule="auto"/>
              <w:jc w:val="center"/>
              <w:rPr>
                <w:rFonts w:ascii="Times New Roman" w:hAnsi="Times New Roman" w:cs="Times New Roman"/>
                <w:sz w:val="24"/>
                <w:szCs w:val="24"/>
                <w:lang w:eastAsia="ru-RU"/>
              </w:rPr>
            </w:pPr>
            <w:r w:rsidRPr="00A2276F">
              <w:rPr>
                <w:rFonts w:ascii="Times New Roman" w:hAnsi="Times New Roman" w:cs="Times New Roman"/>
                <w:sz w:val="24"/>
                <w:szCs w:val="24"/>
                <w:lang w:eastAsia="ru-RU"/>
              </w:rPr>
              <w:t>000 01 03 01 00 14 0000 810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0471D4" w:rsidRPr="00A2276F" w:rsidRDefault="000471D4" w:rsidP="000471D4">
            <w:pPr>
              <w:suppressAutoHyphens/>
              <w:spacing w:after="0"/>
              <w:jc w:val="center"/>
              <w:rPr>
                <w:rFonts w:ascii="Times New Roman" w:hAnsi="Times New Roman" w:cs="Times New Roman"/>
                <w:sz w:val="24"/>
                <w:szCs w:val="24"/>
                <w:lang w:eastAsia="ru-RU"/>
              </w:rPr>
            </w:pPr>
            <w:r w:rsidRPr="00A2276F">
              <w:rPr>
                <w:rFonts w:ascii="Times New Roman" w:hAnsi="Times New Roman" w:cs="Times New Roman"/>
                <w:sz w:val="24"/>
                <w:szCs w:val="24"/>
                <w:lang w:eastAsia="ru-RU"/>
              </w:rPr>
              <w:t>-19 500 000,00</w:t>
            </w:r>
          </w:p>
        </w:tc>
      </w:tr>
    </w:tbl>
    <w:p w:rsidR="000471D4" w:rsidRPr="00A2276F" w:rsidRDefault="000471D4" w:rsidP="000471D4">
      <w:pPr>
        <w:suppressAutoHyphens/>
        <w:spacing w:after="0" w:line="240" w:lineRule="auto"/>
        <w:ind w:firstLine="708"/>
        <w:jc w:val="both"/>
        <w:rPr>
          <w:rFonts w:ascii="Times New Roman" w:hAnsi="Times New Roman" w:cs="Times New Roman"/>
          <w:b/>
          <w:sz w:val="24"/>
          <w:szCs w:val="24"/>
          <w:lang w:eastAsia="ar-SA"/>
        </w:rPr>
      </w:pPr>
    </w:p>
    <w:p w:rsidR="000471D4" w:rsidRPr="00A2276F" w:rsidRDefault="000471D4" w:rsidP="000471D4">
      <w:pPr>
        <w:suppressAutoHyphens/>
        <w:spacing w:after="0" w:line="240" w:lineRule="auto"/>
        <w:ind w:firstLine="708"/>
        <w:jc w:val="both"/>
        <w:rPr>
          <w:rFonts w:ascii="Times New Roman" w:hAnsi="Times New Roman" w:cs="Times New Roman"/>
          <w:sz w:val="24"/>
          <w:szCs w:val="24"/>
          <w:lang w:eastAsia="ar-SA"/>
        </w:rPr>
      </w:pPr>
      <w:r w:rsidRPr="00A2276F">
        <w:rPr>
          <w:rFonts w:ascii="Times New Roman" w:hAnsi="Times New Roman" w:cs="Times New Roman"/>
          <w:b/>
          <w:sz w:val="24"/>
          <w:szCs w:val="24"/>
          <w:lang w:eastAsia="ar-SA"/>
        </w:rPr>
        <w:t>12</w:t>
      </w:r>
      <w:r w:rsidRPr="00A2276F">
        <w:rPr>
          <w:rFonts w:ascii="Times New Roman" w:hAnsi="Times New Roman" w:cs="Times New Roman"/>
          <w:sz w:val="24"/>
          <w:szCs w:val="24"/>
          <w:lang w:eastAsia="ar-SA"/>
        </w:rPr>
        <w:t xml:space="preserve">. Увеличить </w:t>
      </w:r>
      <w:r w:rsidRPr="00A2276F">
        <w:rPr>
          <w:rFonts w:ascii="Times New Roman" w:hAnsi="Times New Roman" w:cs="Times New Roman"/>
          <w:b/>
          <w:sz w:val="24"/>
          <w:szCs w:val="24"/>
          <w:lang w:eastAsia="ar-SA"/>
        </w:rPr>
        <w:t>дотацию на поддержку мер по обеспечению сбалансированности</w:t>
      </w:r>
      <w:r w:rsidRPr="00A2276F">
        <w:rPr>
          <w:rFonts w:ascii="Times New Roman" w:hAnsi="Times New Roman" w:cs="Times New Roman"/>
          <w:sz w:val="24"/>
          <w:szCs w:val="24"/>
          <w:lang w:eastAsia="ar-SA"/>
        </w:rPr>
        <w:t xml:space="preserve"> бюджета на 2024 год в сумме </w:t>
      </w:r>
      <w:r w:rsidRPr="00A2276F">
        <w:rPr>
          <w:rFonts w:ascii="Times New Roman" w:hAnsi="Times New Roman" w:cs="Times New Roman"/>
          <w:b/>
          <w:sz w:val="24"/>
          <w:szCs w:val="24"/>
          <w:lang w:eastAsia="ar-SA"/>
        </w:rPr>
        <w:t>4 427 900,00</w:t>
      </w:r>
      <w:r w:rsidRPr="00A2276F">
        <w:rPr>
          <w:rFonts w:ascii="Times New Roman" w:hAnsi="Times New Roman" w:cs="Times New Roman"/>
          <w:sz w:val="24"/>
          <w:szCs w:val="24"/>
          <w:lang w:eastAsia="ar-SA"/>
        </w:rPr>
        <w:t xml:space="preserve"> рубля в соответствии Распоряжения Правительства УР от 18.04.2024 г. № 337-р на уплату налога на имущество организаций.</w:t>
      </w:r>
    </w:p>
    <w:p w:rsidR="000471D4" w:rsidRPr="00A2276F" w:rsidRDefault="000471D4" w:rsidP="000471D4">
      <w:pPr>
        <w:suppressAutoHyphens/>
        <w:spacing w:after="0" w:line="240" w:lineRule="auto"/>
        <w:ind w:firstLine="708"/>
        <w:jc w:val="both"/>
        <w:rPr>
          <w:rFonts w:ascii="Times New Roman" w:hAnsi="Times New Roman" w:cs="Times New Roman"/>
          <w:sz w:val="24"/>
          <w:szCs w:val="24"/>
          <w:lang w:eastAsia="ar-SA"/>
        </w:rPr>
      </w:pPr>
      <w:r w:rsidRPr="00A2276F">
        <w:rPr>
          <w:rFonts w:ascii="Times New Roman" w:hAnsi="Times New Roman" w:cs="Times New Roman"/>
          <w:b/>
          <w:sz w:val="24"/>
          <w:szCs w:val="24"/>
          <w:lang w:eastAsia="ar-SA"/>
        </w:rPr>
        <w:t>13.</w:t>
      </w:r>
      <w:r w:rsidRPr="00A2276F">
        <w:rPr>
          <w:rFonts w:ascii="Times New Roman" w:hAnsi="Times New Roman" w:cs="Times New Roman"/>
          <w:sz w:val="24"/>
          <w:szCs w:val="24"/>
          <w:lang w:eastAsia="ar-SA"/>
        </w:rPr>
        <w:t xml:space="preserve"> Увеличить </w:t>
      </w:r>
      <w:r w:rsidRPr="00A2276F">
        <w:rPr>
          <w:rFonts w:ascii="Times New Roman" w:hAnsi="Times New Roman" w:cs="Times New Roman"/>
          <w:b/>
          <w:sz w:val="24"/>
          <w:szCs w:val="24"/>
          <w:lang w:eastAsia="ar-SA"/>
        </w:rPr>
        <w:t>субсидию</w:t>
      </w:r>
      <w:r w:rsidRPr="00A2276F">
        <w:rPr>
          <w:rFonts w:ascii="Times New Roman" w:hAnsi="Times New Roman" w:cs="Times New Roman"/>
          <w:sz w:val="24"/>
          <w:szCs w:val="24"/>
          <w:lang w:eastAsia="ar-SA"/>
        </w:rPr>
        <w:t xml:space="preserve"> на 2024 год в сумме </w:t>
      </w:r>
      <w:r w:rsidRPr="00A2276F">
        <w:rPr>
          <w:rFonts w:ascii="Times New Roman" w:hAnsi="Times New Roman" w:cs="Times New Roman"/>
          <w:b/>
          <w:sz w:val="24"/>
          <w:szCs w:val="24"/>
          <w:lang w:eastAsia="ar-SA"/>
        </w:rPr>
        <w:t>32 144 256,46</w:t>
      </w:r>
      <w:r w:rsidRPr="00A2276F">
        <w:rPr>
          <w:rFonts w:ascii="Times New Roman" w:hAnsi="Times New Roman" w:cs="Times New Roman"/>
          <w:sz w:val="24"/>
          <w:szCs w:val="24"/>
          <w:lang w:eastAsia="ar-SA"/>
        </w:rPr>
        <w:t xml:space="preserve"> рубля в соответствии с доведенными уведомлениями по расчетам между бюджетами и Постановлениями Правительства УР и направить:</w:t>
      </w:r>
    </w:p>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- 61 874,83 рубля (на 2024 год) – на обеспечение мероприятий по переселению граждан из аварийного жилищного фонда, за счет средств бюджета, на основании Распоряжения Правительства УР от 20.03.2024 г. № 231-р;</w:t>
      </w:r>
    </w:p>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lastRenderedPageBreak/>
        <w:t xml:space="preserve">-32 000 000,00 рубля (на 2024 год)- на осуществление капитального ремонта объектов муниципальной собственности, включая работы по разработке проектно-сметной документации на выполнение работ по капитальному ремонту таких объектов, </w:t>
      </w:r>
      <w:proofErr w:type="gramStart"/>
      <w:r w:rsidRPr="00A2276F">
        <w:rPr>
          <w:rFonts w:ascii="Times New Roman" w:hAnsi="Times New Roman" w:cs="Times New Roman"/>
          <w:sz w:val="24"/>
          <w:szCs w:val="24"/>
          <w:lang w:eastAsia="ar-SA"/>
        </w:rPr>
        <w:t>согласно Закона</w:t>
      </w:r>
      <w:proofErr w:type="gramEnd"/>
      <w:r w:rsidRPr="00A2276F">
        <w:rPr>
          <w:rFonts w:ascii="Times New Roman" w:hAnsi="Times New Roman" w:cs="Times New Roman"/>
          <w:sz w:val="24"/>
          <w:szCs w:val="24"/>
          <w:lang w:eastAsia="ar-SA"/>
        </w:rPr>
        <w:t xml:space="preserve"> УР от 05.04.2024 № 12-РЗ, письма Минстроя УР от 10.04.2024 №08-03/19/3346;</w:t>
      </w:r>
    </w:p>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  82 381,63 рубля (на 2024 год)- на комплексные кадастровые работы, </w:t>
      </w:r>
      <w:proofErr w:type="gramStart"/>
      <w:r w:rsidRPr="00A2276F">
        <w:rPr>
          <w:rFonts w:ascii="Times New Roman" w:hAnsi="Times New Roman" w:cs="Times New Roman"/>
          <w:sz w:val="24"/>
          <w:szCs w:val="24"/>
          <w:lang w:eastAsia="ar-SA"/>
        </w:rPr>
        <w:t>согласно Закона</w:t>
      </w:r>
      <w:proofErr w:type="gramEnd"/>
      <w:r w:rsidRPr="00A2276F">
        <w:rPr>
          <w:rFonts w:ascii="Times New Roman" w:hAnsi="Times New Roman" w:cs="Times New Roman"/>
          <w:sz w:val="24"/>
          <w:szCs w:val="24"/>
          <w:lang w:eastAsia="ar-SA"/>
        </w:rPr>
        <w:t xml:space="preserve"> УР от 05.04.2024 г. № 12-РЗ, уведомления Министерства финансов УР от 10.04.2024 г. № 866-1/МБТ/МБО15/1.</w:t>
      </w:r>
    </w:p>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ab/>
      </w:r>
      <w:r w:rsidRPr="00A2276F">
        <w:rPr>
          <w:rFonts w:ascii="Times New Roman" w:hAnsi="Times New Roman" w:cs="Times New Roman"/>
          <w:b/>
          <w:sz w:val="24"/>
          <w:szCs w:val="24"/>
          <w:lang w:eastAsia="ar-SA"/>
        </w:rPr>
        <w:t>12.</w:t>
      </w:r>
      <w:r w:rsidRPr="00A2276F">
        <w:rPr>
          <w:rFonts w:ascii="Times New Roman" w:hAnsi="Times New Roman" w:cs="Times New Roman"/>
          <w:sz w:val="24"/>
          <w:szCs w:val="24"/>
          <w:lang w:eastAsia="ar-SA"/>
        </w:rPr>
        <w:t xml:space="preserve"> Уменьшить </w:t>
      </w:r>
      <w:r w:rsidRPr="00A2276F">
        <w:rPr>
          <w:rFonts w:ascii="Times New Roman" w:hAnsi="Times New Roman" w:cs="Times New Roman"/>
          <w:b/>
          <w:sz w:val="24"/>
          <w:szCs w:val="24"/>
          <w:lang w:eastAsia="ar-SA"/>
        </w:rPr>
        <w:t>субсидию</w:t>
      </w:r>
      <w:r w:rsidRPr="00A2276F">
        <w:rPr>
          <w:rFonts w:ascii="Times New Roman" w:hAnsi="Times New Roman" w:cs="Times New Roman"/>
          <w:sz w:val="24"/>
          <w:szCs w:val="24"/>
          <w:lang w:eastAsia="ar-SA"/>
        </w:rPr>
        <w:t xml:space="preserve"> на 2024 год в сумме </w:t>
      </w:r>
      <w:r w:rsidRPr="00A2276F">
        <w:rPr>
          <w:rFonts w:ascii="Times New Roman" w:hAnsi="Times New Roman" w:cs="Times New Roman"/>
          <w:b/>
          <w:sz w:val="24"/>
          <w:szCs w:val="24"/>
          <w:lang w:eastAsia="ar-SA"/>
        </w:rPr>
        <w:t>5 334 040,75</w:t>
      </w:r>
      <w:r w:rsidRPr="00A2276F">
        <w:rPr>
          <w:rFonts w:ascii="Times New Roman" w:hAnsi="Times New Roman" w:cs="Times New Roman"/>
          <w:sz w:val="24"/>
          <w:szCs w:val="24"/>
          <w:lang w:eastAsia="ar-SA"/>
        </w:rPr>
        <w:t xml:space="preserve"> рубля на обеспечение мероприятий по переселению граждан из аварийного жилищного фонда, за счет средств, поступивших от публично-правовой компании «Фонд развития территорий» по  Распоряжению Правительства УР от 20.03.2024 г. № 231-р.</w:t>
      </w:r>
    </w:p>
    <w:p w:rsidR="000471D4" w:rsidRPr="00A2276F" w:rsidRDefault="000471D4" w:rsidP="000471D4">
      <w:pPr>
        <w:suppressAutoHyphens/>
        <w:spacing w:after="0" w:line="240" w:lineRule="auto"/>
        <w:ind w:firstLine="708"/>
        <w:jc w:val="both"/>
        <w:rPr>
          <w:rFonts w:ascii="Times New Roman" w:hAnsi="Times New Roman" w:cs="Times New Roman"/>
          <w:sz w:val="24"/>
          <w:szCs w:val="24"/>
          <w:lang w:eastAsia="ar-SA"/>
        </w:rPr>
      </w:pPr>
      <w:r w:rsidRPr="00A2276F">
        <w:rPr>
          <w:rFonts w:ascii="Times New Roman" w:hAnsi="Times New Roman" w:cs="Times New Roman"/>
          <w:b/>
          <w:sz w:val="24"/>
          <w:szCs w:val="24"/>
          <w:lang w:eastAsia="ar-SA"/>
        </w:rPr>
        <w:t>13.</w:t>
      </w:r>
      <w:r w:rsidRPr="00A2276F">
        <w:rPr>
          <w:rFonts w:ascii="Times New Roman" w:hAnsi="Times New Roman" w:cs="Times New Roman"/>
          <w:sz w:val="24"/>
          <w:szCs w:val="24"/>
          <w:lang w:eastAsia="ar-SA"/>
        </w:rPr>
        <w:t xml:space="preserve"> Увеличить </w:t>
      </w:r>
      <w:r w:rsidRPr="00A2276F">
        <w:rPr>
          <w:rFonts w:ascii="Times New Roman" w:hAnsi="Times New Roman" w:cs="Times New Roman"/>
          <w:b/>
          <w:sz w:val="24"/>
          <w:szCs w:val="24"/>
          <w:lang w:eastAsia="ar-SA"/>
        </w:rPr>
        <w:t>иные межбюджетные трансферты</w:t>
      </w:r>
      <w:r w:rsidRPr="00A2276F">
        <w:rPr>
          <w:rFonts w:ascii="Times New Roman" w:hAnsi="Times New Roman" w:cs="Times New Roman"/>
          <w:sz w:val="24"/>
          <w:szCs w:val="24"/>
          <w:lang w:eastAsia="ar-SA"/>
        </w:rPr>
        <w:t xml:space="preserve"> на 2024 год в сумме </w:t>
      </w:r>
      <w:r w:rsidRPr="00A2276F">
        <w:rPr>
          <w:rFonts w:ascii="Times New Roman" w:hAnsi="Times New Roman" w:cs="Times New Roman"/>
          <w:b/>
          <w:sz w:val="24"/>
          <w:szCs w:val="24"/>
          <w:lang w:eastAsia="ar-SA"/>
        </w:rPr>
        <w:t xml:space="preserve">8 791 756,00 </w:t>
      </w:r>
      <w:r w:rsidRPr="00A2276F">
        <w:rPr>
          <w:rFonts w:ascii="Times New Roman" w:hAnsi="Times New Roman" w:cs="Times New Roman"/>
          <w:sz w:val="24"/>
          <w:szCs w:val="24"/>
          <w:lang w:eastAsia="ar-SA"/>
        </w:rPr>
        <w:t>рубля в соответствии с доведенными уведомлениями по расчетам между бюджетами и Постановлениями Правительства УР:</w:t>
      </w:r>
    </w:p>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  1 171 700,00 рубля (на 2024 год) – резервные фонды исполнительных органов </w:t>
      </w:r>
      <w:proofErr w:type="spellStart"/>
      <w:r w:rsidRPr="00A2276F">
        <w:rPr>
          <w:rFonts w:ascii="Times New Roman" w:hAnsi="Times New Roman" w:cs="Times New Roman"/>
          <w:sz w:val="24"/>
          <w:szCs w:val="24"/>
          <w:lang w:eastAsia="ar-SA"/>
        </w:rPr>
        <w:t>гос</w:t>
      </w:r>
      <w:proofErr w:type="gramStart"/>
      <w:r w:rsidRPr="00A2276F">
        <w:rPr>
          <w:rFonts w:ascii="Times New Roman" w:hAnsi="Times New Roman" w:cs="Times New Roman"/>
          <w:sz w:val="24"/>
          <w:szCs w:val="24"/>
          <w:lang w:eastAsia="ar-SA"/>
        </w:rPr>
        <w:t>.в</w:t>
      </w:r>
      <w:proofErr w:type="gramEnd"/>
      <w:r w:rsidRPr="00A2276F">
        <w:rPr>
          <w:rFonts w:ascii="Times New Roman" w:hAnsi="Times New Roman" w:cs="Times New Roman"/>
          <w:sz w:val="24"/>
          <w:szCs w:val="24"/>
          <w:lang w:eastAsia="ar-SA"/>
        </w:rPr>
        <w:t>ласти</w:t>
      </w:r>
      <w:proofErr w:type="spellEnd"/>
      <w:r w:rsidRPr="00A2276F">
        <w:rPr>
          <w:rFonts w:ascii="Times New Roman" w:hAnsi="Times New Roman" w:cs="Times New Roman"/>
          <w:sz w:val="24"/>
          <w:szCs w:val="24"/>
          <w:lang w:eastAsia="ar-SA"/>
        </w:rPr>
        <w:t xml:space="preserve"> субъектов РФ на основании Распоряжений Правительства УР от 28.03.2024 г. № 270-р,от 27.02.2024 г. № 123-р;</w:t>
      </w:r>
    </w:p>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proofErr w:type="gramStart"/>
      <w:r w:rsidRPr="00A2276F">
        <w:rPr>
          <w:rFonts w:ascii="Times New Roman" w:hAnsi="Times New Roman" w:cs="Times New Roman"/>
          <w:sz w:val="24"/>
          <w:szCs w:val="24"/>
          <w:lang w:eastAsia="ar-SA"/>
        </w:rPr>
        <w:t>- 154 756,00 рубля (на 2024 год) - на дополнительные меры социальной поддержки по освобождению граждан, призванных на военную службу по мобилизации в Вооруженные Силы РФ, от платы, взимаемой  с родителей (законных представителей) за присмотр и уход за детьми в муниципальных образовательных организациях, находящихся на территории УР, реализующих образовательную программу дошкольного образования, согласно Постановления Правительства УР от 26.02.2024 г. № 84;</w:t>
      </w:r>
      <w:proofErr w:type="gramEnd"/>
    </w:p>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- 2 447 044,00 рубля (на 2024 год)- на реализацию проектов инициативного бюджетирования, согласно, Постановления Правительства УР от 14.03.2024 г. № 117;</w:t>
      </w:r>
    </w:p>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  503 952,00 рубля (на 2024 год)- на решение вопросов местного значения, осуществляемое с участием средств самообложения граждан, </w:t>
      </w:r>
      <w:proofErr w:type="gramStart"/>
      <w:r w:rsidRPr="00A2276F">
        <w:rPr>
          <w:rFonts w:ascii="Times New Roman" w:hAnsi="Times New Roman" w:cs="Times New Roman"/>
          <w:sz w:val="24"/>
          <w:szCs w:val="24"/>
          <w:lang w:eastAsia="ar-SA"/>
        </w:rPr>
        <w:t>согласно Постановления</w:t>
      </w:r>
      <w:proofErr w:type="gramEnd"/>
      <w:r w:rsidRPr="00A2276F">
        <w:rPr>
          <w:rFonts w:ascii="Times New Roman" w:hAnsi="Times New Roman" w:cs="Times New Roman"/>
          <w:sz w:val="24"/>
          <w:szCs w:val="24"/>
          <w:lang w:eastAsia="ar-SA"/>
        </w:rPr>
        <w:t xml:space="preserve"> Правительства УР от 28.03.2024 г. № 171;</w:t>
      </w:r>
    </w:p>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  4 000 000,00 рубля (на 2024 год)- на проведение работ по зимнему содержанию дорог, диагностике, обследованию и оценке технического состояния, </w:t>
      </w:r>
      <w:proofErr w:type="gramStart"/>
      <w:r w:rsidRPr="00A2276F">
        <w:rPr>
          <w:rFonts w:ascii="Times New Roman" w:hAnsi="Times New Roman" w:cs="Times New Roman"/>
          <w:sz w:val="24"/>
          <w:szCs w:val="24"/>
          <w:lang w:eastAsia="ar-SA"/>
        </w:rPr>
        <w:t>согласно Постановления</w:t>
      </w:r>
      <w:proofErr w:type="gramEnd"/>
      <w:r w:rsidRPr="00A2276F">
        <w:rPr>
          <w:rFonts w:ascii="Times New Roman" w:hAnsi="Times New Roman" w:cs="Times New Roman"/>
          <w:sz w:val="24"/>
          <w:szCs w:val="24"/>
          <w:lang w:eastAsia="ar-SA"/>
        </w:rPr>
        <w:t xml:space="preserve"> Правительства УР от 08.04.2024 г. № 197;</w:t>
      </w:r>
    </w:p>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  514 304,00 рубля (на 2024 год)- на организацию отдельных мероприятий, направленных на пожарную безопасность населенных пунктов, подверженных угрозе ландшафтных (природных) пожаров, </w:t>
      </w:r>
      <w:proofErr w:type="gramStart"/>
      <w:r w:rsidRPr="00A2276F">
        <w:rPr>
          <w:rFonts w:ascii="Times New Roman" w:hAnsi="Times New Roman" w:cs="Times New Roman"/>
          <w:sz w:val="24"/>
          <w:szCs w:val="24"/>
          <w:lang w:eastAsia="ar-SA"/>
        </w:rPr>
        <w:t>согласно Постановления</w:t>
      </w:r>
      <w:proofErr w:type="gramEnd"/>
      <w:r w:rsidRPr="00A2276F">
        <w:rPr>
          <w:rFonts w:ascii="Times New Roman" w:hAnsi="Times New Roman" w:cs="Times New Roman"/>
          <w:sz w:val="24"/>
          <w:szCs w:val="24"/>
          <w:lang w:eastAsia="ar-SA"/>
        </w:rPr>
        <w:t xml:space="preserve"> Правительства УР от 10.04.2024 г. № 198.</w:t>
      </w:r>
    </w:p>
    <w:p w:rsidR="000471D4" w:rsidRPr="00A2276F" w:rsidRDefault="000471D4" w:rsidP="000471D4">
      <w:pPr>
        <w:suppressAutoHyphens/>
        <w:spacing w:after="0" w:line="240" w:lineRule="auto"/>
        <w:jc w:val="both"/>
        <w:rPr>
          <w:rFonts w:ascii="Times New Roman" w:hAnsi="Times New Roman" w:cs="Times New Roman"/>
          <w:sz w:val="24"/>
          <w:szCs w:val="24"/>
          <w:lang w:eastAsia="ar-SA"/>
        </w:rPr>
      </w:pPr>
      <w:r w:rsidRPr="00A2276F">
        <w:rPr>
          <w:rFonts w:ascii="Times New Roman" w:hAnsi="Times New Roman" w:cs="Times New Roman"/>
          <w:sz w:val="24"/>
          <w:szCs w:val="24"/>
          <w:lang w:eastAsia="ar-SA"/>
        </w:rPr>
        <w:t xml:space="preserve">          </w:t>
      </w:r>
      <w:r w:rsidRPr="00A2276F">
        <w:rPr>
          <w:rFonts w:ascii="Times New Roman" w:hAnsi="Times New Roman" w:cs="Times New Roman"/>
          <w:b/>
          <w:sz w:val="24"/>
          <w:szCs w:val="24"/>
          <w:lang w:eastAsia="ar-SA"/>
        </w:rPr>
        <w:t>14.</w:t>
      </w:r>
      <w:r w:rsidRPr="00A2276F">
        <w:rPr>
          <w:rFonts w:ascii="Times New Roman" w:hAnsi="Times New Roman" w:cs="Times New Roman"/>
          <w:sz w:val="24"/>
          <w:szCs w:val="24"/>
          <w:lang w:eastAsia="ar-SA"/>
        </w:rPr>
        <w:t xml:space="preserve"> </w:t>
      </w:r>
      <w:proofErr w:type="gramStart"/>
      <w:r w:rsidRPr="00A2276F">
        <w:rPr>
          <w:rFonts w:ascii="Times New Roman" w:hAnsi="Times New Roman" w:cs="Times New Roman"/>
          <w:sz w:val="24"/>
          <w:szCs w:val="24"/>
          <w:lang w:eastAsia="ar-SA"/>
        </w:rPr>
        <w:t xml:space="preserve">Уменьшить </w:t>
      </w:r>
      <w:r w:rsidRPr="00A2276F">
        <w:rPr>
          <w:rFonts w:ascii="Times New Roman" w:hAnsi="Times New Roman" w:cs="Times New Roman"/>
          <w:b/>
          <w:sz w:val="24"/>
          <w:szCs w:val="24"/>
          <w:lang w:eastAsia="ar-SA"/>
        </w:rPr>
        <w:t>иные межбюджетные трансферты</w:t>
      </w:r>
      <w:r w:rsidRPr="00A2276F">
        <w:rPr>
          <w:rFonts w:ascii="Times New Roman" w:hAnsi="Times New Roman" w:cs="Times New Roman"/>
          <w:sz w:val="24"/>
          <w:szCs w:val="24"/>
          <w:lang w:eastAsia="ar-SA"/>
        </w:rPr>
        <w:t xml:space="preserve"> на 2024 год в сумме 133 952,89 рубля, на 2025 год в сумме 133 952,89 рубля, на 2026 год в сумме 66 255,50 рубля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основании письма МОИН УР от 22.03.2024 №01/01-33эд/1981,уведомления МФ УР</w:t>
      </w:r>
      <w:proofErr w:type="gramEnd"/>
      <w:r w:rsidRPr="00A2276F">
        <w:rPr>
          <w:rFonts w:ascii="Times New Roman" w:hAnsi="Times New Roman" w:cs="Times New Roman"/>
          <w:sz w:val="24"/>
          <w:szCs w:val="24"/>
          <w:lang w:eastAsia="ar-SA"/>
        </w:rPr>
        <w:t xml:space="preserve"> от 16.04.2024 г. № 874/поправка</w:t>
      </w:r>
      <w:proofErr w:type="gramStart"/>
      <w:r w:rsidRPr="00A2276F">
        <w:rPr>
          <w:rFonts w:ascii="Times New Roman" w:hAnsi="Times New Roman" w:cs="Times New Roman"/>
          <w:sz w:val="24"/>
          <w:szCs w:val="24"/>
          <w:lang w:eastAsia="ar-SA"/>
        </w:rPr>
        <w:t>1</w:t>
      </w:r>
      <w:proofErr w:type="gramEnd"/>
      <w:r w:rsidRPr="00A2276F">
        <w:rPr>
          <w:rFonts w:ascii="Times New Roman" w:hAnsi="Times New Roman" w:cs="Times New Roman"/>
          <w:sz w:val="24"/>
          <w:szCs w:val="24"/>
          <w:lang w:eastAsia="ar-SA"/>
        </w:rPr>
        <w:t>/МБО15/26.</w:t>
      </w:r>
    </w:p>
    <w:p w:rsidR="000471D4" w:rsidRDefault="000471D4" w:rsidP="000471D4">
      <w:pPr>
        <w:rPr>
          <w:rFonts w:ascii="Times New Roman" w:hAnsi="Times New Roman" w:cs="Times New Roman"/>
          <w:sz w:val="24"/>
          <w:szCs w:val="24"/>
          <w:lang w:eastAsia="ar-SA"/>
        </w:rPr>
      </w:pPr>
      <w:r>
        <w:rPr>
          <w:rFonts w:ascii="Times New Roman" w:hAnsi="Times New Roman" w:cs="Times New Roman"/>
          <w:sz w:val="24"/>
          <w:szCs w:val="24"/>
          <w:lang w:eastAsia="ar-SA"/>
        </w:rPr>
        <w:br w:type="page"/>
      </w:r>
    </w:p>
    <w:p w:rsidR="000471D4" w:rsidRDefault="000471D4" w:rsidP="000471D4">
      <w:pPr>
        <w:tabs>
          <w:tab w:val="left" w:pos="7560"/>
        </w:tabs>
        <w:spacing w:after="0" w:line="240" w:lineRule="auto"/>
        <w:jc w:val="right"/>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ПРОЕКТ</w:t>
      </w:r>
    </w:p>
    <w:p w:rsidR="000471D4" w:rsidRPr="00843A97" w:rsidRDefault="000471D4" w:rsidP="000471D4">
      <w:pPr>
        <w:tabs>
          <w:tab w:val="left" w:pos="7560"/>
        </w:tabs>
        <w:spacing w:after="0" w:line="240" w:lineRule="auto"/>
        <w:jc w:val="center"/>
        <w:rPr>
          <w:rFonts w:ascii="Times New Roman" w:hAnsi="Times New Roman" w:cs="Times New Roman"/>
          <w:b/>
          <w:sz w:val="24"/>
          <w:szCs w:val="24"/>
          <w:lang w:eastAsia="ru-RU"/>
        </w:rPr>
      </w:pPr>
      <w:r w:rsidRPr="00843A97">
        <w:rPr>
          <w:rFonts w:ascii="Times New Roman" w:hAnsi="Times New Roman" w:cs="Times New Roman"/>
          <w:noProof/>
          <w:sz w:val="24"/>
          <w:szCs w:val="24"/>
          <w:lang w:eastAsia="ru-RU"/>
        </w:rPr>
        <w:drawing>
          <wp:inline distT="0" distB="0" distL="0" distR="0" wp14:anchorId="4B896B42" wp14:editId="71E49326">
            <wp:extent cx="333375" cy="333375"/>
            <wp:effectExtent l="0" t="0" r="9525" b="9525"/>
            <wp:docPr id="3" name="Рисунок 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p w:rsidR="000471D4" w:rsidRPr="00843A97" w:rsidRDefault="000471D4" w:rsidP="000471D4">
      <w:pPr>
        <w:spacing w:after="0" w:line="240" w:lineRule="auto"/>
        <w:jc w:val="center"/>
        <w:rPr>
          <w:rFonts w:ascii="Times New Roman" w:hAnsi="Times New Roman" w:cs="Times New Roman"/>
          <w:b/>
          <w:sz w:val="32"/>
          <w:szCs w:val="32"/>
          <w:lang w:eastAsia="ru-RU"/>
        </w:rPr>
      </w:pPr>
      <w:r w:rsidRPr="00843A97">
        <w:rPr>
          <w:rFonts w:ascii="Times New Roman" w:hAnsi="Times New Roman" w:cs="Times New Roman"/>
          <w:b/>
          <w:sz w:val="32"/>
          <w:szCs w:val="32"/>
          <w:lang w:eastAsia="ru-RU"/>
        </w:rPr>
        <w:t>РЕШЕНИЕ</w:t>
      </w:r>
    </w:p>
    <w:p w:rsidR="000471D4" w:rsidRPr="00843A97" w:rsidRDefault="000471D4" w:rsidP="000471D4">
      <w:pPr>
        <w:spacing w:after="0" w:line="240" w:lineRule="auto"/>
        <w:jc w:val="center"/>
        <w:rPr>
          <w:rFonts w:ascii="Times New Roman" w:hAnsi="Times New Roman" w:cs="Times New Roman"/>
          <w:b/>
          <w:sz w:val="28"/>
          <w:szCs w:val="28"/>
          <w:lang w:eastAsia="ru-RU"/>
        </w:rPr>
      </w:pPr>
      <w:r w:rsidRPr="00843A97">
        <w:rPr>
          <w:rFonts w:ascii="Times New Roman" w:hAnsi="Times New Roman" w:cs="Times New Roman"/>
          <w:b/>
          <w:sz w:val="32"/>
          <w:szCs w:val="32"/>
          <w:lang w:eastAsia="ru-RU"/>
        </w:rPr>
        <w:t xml:space="preserve"> Совета депутатов </w:t>
      </w:r>
      <w:r w:rsidRPr="00843A97">
        <w:rPr>
          <w:rFonts w:ascii="Times New Roman" w:hAnsi="Times New Roman" w:cs="Times New Roman"/>
          <w:b/>
          <w:sz w:val="28"/>
          <w:szCs w:val="28"/>
          <w:lang w:eastAsia="ru-RU"/>
        </w:rPr>
        <w:t xml:space="preserve">Совет депутатов муниципального образования «Муниципальный округ Красногорский район Удмуртской Республики» </w:t>
      </w:r>
    </w:p>
    <w:p w:rsidR="000471D4" w:rsidRPr="00843A97" w:rsidRDefault="000471D4" w:rsidP="000471D4">
      <w:pPr>
        <w:spacing w:after="0" w:line="240" w:lineRule="auto"/>
        <w:ind w:firstLine="708"/>
        <w:jc w:val="center"/>
        <w:rPr>
          <w:rFonts w:ascii="Times New Roman" w:hAnsi="Times New Roman" w:cs="Times New Roman"/>
          <w:b/>
          <w:sz w:val="28"/>
          <w:szCs w:val="28"/>
          <w:lang w:eastAsia="ru-RU"/>
        </w:rPr>
      </w:pPr>
    </w:p>
    <w:p w:rsidR="000471D4" w:rsidRPr="00843A97" w:rsidRDefault="000471D4" w:rsidP="000471D4">
      <w:pPr>
        <w:spacing w:after="0" w:line="240" w:lineRule="auto"/>
        <w:ind w:firstLine="708"/>
        <w:jc w:val="center"/>
        <w:rPr>
          <w:rFonts w:ascii="Times New Roman" w:hAnsi="Times New Roman" w:cs="Times New Roman"/>
          <w:b/>
          <w:sz w:val="26"/>
          <w:szCs w:val="26"/>
          <w:lang w:eastAsia="ru-RU"/>
        </w:rPr>
      </w:pPr>
      <w:r w:rsidRPr="00843A97">
        <w:rPr>
          <w:rFonts w:ascii="Times New Roman" w:hAnsi="Times New Roman" w:cs="Times New Roman"/>
          <w:b/>
          <w:sz w:val="26"/>
          <w:szCs w:val="26"/>
          <w:lang w:eastAsia="ru-RU"/>
        </w:rPr>
        <w:t>О внесении изменений в Прогнозный план приватизации объектов муниципальной собственности муниципального образования «Муниципальный округ Красногорский район Удмуртской Республики» на 2024 год и на плановый период 2025 и 2026 годов</w:t>
      </w:r>
    </w:p>
    <w:p w:rsidR="000471D4" w:rsidRPr="00843A97" w:rsidRDefault="000471D4" w:rsidP="000471D4">
      <w:pPr>
        <w:spacing w:after="0" w:line="240" w:lineRule="auto"/>
        <w:ind w:firstLine="708"/>
        <w:jc w:val="center"/>
        <w:rPr>
          <w:rFonts w:ascii="Times New Roman" w:hAnsi="Times New Roman" w:cs="Times New Roman"/>
          <w:b/>
          <w:sz w:val="26"/>
          <w:szCs w:val="26"/>
          <w:lang w:eastAsia="ru-RU"/>
        </w:rPr>
      </w:pPr>
    </w:p>
    <w:p w:rsidR="000471D4" w:rsidRPr="00843A97" w:rsidRDefault="000471D4" w:rsidP="000471D4">
      <w:pPr>
        <w:spacing w:after="0" w:line="240" w:lineRule="auto"/>
        <w:rPr>
          <w:rFonts w:ascii="Times New Roman" w:hAnsi="Times New Roman" w:cs="Times New Roman"/>
          <w:sz w:val="26"/>
          <w:szCs w:val="26"/>
          <w:lang w:eastAsia="ru-RU"/>
        </w:rPr>
      </w:pPr>
      <w:r w:rsidRPr="00843A97">
        <w:rPr>
          <w:rFonts w:ascii="Times New Roman" w:hAnsi="Times New Roman" w:cs="Times New Roman"/>
          <w:sz w:val="26"/>
          <w:szCs w:val="26"/>
          <w:lang w:eastAsia="ru-RU"/>
        </w:rPr>
        <w:t>Принято Советом депутатов</w:t>
      </w:r>
      <w:r w:rsidRPr="00843A97">
        <w:rPr>
          <w:rFonts w:ascii="Times New Roman" w:hAnsi="Times New Roman" w:cs="Times New Roman"/>
          <w:sz w:val="26"/>
          <w:szCs w:val="26"/>
          <w:lang w:eastAsia="ru-RU"/>
        </w:rPr>
        <w:tab/>
      </w:r>
      <w:r w:rsidRPr="00843A97">
        <w:rPr>
          <w:rFonts w:ascii="Times New Roman" w:hAnsi="Times New Roman" w:cs="Times New Roman"/>
          <w:sz w:val="26"/>
          <w:szCs w:val="26"/>
          <w:lang w:eastAsia="ru-RU"/>
        </w:rPr>
        <w:tab/>
      </w:r>
      <w:r w:rsidRPr="00843A97">
        <w:rPr>
          <w:rFonts w:ascii="Times New Roman" w:hAnsi="Times New Roman" w:cs="Times New Roman"/>
          <w:sz w:val="26"/>
          <w:szCs w:val="26"/>
          <w:lang w:eastAsia="ru-RU"/>
        </w:rPr>
        <w:tab/>
      </w:r>
      <w:r w:rsidRPr="00843A97">
        <w:rPr>
          <w:rFonts w:ascii="Times New Roman" w:hAnsi="Times New Roman" w:cs="Times New Roman"/>
          <w:sz w:val="26"/>
          <w:szCs w:val="26"/>
          <w:lang w:eastAsia="ru-RU"/>
        </w:rPr>
        <w:tab/>
      </w:r>
      <w:r w:rsidRPr="00843A97">
        <w:rPr>
          <w:rFonts w:ascii="Times New Roman" w:hAnsi="Times New Roman" w:cs="Times New Roman"/>
          <w:sz w:val="26"/>
          <w:szCs w:val="26"/>
          <w:lang w:eastAsia="ru-RU"/>
        </w:rPr>
        <w:tab/>
      </w:r>
      <w:r w:rsidRPr="00843A97">
        <w:rPr>
          <w:rFonts w:ascii="Times New Roman" w:hAnsi="Times New Roman" w:cs="Times New Roman"/>
          <w:sz w:val="26"/>
          <w:szCs w:val="26"/>
          <w:lang w:eastAsia="ru-RU"/>
        </w:rPr>
        <w:tab/>
      </w:r>
    </w:p>
    <w:p w:rsidR="000471D4" w:rsidRPr="00843A97" w:rsidRDefault="000471D4" w:rsidP="000471D4">
      <w:pPr>
        <w:spacing w:after="0" w:line="240" w:lineRule="auto"/>
        <w:rPr>
          <w:rFonts w:ascii="Times New Roman" w:hAnsi="Times New Roman" w:cs="Times New Roman"/>
          <w:sz w:val="26"/>
          <w:szCs w:val="26"/>
          <w:lang w:eastAsia="ru-RU"/>
        </w:rPr>
      </w:pPr>
      <w:r w:rsidRPr="00843A97">
        <w:rPr>
          <w:rFonts w:ascii="Times New Roman" w:hAnsi="Times New Roman" w:cs="Times New Roman"/>
          <w:sz w:val="26"/>
          <w:szCs w:val="26"/>
          <w:lang w:eastAsia="ru-RU"/>
        </w:rPr>
        <w:t>муниципального образования</w:t>
      </w:r>
    </w:p>
    <w:p w:rsidR="000471D4" w:rsidRPr="00843A97" w:rsidRDefault="000471D4" w:rsidP="000471D4">
      <w:pPr>
        <w:spacing w:after="0" w:line="240" w:lineRule="auto"/>
        <w:rPr>
          <w:rFonts w:ascii="Times New Roman" w:hAnsi="Times New Roman" w:cs="Times New Roman"/>
          <w:sz w:val="26"/>
          <w:szCs w:val="26"/>
          <w:lang w:eastAsia="ru-RU"/>
        </w:rPr>
      </w:pPr>
      <w:r w:rsidRPr="00843A97">
        <w:rPr>
          <w:rFonts w:ascii="Times New Roman" w:hAnsi="Times New Roman" w:cs="Times New Roman"/>
          <w:sz w:val="26"/>
          <w:szCs w:val="26"/>
          <w:lang w:eastAsia="ru-RU"/>
        </w:rPr>
        <w:t>«Муниципальный округ Красногорский</w:t>
      </w:r>
    </w:p>
    <w:p w:rsidR="000471D4" w:rsidRPr="00843A97" w:rsidRDefault="000471D4" w:rsidP="000471D4">
      <w:pPr>
        <w:spacing w:after="0" w:line="240" w:lineRule="auto"/>
        <w:rPr>
          <w:rFonts w:ascii="Times New Roman" w:hAnsi="Times New Roman" w:cs="Times New Roman"/>
          <w:sz w:val="26"/>
          <w:szCs w:val="26"/>
          <w:lang w:eastAsia="ru-RU"/>
        </w:rPr>
      </w:pPr>
      <w:r w:rsidRPr="00843A97">
        <w:rPr>
          <w:rFonts w:ascii="Times New Roman" w:hAnsi="Times New Roman" w:cs="Times New Roman"/>
          <w:sz w:val="26"/>
          <w:szCs w:val="26"/>
          <w:lang w:eastAsia="ru-RU"/>
        </w:rPr>
        <w:t xml:space="preserve">район   Удмуртской   Республики»                                                ____________2024 года                   </w:t>
      </w:r>
    </w:p>
    <w:p w:rsidR="000471D4" w:rsidRPr="00843A97" w:rsidRDefault="000471D4" w:rsidP="000471D4">
      <w:pPr>
        <w:spacing w:after="0" w:line="240" w:lineRule="auto"/>
        <w:jc w:val="center"/>
        <w:rPr>
          <w:rFonts w:ascii="Times New Roman" w:hAnsi="Times New Roman" w:cs="Times New Roman"/>
          <w:sz w:val="26"/>
          <w:szCs w:val="26"/>
          <w:lang w:eastAsia="ru-RU"/>
        </w:rPr>
      </w:pPr>
    </w:p>
    <w:p w:rsidR="000471D4" w:rsidRPr="00843A97" w:rsidRDefault="000471D4" w:rsidP="000471D4">
      <w:pPr>
        <w:spacing w:after="0" w:line="240" w:lineRule="auto"/>
        <w:jc w:val="both"/>
        <w:rPr>
          <w:rFonts w:ascii="Times New Roman" w:hAnsi="Times New Roman" w:cs="Times New Roman"/>
          <w:sz w:val="26"/>
          <w:szCs w:val="26"/>
          <w:lang w:eastAsia="ru-RU"/>
        </w:rPr>
      </w:pPr>
      <w:r w:rsidRPr="00843A97">
        <w:rPr>
          <w:rFonts w:ascii="Times New Roman" w:hAnsi="Times New Roman" w:cs="Times New Roman"/>
          <w:sz w:val="26"/>
          <w:szCs w:val="26"/>
          <w:lang w:eastAsia="ru-RU"/>
        </w:rPr>
        <w:t xml:space="preserve">      В соответствии с Федеральным законом от 21 декабря 2001 года № 178-ФЗ «О приватизации государственного и муниципального имущества», Уставом муниципального образования «Муниципальный округ Красногорский район Удмуртской Республики», </w:t>
      </w:r>
    </w:p>
    <w:p w:rsidR="000471D4" w:rsidRPr="00843A97" w:rsidRDefault="000471D4" w:rsidP="000471D4">
      <w:pPr>
        <w:spacing w:after="0" w:line="240" w:lineRule="auto"/>
        <w:jc w:val="center"/>
        <w:rPr>
          <w:rFonts w:ascii="Times New Roman" w:hAnsi="Times New Roman" w:cs="Times New Roman"/>
          <w:sz w:val="26"/>
          <w:szCs w:val="26"/>
          <w:lang w:eastAsia="ru-RU"/>
        </w:rPr>
      </w:pPr>
      <w:r w:rsidRPr="00843A97">
        <w:rPr>
          <w:rFonts w:ascii="Times New Roman" w:hAnsi="Times New Roman" w:cs="Times New Roman"/>
          <w:sz w:val="26"/>
          <w:szCs w:val="26"/>
          <w:lang w:eastAsia="ru-RU"/>
        </w:rPr>
        <w:t>Совет депутатов муниципального образования «Муниципальный округ</w:t>
      </w:r>
    </w:p>
    <w:p w:rsidR="000471D4" w:rsidRPr="00843A97" w:rsidRDefault="000471D4" w:rsidP="000471D4">
      <w:pPr>
        <w:spacing w:after="0" w:line="240" w:lineRule="auto"/>
        <w:jc w:val="center"/>
        <w:rPr>
          <w:rFonts w:ascii="Times New Roman" w:hAnsi="Times New Roman" w:cs="Times New Roman"/>
          <w:sz w:val="26"/>
          <w:szCs w:val="26"/>
          <w:lang w:eastAsia="ru-RU"/>
        </w:rPr>
      </w:pPr>
      <w:r w:rsidRPr="00843A97">
        <w:rPr>
          <w:rFonts w:ascii="Times New Roman" w:hAnsi="Times New Roman" w:cs="Times New Roman"/>
          <w:sz w:val="26"/>
          <w:szCs w:val="26"/>
          <w:lang w:eastAsia="ru-RU"/>
        </w:rPr>
        <w:t xml:space="preserve">Красногорский район   Удмуртской Республики» </w:t>
      </w:r>
    </w:p>
    <w:p w:rsidR="000471D4" w:rsidRPr="00843A97" w:rsidRDefault="000471D4" w:rsidP="000471D4">
      <w:pPr>
        <w:spacing w:after="0" w:line="240" w:lineRule="auto"/>
        <w:jc w:val="center"/>
        <w:rPr>
          <w:rFonts w:ascii="Times New Roman" w:hAnsi="Times New Roman" w:cs="Times New Roman"/>
          <w:sz w:val="26"/>
          <w:szCs w:val="26"/>
          <w:lang w:eastAsia="ru-RU"/>
        </w:rPr>
      </w:pPr>
      <w:r w:rsidRPr="00843A97">
        <w:rPr>
          <w:rFonts w:ascii="Times New Roman" w:hAnsi="Times New Roman" w:cs="Times New Roman"/>
          <w:sz w:val="26"/>
          <w:szCs w:val="26"/>
          <w:lang w:eastAsia="ru-RU"/>
        </w:rPr>
        <w:t xml:space="preserve"> РЕШАЕТ:</w:t>
      </w:r>
    </w:p>
    <w:p w:rsidR="000471D4" w:rsidRPr="00843A97" w:rsidRDefault="000471D4" w:rsidP="000471D4">
      <w:pPr>
        <w:numPr>
          <w:ilvl w:val="0"/>
          <w:numId w:val="41"/>
        </w:numPr>
        <w:suppressAutoHyphens/>
        <w:spacing w:after="0" w:line="240" w:lineRule="auto"/>
        <w:ind w:left="-142" w:firstLine="142"/>
        <w:jc w:val="both"/>
        <w:rPr>
          <w:rFonts w:ascii="Times New Roman" w:hAnsi="Times New Roman" w:cs="Times New Roman"/>
          <w:sz w:val="26"/>
          <w:szCs w:val="26"/>
          <w:lang w:eastAsia="ru-RU"/>
        </w:rPr>
      </w:pPr>
      <w:r w:rsidRPr="00843A97">
        <w:rPr>
          <w:rFonts w:ascii="Times New Roman" w:hAnsi="Times New Roman" w:cs="Times New Roman"/>
          <w:sz w:val="26"/>
          <w:szCs w:val="26"/>
          <w:lang w:eastAsia="ru-RU"/>
        </w:rPr>
        <w:t>Внести в Прогнозный план приватизации объектов муниципальной собственности муниципального образования «Муниципальный округ Красногорский район Удмуртской Республики» на 2024 год и на плановый период 2025 и 2026 годов, утвержденный решением Совета депутатов муниципального образования «Муниципальный округ Красногорский район Удмуртской Республики» от 21.12.2023 года №256, следующие изменения:</w:t>
      </w:r>
    </w:p>
    <w:p w:rsidR="000471D4" w:rsidRPr="00843A97" w:rsidRDefault="000471D4" w:rsidP="000471D4">
      <w:pPr>
        <w:numPr>
          <w:ilvl w:val="1"/>
          <w:numId w:val="42"/>
        </w:numPr>
        <w:suppressAutoHyphens/>
        <w:spacing w:after="0" w:line="240" w:lineRule="auto"/>
        <w:ind w:firstLine="720"/>
        <w:contextualSpacing/>
        <w:jc w:val="both"/>
        <w:rPr>
          <w:rFonts w:ascii="Times New Roman" w:hAnsi="Times New Roman" w:cs="Times New Roman"/>
          <w:sz w:val="26"/>
          <w:szCs w:val="26"/>
          <w:lang w:eastAsia="ru-RU"/>
        </w:rPr>
      </w:pPr>
      <w:r w:rsidRPr="00843A97">
        <w:rPr>
          <w:rFonts w:ascii="Times New Roman" w:hAnsi="Times New Roman" w:cs="Times New Roman"/>
          <w:sz w:val="26"/>
          <w:szCs w:val="26"/>
          <w:lang w:eastAsia="ru-RU"/>
        </w:rPr>
        <w:t>Перечень объектов муниципальной собственности, подлежащих приватизации в 2024г. и плановом периоде 2025 и 2026 годов, в 2024 г. дополнить следующим объектом муниципального имущества (строкой №5):</w:t>
      </w:r>
    </w:p>
    <w:p w:rsidR="000471D4" w:rsidRPr="00843A97" w:rsidRDefault="000471D4" w:rsidP="000471D4">
      <w:pPr>
        <w:spacing w:after="0" w:line="240" w:lineRule="auto"/>
        <w:ind w:left="-142" w:firstLine="862"/>
        <w:jc w:val="both"/>
        <w:rPr>
          <w:rFonts w:ascii="Times New Roman" w:hAnsi="Times New Roman" w:cs="Times New Roman"/>
          <w:sz w:val="26"/>
          <w:szCs w:val="26"/>
          <w:lang w:eastAsia="ru-RU"/>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836"/>
        <w:gridCol w:w="2409"/>
        <w:gridCol w:w="1701"/>
        <w:gridCol w:w="1560"/>
        <w:gridCol w:w="1559"/>
      </w:tblGrid>
      <w:tr w:rsidR="000471D4" w:rsidRPr="00843A97" w:rsidTr="000471D4">
        <w:tc>
          <w:tcPr>
            <w:tcW w:w="425" w:type="dxa"/>
          </w:tcPr>
          <w:p w:rsidR="000471D4" w:rsidRPr="00843A97" w:rsidRDefault="000471D4" w:rsidP="000471D4">
            <w:pPr>
              <w:spacing w:after="0" w:line="240" w:lineRule="auto"/>
              <w:jc w:val="both"/>
              <w:rPr>
                <w:rFonts w:ascii="Times New Roman" w:hAnsi="Times New Roman" w:cs="Times New Roman"/>
                <w:sz w:val="24"/>
                <w:szCs w:val="24"/>
                <w:lang w:eastAsia="ru-RU"/>
              </w:rPr>
            </w:pPr>
            <w:r w:rsidRPr="00843A97">
              <w:rPr>
                <w:rFonts w:ascii="Times New Roman" w:hAnsi="Times New Roman" w:cs="Times New Roman"/>
                <w:sz w:val="24"/>
                <w:szCs w:val="24"/>
                <w:lang w:eastAsia="ru-RU"/>
              </w:rPr>
              <w:t>№</w:t>
            </w:r>
            <w:proofErr w:type="gramStart"/>
            <w:r w:rsidRPr="00843A97">
              <w:rPr>
                <w:rFonts w:ascii="Times New Roman" w:hAnsi="Times New Roman" w:cs="Times New Roman"/>
                <w:sz w:val="24"/>
                <w:szCs w:val="24"/>
                <w:lang w:eastAsia="ru-RU"/>
              </w:rPr>
              <w:t>п</w:t>
            </w:r>
            <w:proofErr w:type="gramEnd"/>
            <w:r w:rsidRPr="00843A97">
              <w:rPr>
                <w:rFonts w:ascii="Times New Roman" w:hAnsi="Times New Roman" w:cs="Times New Roman"/>
                <w:sz w:val="24"/>
                <w:szCs w:val="24"/>
                <w:lang w:eastAsia="ru-RU"/>
              </w:rPr>
              <w:t>/п</w:t>
            </w:r>
          </w:p>
        </w:tc>
        <w:tc>
          <w:tcPr>
            <w:tcW w:w="2836" w:type="dxa"/>
          </w:tcPr>
          <w:p w:rsidR="000471D4" w:rsidRPr="00843A97" w:rsidRDefault="000471D4" w:rsidP="000471D4">
            <w:pPr>
              <w:spacing w:after="0" w:line="240" w:lineRule="auto"/>
              <w:jc w:val="both"/>
              <w:rPr>
                <w:rFonts w:ascii="Times New Roman" w:hAnsi="Times New Roman" w:cs="Times New Roman"/>
                <w:lang w:eastAsia="ru-RU"/>
              </w:rPr>
            </w:pPr>
            <w:r w:rsidRPr="00843A97">
              <w:rPr>
                <w:rFonts w:ascii="Times New Roman" w:hAnsi="Times New Roman" w:cs="Times New Roman"/>
                <w:lang w:eastAsia="ru-RU"/>
              </w:rPr>
              <w:t>Наименование имущества</w:t>
            </w:r>
          </w:p>
        </w:tc>
        <w:tc>
          <w:tcPr>
            <w:tcW w:w="2409" w:type="dxa"/>
          </w:tcPr>
          <w:p w:rsidR="000471D4" w:rsidRPr="00843A97" w:rsidRDefault="000471D4" w:rsidP="000471D4">
            <w:pPr>
              <w:spacing w:after="0" w:line="240" w:lineRule="auto"/>
              <w:jc w:val="both"/>
              <w:rPr>
                <w:rFonts w:ascii="Times New Roman" w:hAnsi="Times New Roman" w:cs="Times New Roman"/>
                <w:lang w:eastAsia="ru-RU"/>
              </w:rPr>
            </w:pPr>
            <w:r w:rsidRPr="00843A97">
              <w:rPr>
                <w:rFonts w:ascii="Times New Roman" w:hAnsi="Times New Roman" w:cs="Times New Roman"/>
                <w:lang w:eastAsia="ru-RU"/>
              </w:rPr>
              <w:t>Адрес местонахождения</w:t>
            </w:r>
          </w:p>
        </w:tc>
        <w:tc>
          <w:tcPr>
            <w:tcW w:w="1701" w:type="dxa"/>
          </w:tcPr>
          <w:p w:rsidR="000471D4" w:rsidRPr="00843A97" w:rsidRDefault="000471D4" w:rsidP="000471D4">
            <w:pPr>
              <w:spacing w:after="0" w:line="240" w:lineRule="auto"/>
              <w:jc w:val="both"/>
              <w:rPr>
                <w:rFonts w:ascii="Times New Roman" w:hAnsi="Times New Roman" w:cs="Times New Roman"/>
                <w:lang w:eastAsia="ru-RU"/>
              </w:rPr>
            </w:pPr>
            <w:r w:rsidRPr="00843A97">
              <w:rPr>
                <w:rFonts w:ascii="Times New Roman" w:hAnsi="Times New Roman" w:cs="Times New Roman"/>
                <w:lang w:eastAsia="ru-RU"/>
              </w:rPr>
              <w:t xml:space="preserve">Балансовая стоимость/остаточная стоимость, </w:t>
            </w:r>
            <w:proofErr w:type="spellStart"/>
            <w:r w:rsidRPr="00843A97">
              <w:rPr>
                <w:rFonts w:ascii="Times New Roman" w:hAnsi="Times New Roman" w:cs="Times New Roman"/>
                <w:lang w:eastAsia="ru-RU"/>
              </w:rPr>
              <w:t>тыс</w:t>
            </w:r>
            <w:proofErr w:type="gramStart"/>
            <w:r w:rsidRPr="00843A97">
              <w:rPr>
                <w:rFonts w:ascii="Times New Roman" w:hAnsi="Times New Roman" w:cs="Times New Roman"/>
                <w:lang w:eastAsia="ru-RU"/>
              </w:rPr>
              <w:t>.р</w:t>
            </w:r>
            <w:proofErr w:type="gramEnd"/>
            <w:r w:rsidRPr="00843A97">
              <w:rPr>
                <w:rFonts w:ascii="Times New Roman" w:hAnsi="Times New Roman" w:cs="Times New Roman"/>
                <w:lang w:eastAsia="ru-RU"/>
              </w:rPr>
              <w:t>уб</w:t>
            </w:r>
            <w:proofErr w:type="spellEnd"/>
            <w:r w:rsidRPr="00843A97">
              <w:rPr>
                <w:rFonts w:ascii="Times New Roman" w:hAnsi="Times New Roman" w:cs="Times New Roman"/>
                <w:lang w:eastAsia="ru-RU"/>
              </w:rPr>
              <w:t>.</w:t>
            </w:r>
          </w:p>
        </w:tc>
        <w:tc>
          <w:tcPr>
            <w:tcW w:w="1560" w:type="dxa"/>
          </w:tcPr>
          <w:p w:rsidR="000471D4" w:rsidRPr="00843A97" w:rsidRDefault="000471D4" w:rsidP="000471D4">
            <w:pPr>
              <w:spacing w:after="0" w:line="240" w:lineRule="auto"/>
              <w:jc w:val="both"/>
              <w:rPr>
                <w:rFonts w:ascii="Times New Roman" w:hAnsi="Times New Roman" w:cs="Times New Roman"/>
                <w:lang w:eastAsia="ru-RU"/>
              </w:rPr>
            </w:pPr>
            <w:r w:rsidRPr="00843A97">
              <w:rPr>
                <w:rFonts w:ascii="Times New Roman" w:hAnsi="Times New Roman" w:cs="Times New Roman"/>
                <w:lang w:eastAsia="ru-RU"/>
              </w:rPr>
              <w:t>Фактическое использование</w:t>
            </w:r>
          </w:p>
        </w:tc>
        <w:tc>
          <w:tcPr>
            <w:tcW w:w="1559" w:type="dxa"/>
          </w:tcPr>
          <w:p w:rsidR="000471D4" w:rsidRPr="00843A97" w:rsidRDefault="000471D4" w:rsidP="000471D4">
            <w:pPr>
              <w:spacing w:after="0" w:line="240" w:lineRule="auto"/>
              <w:jc w:val="both"/>
              <w:rPr>
                <w:rFonts w:ascii="Times New Roman" w:hAnsi="Times New Roman" w:cs="Times New Roman"/>
                <w:lang w:eastAsia="ru-RU"/>
              </w:rPr>
            </w:pPr>
            <w:r w:rsidRPr="00843A97">
              <w:rPr>
                <w:rFonts w:ascii="Times New Roman" w:hAnsi="Times New Roman" w:cs="Times New Roman"/>
                <w:lang w:eastAsia="ru-RU"/>
              </w:rPr>
              <w:t>Предполагаемый срок приватизации</w:t>
            </w:r>
          </w:p>
        </w:tc>
      </w:tr>
      <w:tr w:rsidR="000471D4" w:rsidRPr="00843A97" w:rsidTr="000471D4">
        <w:trPr>
          <w:trHeight w:val="786"/>
        </w:trPr>
        <w:tc>
          <w:tcPr>
            <w:tcW w:w="425" w:type="dxa"/>
          </w:tcPr>
          <w:p w:rsidR="000471D4" w:rsidRPr="00843A97" w:rsidRDefault="000471D4" w:rsidP="000471D4">
            <w:pPr>
              <w:spacing w:after="0" w:line="240" w:lineRule="auto"/>
              <w:jc w:val="both"/>
              <w:rPr>
                <w:rFonts w:ascii="Times New Roman" w:hAnsi="Times New Roman" w:cs="Times New Roman"/>
                <w:sz w:val="24"/>
                <w:szCs w:val="24"/>
                <w:lang w:eastAsia="ru-RU"/>
              </w:rPr>
            </w:pPr>
            <w:r w:rsidRPr="00843A97">
              <w:rPr>
                <w:rFonts w:ascii="Times New Roman" w:hAnsi="Times New Roman" w:cs="Times New Roman"/>
                <w:sz w:val="24"/>
                <w:szCs w:val="24"/>
                <w:lang w:eastAsia="ru-RU"/>
              </w:rPr>
              <w:t>5</w:t>
            </w:r>
          </w:p>
        </w:tc>
        <w:tc>
          <w:tcPr>
            <w:tcW w:w="2836" w:type="dxa"/>
          </w:tcPr>
          <w:p w:rsidR="000471D4" w:rsidRPr="00843A97" w:rsidRDefault="000471D4" w:rsidP="000471D4">
            <w:pPr>
              <w:spacing w:after="0" w:line="240" w:lineRule="auto"/>
              <w:jc w:val="both"/>
              <w:rPr>
                <w:rFonts w:ascii="Times New Roman" w:hAnsi="Times New Roman" w:cs="Times New Roman"/>
                <w:sz w:val="24"/>
                <w:szCs w:val="24"/>
                <w:lang w:eastAsia="ru-RU"/>
              </w:rPr>
            </w:pPr>
            <w:r w:rsidRPr="00843A97">
              <w:rPr>
                <w:rFonts w:ascii="Times New Roman" w:hAnsi="Times New Roman" w:cs="Times New Roman"/>
                <w:sz w:val="24"/>
                <w:szCs w:val="24"/>
                <w:lang w:eastAsia="ar-SA"/>
              </w:rPr>
              <w:t>автомобиль-самосвал КамАЗ-45143-12-15, 2007 года изготовления</w:t>
            </w:r>
          </w:p>
        </w:tc>
        <w:tc>
          <w:tcPr>
            <w:tcW w:w="2409" w:type="dxa"/>
          </w:tcPr>
          <w:p w:rsidR="000471D4" w:rsidRPr="00843A97" w:rsidRDefault="000471D4" w:rsidP="000471D4">
            <w:pPr>
              <w:spacing w:after="0" w:line="240" w:lineRule="auto"/>
              <w:jc w:val="both"/>
              <w:rPr>
                <w:rFonts w:ascii="Times New Roman" w:hAnsi="Times New Roman" w:cs="Times New Roman"/>
                <w:sz w:val="24"/>
                <w:szCs w:val="24"/>
                <w:lang w:eastAsia="ru-RU"/>
              </w:rPr>
            </w:pPr>
            <w:r w:rsidRPr="00843A97">
              <w:rPr>
                <w:rFonts w:ascii="Times New Roman" w:hAnsi="Times New Roman" w:cs="Times New Roman"/>
                <w:sz w:val="24"/>
                <w:szCs w:val="24"/>
                <w:lang w:eastAsia="ru-RU"/>
              </w:rPr>
              <w:t>УР, Красногорский р-н, с Красногорское, ул. Лесная,8</w:t>
            </w:r>
          </w:p>
        </w:tc>
        <w:tc>
          <w:tcPr>
            <w:tcW w:w="1701" w:type="dxa"/>
          </w:tcPr>
          <w:p w:rsidR="000471D4" w:rsidRPr="00843A97" w:rsidRDefault="000471D4" w:rsidP="000471D4">
            <w:pPr>
              <w:spacing w:after="0" w:line="240" w:lineRule="auto"/>
              <w:jc w:val="both"/>
              <w:rPr>
                <w:rFonts w:ascii="Times New Roman" w:hAnsi="Times New Roman" w:cs="Times New Roman"/>
                <w:sz w:val="24"/>
                <w:szCs w:val="24"/>
                <w:lang w:eastAsia="ru-RU"/>
              </w:rPr>
            </w:pPr>
            <w:r w:rsidRPr="00843A97">
              <w:rPr>
                <w:rFonts w:ascii="Times New Roman" w:hAnsi="Times New Roman" w:cs="Times New Roman"/>
                <w:sz w:val="24"/>
                <w:szCs w:val="24"/>
                <w:lang w:eastAsia="ar-SA"/>
              </w:rPr>
              <w:t>1580,00  / 592,5</w:t>
            </w:r>
          </w:p>
        </w:tc>
        <w:tc>
          <w:tcPr>
            <w:tcW w:w="1560" w:type="dxa"/>
          </w:tcPr>
          <w:p w:rsidR="000471D4" w:rsidRPr="00843A97" w:rsidRDefault="000471D4" w:rsidP="000471D4">
            <w:pPr>
              <w:spacing w:after="0" w:line="240" w:lineRule="auto"/>
              <w:ind w:right="-114"/>
              <w:jc w:val="both"/>
              <w:rPr>
                <w:rFonts w:ascii="Times New Roman" w:hAnsi="Times New Roman" w:cs="Times New Roman"/>
                <w:sz w:val="24"/>
                <w:szCs w:val="24"/>
                <w:lang w:eastAsia="ru-RU"/>
              </w:rPr>
            </w:pPr>
            <w:r w:rsidRPr="00843A97">
              <w:rPr>
                <w:rFonts w:ascii="Times New Roman" w:hAnsi="Times New Roman" w:cs="Times New Roman"/>
                <w:sz w:val="24"/>
                <w:szCs w:val="24"/>
                <w:lang w:eastAsia="ru-RU"/>
              </w:rPr>
              <w:t>Не используется</w:t>
            </w:r>
          </w:p>
        </w:tc>
        <w:tc>
          <w:tcPr>
            <w:tcW w:w="1559" w:type="dxa"/>
          </w:tcPr>
          <w:p w:rsidR="000471D4" w:rsidRPr="00843A97" w:rsidRDefault="000471D4" w:rsidP="000471D4">
            <w:pPr>
              <w:spacing w:after="0" w:line="240" w:lineRule="auto"/>
              <w:jc w:val="both"/>
              <w:rPr>
                <w:rFonts w:ascii="Times New Roman" w:hAnsi="Times New Roman" w:cs="Times New Roman"/>
                <w:sz w:val="24"/>
                <w:szCs w:val="24"/>
                <w:lang w:eastAsia="ru-RU"/>
              </w:rPr>
            </w:pPr>
            <w:r w:rsidRPr="00843A97">
              <w:rPr>
                <w:rFonts w:ascii="Times New Roman" w:hAnsi="Times New Roman" w:cs="Times New Roman"/>
                <w:sz w:val="24"/>
                <w:szCs w:val="24"/>
                <w:lang w:eastAsia="ru-RU"/>
              </w:rPr>
              <w:t>3кв. 2024 г.</w:t>
            </w:r>
          </w:p>
        </w:tc>
      </w:tr>
    </w:tbl>
    <w:p w:rsidR="000471D4" w:rsidRPr="00843A97" w:rsidRDefault="000471D4" w:rsidP="000471D4">
      <w:pPr>
        <w:spacing w:after="0" w:line="240" w:lineRule="auto"/>
        <w:jc w:val="both"/>
        <w:rPr>
          <w:rFonts w:ascii="Times New Roman" w:hAnsi="Times New Roman" w:cs="Times New Roman"/>
          <w:sz w:val="26"/>
          <w:szCs w:val="26"/>
          <w:lang w:eastAsia="ru-RU"/>
        </w:rPr>
      </w:pPr>
      <w:r w:rsidRPr="00843A97">
        <w:rPr>
          <w:rFonts w:ascii="Times New Roman" w:hAnsi="Times New Roman" w:cs="Times New Roman"/>
          <w:sz w:val="26"/>
          <w:szCs w:val="26"/>
          <w:lang w:eastAsia="ru-RU"/>
        </w:rPr>
        <w:t>Председатель Совета депутатов</w:t>
      </w:r>
    </w:p>
    <w:p w:rsidR="000471D4" w:rsidRPr="00843A97" w:rsidRDefault="000471D4" w:rsidP="000471D4">
      <w:pPr>
        <w:spacing w:after="0" w:line="240" w:lineRule="auto"/>
        <w:jc w:val="both"/>
        <w:rPr>
          <w:rFonts w:ascii="Times New Roman" w:hAnsi="Times New Roman" w:cs="Times New Roman"/>
          <w:sz w:val="26"/>
          <w:szCs w:val="26"/>
          <w:lang w:eastAsia="ru-RU"/>
        </w:rPr>
      </w:pPr>
      <w:r w:rsidRPr="00843A97">
        <w:rPr>
          <w:rFonts w:ascii="Times New Roman" w:hAnsi="Times New Roman" w:cs="Times New Roman"/>
          <w:sz w:val="26"/>
          <w:szCs w:val="26"/>
          <w:lang w:eastAsia="ru-RU"/>
        </w:rPr>
        <w:t>муниципального образования</w:t>
      </w:r>
    </w:p>
    <w:p w:rsidR="000471D4" w:rsidRPr="00843A97" w:rsidRDefault="000471D4" w:rsidP="000471D4">
      <w:pPr>
        <w:spacing w:after="0" w:line="240" w:lineRule="auto"/>
        <w:jc w:val="both"/>
        <w:rPr>
          <w:rFonts w:ascii="Times New Roman" w:hAnsi="Times New Roman" w:cs="Times New Roman"/>
          <w:sz w:val="26"/>
          <w:szCs w:val="26"/>
          <w:lang w:eastAsia="ru-RU"/>
        </w:rPr>
      </w:pPr>
      <w:r w:rsidRPr="00843A97">
        <w:rPr>
          <w:rFonts w:ascii="Times New Roman" w:hAnsi="Times New Roman" w:cs="Times New Roman"/>
          <w:sz w:val="26"/>
          <w:szCs w:val="26"/>
          <w:lang w:eastAsia="ru-RU"/>
        </w:rPr>
        <w:t xml:space="preserve">«Муниципальный округ Красногорский район </w:t>
      </w:r>
    </w:p>
    <w:p w:rsidR="000471D4" w:rsidRPr="00843A97" w:rsidRDefault="000471D4" w:rsidP="000471D4">
      <w:pPr>
        <w:spacing w:after="0" w:line="240" w:lineRule="auto"/>
        <w:jc w:val="both"/>
        <w:rPr>
          <w:rFonts w:ascii="Times New Roman" w:hAnsi="Times New Roman" w:cs="Times New Roman"/>
          <w:sz w:val="28"/>
          <w:szCs w:val="28"/>
          <w:lang w:eastAsia="ru-RU"/>
        </w:rPr>
      </w:pPr>
      <w:r w:rsidRPr="00843A97">
        <w:rPr>
          <w:rFonts w:ascii="Times New Roman" w:hAnsi="Times New Roman" w:cs="Times New Roman"/>
          <w:sz w:val="26"/>
          <w:szCs w:val="26"/>
          <w:lang w:eastAsia="ru-RU"/>
        </w:rPr>
        <w:t>Удмуртской Республики»</w:t>
      </w:r>
      <w:r w:rsidRPr="00843A97">
        <w:rPr>
          <w:rFonts w:ascii="Times New Roman" w:hAnsi="Times New Roman" w:cs="Times New Roman"/>
          <w:sz w:val="26"/>
          <w:szCs w:val="26"/>
          <w:lang w:eastAsia="ru-RU"/>
        </w:rPr>
        <w:tab/>
        <w:t xml:space="preserve">                                                                    И.Б. Прокашев</w:t>
      </w:r>
      <w:r w:rsidRPr="00843A97">
        <w:rPr>
          <w:rFonts w:ascii="Times New Roman" w:hAnsi="Times New Roman" w:cs="Times New Roman"/>
          <w:sz w:val="28"/>
          <w:szCs w:val="28"/>
          <w:lang w:eastAsia="ru-RU"/>
        </w:rPr>
        <w:t xml:space="preserve"> </w:t>
      </w:r>
    </w:p>
    <w:p w:rsidR="000471D4" w:rsidRPr="00843A97" w:rsidRDefault="000471D4" w:rsidP="000471D4">
      <w:pPr>
        <w:spacing w:after="0" w:line="240" w:lineRule="auto"/>
        <w:jc w:val="both"/>
        <w:rPr>
          <w:rFonts w:ascii="Times New Roman" w:hAnsi="Times New Roman" w:cs="Times New Roman"/>
          <w:sz w:val="24"/>
          <w:szCs w:val="24"/>
          <w:lang w:eastAsia="ru-RU"/>
        </w:rPr>
      </w:pPr>
    </w:p>
    <w:p w:rsidR="000471D4" w:rsidRPr="00843A97" w:rsidRDefault="000471D4" w:rsidP="000471D4">
      <w:pPr>
        <w:spacing w:after="0" w:line="240" w:lineRule="auto"/>
        <w:jc w:val="both"/>
        <w:rPr>
          <w:rFonts w:ascii="Times New Roman" w:hAnsi="Times New Roman" w:cs="Times New Roman"/>
          <w:sz w:val="24"/>
          <w:szCs w:val="24"/>
          <w:lang w:eastAsia="ru-RU"/>
        </w:rPr>
      </w:pPr>
      <w:r w:rsidRPr="00843A97">
        <w:rPr>
          <w:rFonts w:ascii="Times New Roman" w:hAnsi="Times New Roman" w:cs="Times New Roman"/>
          <w:sz w:val="24"/>
          <w:szCs w:val="24"/>
          <w:lang w:eastAsia="ru-RU"/>
        </w:rPr>
        <w:t xml:space="preserve">село  Красногорское </w:t>
      </w:r>
    </w:p>
    <w:p w:rsidR="000471D4" w:rsidRPr="00843A97" w:rsidRDefault="000471D4" w:rsidP="000471D4">
      <w:pPr>
        <w:spacing w:after="0" w:line="240" w:lineRule="auto"/>
        <w:jc w:val="both"/>
        <w:rPr>
          <w:rFonts w:ascii="Times New Roman" w:hAnsi="Times New Roman" w:cs="Times New Roman"/>
          <w:sz w:val="24"/>
          <w:szCs w:val="24"/>
          <w:lang w:eastAsia="ru-RU"/>
        </w:rPr>
      </w:pPr>
      <w:r w:rsidRPr="00843A97">
        <w:rPr>
          <w:rFonts w:ascii="Times New Roman" w:hAnsi="Times New Roman" w:cs="Times New Roman"/>
          <w:sz w:val="24"/>
          <w:szCs w:val="24"/>
          <w:lang w:eastAsia="ru-RU"/>
        </w:rPr>
        <w:t>______2024 года  №___</w:t>
      </w:r>
      <w:r w:rsidRPr="00843A97">
        <w:rPr>
          <w:rFonts w:ascii="Times New Roman" w:hAnsi="Times New Roman" w:cs="Times New Roman"/>
          <w:sz w:val="24"/>
          <w:szCs w:val="24"/>
          <w:lang w:eastAsia="ru-RU"/>
        </w:rPr>
        <w:tab/>
      </w:r>
      <w:r w:rsidRPr="00843A97">
        <w:rPr>
          <w:rFonts w:ascii="Times New Roman" w:hAnsi="Times New Roman" w:cs="Times New Roman"/>
          <w:sz w:val="24"/>
          <w:szCs w:val="24"/>
          <w:lang w:eastAsia="ru-RU"/>
        </w:rPr>
        <w:tab/>
      </w:r>
      <w:r w:rsidRPr="00843A97">
        <w:rPr>
          <w:rFonts w:ascii="Times New Roman" w:hAnsi="Times New Roman" w:cs="Times New Roman"/>
          <w:sz w:val="24"/>
          <w:szCs w:val="24"/>
          <w:lang w:eastAsia="ru-RU"/>
        </w:rPr>
        <w:tab/>
      </w:r>
      <w:r w:rsidRPr="00843A97">
        <w:rPr>
          <w:rFonts w:ascii="Times New Roman" w:hAnsi="Times New Roman" w:cs="Times New Roman"/>
          <w:sz w:val="24"/>
          <w:szCs w:val="24"/>
          <w:lang w:eastAsia="ru-RU"/>
        </w:rPr>
        <w:tab/>
      </w:r>
      <w:r w:rsidRPr="00843A97">
        <w:rPr>
          <w:rFonts w:ascii="Times New Roman" w:hAnsi="Times New Roman" w:cs="Times New Roman"/>
          <w:sz w:val="24"/>
          <w:szCs w:val="24"/>
          <w:lang w:eastAsia="ru-RU"/>
        </w:rPr>
        <w:tab/>
        <w:t xml:space="preserve">          </w:t>
      </w:r>
    </w:p>
    <w:p w:rsidR="000471D4" w:rsidRDefault="000471D4" w:rsidP="000471D4">
      <w:pPr>
        <w:keepNext/>
        <w:spacing w:after="0" w:line="240" w:lineRule="auto"/>
        <w:jc w:val="right"/>
        <w:outlineLvl w:val="0"/>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ПРОЕКТ</w:t>
      </w:r>
    </w:p>
    <w:p w:rsidR="000471D4" w:rsidRPr="00843A97" w:rsidRDefault="000471D4" w:rsidP="000471D4">
      <w:pPr>
        <w:keepNext/>
        <w:spacing w:after="0" w:line="240" w:lineRule="auto"/>
        <w:jc w:val="center"/>
        <w:outlineLvl w:val="0"/>
        <w:rPr>
          <w:rFonts w:ascii="Times New Roman" w:hAnsi="Times New Roman" w:cs="Times New Roman"/>
          <w:b/>
          <w:sz w:val="24"/>
          <w:szCs w:val="24"/>
          <w:lang w:eastAsia="ru-RU"/>
        </w:rPr>
      </w:pPr>
      <w:r w:rsidRPr="00843A97">
        <w:rPr>
          <w:rFonts w:ascii="Times New Roman" w:hAnsi="Times New Roman" w:cs="Times New Roman"/>
          <w:b/>
          <w:noProof/>
          <w:sz w:val="24"/>
          <w:szCs w:val="24"/>
          <w:lang w:eastAsia="ru-RU"/>
        </w:rPr>
        <w:drawing>
          <wp:inline distT="0" distB="0" distL="0" distR="0" wp14:anchorId="132923ED" wp14:editId="2C53F2B2">
            <wp:extent cx="474785" cy="474785"/>
            <wp:effectExtent l="0" t="0" r="1905" b="1905"/>
            <wp:docPr id="5" name="Рисунок 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4785" cy="474785"/>
                    </a:xfrm>
                    <a:prstGeom prst="rect">
                      <a:avLst/>
                    </a:prstGeom>
                    <a:noFill/>
                    <a:ln>
                      <a:noFill/>
                    </a:ln>
                  </pic:spPr>
                </pic:pic>
              </a:graphicData>
            </a:graphic>
          </wp:inline>
        </w:drawing>
      </w:r>
    </w:p>
    <w:p w:rsidR="000471D4" w:rsidRPr="00843A97" w:rsidRDefault="000471D4" w:rsidP="000471D4">
      <w:pPr>
        <w:spacing w:after="0" w:line="240" w:lineRule="auto"/>
        <w:rPr>
          <w:rFonts w:ascii="Times New Roman" w:hAnsi="Times New Roman" w:cs="Times New Roman"/>
          <w:b/>
          <w:sz w:val="24"/>
          <w:szCs w:val="24"/>
          <w:lang w:eastAsia="ru-RU"/>
        </w:rPr>
      </w:pPr>
    </w:p>
    <w:p w:rsidR="000471D4" w:rsidRPr="000471D4" w:rsidRDefault="000471D4" w:rsidP="000471D4">
      <w:pPr>
        <w:spacing w:after="0" w:line="240" w:lineRule="auto"/>
        <w:jc w:val="center"/>
        <w:rPr>
          <w:rFonts w:ascii="Times New Roman" w:hAnsi="Times New Roman" w:cs="Times New Roman"/>
          <w:b/>
          <w:sz w:val="26"/>
          <w:szCs w:val="26"/>
          <w:lang w:eastAsia="ru-RU"/>
        </w:rPr>
      </w:pPr>
      <w:r w:rsidRPr="000471D4">
        <w:rPr>
          <w:rFonts w:ascii="Times New Roman" w:hAnsi="Times New Roman" w:cs="Times New Roman"/>
          <w:b/>
          <w:sz w:val="26"/>
          <w:szCs w:val="26"/>
          <w:lang w:eastAsia="ru-RU"/>
        </w:rPr>
        <w:t>РЕШЕНИЕ</w:t>
      </w:r>
    </w:p>
    <w:p w:rsidR="000471D4" w:rsidRPr="000471D4" w:rsidRDefault="000471D4" w:rsidP="000471D4">
      <w:pPr>
        <w:spacing w:after="0" w:line="240" w:lineRule="auto"/>
        <w:jc w:val="center"/>
        <w:rPr>
          <w:rFonts w:ascii="Times New Roman" w:hAnsi="Times New Roman" w:cs="Times New Roman"/>
          <w:b/>
          <w:sz w:val="26"/>
          <w:szCs w:val="26"/>
          <w:lang w:eastAsia="ru-RU"/>
        </w:rPr>
      </w:pPr>
      <w:r w:rsidRPr="000471D4">
        <w:rPr>
          <w:rFonts w:ascii="Times New Roman" w:hAnsi="Times New Roman" w:cs="Times New Roman"/>
          <w:b/>
          <w:sz w:val="26"/>
          <w:szCs w:val="26"/>
          <w:lang w:eastAsia="ru-RU"/>
        </w:rPr>
        <w:t xml:space="preserve"> Совета депутатов Совет депутатов муниципального образования «Муниципальный округ Красногорский район Удмуртской Республики» </w:t>
      </w:r>
    </w:p>
    <w:p w:rsidR="000471D4" w:rsidRPr="000471D4" w:rsidRDefault="000471D4" w:rsidP="000471D4">
      <w:pPr>
        <w:spacing w:after="0" w:line="240" w:lineRule="auto"/>
        <w:ind w:firstLine="708"/>
        <w:jc w:val="center"/>
        <w:rPr>
          <w:rFonts w:ascii="Times New Roman" w:hAnsi="Times New Roman" w:cs="Times New Roman"/>
          <w:b/>
          <w:sz w:val="26"/>
          <w:szCs w:val="26"/>
          <w:lang w:eastAsia="ru-RU"/>
        </w:rPr>
      </w:pPr>
    </w:p>
    <w:p w:rsidR="000471D4" w:rsidRPr="000471D4" w:rsidRDefault="000471D4" w:rsidP="000471D4">
      <w:pPr>
        <w:spacing w:after="0" w:line="240" w:lineRule="auto"/>
        <w:jc w:val="center"/>
        <w:rPr>
          <w:rFonts w:ascii="Times New Roman" w:hAnsi="Times New Roman" w:cs="Times New Roman"/>
          <w:b/>
          <w:sz w:val="26"/>
          <w:szCs w:val="26"/>
          <w:lang w:eastAsia="ru-RU"/>
        </w:rPr>
      </w:pPr>
      <w:r w:rsidRPr="000471D4">
        <w:rPr>
          <w:rFonts w:ascii="Times New Roman" w:hAnsi="Times New Roman" w:cs="Times New Roman"/>
          <w:b/>
          <w:sz w:val="26"/>
          <w:szCs w:val="26"/>
          <w:lang w:eastAsia="ru-RU"/>
        </w:rPr>
        <w:t xml:space="preserve">Об утверждении отчета об исполнении прогнозного плана приватизации объектов муниципальной собственности муниципального образования «Муниципальный округ Красногорский район Удмуртской Республики» </w:t>
      </w:r>
    </w:p>
    <w:p w:rsidR="000471D4" w:rsidRPr="000471D4" w:rsidRDefault="000471D4" w:rsidP="000471D4">
      <w:pPr>
        <w:spacing w:after="0" w:line="240" w:lineRule="auto"/>
        <w:jc w:val="center"/>
        <w:rPr>
          <w:rFonts w:ascii="Times New Roman" w:hAnsi="Times New Roman" w:cs="Times New Roman"/>
          <w:b/>
          <w:sz w:val="26"/>
          <w:szCs w:val="26"/>
          <w:lang w:eastAsia="ru-RU"/>
        </w:rPr>
      </w:pPr>
      <w:r w:rsidRPr="000471D4">
        <w:rPr>
          <w:rFonts w:ascii="Times New Roman" w:hAnsi="Times New Roman" w:cs="Times New Roman"/>
          <w:b/>
          <w:sz w:val="26"/>
          <w:szCs w:val="26"/>
          <w:lang w:eastAsia="ru-RU"/>
        </w:rPr>
        <w:t>за 2023 год</w:t>
      </w:r>
    </w:p>
    <w:p w:rsidR="000471D4" w:rsidRPr="000471D4" w:rsidRDefault="000471D4" w:rsidP="000471D4">
      <w:pPr>
        <w:spacing w:after="0" w:line="240" w:lineRule="auto"/>
        <w:rPr>
          <w:rFonts w:ascii="Times New Roman" w:hAnsi="Times New Roman" w:cs="Times New Roman"/>
          <w:sz w:val="26"/>
          <w:szCs w:val="26"/>
          <w:lang w:eastAsia="ru-RU"/>
        </w:rPr>
      </w:pPr>
      <w:r w:rsidRPr="000471D4">
        <w:rPr>
          <w:rFonts w:ascii="Times New Roman" w:hAnsi="Times New Roman" w:cs="Times New Roman"/>
          <w:sz w:val="26"/>
          <w:szCs w:val="26"/>
          <w:lang w:eastAsia="ru-RU"/>
        </w:rPr>
        <w:t>Принято Советом депутатов</w:t>
      </w:r>
      <w:r w:rsidRPr="000471D4">
        <w:rPr>
          <w:rFonts w:ascii="Times New Roman" w:hAnsi="Times New Roman" w:cs="Times New Roman"/>
          <w:sz w:val="26"/>
          <w:szCs w:val="26"/>
          <w:lang w:eastAsia="ru-RU"/>
        </w:rPr>
        <w:tab/>
      </w:r>
      <w:r w:rsidRPr="000471D4">
        <w:rPr>
          <w:rFonts w:ascii="Times New Roman" w:hAnsi="Times New Roman" w:cs="Times New Roman"/>
          <w:sz w:val="26"/>
          <w:szCs w:val="26"/>
          <w:lang w:eastAsia="ru-RU"/>
        </w:rPr>
        <w:tab/>
      </w:r>
      <w:r w:rsidRPr="000471D4">
        <w:rPr>
          <w:rFonts w:ascii="Times New Roman" w:hAnsi="Times New Roman" w:cs="Times New Roman"/>
          <w:sz w:val="26"/>
          <w:szCs w:val="26"/>
          <w:lang w:eastAsia="ru-RU"/>
        </w:rPr>
        <w:tab/>
      </w:r>
      <w:r w:rsidRPr="000471D4">
        <w:rPr>
          <w:rFonts w:ascii="Times New Roman" w:hAnsi="Times New Roman" w:cs="Times New Roman"/>
          <w:sz w:val="26"/>
          <w:szCs w:val="26"/>
          <w:lang w:eastAsia="ru-RU"/>
        </w:rPr>
        <w:tab/>
      </w:r>
      <w:r w:rsidRPr="000471D4">
        <w:rPr>
          <w:rFonts w:ascii="Times New Roman" w:hAnsi="Times New Roman" w:cs="Times New Roman"/>
          <w:sz w:val="26"/>
          <w:szCs w:val="26"/>
          <w:lang w:eastAsia="ru-RU"/>
        </w:rPr>
        <w:tab/>
      </w:r>
      <w:r w:rsidRPr="000471D4">
        <w:rPr>
          <w:rFonts w:ascii="Times New Roman" w:hAnsi="Times New Roman" w:cs="Times New Roman"/>
          <w:sz w:val="26"/>
          <w:szCs w:val="26"/>
          <w:lang w:eastAsia="ru-RU"/>
        </w:rPr>
        <w:tab/>
      </w:r>
    </w:p>
    <w:p w:rsidR="000471D4" w:rsidRPr="000471D4" w:rsidRDefault="000471D4" w:rsidP="000471D4">
      <w:pPr>
        <w:spacing w:after="0" w:line="240" w:lineRule="auto"/>
        <w:rPr>
          <w:rFonts w:ascii="Times New Roman" w:hAnsi="Times New Roman" w:cs="Times New Roman"/>
          <w:sz w:val="26"/>
          <w:szCs w:val="26"/>
          <w:lang w:eastAsia="ru-RU"/>
        </w:rPr>
      </w:pPr>
      <w:r w:rsidRPr="000471D4">
        <w:rPr>
          <w:rFonts w:ascii="Times New Roman" w:hAnsi="Times New Roman" w:cs="Times New Roman"/>
          <w:sz w:val="26"/>
          <w:szCs w:val="26"/>
          <w:lang w:eastAsia="ru-RU"/>
        </w:rPr>
        <w:t>муниципального образования</w:t>
      </w:r>
    </w:p>
    <w:p w:rsidR="000471D4" w:rsidRPr="000471D4" w:rsidRDefault="000471D4" w:rsidP="000471D4">
      <w:pPr>
        <w:spacing w:after="0" w:line="240" w:lineRule="auto"/>
        <w:rPr>
          <w:rFonts w:ascii="Times New Roman" w:hAnsi="Times New Roman" w:cs="Times New Roman"/>
          <w:sz w:val="26"/>
          <w:szCs w:val="26"/>
          <w:lang w:eastAsia="ru-RU"/>
        </w:rPr>
      </w:pPr>
      <w:r w:rsidRPr="000471D4">
        <w:rPr>
          <w:rFonts w:ascii="Times New Roman" w:hAnsi="Times New Roman" w:cs="Times New Roman"/>
          <w:sz w:val="26"/>
          <w:szCs w:val="26"/>
          <w:lang w:eastAsia="ru-RU"/>
        </w:rPr>
        <w:t xml:space="preserve">«Муниципальный округ </w:t>
      </w:r>
    </w:p>
    <w:p w:rsidR="000471D4" w:rsidRPr="000471D4" w:rsidRDefault="000471D4" w:rsidP="000471D4">
      <w:pPr>
        <w:spacing w:after="0" w:line="240" w:lineRule="auto"/>
        <w:rPr>
          <w:rFonts w:ascii="Times New Roman" w:hAnsi="Times New Roman" w:cs="Times New Roman"/>
          <w:sz w:val="26"/>
          <w:szCs w:val="26"/>
          <w:lang w:eastAsia="ru-RU"/>
        </w:rPr>
      </w:pPr>
      <w:r w:rsidRPr="000471D4">
        <w:rPr>
          <w:rFonts w:ascii="Times New Roman" w:hAnsi="Times New Roman" w:cs="Times New Roman"/>
          <w:sz w:val="26"/>
          <w:szCs w:val="26"/>
          <w:lang w:eastAsia="ru-RU"/>
        </w:rPr>
        <w:t xml:space="preserve">Красногорский район   Удмуртской </w:t>
      </w:r>
    </w:p>
    <w:p w:rsidR="000471D4" w:rsidRPr="000471D4" w:rsidRDefault="000471D4" w:rsidP="000471D4">
      <w:pPr>
        <w:spacing w:after="0" w:line="240" w:lineRule="auto"/>
        <w:rPr>
          <w:rFonts w:ascii="Times New Roman" w:hAnsi="Times New Roman" w:cs="Times New Roman"/>
          <w:sz w:val="26"/>
          <w:szCs w:val="26"/>
          <w:lang w:eastAsia="ru-RU"/>
        </w:rPr>
      </w:pPr>
      <w:r w:rsidRPr="000471D4">
        <w:rPr>
          <w:rFonts w:ascii="Times New Roman" w:hAnsi="Times New Roman" w:cs="Times New Roman"/>
          <w:sz w:val="26"/>
          <w:szCs w:val="26"/>
          <w:lang w:eastAsia="ru-RU"/>
        </w:rPr>
        <w:t>Республики»                                                                          ____________2024 года</w:t>
      </w:r>
    </w:p>
    <w:p w:rsidR="000471D4" w:rsidRPr="000471D4" w:rsidRDefault="000471D4" w:rsidP="000471D4">
      <w:pPr>
        <w:spacing w:after="0" w:line="240" w:lineRule="auto"/>
        <w:rPr>
          <w:rFonts w:ascii="Times New Roman" w:hAnsi="Times New Roman" w:cs="Times New Roman"/>
          <w:sz w:val="26"/>
          <w:szCs w:val="26"/>
          <w:lang w:eastAsia="ru-RU"/>
        </w:rPr>
      </w:pPr>
    </w:p>
    <w:p w:rsidR="000471D4" w:rsidRPr="000471D4" w:rsidRDefault="000471D4" w:rsidP="000471D4">
      <w:pPr>
        <w:spacing w:after="0" w:line="240" w:lineRule="auto"/>
        <w:jc w:val="both"/>
        <w:rPr>
          <w:rFonts w:ascii="Times New Roman" w:hAnsi="Times New Roman" w:cs="Times New Roman"/>
          <w:sz w:val="26"/>
          <w:szCs w:val="26"/>
          <w:lang w:eastAsia="ru-RU"/>
        </w:rPr>
      </w:pPr>
      <w:r w:rsidRPr="000471D4">
        <w:rPr>
          <w:rFonts w:ascii="Times New Roman" w:hAnsi="Times New Roman" w:cs="Times New Roman"/>
          <w:sz w:val="26"/>
          <w:szCs w:val="26"/>
          <w:lang w:eastAsia="ru-RU"/>
        </w:rPr>
        <w:t xml:space="preserve">              В соответствии с Федеральным законом от 21 декабря 2001 года № 178-ФЗ «О приватизации государственного и муниципального имущества», Уставом муниципального образования «Муниципальный округ Красногорский район   Удмуртской  Республики», </w:t>
      </w:r>
    </w:p>
    <w:p w:rsidR="000471D4" w:rsidRPr="000471D4" w:rsidRDefault="000471D4" w:rsidP="000471D4">
      <w:pPr>
        <w:spacing w:after="0" w:line="240" w:lineRule="auto"/>
        <w:jc w:val="both"/>
        <w:rPr>
          <w:rFonts w:ascii="Times New Roman" w:hAnsi="Times New Roman" w:cs="Times New Roman"/>
          <w:sz w:val="26"/>
          <w:szCs w:val="26"/>
          <w:lang w:eastAsia="ru-RU"/>
        </w:rPr>
      </w:pPr>
    </w:p>
    <w:p w:rsidR="000471D4" w:rsidRPr="000471D4" w:rsidRDefault="000471D4" w:rsidP="000471D4">
      <w:pPr>
        <w:spacing w:after="0" w:line="240" w:lineRule="auto"/>
        <w:jc w:val="center"/>
        <w:rPr>
          <w:rFonts w:ascii="Times New Roman" w:hAnsi="Times New Roman" w:cs="Times New Roman"/>
          <w:sz w:val="26"/>
          <w:szCs w:val="26"/>
          <w:lang w:eastAsia="ru-RU"/>
        </w:rPr>
      </w:pPr>
      <w:r w:rsidRPr="000471D4">
        <w:rPr>
          <w:rFonts w:ascii="Times New Roman" w:hAnsi="Times New Roman" w:cs="Times New Roman"/>
          <w:sz w:val="26"/>
          <w:szCs w:val="26"/>
          <w:lang w:eastAsia="ru-RU"/>
        </w:rPr>
        <w:t>Совет депутатов муниципального образования «Муниципальный округ</w:t>
      </w:r>
    </w:p>
    <w:p w:rsidR="000471D4" w:rsidRPr="000471D4" w:rsidRDefault="000471D4" w:rsidP="000471D4">
      <w:pPr>
        <w:spacing w:after="0" w:line="240" w:lineRule="auto"/>
        <w:jc w:val="center"/>
        <w:rPr>
          <w:rFonts w:ascii="Times New Roman" w:hAnsi="Times New Roman" w:cs="Times New Roman"/>
          <w:sz w:val="26"/>
          <w:szCs w:val="26"/>
          <w:lang w:eastAsia="ru-RU"/>
        </w:rPr>
      </w:pPr>
      <w:r w:rsidRPr="000471D4">
        <w:rPr>
          <w:rFonts w:ascii="Times New Roman" w:hAnsi="Times New Roman" w:cs="Times New Roman"/>
          <w:sz w:val="26"/>
          <w:szCs w:val="26"/>
          <w:lang w:eastAsia="ru-RU"/>
        </w:rPr>
        <w:t>Красногорский район   Удмуртской  Республики»,</w:t>
      </w:r>
    </w:p>
    <w:p w:rsidR="000471D4" w:rsidRPr="000471D4" w:rsidRDefault="000471D4" w:rsidP="000471D4">
      <w:pPr>
        <w:spacing w:after="0" w:line="240" w:lineRule="auto"/>
        <w:jc w:val="center"/>
        <w:rPr>
          <w:rFonts w:ascii="Times New Roman" w:hAnsi="Times New Roman" w:cs="Times New Roman"/>
          <w:sz w:val="26"/>
          <w:szCs w:val="26"/>
          <w:lang w:eastAsia="ru-RU"/>
        </w:rPr>
      </w:pPr>
      <w:r w:rsidRPr="000471D4">
        <w:rPr>
          <w:rFonts w:ascii="Times New Roman" w:hAnsi="Times New Roman" w:cs="Times New Roman"/>
          <w:sz w:val="26"/>
          <w:szCs w:val="26"/>
          <w:lang w:eastAsia="ru-RU"/>
        </w:rPr>
        <w:t>РЕШАЕТ:</w:t>
      </w:r>
    </w:p>
    <w:p w:rsidR="000471D4" w:rsidRPr="000471D4" w:rsidRDefault="000471D4" w:rsidP="000471D4">
      <w:pPr>
        <w:spacing w:after="0" w:line="240" w:lineRule="auto"/>
        <w:jc w:val="both"/>
        <w:rPr>
          <w:rFonts w:ascii="Times New Roman" w:hAnsi="Times New Roman" w:cs="Times New Roman"/>
          <w:sz w:val="26"/>
          <w:szCs w:val="26"/>
          <w:lang w:eastAsia="ru-RU"/>
        </w:rPr>
      </w:pPr>
      <w:r w:rsidRPr="000471D4">
        <w:rPr>
          <w:rFonts w:ascii="Times New Roman" w:hAnsi="Times New Roman" w:cs="Times New Roman"/>
          <w:sz w:val="26"/>
          <w:szCs w:val="26"/>
          <w:lang w:eastAsia="ru-RU"/>
        </w:rPr>
        <w:t>1. Утвердить прилагаемый отчет об исполнении Прогнозного плана приватизации объектов муниципальной собственности</w:t>
      </w:r>
      <w:r w:rsidRPr="000471D4">
        <w:rPr>
          <w:rFonts w:ascii="Times New Roman" w:hAnsi="Times New Roman" w:cs="Times New Roman"/>
          <w:b/>
          <w:sz w:val="26"/>
          <w:szCs w:val="26"/>
          <w:lang w:eastAsia="ru-RU"/>
        </w:rPr>
        <w:t xml:space="preserve"> </w:t>
      </w:r>
      <w:r w:rsidRPr="000471D4">
        <w:rPr>
          <w:rFonts w:ascii="Times New Roman" w:hAnsi="Times New Roman" w:cs="Times New Roman"/>
          <w:sz w:val="26"/>
          <w:szCs w:val="26"/>
          <w:lang w:eastAsia="ru-RU"/>
        </w:rPr>
        <w:t>муниципального образования «Муниципальный округ Красногорский район Удмуртской Республики» за 2023 г.</w:t>
      </w:r>
    </w:p>
    <w:p w:rsidR="000471D4" w:rsidRPr="000471D4" w:rsidRDefault="000471D4" w:rsidP="000471D4">
      <w:pPr>
        <w:spacing w:after="0" w:line="240" w:lineRule="auto"/>
        <w:jc w:val="both"/>
        <w:rPr>
          <w:rFonts w:ascii="Times New Roman" w:eastAsia="Lucida Sans Unicode" w:hAnsi="Times New Roman" w:cs="Times New Roman"/>
          <w:color w:val="000000"/>
          <w:sz w:val="26"/>
          <w:szCs w:val="26"/>
          <w:lang w:eastAsia="ru-RU"/>
        </w:rPr>
      </w:pPr>
      <w:r w:rsidRPr="000471D4">
        <w:rPr>
          <w:rFonts w:ascii="Times New Roman" w:hAnsi="Times New Roman" w:cs="Times New Roman"/>
          <w:sz w:val="26"/>
          <w:szCs w:val="26"/>
          <w:lang w:eastAsia="ru-RU"/>
        </w:rPr>
        <w:t xml:space="preserve">2.  Опубликовать настоящее решение на </w:t>
      </w:r>
      <w:r w:rsidRPr="000471D4">
        <w:rPr>
          <w:rFonts w:ascii="Times New Roman" w:eastAsia="Lucida Sans Unicode" w:hAnsi="Times New Roman" w:cs="Times New Roman"/>
          <w:color w:val="000000"/>
          <w:sz w:val="26"/>
          <w:szCs w:val="26"/>
          <w:lang w:eastAsia="ru-RU"/>
        </w:rPr>
        <w:t xml:space="preserve">официальном сайте торгов </w:t>
      </w:r>
      <w:hyperlink r:id="rId12" w:history="1">
        <w:r w:rsidRPr="000471D4">
          <w:rPr>
            <w:rFonts w:ascii="Times New Roman" w:eastAsia="Lucida Sans Unicode" w:hAnsi="Times New Roman" w:cs="Times New Roman"/>
            <w:color w:val="0563C1"/>
            <w:sz w:val="26"/>
            <w:szCs w:val="26"/>
            <w:u w:val="single"/>
            <w:lang w:eastAsia="ru-RU"/>
          </w:rPr>
          <w:t>www.torgi.gov.ru/</w:t>
        </w:r>
        <w:r w:rsidRPr="000471D4">
          <w:rPr>
            <w:rFonts w:ascii="Times New Roman" w:eastAsia="Lucida Sans Unicode" w:hAnsi="Times New Roman" w:cs="Times New Roman"/>
            <w:color w:val="0563C1"/>
            <w:sz w:val="26"/>
            <w:szCs w:val="26"/>
            <w:u w:val="single"/>
            <w:lang w:val="en-US" w:eastAsia="ru-RU"/>
          </w:rPr>
          <w:t>new</w:t>
        </w:r>
      </w:hyperlink>
      <w:r w:rsidRPr="000471D4">
        <w:rPr>
          <w:rFonts w:ascii="Times New Roman" w:eastAsia="Lucida Sans Unicode" w:hAnsi="Times New Roman" w:cs="Times New Roman"/>
          <w:color w:val="000000"/>
          <w:sz w:val="26"/>
          <w:szCs w:val="26"/>
          <w:lang w:eastAsia="ru-RU"/>
        </w:rPr>
        <w:t xml:space="preserve">, официальном сайте муниципального образования «Муниципальный округ Красногорский район Удмуртской Республики» </w:t>
      </w:r>
      <w:hyperlink r:id="rId13" w:history="1">
        <w:r w:rsidRPr="000471D4">
          <w:rPr>
            <w:rFonts w:ascii="Times New Roman" w:eastAsia="Lucida Sans Unicode" w:hAnsi="Times New Roman" w:cs="Times New Roman"/>
            <w:color w:val="0563C1"/>
            <w:sz w:val="26"/>
            <w:szCs w:val="26"/>
            <w:u w:val="single"/>
            <w:lang w:eastAsia="ru-RU"/>
          </w:rPr>
          <w:t>www.mo-krasno.ru</w:t>
        </w:r>
      </w:hyperlink>
      <w:r w:rsidRPr="000471D4">
        <w:rPr>
          <w:rFonts w:ascii="Times New Roman" w:eastAsia="Lucida Sans Unicode" w:hAnsi="Times New Roman" w:cs="Times New Roman"/>
          <w:color w:val="000000"/>
          <w:sz w:val="26"/>
          <w:szCs w:val="26"/>
          <w:lang w:eastAsia="ru-RU"/>
        </w:rPr>
        <w:t>.</w:t>
      </w:r>
    </w:p>
    <w:p w:rsidR="000471D4" w:rsidRPr="000471D4" w:rsidRDefault="000471D4" w:rsidP="000471D4">
      <w:pPr>
        <w:spacing w:after="0" w:line="240" w:lineRule="auto"/>
        <w:jc w:val="both"/>
        <w:rPr>
          <w:rFonts w:ascii="Times New Roman" w:hAnsi="Times New Roman" w:cs="Times New Roman"/>
          <w:sz w:val="26"/>
          <w:szCs w:val="26"/>
          <w:lang w:eastAsia="ru-RU"/>
        </w:rPr>
      </w:pPr>
    </w:p>
    <w:p w:rsidR="000471D4" w:rsidRPr="000471D4" w:rsidRDefault="000471D4" w:rsidP="000471D4">
      <w:pPr>
        <w:spacing w:after="0" w:line="240" w:lineRule="auto"/>
        <w:jc w:val="both"/>
        <w:rPr>
          <w:rFonts w:ascii="Times New Roman" w:hAnsi="Times New Roman" w:cs="Times New Roman"/>
          <w:sz w:val="26"/>
          <w:szCs w:val="26"/>
          <w:lang w:eastAsia="ru-RU"/>
        </w:rPr>
      </w:pPr>
      <w:r w:rsidRPr="000471D4">
        <w:rPr>
          <w:rFonts w:ascii="Times New Roman" w:hAnsi="Times New Roman" w:cs="Times New Roman"/>
          <w:sz w:val="26"/>
          <w:szCs w:val="26"/>
          <w:lang w:eastAsia="ru-RU"/>
        </w:rPr>
        <w:t>Председатель Совета депутатов муниципального</w:t>
      </w:r>
    </w:p>
    <w:p w:rsidR="000471D4" w:rsidRPr="000471D4" w:rsidRDefault="000471D4" w:rsidP="000471D4">
      <w:pPr>
        <w:spacing w:after="0" w:line="240" w:lineRule="auto"/>
        <w:jc w:val="both"/>
        <w:rPr>
          <w:rFonts w:ascii="Times New Roman" w:hAnsi="Times New Roman" w:cs="Times New Roman"/>
          <w:sz w:val="26"/>
          <w:szCs w:val="26"/>
          <w:lang w:eastAsia="ru-RU"/>
        </w:rPr>
      </w:pPr>
      <w:r w:rsidRPr="000471D4">
        <w:rPr>
          <w:rFonts w:ascii="Times New Roman" w:hAnsi="Times New Roman" w:cs="Times New Roman"/>
          <w:sz w:val="26"/>
          <w:szCs w:val="26"/>
          <w:lang w:eastAsia="ru-RU"/>
        </w:rPr>
        <w:t>образования «Муниципальный округ Красногорский</w:t>
      </w:r>
    </w:p>
    <w:p w:rsidR="000471D4" w:rsidRPr="000471D4" w:rsidRDefault="000471D4" w:rsidP="000471D4">
      <w:pPr>
        <w:spacing w:after="0" w:line="240" w:lineRule="auto"/>
        <w:jc w:val="both"/>
        <w:rPr>
          <w:rFonts w:ascii="Times New Roman" w:hAnsi="Times New Roman" w:cs="Times New Roman"/>
          <w:sz w:val="26"/>
          <w:szCs w:val="26"/>
          <w:lang w:eastAsia="ru-RU"/>
        </w:rPr>
      </w:pPr>
      <w:r w:rsidRPr="000471D4">
        <w:rPr>
          <w:rFonts w:ascii="Times New Roman" w:hAnsi="Times New Roman" w:cs="Times New Roman"/>
          <w:sz w:val="26"/>
          <w:szCs w:val="26"/>
          <w:lang w:eastAsia="ru-RU"/>
        </w:rPr>
        <w:t>район Удмуртской Республики»</w:t>
      </w:r>
      <w:r w:rsidRPr="000471D4">
        <w:rPr>
          <w:rFonts w:ascii="Times New Roman" w:hAnsi="Times New Roman" w:cs="Times New Roman"/>
          <w:sz w:val="26"/>
          <w:szCs w:val="26"/>
          <w:lang w:eastAsia="ru-RU"/>
        </w:rPr>
        <w:tab/>
        <w:t xml:space="preserve">                                                  И.Б. Прокашев</w:t>
      </w:r>
    </w:p>
    <w:p w:rsidR="000471D4" w:rsidRPr="000471D4" w:rsidRDefault="000471D4" w:rsidP="000471D4">
      <w:pPr>
        <w:spacing w:after="0" w:line="240" w:lineRule="auto"/>
        <w:jc w:val="both"/>
        <w:rPr>
          <w:rFonts w:ascii="Times New Roman" w:hAnsi="Times New Roman" w:cs="Times New Roman"/>
          <w:sz w:val="26"/>
          <w:szCs w:val="26"/>
          <w:lang w:eastAsia="ru-RU"/>
        </w:rPr>
      </w:pPr>
    </w:p>
    <w:p w:rsidR="000471D4" w:rsidRPr="000471D4" w:rsidRDefault="000471D4" w:rsidP="000471D4">
      <w:pPr>
        <w:spacing w:after="0" w:line="240" w:lineRule="auto"/>
        <w:jc w:val="both"/>
        <w:rPr>
          <w:rFonts w:ascii="Times New Roman" w:hAnsi="Times New Roman" w:cs="Times New Roman"/>
          <w:sz w:val="26"/>
          <w:szCs w:val="26"/>
          <w:lang w:eastAsia="ru-RU"/>
        </w:rPr>
      </w:pPr>
      <w:r w:rsidRPr="000471D4">
        <w:rPr>
          <w:rFonts w:ascii="Times New Roman" w:hAnsi="Times New Roman" w:cs="Times New Roman"/>
          <w:sz w:val="26"/>
          <w:szCs w:val="26"/>
          <w:lang w:eastAsia="ru-RU"/>
        </w:rPr>
        <w:t>Глава муниципального образования</w:t>
      </w:r>
    </w:p>
    <w:p w:rsidR="000471D4" w:rsidRPr="000471D4" w:rsidRDefault="000471D4" w:rsidP="000471D4">
      <w:pPr>
        <w:spacing w:after="0" w:line="240" w:lineRule="auto"/>
        <w:jc w:val="both"/>
        <w:rPr>
          <w:rFonts w:ascii="Times New Roman" w:hAnsi="Times New Roman" w:cs="Times New Roman"/>
          <w:sz w:val="26"/>
          <w:szCs w:val="26"/>
          <w:lang w:eastAsia="ru-RU"/>
        </w:rPr>
      </w:pPr>
      <w:r w:rsidRPr="000471D4">
        <w:rPr>
          <w:rFonts w:ascii="Times New Roman" w:hAnsi="Times New Roman" w:cs="Times New Roman"/>
          <w:sz w:val="26"/>
          <w:szCs w:val="26"/>
          <w:lang w:eastAsia="ru-RU"/>
        </w:rPr>
        <w:t>«Муниципальный округ Красногорский район</w:t>
      </w:r>
    </w:p>
    <w:p w:rsidR="000471D4" w:rsidRPr="000471D4" w:rsidRDefault="000471D4" w:rsidP="000471D4">
      <w:pPr>
        <w:spacing w:after="0" w:line="240" w:lineRule="auto"/>
        <w:jc w:val="both"/>
        <w:rPr>
          <w:rFonts w:ascii="Times New Roman" w:hAnsi="Times New Roman" w:cs="Times New Roman"/>
          <w:sz w:val="26"/>
          <w:szCs w:val="26"/>
          <w:lang w:eastAsia="ru-RU"/>
        </w:rPr>
      </w:pPr>
      <w:r w:rsidRPr="000471D4">
        <w:rPr>
          <w:rFonts w:ascii="Times New Roman" w:hAnsi="Times New Roman" w:cs="Times New Roman"/>
          <w:sz w:val="26"/>
          <w:szCs w:val="26"/>
          <w:lang w:eastAsia="ru-RU"/>
        </w:rPr>
        <w:t>Удмуртской Республики»</w:t>
      </w:r>
      <w:r w:rsidRPr="000471D4">
        <w:rPr>
          <w:rFonts w:ascii="Times New Roman" w:hAnsi="Times New Roman" w:cs="Times New Roman"/>
          <w:sz w:val="26"/>
          <w:szCs w:val="26"/>
          <w:lang w:eastAsia="ru-RU"/>
        </w:rPr>
        <w:tab/>
      </w:r>
      <w:r w:rsidRPr="000471D4">
        <w:rPr>
          <w:rFonts w:ascii="Times New Roman" w:hAnsi="Times New Roman" w:cs="Times New Roman"/>
          <w:sz w:val="26"/>
          <w:szCs w:val="26"/>
          <w:lang w:eastAsia="ru-RU"/>
        </w:rPr>
        <w:tab/>
      </w:r>
      <w:r w:rsidRPr="000471D4">
        <w:rPr>
          <w:rFonts w:ascii="Times New Roman" w:hAnsi="Times New Roman" w:cs="Times New Roman"/>
          <w:sz w:val="26"/>
          <w:szCs w:val="26"/>
          <w:lang w:eastAsia="ru-RU"/>
        </w:rPr>
        <w:tab/>
      </w:r>
      <w:r w:rsidRPr="000471D4">
        <w:rPr>
          <w:rFonts w:ascii="Times New Roman" w:hAnsi="Times New Roman" w:cs="Times New Roman"/>
          <w:sz w:val="26"/>
          <w:szCs w:val="26"/>
          <w:lang w:eastAsia="ru-RU"/>
        </w:rPr>
        <w:tab/>
      </w:r>
      <w:r w:rsidRPr="000471D4">
        <w:rPr>
          <w:rFonts w:ascii="Times New Roman" w:hAnsi="Times New Roman" w:cs="Times New Roman"/>
          <w:sz w:val="26"/>
          <w:szCs w:val="26"/>
          <w:lang w:eastAsia="ru-RU"/>
        </w:rPr>
        <w:tab/>
        <w:t xml:space="preserve">     </w:t>
      </w:r>
      <w:r w:rsidRPr="000471D4">
        <w:rPr>
          <w:rFonts w:ascii="Times New Roman" w:hAnsi="Times New Roman" w:cs="Times New Roman"/>
          <w:sz w:val="26"/>
          <w:szCs w:val="26"/>
          <w:lang w:eastAsia="ru-RU"/>
        </w:rPr>
        <w:tab/>
        <w:t xml:space="preserve">     Л.И. Сергеева</w:t>
      </w:r>
    </w:p>
    <w:p w:rsidR="000471D4" w:rsidRPr="000471D4" w:rsidRDefault="000471D4" w:rsidP="000471D4">
      <w:pPr>
        <w:spacing w:after="0" w:line="240" w:lineRule="auto"/>
        <w:jc w:val="both"/>
        <w:rPr>
          <w:rFonts w:ascii="Times New Roman" w:hAnsi="Times New Roman" w:cs="Times New Roman"/>
          <w:sz w:val="26"/>
          <w:szCs w:val="26"/>
          <w:lang w:eastAsia="ru-RU"/>
        </w:rPr>
      </w:pPr>
    </w:p>
    <w:p w:rsidR="000471D4" w:rsidRPr="000471D4" w:rsidRDefault="000471D4" w:rsidP="000471D4">
      <w:pPr>
        <w:spacing w:after="0" w:line="240" w:lineRule="auto"/>
        <w:jc w:val="both"/>
        <w:rPr>
          <w:rFonts w:ascii="Times New Roman" w:hAnsi="Times New Roman" w:cs="Times New Roman"/>
          <w:sz w:val="26"/>
          <w:szCs w:val="26"/>
          <w:lang w:eastAsia="ru-RU"/>
        </w:rPr>
      </w:pPr>
    </w:p>
    <w:p w:rsidR="000471D4" w:rsidRPr="000471D4" w:rsidRDefault="000471D4" w:rsidP="000471D4">
      <w:pPr>
        <w:spacing w:after="0" w:line="240" w:lineRule="auto"/>
        <w:jc w:val="both"/>
        <w:rPr>
          <w:rFonts w:ascii="Times New Roman" w:hAnsi="Times New Roman" w:cs="Times New Roman"/>
          <w:sz w:val="26"/>
          <w:szCs w:val="26"/>
          <w:lang w:eastAsia="ru-RU"/>
        </w:rPr>
      </w:pPr>
      <w:r w:rsidRPr="000471D4">
        <w:rPr>
          <w:rFonts w:ascii="Times New Roman" w:hAnsi="Times New Roman" w:cs="Times New Roman"/>
          <w:sz w:val="26"/>
          <w:szCs w:val="26"/>
          <w:lang w:eastAsia="ru-RU"/>
        </w:rPr>
        <w:t>село Красногорское</w:t>
      </w:r>
    </w:p>
    <w:p w:rsidR="000471D4" w:rsidRDefault="000471D4" w:rsidP="000471D4">
      <w:pPr>
        <w:spacing w:after="0" w:line="240" w:lineRule="auto"/>
        <w:jc w:val="both"/>
        <w:rPr>
          <w:rFonts w:ascii="Times New Roman" w:hAnsi="Times New Roman" w:cs="Times New Roman"/>
          <w:sz w:val="26"/>
          <w:szCs w:val="26"/>
          <w:lang w:eastAsia="ru-RU"/>
        </w:rPr>
      </w:pPr>
      <w:r w:rsidRPr="000471D4">
        <w:rPr>
          <w:rFonts w:ascii="Times New Roman" w:hAnsi="Times New Roman" w:cs="Times New Roman"/>
          <w:sz w:val="26"/>
          <w:szCs w:val="26"/>
          <w:lang w:eastAsia="ru-RU"/>
        </w:rPr>
        <w:t xml:space="preserve">________2024 года </w:t>
      </w:r>
    </w:p>
    <w:p w:rsidR="000471D4" w:rsidRPr="000471D4" w:rsidRDefault="000471D4" w:rsidP="000471D4">
      <w:pPr>
        <w:spacing w:after="0" w:line="240" w:lineRule="auto"/>
        <w:jc w:val="both"/>
        <w:rPr>
          <w:rFonts w:ascii="Times New Roman" w:hAnsi="Times New Roman" w:cs="Times New Roman"/>
          <w:sz w:val="26"/>
          <w:szCs w:val="26"/>
          <w:lang w:eastAsia="ru-RU"/>
        </w:rPr>
      </w:pPr>
      <w:r w:rsidRPr="000471D4">
        <w:rPr>
          <w:rFonts w:ascii="Times New Roman" w:hAnsi="Times New Roman" w:cs="Times New Roman"/>
          <w:sz w:val="26"/>
          <w:szCs w:val="26"/>
          <w:lang w:eastAsia="ru-RU"/>
        </w:rPr>
        <w:t>№____</w:t>
      </w:r>
    </w:p>
    <w:p w:rsidR="000471D4" w:rsidRPr="00843A97" w:rsidRDefault="000471D4" w:rsidP="000471D4">
      <w:pPr>
        <w:spacing w:after="0" w:line="240" w:lineRule="auto"/>
        <w:rPr>
          <w:rFonts w:ascii="Times New Roman" w:eastAsia="Calibri" w:hAnsi="Times New Roman" w:cs="Times New Roman"/>
          <w:sz w:val="24"/>
          <w:szCs w:val="24"/>
        </w:rPr>
        <w:sectPr w:rsidR="000471D4" w:rsidRPr="00843A97" w:rsidSect="000471D4">
          <w:headerReference w:type="default" r:id="rId14"/>
          <w:pgSz w:w="11906" w:h="16838"/>
          <w:pgMar w:top="737" w:right="851" w:bottom="567" w:left="1418" w:header="709" w:footer="709" w:gutter="0"/>
          <w:cols w:space="708"/>
          <w:docGrid w:linePitch="360"/>
        </w:sectPr>
      </w:pPr>
      <w:r w:rsidRPr="00843A97">
        <w:rPr>
          <w:rFonts w:ascii="Times New Roman" w:eastAsia="Calibri" w:hAnsi="Times New Roman" w:cs="Times New Roman"/>
          <w:sz w:val="24"/>
          <w:szCs w:val="24"/>
        </w:rPr>
        <w:br w:type="page"/>
      </w:r>
    </w:p>
    <w:p w:rsidR="000471D4" w:rsidRPr="00843A97" w:rsidRDefault="000471D4" w:rsidP="000471D4">
      <w:pPr>
        <w:spacing w:after="0" w:line="240" w:lineRule="auto"/>
        <w:jc w:val="right"/>
        <w:rPr>
          <w:rFonts w:ascii="Times New Roman" w:eastAsia="Calibri" w:hAnsi="Times New Roman" w:cs="Times New Roman"/>
          <w:sz w:val="24"/>
          <w:szCs w:val="24"/>
        </w:rPr>
      </w:pPr>
    </w:p>
    <w:p w:rsidR="000471D4" w:rsidRPr="00843A97" w:rsidRDefault="000471D4" w:rsidP="000471D4">
      <w:pPr>
        <w:spacing w:after="0" w:line="240" w:lineRule="auto"/>
        <w:jc w:val="right"/>
        <w:rPr>
          <w:rFonts w:ascii="Times New Roman" w:eastAsia="Calibri" w:hAnsi="Times New Roman" w:cs="Times New Roman"/>
          <w:sz w:val="24"/>
          <w:szCs w:val="24"/>
        </w:rPr>
      </w:pPr>
      <w:proofErr w:type="gramStart"/>
      <w:r w:rsidRPr="00843A97">
        <w:rPr>
          <w:rFonts w:ascii="Times New Roman" w:eastAsia="Calibri" w:hAnsi="Times New Roman" w:cs="Times New Roman"/>
          <w:sz w:val="24"/>
          <w:szCs w:val="24"/>
        </w:rPr>
        <w:t>Утвержден</w:t>
      </w:r>
      <w:proofErr w:type="gramEnd"/>
      <w:r w:rsidRPr="00843A97">
        <w:rPr>
          <w:rFonts w:ascii="Times New Roman" w:eastAsia="Calibri" w:hAnsi="Times New Roman" w:cs="Times New Roman"/>
          <w:sz w:val="24"/>
          <w:szCs w:val="24"/>
        </w:rPr>
        <w:t xml:space="preserve"> Советом депутатов</w:t>
      </w:r>
    </w:p>
    <w:p w:rsidR="000471D4" w:rsidRPr="00843A97" w:rsidRDefault="000471D4" w:rsidP="000471D4">
      <w:pPr>
        <w:spacing w:after="0" w:line="240" w:lineRule="auto"/>
        <w:jc w:val="right"/>
        <w:rPr>
          <w:rFonts w:ascii="Times New Roman" w:eastAsia="Calibri" w:hAnsi="Times New Roman" w:cs="Times New Roman"/>
          <w:sz w:val="24"/>
          <w:szCs w:val="24"/>
        </w:rPr>
      </w:pPr>
      <w:r w:rsidRPr="00843A97">
        <w:rPr>
          <w:rFonts w:ascii="Times New Roman" w:eastAsia="Calibri" w:hAnsi="Times New Roman" w:cs="Times New Roman"/>
          <w:sz w:val="24"/>
          <w:szCs w:val="24"/>
        </w:rPr>
        <w:t>муниципального образования</w:t>
      </w:r>
    </w:p>
    <w:p w:rsidR="000471D4" w:rsidRPr="00843A97" w:rsidRDefault="000471D4" w:rsidP="000471D4">
      <w:pPr>
        <w:spacing w:after="0" w:line="240" w:lineRule="auto"/>
        <w:jc w:val="right"/>
        <w:rPr>
          <w:rFonts w:ascii="Times New Roman" w:eastAsia="Calibri" w:hAnsi="Times New Roman" w:cs="Times New Roman"/>
          <w:sz w:val="24"/>
          <w:szCs w:val="24"/>
        </w:rPr>
      </w:pPr>
      <w:r w:rsidRPr="00843A97">
        <w:rPr>
          <w:rFonts w:ascii="Times New Roman" w:eastAsia="Calibri" w:hAnsi="Times New Roman" w:cs="Times New Roman"/>
          <w:sz w:val="24"/>
          <w:szCs w:val="24"/>
        </w:rPr>
        <w:t xml:space="preserve">«Муниципальный округ Красногорский </w:t>
      </w:r>
    </w:p>
    <w:p w:rsidR="000471D4" w:rsidRPr="00843A97" w:rsidRDefault="000471D4" w:rsidP="000471D4">
      <w:pPr>
        <w:spacing w:after="0" w:line="240" w:lineRule="auto"/>
        <w:jc w:val="right"/>
        <w:rPr>
          <w:rFonts w:ascii="Times New Roman" w:eastAsia="Calibri" w:hAnsi="Times New Roman" w:cs="Times New Roman"/>
          <w:sz w:val="24"/>
          <w:szCs w:val="24"/>
        </w:rPr>
      </w:pPr>
      <w:r w:rsidRPr="00843A97">
        <w:rPr>
          <w:rFonts w:ascii="Times New Roman" w:eastAsia="Calibri" w:hAnsi="Times New Roman" w:cs="Times New Roman"/>
          <w:sz w:val="24"/>
          <w:szCs w:val="24"/>
        </w:rPr>
        <w:t>район Удмуртской Республики»</w:t>
      </w:r>
    </w:p>
    <w:p w:rsidR="000471D4" w:rsidRPr="00843A97" w:rsidRDefault="000471D4" w:rsidP="000471D4">
      <w:pPr>
        <w:spacing w:after="0" w:line="240" w:lineRule="auto"/>
        <w:jc w:val="right"/>
        <w:rPr>
          <w:rFonts w:ascii="Times New Roman" w:eastAsia="Calibri" w:hAnsi="Times New Roman" w:cs="Times New Roman"/>
          <w:sz w:val="24"/>
          <w:szCs w:val="24"/>
        </w:rPr>
      </w:pPr>
      <w:r w:rsidRPr="00843A97">
        <w:rPr>
          <w:rFonts w:ascii="Times New Roman" w:eastAsia="Calibri" w:hAnsi="Times New Roman" w:cs="Times New Roman"/>
          <w:sz w:val="24"/>
          <w:szCs w:val="24"/>
        </w:rPr>
        <w:t>от ___________2024 г. №____</w:t>
      </w:r>
    </w:p>
    <w:p w:rsidR="000471D4" w:rsidRPr="00843A97" w:rsidRDefault="000471D4" w:rsidP="000471D4">
      <w:pPr>
        <w:tabs>
          <w:tab w:val="left" w:pos="6585"/>
        </w:tabs>
        <w:spacing w:after="0" w:line="240" w:lineRule="auto"/>
        <w:jc w:val="both"/>
        <w:rPr>
          <w:rFonts w:ascii="Times New Roman" w:hAnsi="Times New Roman" w:cs="Times New Roman"/>
          <w:sz w:val="28"/>
          <w:szCs w:val="28"/>
          <w:lang w:eastAsia="ru-RU"/>
        </w:rPr>
      </w:pPr>
    </w:p>
    <w:p w:rsidR="000471D4" w:rsidRPr="00843A97" w:rsidRDefault="000471D4" w:rsidP="000471D4">
      <w:pPr>
        <w:spacing w:after="0" w:line="240" w:lineRule="auto"/>
        <w:jc w:val="center"/>
        <w:rPr>
          <w:rFonts w:ascii="Times New Roman" w:hAnsi="Times New Roman" w:cs="Times New Roman"/>
          <w:b/>
          <w:sz w:val="28"/>
          <w:szCs w:val="28"/>
          <w:lang w:eastAsia="ru-RU"/>
        </w:rPr>
      </w:pPr>
      <w:r w:rsidRPr="00843A97">
        <w:rPr>
          <w:rFonts w:ascii="Times New Roman" w:hAnsi="Times New Roman" w:cs="Times New Roman"/>
          <w:b/>
          <w:sz w:val="28"/>
          <w:szCs w:val="28"/>
          <w:lang w:eastAsia="ru-RU"/>
        </w:rPr>
        <w:t>Отчет об исполнении Прогнозного плана</w:t>
      </w:r>
    </w:p>
    <w:p w:rsidR="000471D4" w:rsidRPr="00843A97" w:rsidRDefault="000471D4" w:rsidP="000471D4">
      <w:pPr>
        <w:spacing w:after="0" w:line="240" w:lineRule="auto"/>
        <w:ind w:firstLine="708"/>
        <w:jc w:val="center"/>
        <w:rPr>
          <w:rFonts w:ascii="Times New Roman" w:hAnsi="Times New Roman" w:cs="Times New Roman"/>
          <w:b/>
          <w:sz w:val="28"/>
          <w:szCs w:val="28"/>
          <w:lang w:eastAsia="ru-RU"/>
        </w:rPr>
      </w:pPr>
      <w:r w:rsidRPr="00843A97">
        <w:rPr>
          <w:rFonts w:ascii="Times New Roman" w:hAnsi="Times New Roman" w:cs="Times New Roman"/>
          <w:b/>
          <w:sz w:val="28"/>
          <w:szCs w:val="28"/>
          <w:lang w:eastAsia="ru-RU"/>
        </w:rPr>
        <w:t>приватизации объектов муниципальной собственности</w:t>
      </w:r>
    </w:p>
    <w:p w:rsidR="000471D4" w:rsidRPr="00843A97" w:rsidRDefault="000471D4" w:rsidP="000471D4">
      <w:pPr>
        <w:spacing w:after="0" w:line="240" w:lineRule="auto"/>
        <w:jc w:val="center"/>
        <w:rPr>
          <w:rFonts w:ascii="Times New Roman" w:hAnsi="Times New Roman" w:cs="Times New Roman"/>
          <w:b/>
          <w:sz w:val="28"/>
          <w:szCs w:val="28"/>
          <w:lang w:eastAsia="ru-RU"/>
        </w:rPr>
      </w:pPr>
      <w:r w:rsidRPr="00843A97">
        <w:rPr>
          <w:rFonts w:ascii="Times New Roman" w:hAnsi="Times New Roman" w:cs="Times New Roman"/>
          <w:b/>
          <w:sz w:val="28"/>
          <w:szCs w:val="28"/>
          <w:lang w:eastAsia="ru-RU"/>
        </w:rPr>
        <w:t>муниципального образования «Муниципальный округ Красногорский район Удмуртской Республики» за 2023 год</w:t>
      </w:r>
    </w:p>
    <w:p w:rsidR="000471D4" w:rsidRPr="00843A97" w:rsidRDefault="000471D4" w:rsidP="000471D4">
      <w:pPr>
        <w:spacing w:after="0" w:line="240" w:lineRule="auto"/>
        <w:jc w:val="center"/>
        <w:rPr>
          <w:rFonts w:ascii="Times New Roman" w:hAnsi="Times New Roman" w:cs="Times New Roman"/>
          <w:b/>
          <w:sz w:val="28"/>
          <w:szCs w:val="28"/>
          <w:lang w:eastAsia="ru-RU"/>
        </w:rPr>
      </w:pPr>
    </w:p>
    <w:p w:rsidR="000471D4" w:rsidRPr="00843A97" w:rsidRDefault="000471D4" w:rsidP="000471D4">
      <w:pPr>
        <w:widowControl w:val="0"/>
        <w:autoSpaceDE w:val="0"/>
        <w:autoSpaceDN w:val="0"/>
        <w:adjustRightInd w:val="0"/>
        <w:spacing w:after="0" w:line="240" w:lineRule="auto"/>
        <w:ind w:firstLine="1134"/>
        <w:jc w:val="both"/>
        <w:rPr>
          <w:rFonts w:ascii="Times New Roman" w:hAnsi="Times New Roman" w:cs="Times New Roman"/>
          <w:sz w:val="28"/>
          <w:szCs w:val="20"/>
          <w:lang w:eastAsia="ru-RU"/>
        </w:rPr>
      </w:pPr>
      <w:proofErr w:type="gramStart"/>
      <w:r w:rsidRPr="00843A97">
        <w:rPr>
          <w:rFonts w:ascii="Times New Roman" w:hAnsi="Times New Roman" w:cs="Times New Roman"/>
          <w:sz w:val="28"/>
          <w:szCs w:val="28"/>
          <w:lang w:eastAsia="ru-RU"/>
        </w:rPr>
        <w:t>Согласно Прогнозного плана приватизации объектов муниципальной собственности муниципального образования «Муниципальный округ Красногорский район Удмуртской Республики» на 2023 год планировалось к приватизации 5 объектов муниципальной собственности: проведено 7 торгов, из которых 5 признаны несостоявшимися в связи с отсутствием заявок, 3 продажи, объявленные в 2023 г., перешли на 2024 г., 1 объект реализован.</w:t>
      </w:r>
      <w:proofErr w:type="gramEnd"/>
      <w:r w:rsidRPr="00843A97">
        <w:rPr>
          <w:rFonts w:ascii="Times New Roman" w:hAnsi="Times New Roman" w:cs="Times New Roman"/>
          <w:sz w:val="28"/>
          <w:szCs w:val="20"/>
          <w:lang w:eastAsia="ru-RU"/>
        </w:rPr>
        <w:t xml:space="preserve"> В бюджет муниципального образования «Муниципальный округ Красногорский район Удмуртской Республики» за 2023 г. поступило доходов от реализации муниципального имущества – 395,0 </w:t>
      </w:r>
      <w:proofErr w:type="spellStart"/>
      <w:r w:rsidRPr="00843A97">
        <w:rPr>
          <w:rFonts w:ascii="Times New Roman" w:hAnsi="Times New Roman" w:cs="Times New Roman"/>
          <w:sz w:val="28"/>
          <w:szCs w:val="20"/>
          <w:lang w:eastAsia="ru-RU"/>
        </w:rPr>
        <w:t>тыс</w:t>
      </w:r>
      <w:proofErr w:type="gramStart"/>
      <w:r w:rsidRPr="00843A97">
        <w:rPr>
          <w:rFonts w:ascii="Times New Roman" w:hAnsi="Times New Roman" w:cs="Times New Roman"/>
          <w:sz w:val="28"/>
          <w:szCs w:val="20"/>
          <w:lang w:eastAsia="ru-RU"/>
        </w:rPr>
        <w:t>.р</w:t>
      </w:r>
      <w:proofErr w:type="gramEnd"/>
      <w:r w:rsidRPr="00843A97">
        <w:rPr>
          <w:rFonts w:ascii="Times New Roman" w:hAnsi="Times New Roman" w:cs="Times New Roman"/>
          <w:sz w:val="28"/>
          <w:szCs w:val="20"/>
          <w:lang w:eastAsia="ru-RU"/>
        </w:rPr>
        <w:t>уб</w:t>
      </w:r>
      <w:proofErr w:type="spellEnd"/>
      <w:r w:rsidRPr="00843A97">
        <w:rPr>
          <w:rFonts w:ascii="Times New Roman" w:hAnsi="Times New Roman" w:cs="Times New Roman"/>
          <w:sz w:val="28"/>
          <w:szCs w:val="20"/>
          <w:lang w:eastAsia="ru-RU"/>
        </w:rPr>
        <w:t xml:space="preserve">. </w:t>
      </w:r>
    </w:p>
    <w:p w:rsidR="000471D4" w:rsidRPr="00843A97" w:rsidRDefault="000471D4" w:rsidP="000471D4">
      <w:pPr>
        <w:spacing w:after="0" w:line="240" w:lineRule="auto"/>
        <w:ind w:firstLine="708"/>
        <w:jc w:val="both"/>
        <w:rPr>
          <w:rFonts w:ascii="Times New Roman" w:hAnsi="Times New Roman" w:cs="Times New Roman"/>
          <w:sz w:val="28"/>
          <w:szCs w:val="28"/>
          <w:lang w:eastAsia="ru-RU"/>
        </w:rPr>
      </w:pPr>
    </w:p>
    <w:p w:rsidR="000471D4" w:rsidRPr="00843A97" w:rsidRDefault="000471D4" w:rsidP="000471D4">
      <w:pPr>
        <w:spacing w:after="0" w:line="240" w:lineRule="auto"/>
        <w:ind w:firstLine="708"/>
        <w:jc w:val="both"/>
        <w:rPr>
          <w:rFonts w:ascii="Times New Roman" w:hAnsi="Times New Roman" w:cs="Times New Roman"/>
          <w:sz w:val="28"/>
          <w:szCs w:val="28"/>
          <w:lang w:eastAsia="ru-RU"/>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513"/>
        <w:gridCol w:w="1985"/>
        <w:gridCol w:w="1701"/>
        <w:gridCol w:w="2693"/>
        <w:gridCol w:w="1417"/>
      </w:tblGrid>
      <w:tr w:rsidR="000471D4" w:rsidRPr="00843A97" w:rsidTr="000471D4">
        <w:trPr>
          <w:trHeight w:val="968"/>
        </w:trPr>
        <w:tc>
          <w:tcPr>
            <w:tcW w:w="464" w:type="dxa"/>
          </w:tcPr>
          <w:p w:rsidR="000471D4" w:rsidRPr="00843A97" w:rsidRDefault="000471D4" w:rsidP="000471D4">
            <w:pPr>
              <w:spacing w:after="0" w:line="240" w:lineRule="auto"/>
              <w:rPr>
                <w:rFonts w:ascii="Times New Roman" w:hAnsi="Times New Roman" w:cs="Times New Roman"/>
                <w:sz w:val="24"/>
                <w:szCs w:val="24"/>
                <w:lang w:eastAsia="ru-RU"/>
              </w:rPr>
            </w:pPr>
          </w:p>
        </w:tc>
        <w:tc>
          <w:tcPr>
            <w:tcW w:w="2513" w:type="dxa"/>
          </w:tcPr>
          <w:p w:rsidR="000471D4" w:rsidRPr="00843A97" w:rsidRDefault="000471D4" w:rsidP="000471D4">
            <w:pPr>
              <w:spacing w:after="0" w:line="240" w:lineRule="auto"/>
              <w:jc w:val="center"/>
              <w:rPr>
                <w:rFonts w:ascii="Times New Roman" w:hAnsi="Times New Roman" w:cs="Times New Roman"/>
                <w:sz w:val="24"/>
                <w:szCs w:val="24"/>
                <w:lang w:eastAsia="ru-RU"/>
              </w:rPr>
            </w:pPr>
            <w:r w:rsidRPr="00843A97">
              <w:rPr>
                <w:rFonts w:ascii="Times New Roman" w:hAnsi="Times New Roman" w:cs="Times New Roman"/>
                <w:sz w:val="24"/>
                <w:szCs w:val="24"/>
                <w:lang w:eastAsia="ru-RU"/>
              </w:rPr>
              <w:t>Наименование объекта</w:t>
            </w:r>
          </w:p>
        </w:tc>
        <w:tc>
          <w:tcPr>
            <w:tcW w:w="1985" w:type="dxa"/>
          </w:tcPr>
          <w:p w:rsidR="000471D4" w:rsidRPr="00843A97" w:rsidRDefault="000471D4" w:rsidP="000471D4">
            <w:pPr>
              <w:spacing w:after="0" w:line="240" w:lineRule="auto"/>
              <w:jc w:val="center"/>
              <w:rPr>
                <w:rFonts w:ascii="Times New Roman" w:hAnsi="Times New Roman" w:cs="Times New Roman"/>
                <w:sz w:val="24"/>
                <w:szCs w:val="24"/>
                <w:lang w:eastAsia="ru-RU"/>
              </w:rPr>
            </w:pPr>
            <w:r w:rsidRPr="00843A97">
              <w:rPr>
                <w:rFonts w:ascii="Times New Roman" w:hAnsi="Times New Roman" w:cs="Times New Roman"/>
                <w:sz w:val="24"/>
                <w:szCs w:val="24"/>
                <w:lang w:eastAsia="ru-RU"/>
              </w:rPr>
              <w:t>Адрес</w:t>
            </w:r>
          </w:p>
        </w:tc>
        <w:tc>
          <w:tcPr>
            <w:tcW w:w="1701" w:type="dxa"/>
          </w:tcPr>
          <w:p w:rsidR="000471D4" w:rsidRPr="00843A97" w:rsidRDefault="000471D4" w:rsidP="000471D4">
            <w:pPr>
              <w:spacing w:after="0" w:line="240" w:lineRule="auto"/>
              <w:jc w:val="center"/>
              <w:rPr>
                <w:rFonts w:ascii="Times New Roman" w:hAnsi="Times New Roman" w:cs="Times New Roman"/>
                <w:sz w:val="24"/>
                <w:szCs w:val="24"/>
                <w:lang w:eastAsia="ru-RU"/>
              </w:rPr>
            </w:pPr>
            <w:r w:rsidRPr="00843A97">
              <w:rPr>
                <w:rFonts w:ascii="Times New Roman" w:hAnsi="Times New Roman" w:cs="Times New Roman"/>
                <w:sz w:val="24"/>
                <w:szCs w:val="24"/>
                <w:lang w:eastAsia="ru-RU"/>
              </w:rPr>
              <w:t xml:space="preserve">Начальная цена продажи, </w:t>
            </w:r>
          </w:p>
          <w:p w:rsidR="000471D4" w:rsidRPr="00843A97" w:rsidRDefault="000471D4" w:rsidP="000471D4">
            <w:pPr>
              <w:spacing w:after="0" w:line="240" w:lineRule="auto"/>
              <w:jc w:val="center"/>
              <w:rPr>
                <w:rFonts w:ascii="Times New Roman" w:hAnsi="Times New Roman" w:cs="Times New Roman"/>
                <w:sz w:val="24"/>
                <w:szCs w:val="24"/>
                <w:lang w:eastAsia="ru-RU"/>
              </w:rPr>
            </w:pPr>
            <w:r w:rsidRPr="00843A97">
              <w:rPr>
                <w:rFonts w:ascii="Times New Roman" w:hAnsi="Times New Roman" w:cs="Times New Roman"/>
                <w:sz w:val="24"/>
                <w:szCs w:val="24"/>
                <w:lang w:eastAsia="ru-RU"/>
              </w:rPr>
              <w:t>тыс. руб.</w:t>
            </w:r>
          </w:p>
          <w:p w:rsidR="000471D4" w:rsidRPr="00843A97" w:rsidRDefault="000471D4" w:rsidP="000471D4">
            <w:pPr>
              <w:spacing w:after="0" w:line="240" w:lineRule="auto"/>
              <w:jc w:val="center"/>
              <w:rPr>
                <w:rFonts w:ascii="Times New Roman" w:hAnsi="Times New Roman" w:cs="Times New Roman"/>
                <w:sz w:val="24"/>
                <w:szCs w:val="24"/>
                <w:lang w:eastAsia="ru-RU"/>
              </w:rPr>
            </w:pPr>
          </w:p>
        </w:tc>
        <w:tc>
          <w:tcPr>
            <w:tcW w:w="2693" w:type="dxa"/>
          </w:tcPr>
          <w:p w:rsidR="000471D4" w:rsidRPr="00843A97" w:rsidRDefault="000471D4" w:rsidP="000471D4">
            <w:pPr>
              <w:spacing w:after="0" w:line="240" w:lineRule="auto"/>
              <w:jc w:val="center"/>
              <w:rPr>
                <w:rFonts w:ascii="Times New Roman" w:hAnsi="Times New Roman" w:cs="Times New Roman"/>
                <w:sz w:val="24"/>
                <w:szCs w:val="24"/>
                <w:lang w:eastAsia="ru-RU"/>
              </w:rPr>
            </w:pPr>
            <w:r w:rsidRPr="00843A97">
              <w:rPr>
                <w:rFonts w:ascii="Times New Roman" w:hAnsi="Times New Roman" w:cs="Times New Roman"/>
                <w:sz w:val="24"/>
                <w:szCs w:val="24"/>
                <w:lang w:eastAsia="ru-RU"/>
              </w:rPr>
              <w:t>Информация по проведенным торгам</w:t>
            </w:r>
          </w:p>
        </w:tc>
        <w:tc>
          <w:tcPr>
            <w:tcW w:w="1417" w:type="dxa"/>
          </w:tcPr>
          <w:p w:rsidR="000471D4" w:rsidRPr="00843A97" w:rsidRDefault="000471D4" w:rsidP="000471D4">
            <w:pPr>
              <w:spacing w:after="0" w:line="240" w:lineRule="auto"/>
              <w:jc w:val="center"/>
              <w:rPr>
                <w:rFonts w:ascii="Times New Roman" w:hAnsi="Times New Roman" w:cs="Times New Roman"/>
                <w:sz w:val="24"/>
                <w:szCs w:val="24"/>
                <w:lang w:eastAsia="ru-RU"/>
              </w:rPr>
            </w:pPr>
            <w:r w:rsidRPr="00843A97">
              <w:rPr>
                <w:rFonts w:ascii="Times New Roman" w:hAnsi="Times New Roman" w:cs="Times New Roman"/>
                <w:sz w:val="24"/>
                <w:szCs w:val="24"/>
                <w:lang w:eastAsia="ru-RU"/>
              </w:rPr>
              <w:t>Сумма сделки, тыс. руб.</w:t>
            </w:r>
          </w:p>
        </w:tc>
      </w:tr>
      <w:tr w:rsidR="000471D4" w:rsidRPr="00843A97" w:rsidTr="000471D4">
        <w:trPr>
          <w:trHeight w:val="716"/>
        </w:trPr>
        <w:tc>
          <w:tcPr>
            <w:tcW w:w="464" w:type="dxa"/>
            <w:vAlign w:val="center"/>
          </w:tcPr>
          <w:p w:rsidR="000471D4" w:rsidRPr="00843A97" w:rsidRDefault="000471D4" w:rsidP="000471D4">
            <w:pPr>
              <w:spacing w:after="0" w:line="240" w:lineRule="auto"/>
              <w:rPr>
                <w:rFonts w:ascii="Times New Roman" w:hAnsi="Times New Roman" w:cs="Times New Roman"/>
                <w:sz w:val="24"/>
                <w:szCs w:val="24"/>
                <w:lang w:eastAsia="ru-RU"/>
              </w:rPr>
            </w:pPr>
            <w:r w:rsidRPr="00843A97">
              <w:rPr>
                <w:rFonts w:ascii="Times New Roman" w:hAnsi="Times New Roman" w:cs="Times New Roman"/>
                <w:sz w:val="24"/>
                <w:szCs w:val="24"/>
                <w:lang w:eastAsia="ru-RU"/>
              </w:rPr>
              <w:t>1</w:t>
            </w:r>
          </w:p>
        </w:tc>
        <w:tc>
          <w:tcPr>
            <w:tcW w:w="2513" w:type="dxa"/>
            <w:vAlign w:val="center"/>
          </w:tcPr>
          <w:p w:rsidR="000471D4" w:rsidRPr="00843A97" w:rsidRDefault="000471D4" w:rsidP="000471D4">
            <w:pPr>
              <w:widowControl w:val="0"/>
              <w:suppressAutoHyphens/>
              <w:spacing w:after="0" w:line="240" w:lineRule="auto"/>
              <w:jc w:val="both"/>
              <w:rPr>
                <w:rFonts w:ascii="Times New Roman" w:eastAsia="Lucida Sans Unicode" w:hAnsi="Times New Roman" w:cs="Times New Roman"/>
                <w:color w:val="000000"/>
                <w:sz w:val="24"/>
                <w:szCs w:val="24"/>
                <w:lang w:eastAsia="ru-RU"/>
              </w:rPr>
            </w:pPr>
            <w:r w:rsidRPr="00843A97">
              <w:rPr>
                <w:rFonts w:ascii="Times New Roman" w:eastAsia="Lucida Sans Unicode" w:hAnsi="Times New Roman" w:cs="Times New Roman"/>
                <w:color w:val="000000"/>
                <w:sz w:val="24"/>
                <w:szCs w:val="24"/>
                <w:lang w:eastAsia="ru-RU"/>
              </w:rPr>
              <w:t xml:space="preserve">нежилое здание: нефтебаза, 1-этажное, общая площадь 40,8 </w:t>
            </w:r>
            <w:proofErr w:type="spellStart"/>
            <w:r w:rsidRPr="00843A97">
              <w:rPr>
                <w:rFonts w:ascii="Times New Roman" w:eastAsia="Lucida Sans Unicode" w:hAnsi="Times New Roman" w:cs="Times New Roman"/>
                <w:color w:val="000000"/>
                <w:sz w:val="24"/>
                <w:szCs w:val="24"/>
                <w:lang w:eastAsia="ru-RU"/>
              </w:rPr>
              <w:t>кв</w:t>
            </w:r>
            <w:proofErr w:type="gramStart"/>
            <w:r w:rsidRPr="00843A97">
              <w:rPr>
                <w:rFonts w:ascii="Times New Roman" w:eastAsia="Lucida Sans Unicode" w:hAnsi="Times New Roman" w:cs="Times New Roman"/>
                <w:color w:val="000000"/>
                <w:sz w:val="24"/>
                <w:szCs w:val="24"/>
                <w:lang w:eastAsia="ru-RU"/>
              </w:rPr>
              <w:t>.м</w:t>
            </w:r>
            <w:proofErr w:type="spellEnd"/>
            <w:proofErr w:type="gramEnd"/>
            <w:r w:rsidRPr="00843A97">
              <w:rPr>
                <w:rFonts w:ascii="Times New Roman" w:eastAsia="Lucida Sans Unicode" w:hAnsi="Times New Roman" w:cs="Times New Roman"/>
                <w:color w:val="000000"/>
                <w:sz w:val="24"/>
                <w:szCs w:val="24"/>
                <w:lang w:eastAsia="ru-RU"/>
              </w:rPr>
              <w:t>, 1971 года постройки, кадастровый номер 18:15:000000:867</w:t>
            </w:r>
          </w:p>
          <w:p w:rsidR="000471D4" w:rsidRPr="00843A97" w:rsidRDefault="000471D4" w:rsidP="000471D4">
            <w:pPr>
              <w:spacing w:after="0" w:line="240" w:lineRule="auto"/>
              <w:rPr>
                <w:rFonts w:ascii="Times New Roman" w:hAnsi="Times New Roman" w:cs="Times New Roman"/>
                <w:sz w:val="24"/>
                <w:szCs w:val="24"/>
                <w:lang w:eastAsia="ru-RU"/>
              </w:rPr>
            </w:pPr>
          </w:p>
        </w:tc>
        <w:tc>
          <w:tcPr>
            <w:tcW w:w="1985" w:type="dxa"/>
            <w:vAlign w:val="center"/>
          </w:tcPr>
          <w:p w:rsidR="000471D4" w:rsidRPr="00843A97" w:rsidRDefault="000471D4" w:rsidP="000471D4">
            <w:pPr>
              <w:spacing w:after="0" w:line="240" w:lineRule="auto"/>
              <w:jc w:val="center"/>
              <w:rPr>
                <w:rFonts w:ascii="Times New Roman" w:hAnsi="Times New Roman" w:cs="Times New Roman"/>
                <w:sz w:val="24"/>
                <w:szCs w:val="24"/>
                <w:lang w:eastAsia="ru-RU"/>
              </w:rPr>
            </w:pPr>
            <w:r w:rsidRPr="00843A97">
              <w:rPr>
                <w:rFonts w:ascii="Times New Roman" w:eastAsia="Lucida Sans Unicode" w:hAnsi="Times New Roman" w:cs="Times New Roman"/>
                <w:color w:val="000000"/>
                <w:sz w:val="24"/>
                <w:szCs w:val="24"/>
                <w:lang w:eastAsia="ru-RU"/>
              </w:rPr>
              <w:t>Удмуртская Республика, Красногорский район, 250 м. восточнее границы д. Агриколь</w:t>
            </w:r>
            <w:r w:rsidRPr="00843A97">
              <w:rPr>
                <w:rFonts w:ascii="Times New Roman" w:hAnsi="Times New Roman" w:cs="Times New Roman"/>
                <w:sz w:val="24"/>
                <w:szCs w:val="24"/>
                <w:lang w:eastAsia="ru-RU"/>
              </w:rPr>
              <w:t xml:space="preserve"> </w:t>
            </w:r>
          </w:p>
        </w:tc>
        <w:tc>
          <w:tcPr>
            <w:tcW w:w="1701" w:type="dxa"/>
            <w:vAlign w:val="center"/>
          </w:tcPr>
          <w:p w:rsidR="000471D4" w:rsidRPr="00843A97" w:rsidRDefault="000471D4" w:rsidP="000471D4">
            <w:pPr>
              <w:spacing w:after="0" w:line="240" w:lineRule="auto"/>
              <w:jc w:val="center"/>
              <w:rPr>
                <w:rFonts w:ascii="Times New Roman" w:hAnsi="Times New Roman" w:cs="Times New Roman"/>
                <w:sz w:val="24"/>
                <w:szCs w:val="24"/>
                <w:lang w:eastAsia="ru-RU"/>
              </w:rPr>
            </w:pPr>
            <w:r w:rsidRPr="00843A97">
              <w:rPr>
                <w:rFonts w:ascii="Times New Roman" w:hAnsi="Times New Roman" w:cs="Times New Roman"/>
                <w:sz w:val="24"/>
                <w:szCs w:val="24"/>
                <w:lang w:eastAsia="ru-RU"/>
              </w:rPr>
              <w:t>112,0 (с учетом НДС)</w:t>
            </w:r>
          </w:p>
        </w:tc>
        <w:tc>
          <w:tcPr>
            <w:tcW w:w="2693" w:type="dxa"/>
            <w:vAlign w:val="center"/>
          </w:tcPr>
          <w:p w:rsidR="000471D4" w:rsidRPr="00843A97" w:rsidRDefault="000471D4" w:rsidP="000471D4">
            <w:pPr>
              <w:spacing w:after="0" w:line="240" w:lineRule="auto"/>
              <w:jc w:val="both"/>
              <w:rPr>
                <w:rFonts w:ascii="Times New Roman" w:hAnsi="Times New Roman" w:cs="Times New Roman"/>
                <w:sz w:val="24"/>
                <w:szCs w:val="24"/>
                <w:lang w:eastAsia="ru-RU"/>
              </w:rPr>
            </w:pPr>
            <w:r w:rsidRPr="00843A97">
              <w:rPr>
                <w:rFonts w:ascii="Times New Roman" w:hAnsi="Times New Roman" w:cs="Times New Roman"/>
                <w:sz w:val="24"/>
                <w:szCs w:val="24"/>
                <w:lang w:eastAsia="ru-RU"/>
              </w:rPr>
              <w:t xml:space="preserve">1) Аукцион от 19.12.2023 г. не состоялся в связи с отсутствием заявок. </w:t>
            </w:r>
          </w:p>
          <w:p w:rsidR="000471D4" w:rsidRPr="00843A97" w:rsidRDefault="000471D4" w:rsidP="000471D4">
            <w:pPr>
              <w:spacing w:after="0" w:line="240" w:lineRule="auto"/>
              <w:jc w:val="both"/>
              <w:rPr>
                <w:rFonts w:ascii="Times New Roman" w:hAnsi="Times New Roman" w:cs="Times New Roman"/>
                <w:sz w:val="24"/>
                <w:szCs w:val="24"/>
                <w:lang w:eastAsia="ru-RU"/>
              </w:rPr>
            </w:pPr>
            <w:r w:rsidRPr="00843A97">
              <w:rPr>
                <w:rFonts w:ascii="Times New Roman" w:hAnsi="Times New Roman" w:cs="Times New Roman"/>
                <w:sz w:val="24"/>
                <w:szCs w:val="24"/>
                <w:lang w:eastAsia="ru-RU"/>
              </w:rPr>
              <w:t>2) Объявлена продажа посредством публичного предложения на 08.02.2024 г. (не состоялась)</w:t>
            </w:r>
          </w:p>
        </w:tc>
        <w:tc>
          <w:tcPr>
            <w:tcW w:w="1417" w:type="dxa"/>
            <w:vAlign w:val="center"/>
          </w:tcPr>
          <w:p w:rsidR="000471D4" w:rsidRPr="00843A97" w:rsidRDefault="000471D4" w:rsidP="000471D4">
            <w:pPr>
              <w:spacing w:after="0" w:line="240" w:lineRule="auto"/>
              <w:jc w:val="center"/>
              <w:rPr>
                <w:rFonts w:ascii="Times New Roman" w:hAnsi="Times New Roman" w:cs="Times New Roman"/>
                <w:sz w:val="24"/>
                <w:szCs w:val="24"/>
                <w:lang w:eastAsia="ru-RU"/>
              </w:rPr>
            </w:pPr>
            <w:r w:rsidRPr="00843A97">
              <w:rPr>
                <w:rFonts w:ascii="Times New Roman" w:hAnsi="Times New Roman" w:cs="Times New Roman"/>
                <w:sz w:val="24"/>
                <w:szCs w:val="24"/>
                <w:lang w:eastAsia="ru-RU"/>
              </w:rPr>
              <w:t>-</w:t>
            </w:r>
          </w:p>
        </w:tc>
      </w:tr>
      <w:tr w:rsidR="000471D4" w:rsidRPr="00843A97" w:rsidTr="000471D4">
        <w:trPr>
          <w:trHeight w:val="716"/>
        </w:trPr>
        <w:tc>
          <w:tcPr>
            <w:tcW w:w="464" w:type="dxa"/>
            <w:vAlign w:val="center"/>
          </w:tcPr>
          <w:p w:rsidR="000471D4" w:rsidRPr="00843A97" w:rsidRDefault="000471D4" w:rsidP="000471D4">
            <w:pPr>
              <w:spacing w:after="0" w:line="240" w:lineRule="auto"/>
              <w:rPr>
                <w:rFonts w:ascii="Times New Roman" w:hAnsi="Times New Roman" w:cs="Times New Roman"/>
                <w:sz w:val="24"/>
                <w:szCs w:val="24"/>
                <w:lang w:eastAsia="ru-RU"/>
              </w:rPr>
            </w:pPr>
            <w:r w:rsidRPr="00843A97">
              <w:rPr>
                <w:rFonts w:ascii="Times New Roman" w:hAnsi="Times New Roman" w:cs="Times New Roman"/>
                <w:sz w:val="24"/>
                <w:szCs w:val="24"/>
                <w:lang w:eastAsia="ru-RU"/>
              </w:rPr>
              <w:t>2</w:t>
            </w:r>
          </w:p>
        </w:tc>
        <w:tc>
          <w:tcPr>
            <w:tcW w:w="2513" w:type="dxa"/>
            <w:vAlign w:val="center"/>
          </w:tcPr>
          <w:p w:rsidR="000471D4" w:rsidRPr="00843A97" w:rsidRDefault="000471D4" w:rsidP="000471D4">
            <w:pPr>
              <w:spacing w:after="0" w:line="240" w:lineRule="auto"/>
              <w:rPr>
                <w:rFonts w:ascii="Times New Roman" w:hAnsi="Times New Roman" w:cs="Times New Roman"/>
                <w:sz w:val="24"/>
                <w:szCs w:val="24"/>
                <w:lang w:eastAsia="ru-RU"/>
              </w:rPr>
            </w:pPr>
            <w:r w:rsidRPr="00843A97">
              <w:rPr>
                <w:rFonts w:ascii="Times New Roman" w:eastAsia="Lucida Sans Unicode" w:hAnsi="Times New Roman" w:cs="Times New Roman"/>
                <w:color w:val="000000"/>
                <w:sz w:val="24"/>
                <w:szCs w:val="24"/>
                <w:lang w:eastAsia="ru-RU"/>
              </w:rPr>
              <w:t>экскаватор колесный ЭО-2626 2001 года выпуска</w:t>
            </w:r>
          </w:p>
        </w:tc>
        <w:tc>
          <w:tcPr>
            <w:tcW w:w="1985" w:type="dxa"/>
            <w:vAlign w:val="center"/>
          </w:tcPr>
          <w:p w:rsidR="000471D4" w:rsidRPr="00843A97" w:rsidRDefault="000471D4" w:rsidP="000471D4">
            <w:pPr>
              <w:spacing w:after="0" w:line="240" w:lineRule="auto"/>
              <w:jc w:val="both"/>
              <w:rPr>
                <w:rFonts w:ascii="Times New Roman" w:hAnsi="Times New Roman" w:cs="Times New Roman"/>
                <w:color w:val="000000"/>
                <w:sz w:val="24"/>
                <w:szCs w:val="24"/>
                <w:lang w:eastAsia="ru-RU"/>
              </w:rPr>
            </w:pPr>
            <w:r w:rsidRPr="00843A97">
              <w:rPr>
                <w:rFonts w:ascii="Times New Roman" w:eastAsia="Lucida Sans Unicode" w:hAnsi="Times New Roman" w:cs="Times New Roman"/>
                <w:color w:val="000000"/>
                <w:sz w:val="24"/>
                <w:szCs w:val="24"/>
                <w:lang w:eastAsia="ru-RU"/>
              </w:rPr>
              <w:t>Удмуртская Республика, Красногорский район, с. Красногорское, ул. Лесная, д.8</w:t>
            </w:r>
          </w:p>
        </w:tc>
        <w:tc>
          <w:tcPr>
            <w:tcW w:w="1701" w:type="dxa"/>
            <w:vAlign w:val="center"/>
          </w:tcPr>
          <w:p w:rsidR="000471D4" w:rsidRPr="00843A97" w:rsidRDefault="000471D4" w:rsidP="000471D4">
            <w:pPr>
              <w:spacing w:after="0" w:line="240" w:lineRule="auto"/>
              <w:jc w:val="center"/>
              <w:rPr>
                <w:rFonts w:ascii="Times New Roman" w:hAnsi="Times New Roman" w:cs="Times New Roman"/>
                <w:sz w:val="24"/>
                <w:szCs w:val="24"/>
                <w:lang w:eastAsia="ru-RU"/>
              </w:rPr>
            </w:pPr>
            <w:r w:rsidRPr="00843A97">
              <w:rPr>
                <w:rFonts w:ascii="Times New Roman" w:hAnsi="Times New Roman" w:cs="Times New Roman"/>
                <w:sz w:val="24"/>
                <w:szCs w:val="24"/>
                <w:lang w:eastAsia="ru-RU"/>
              </w:rPr>
              <w:t>484,00 (с учетом НДС)</w:t>
            </w:r>
          </w:p>
        </w:tc>
        <w:tc>
          <w:tcPr>
            <w:tcW w:w="2693" w:type="dxa"/>
            <w:vAlign w:val="center"/>
          </w:tcPr>
          <w:p w:rsidR="000471D4" w:rsidRPr="00843A97" w:rsidRDefault="000471D4" w:rsidP="000471D4">
            <w:pPr>
              <w:spacing w:after="0" w:line="240" w:lineRule="auto"/>
              <w:jc w:val="both"/>
              <w:rPr>
                <w:rFonts w:ascii="Times New Roman" w:hAnsi="Times New Roman" w:cs="Times New Roman"/>
                <w:sz w:val="24"/>
                <w:szCs w:val="24"/>
                <w:lang w:eastAsia="ru-RU"/>
              </w:rPr>
            </w:pPr>
            <w:r w:rsidRPr="00843A97">
              <w:rPr>
                <w:rFonts w:ascii="Times New Roman" w:hAnsi="Times New Roman" w:cs="Times New Roman"/>
                <w:sz w:val="24"/>
                <w:szCs w:val="24"/>
                <w:lang w:eastAsia="ru-RU"/>
              </w:rPr>
              <w:t>1) Аукцион от 19.06.2023 г. не состоялся в связи с отсутствием заявок.</w:t>
            </w:r>
          </w:p>
          <w:p w:rsidR="000471D4" w:rsidRPr="00843A97" w:rsidRDefault="000471D4" w:rsidP="000471D4">
            <w:pPr>
              <w:spacing w:after="0" w:line="240" w:lineRule="auto"/>
              <w:jc w:val="both"/>
              <w:rPr>
                <w:rFonts w:ascii="Times New Roman" w:hAnsi="Times New Roman" w:cs="Times New Roman"/>
                <w:sz w:val="24"/>
                <w:szCs w:val="24"/>
                <w:lang w:eastAsia="ru-RU"/>
              </w:rPr>
            </w:pPr>
            <w:r w:rsidRPr="00843A97">
              <w:rPr>
                <w:rFonts w:ascii="Times New Roman" w:hAnsi="Times New Roman" w:cs="Times New Roman"/>
                <w:sz w:val="24"/>
                <w:szCs w:val="24"/>
                <w:lang w:eastAsia="ru-RU"/>
              </w:rPr>
              <w:t xml:space="preserve">2) Продажа без объявления цены 07.09.2023 г. не состоялась в связи с отсутствием заявок. </w:t>
            </w:r>
          </w:p>
          <w:p w:rsidR="000471D4" w:rsidRPr="00843A97" w:rsidRDefault="000471D4" w:rsidP="000471D4">
            <w:pPr>
              <w:spacing w:after="0" w:line="240" w:lineRule="auto"/>
              <w:jc w:val="both"/>
              <w:rPr>
                <w:rFonts w:ascii="Times New Roman" w:hAnsi="Times New Roman" w:cs="Times New Roman"/>
                <w:sz w:val="24"/>
                <w:szCs w:val="24"/>
                <w:lang w:eastAsia="ru-RU"/>
              </w:rPr>
            </w:pPr>
            <w:r w:rsidRPr="00843A97">
              <w:rPr>
                <w:rFonts w:ascii="Times New Roman" w:hAnsi="Times New Roman" w:cs="Times New Roman"/>
                <w:sz w:val="24"/>
                <w:szCs w:val="24"/>
                <w:lang w:eastAsia="ru-RU"/>
              </w:rPr>
              <w:t xml:space="preserve">3) Повторная продажа без объявления цены от 08.11.2023 г. состоялась, заключен договор купли-продажи </w:t>
            </w:r>
            <w:r w:rsidRPr="00843A97">
              <w:rPr>
                <w:rFonts w:ascii="Times New Roman" w:hAnsi="Times New Roman" w:cs="Times New Roman"/>
                <w:sz w:val="24"/>
                <w:szCs w:val="24"/>
                <w:lang w:eastAsia="ru-RU"/>
              </w:rPr>
              <w:lastRenderedPageBreak/>
              <w:t>с Дегтяревым В.П.</w:t>
            </w:r>
          </w:p>
        </w:tc>
        <w:tc>
          <w:tcPr>
            <w:tcW w:w="1417" w:type="dxa"/>
            <w:vAlign w:val="center"/>
          </w:tcPr>
          <w:p w:rsidR="000471D4" w:rsidRPr="00843A97" w:rsidRDefault="000471D4" w:rsidP="000471D4">
            <w:pPr>
              <w:spacing w:after="0" w:line="240" w:lineRule="auto"/>
              <w:jc w:val="center"/>
              <w:rPr>
                <w:rFonts w:ascii="Times New Roman" w:hAnsi="Times New Roman" w:cs="Times New Roman"/>
                <w:sz w:val="24"/>
                <w:szCs w:val="24"/>
                <w:lang w:eastAsia="ru-RU"/>
              </w:rPr>
            </w:pPr>
            <w:r w:rsidRPr="00843A97">
              <w:rPr>
                <w:rFonts w:ascii="Times New Roman" w:hAnsi="Times New Roman" w:cs="Times New Roman"/>
                <w:sz w:val="24"/>
                <w:szCs w:val="24"/>
                <w:lang w:eastAsia="ru-RU"/>
              </w:rPr>
              <w:lastRenderedPageBreak/>
              <w:t>363,00 (без учета НДС)</w:t>
            </w:r>
          </w:p>
          <w:p w:rsidR="000471D4" w:rsidRPr="00843A97" w:rsidRDefault="000471D4" w:rsidP="000471D4">
            <w:pPr>
              <w:spacing w:after="0" w:line="240" w:lineRule="auto"/>
              <w:jc w:val="center"/>
              <w:rPr>
                <w:rFonts w:ascii="Times New Roman" w:hAnsi="Times New Roman" w:cs="Times New Roman"/>
                <w:sz w:val="24"/>
                <w:szCs w:val="24"/>
                <w:lang w:eastAsia="ru-RU"/>
              </w:rPr>
            </w:pPr>
            <w:r w:rsidRPr="00843A97">
              <w:rPr>
                <w:rFonts w:ascii="Times New Roman" w:hAnsi="Times New Roman" w:cs="Times New Roman"/>
                <w:sz w:val="24"/>
                <w:szCs w:val="24"/>
                <w:lang w:eastAsia="ru-RU"/>
              </w:rPr>
              <w:t>60,5 НДС</w:t>
            </w:r>
          </w:p>
        </w:tc>
      </w:tr>
      <w:tr w:rsidR="000471D4" w:rsidRPr="00843A97" w:rsidTr="000471D4">
        <w:trPr>
          <w:trHeight w:val="716"/>
        </w:trPr>
        <w:tc>
          <w:tcPr>
            <w:tcW w:w="464" w:type="dxa"/>
            <w:vAlign w:val="center"/>
          </w:tcPr>
          <w:p w:rsidR="000471D4" w:rsidRPr="00843A97" w:rsidRDefault="000471D4" w:rsidP="000471D4">
            <w:pPr>
              <w:spacing w:after="0" w:line="240" w:lineRule="auto"/>
              <w:rPr>
                <w:rFonts w:ascii="Times New Roman" w:hAnsi="Times New Roman" w:cs="Times New Roman"/>
                <w:sz w:val="24"/>
                <w:szCs w:val="24"/>
                <w:lang w:eastAsia="ru-RU"/>
              </w:rPr>
            </w:pPr>
            <w:r w:rsidRPr="00843A97">
              <w:rPr>
                <w:rFonts w:ascii="Times New Roman" w:hAnsi="Times New Roman" w:cs="Times New Roman"/>
                <w:sz w:val="24"/>
                <w:szCs w:val="24"/>
                <w:lang w:eastAsia="ru-RU"/>
              </w:rPr>
              <w:lastRenderedPageBreak/>
              <w:t>3</w:t>
            </w:r>
          </w:p>
        </w:tc>
        <w:tc>
          <w:tcPr>
            <w:tcW w:w="2513" w:type="dxa"/>
            <w:vAlign w:val="center"/>
          </w:tcPr>
          <w:p w:rsidR="000471D4" w:rsidRPr="00843A97" w:rsidRDefault="000471D4" w:rsidP="000471D4">
            <w:pPr>
              <w:spacing w:after="0" w:line="240" w:lineRule="auto"/>
              <w:rPr>
                <w:rFonts w:ascii="Times New Roman" w:eastAsia="Lucida Sans Unicode" w:hAnsi="Times New Roman" w:cs="Times New Roman"/>
                <w:color w:val="000000"/>
                <w:sz w:val="24"/>
                <w:szCs w:val="24"/>
                <w:lang w:eastAsia="ru-RU"/>
              </w:rPr>
            </w:pPr>
            <w:r w:rsidRPr="00843A97">
              <w:rPr>
                <w:rFonts w:ascii="Times New Roman" w:eastAsia="Lucida Sans Unicode" w:hAnsi="Times New Roman" w:cs="Times New Roman"/>
                <w:color w:val="000000"/>
                <w:sz w:val="24"/>
                <w:szCs w:val="24"/>
                <w:lang w:eastAsia="ru-RU"/>
              </w:rPr>
              <w:t>трактор колесный 1992 года выпуска; марка, модель, коммерческое наименование машины: Т-40АМ</w:t>
            </w:r>
          </w:p>
        </w:tc>
        <w:tc>
          <w:tcPr>
            <w:tcW w:w="1985" w:type="dxa"/>
            <w:vAlign w:val="center"/>
          </w:tcPr>
          <w:p w:rsidR="000471D4" w:rsidRPr="00843A97" w:rsidRDefault="000471D4" w:rsidP="000471D4">
            <w:pPr>
              <w:spacing w:after="0" w:line="240" w:lineRule="auto"/>
              <w:jc w:val="both"/>
              <w:rPr>
                <w:rFonts w:ascii="Times New Roman" w:eastAsia="Lucida Sans Unicode" w:hAnsi="Times New Roman" w:cs="Times New Roman"/>
                <w:color w:val="000000"/>
                <w:sz w:val="24"/>
                <w:szCs w:val="24"/>
                <w:lang w:eastAsia="ru-RU"/>
              </w:rPr>
            </w:pPr>
            <w:r w:rsidRPr="00843A97">
              <w:rPr>
                <w:rFonts w:ascii="Times New Roman" w:eastAsia="Lucida Sans Unicode" w:hAnsi="Times New Roman" w:cs="Times New Roman"/>
                <w:color w:val="000000"/>
                <w:sz w:val="24"/>
                <w:szCs w:val="24"/>
                <w:lang w:eastAsia="ru-RU"/>
              </w:rPr>
              <w:t>Удмуртская Республика, Красногорский район, с. Красногорское, ул. Лесная, д.8</w:t>
            </w:r>
          </w:p>
        </w:tc>
        <w:tc>
          <w:tcPr>
            <w:tcW w:w="1701" w:type="dxa"/>
            <w:vAlign w:val="center"/>
          </w:tcPr>
          <w:p w:rsidR="000471D4" w:rsidRPr="00843A97" w:rsidRDefault="000471D4" w:rsidP="000471D4">
            <w:pPr>
              <w:spacing w:after="0" w:line="240" w:lineRule="auto"/>
              <w:jc w:val="center"/>
              <w:rPr>
                <w:rFonts w:ascii="Times New Roman" w:hAnsi="Times New Roman" w:cs="Times New Roman"/>
                <w:sz w:val="24"/>
                <w:szCs w:val="24"/>
                <w:lang w:eastAsia="ru-RU"/>
              </w:rPr>
            </w:pPr>
            <w:r w:rsidRPr="00843A97">
              <w:rPr>
                <w:rFonts w:ascii="Times New Roman" w:hAnsi="Times New Roman" w:cs="Times New Roman"/>
                <w:sz w:val="24"/>
                <w:szCs w:val="24"/>
                <w:lang w:eastAsia="ru-RU"/>
              </w:rPr>
              <w:t>285,00 (с учетом НДС)</w:t>
            </w:r>
          </w:p>
        </w:tc>
        <w:tc>
          <w:tcPr>
            <w:tcW w:w="2693" w:type="dxa"/>
            <w:vAlign w:val="center"/>
          </w:tcPr>
          <w:p w:rsidR="000471D4" w:rsidRPr="00843A97" w:rsidRDefault="000471D4" w:rsidP="000471D4">
            <w:pPr>
              <w:numPr>
                <w:ilvl w:val="0"/>
                <w:numId w:val="43"/>
              </w:numPr>
              <w:spacing w:after="0" w:line="240" w:lineRule="auto"/>
              <w:ind w:firstLine="30"/>
              <w:contextualSpacing/>
              <w:jc w:val="both"/>
              <w:rPr>
                <w:rFonts w:ascii="Times New Roman" w:hAnsi="Times New Roman" w:cs="Times New Roman"/>
                <w:sz w:val="24"/>
                <w:szCs w:val="24"/>
                <w:lang w:eastAsia="ru-RU"/>
              </w:rPr>
            </w:pPr>
            <w:r w:rsidRPr="00843A97">
              <w:rPr>
                <w:rFonts w:ascii="Times New Roman" w:hAnsi="Times New Roman" w:cs="Times New Roman"/>
                <w:sz w:val="24"/>
                <w:szCs w:val="24"/>
                <w:lang w:eastAsia="ru-RU"/>
              </w:rPr>
              <w:t>Аукцион от 01.12.2023 г. не состоялся в связи с отсутствием заявок.</w:t>
            </w:r>
          </w:p>
          <w:p w:rsidR="000471D4" w:rsidRPr="00843A97" w:rsidRDefault="000471D4" w:rsidP="000471D4">
            <w:pPr>
              <w:numPr>
                <w:ilvl w:val="0"/>
                <w:numId w:val="43"/>
              </w:numPr>
              <w:spacing w:after="0" w:line="240" w:lineRule="auto"/>
              <w:ind w:firstLine="30"/>
              <w:contextualSpacing/>
              <w:jc w:val="both"/>
              <w:rPr>
                <w:rFonts w:ascii="Times New Roman" w:hAnsi="Times New Roman" w:cs="Times New Roman"/>
                <w:sz w:val="24"/>
                <w:szCs w:val="24"/>
                <w:lang w:eastAsia="ru-RU"/>
              </w:rPr>
            </w:pPr>
            <w:r w:rsidRPr="00843A97">
              <w:rPr>
                <w:rFonts w:ascii="Times New Roman" w:hAnsi="Times New Roman" w:cs="Times New Roman"/>
                <w:sz w:val="24"/>
                <w:szCs w:val="24"/>
                <w:lang w:eastAsia="ru-RU"/>
              </w:rPr>
              <w:t>Объявлена продажа посредством публичного предложения на 31.01.2024 г. (признана несостоявшейся)</w:t>
            </w:r>
          </w:p>
        </w:tc>
        <w:tc>
          <w:tcPr>
            <w:tcW w:w="1417" w:type="dxa"/>
            <w:vAlign w:val="center"/>
          </w:tcPr>
          <w:p w:rsidR="000471D4" w:rsidRPr="00843A97" w:rsidRDefault="000471D4" w:rsidP="000471D4">
            <w:pPr>
              <w:spacing w:after="0" w:line="240" w:lineRule="auto"/>
              <w:jc w:val="center"/>
              <w:rPr>
                <w:rFonts w:ascii="Times New Roman" w:hAnsi="Times New Roman" w:cs="Times New Roman"/>
                <w:sz w:val="24"/>
                <w:szCs w:val="24"/>
                <w:lang w:eastAsia="ru-RU"/>
              </w:rPr>
            </w:pPr>
            <w:r w:rsidRPr="00843A97">
              <w:rPr>
                <w:rFonts w:ascii="Times New Roman" w:hAnsi="Times New Roman" w:cs="Times New Roman"/>
                <w:sz w:val="24"/>
                <w:szCs w:val="24"/>
                <w:lang w:eastAsia="ru-RU"/>
              </w:rPr>
              <w:t>-</w:t>
            </w:r>
          </w:p>
        </w:tc>
      </w:tr>
      <w:tr w:rsidR="000471D4" w:rsidRPr="00843A97" w:rsidTr="000471D4">
        <w:trPr>
          <w:trHeight w:val="716"/>
        </w:trPr>
        <w:tc>
          <w:tcPr>
            <w:tcW w:w="464" w:type="dxa"/>
            <w:vAlign w:val="center"/>
          </w:tcPr>
          <w:p w:rsidR="000471D4" w:rsidRPr="00843A97" w:rsidRDefault="000471D4" w:rsidP="000471D4">
            <w:pPr>
              <w:spacing w:after="0" w:line="240" w:lineRule="auto"/>
              <w:rPr>
                <w:rFonts w:ascii="Times New Roman" w:hAnsi="Times New Roman" w:cs="Times New Roman"/>
                <w:sz w:val="24"/>
                <w:szCs w:val="24"/>
                <w:lang w:eastAsia="ru-RU"/>
              </w:rPr>
            </w:pPr>
            <w:r w:rsidRPr="00843A97">
              <w:rPr>
                <w:rFonts w:ascii="Times New Roman" w:hAnsi="Times New Roman" w:cs="Times New Roman"/>
                <w:sz w:val="24"/>
                <w:szCs w:val="24"/>
                <w:lang w:eastAsia="ru-RU"/>
              </w:rPr>
              <w:t>4</w:t>
            </w:r>
          </w:p>
        </w:tc>
        <w:tc>
          <w:tcPr>
            <w:tcW w:w="2513" w:type="dxa"/>
            <w:vAlign w:val="center"/>
          </w:tcPr>
          <w:p w:rsidR="000471D4" w:rsidRPr="00843A97" w:rsidRDefault="000471D4" w:rsidP="000471D4">
            <w:pPr>
              <w:spacing w:after="0" w:line="240" w:lineRule="auto"/>
              <w:rPr>
                <w:rFonts w:ascii="Times New Roman" w:eastAsia="Lucida Sans Unicode" w:hAnsi="Times New Roman" w:cs="Times New Roman"/>
                <w:color w:val="000000"/>
                <w:sz w:val="24"/>
                <w:szCs w:val="24"/>
                <w:lang w:eastAsia="ru-RU"/>
              </w:rPr>
            </w:pPr>
            <w:r w:rsidRPr="00843A97">
              <w:rPr>
                <w:rFonts w:ascii="Times New Roman" w:eastAsia="Lucida Sans Unicode" w:hAnsi="Times New Roman" w:cs="Times New Roman"/>
                <w:color w:val="000000"/>
                <w:sz w:val="24"/>
                <w:szCs w:val="24"/>
                <w:lang w:eastAsia="ru-RU"/>
              </w:rPr>
              <w:t>трактор гусеничный ДТ - 75МЛ, 1986 года выпуска</w:t>
            </w:r>
          </w:p>
        </w:tc>
        <w:tc>
          <w:tcPr>
            <w:tcW w:w="1985" w:type="dxa"/>
            <w:vAlign w:val="center"/>
          </w:tcPr>
          <w:p w:rsidR="000471D4" w:rsidRPr="00843A97" w:rsidRDefault="000471D4" w:rsidP="000471D4">
            <w:pPr>
              <w:spacing w:after="0" w:line="240" w:lineRule="auto"/>
              <w:jc w:val="both"/>
              <w:rPr>
                <w:rFonts w:ascii="Times New Roman" w:eastAsia="Lucida Sans Unicode" w:hAnsi="Times New Roman" w:cs="Times New Roman"/>
                <w:color w:val="000000"/>
                <w:sz w:val="24"/>
                <w:szCs w:val="24"/>
                <w:lang w:eastAsia="ru-RU"/>
              </w:rPr>
            </w:pPr>
            <w:r w:rsidRPr="00843A97">
              <w:rPr>
                <w:rFonts w:ascii="Times New Roman" w:eastAsia="Lucida Sans Unicode" w:hAnsi="Times New Roman" w:cs="Times New Roman"/>
                <w:color w:val="000000"/>
                <w:sz w:val="24"/>
                <w:szCs w:val="24"/>
                <w:lang w:eastAsia="ru-RU"/>
              </w:rPr>
              <w:t>Удмуртская Республика, Красногорский район, с. Красногорское, ул. Лесная, д.8</w:t>
            </w:r>
          </w:p>
        </w:tc>
        <w:tc>
          <w:tcPr>
            <w:tcW w:w="1701" w:type="dxa"/>
            <w:vAlign w:val="center"/>
          </w:tcPr>
          <w:p w:rsidR="000471D4" w:rsidRPr="00843A97" w:rsidRDefault="000471D4" w:rsidP="000471D4">
            <w:pPr>
              <w:spacing w:after="0" w:line="240" w:lineRule="auto"/>
              <w:jc w:val="center"/>
              <w:rPr>
                <w:rFonts w:ascii="Times New Roman" w:hAnsi="Times New Roman" w:cs="Times New Roman"/>
                <w:sz w:val="24"/>
                <w:szCs w:val="24"/>
                <w:lang w:eastAsia="ru-RU"/>
              </w:rPr>
            </w:pPr>
            <w:r w:rsidRPr="00843A97">
              <w:rPr>
                <w:rFonts w:ascii="Times New Roman" w:hAnsi="Times New Roman" w:cs="Times New Roman"/>
                <w:sz w:val="24"/>
                <w:szCs w:val="24"/>
                <w:lang w:eastAsia="ru-RU"/>
              </w:rPr>
              <w:t>217,00 (с учетом НДС)</w:t>
            </w:r>
          </w:p>
        </w:tc>
        <w:tc>
          <w:tcPr>
            <w:tcW w:w="2693" w:type="dxa"/>
            <w:vAlign w:val="center"/>
          </w:tcPr>
          <w:p w:rsidR="000471D4" w:rsidRPr="00843A97" w:rsidRDefault="000471D4" w:rsidP="000471D4">
            <w:pPr>
              <w:numPr>
                <w:ilvl w:val="0"/>
                <w:numId w:val="44"/>
              </w:numPr>
              <w:spacing w:after="0" w:line="240" w:lineRule="auto"/>
              <w:ind w:firstLine="32"/>
              <w:contextualSpacing/>
              <w:jc w:val="both"/>
              <w:rPr>
                <w:rFonts w:ascii="Times New Roman" w:hAnsi="Times New Roman" w:cs="Times New Roman"/>
                <w:sz w:val="24"/>
                <w:szCs w:val="24"/>
                <w:lang w:eastAsia="ru-RU"/>
              </w:rPr>
            </w:pPr>
            <w:r w:rsidRPr="00843A97">
              <w:rPr>
                <w:rFonts w:ascii="Times New Roman" w:hAnsi="Times New Roman" w:cs="Times New Roman"/>
                <w:sz w:val="24"/>
                <w:szCs w:val="24"/>
                <w:lang w:eastAsia="ru-RU"/>
              </w:rPr>
              <w:t>Аукцион от 28.11.2023 г не состоялся в связи с отсутствием заявок</w:t>
            </w:r>
          </w:p>
          <w:p w:rsidR="000471D4" w:rsidRPr="00843A97" w:rsidRDefault="000471D4" w:rsidP="000471D4">
            <w:pPr>
              <w:numPr>
                <w:ilvl w:val="0"/>
                <w:numId w:val="44"/>
              </w:numPr>
              <w:spacing w:after="0" w:line="240" w:lineRule="auto"/>
              <w:ind w:firstLine="32"/>
              <w:contextualSpacing/>
              <w:jc w:val="both"/>
              <w:rPr>
                <w:rFonts w:ascii="Times New Roman" w:hAnsi="Times New Roman" w:cs="Times New Roman"/>
                <w:sz w:val="24"/>
                <w:szCs w:val="24"/>
                <w:lang w:eastAsia="ru-RU"/>
              </w:rPr>
            </w:pPr>
            <w:r w:rsidRPr="00843A97">
              <w:rPr>
                <w:rFonts w:ascii="Times New Roman" w:hAnsi="Times New Roman" w:cs="Times New Roman"/>
                <w:sz w:val="24"/>
                <w:szCs w:val="24"/>
                <w:lang w:eastAsia="ru-RU"/>
              </w:rPr>
              <w:t>Объявлен повторный аукцион на 30.01.2024 г. (состоялся, заключен договор купли-продажи с единственным участником)</w:t>
            </w:r>
          </w:p>
        </w:tc>
        <w:tc>
          <w:tcPr>
            <w:tcW w:w="1417" w:type="dxa"/>
            <w:vAlign w:val="center"/>
          </w:tcPr>
          <w:p w:rsidR="000471D4" w:rsidRPr="00843A97" w:rsidRDefault="000471D4" w:rsidP="000471D4">
            <w:pPr>
              <w:spacing w:after="0" w:line="240" w:lineRule="auto"/>
              <w:jc w:val="center"/>
              <w:rPr>
                <w:rFonts w:ascii="Times New Roman" w:hAnsi="Times New Roman" w:cs="Times New Roman"/>
                <w:sz w:val="24"/>
                <w:szCs w:val="24"/>
                <w:lang w:eastAsia="ru-RU"/>
              </w:rPr>
            </w:pPr>
            <w:r w:rsidRPr="00843A97">
              <w:rPr>
                <w:rFonts w:ascii="Times New Roman" w:hAnsi="Times New Roman" w:cs="Times New Roman"/>
                <w:sz w:val="24"/>
                <w:szCs w:val="24"/>
                <w:lang w:eastAsia="ru-RU"/>
              </w:rPr>
              <w:t xml:space="preserve">180,833 (без учета НДС) (доход 2024 г.) </w:t>
            </w:r>
          </w:p>
          <w:p w:rsidR="000471D4" w:rsidRPr="00843A97" w:rsidRDefault="000471D4" w:rsidP="000471D4">
            <w:pPr>
              <w:spacing w:after="0" w:line="240" w:lineRule="auto"/>
              <w:jc w:val="center"/>
              <w:rPr>
                <w:rFonts w:ascii="Times New Roman" w:hAnsi="Times New Roman" w:cs="Times New Roman"/>
                <w:sz w:val="24"/>
                <w:szCs w:val="24"/>
                <w:lang w:eastAsia="ru-RU"/>
              </w:rPr>
            </w:pPr>
            <w:r w:rsidRPr="00843A97">
              <w:rPr>
                <w:rFonts w:ascii="Times New Roman" w:hAnsi="Times New Roman" w:cs="Times New Roman"/>
                <w:sz w:val="24"/>
                <w:szCs w:val="24"/>
                <w:lang w:eastAsia="ru-RU"/>
              </w:rPr>
              <w:t>НДС 36,16667</w:t>
            </w:r>
          </w:p>
        </w:tc>
      </w:tr>
      <w:tr w:rsidR="000471D4" w:rsidRPr="00843A97" w:rsidTr="000471D4">
        <w:trPr>
          <w:trHeight w:val="716"/>
        </w:trPr>
        <w:tc>
          <w:tcPr>
            <w:tcW w:w="464" w:type="dxa"/>
            <w:vAlign w:val="center"/>
          </w:tcPr>
          <w:p w:rsidR="000471D4" w:rsidRPr="00843A97" w:rsidRDefault="000471D4" w:rsidP="000471D4">
            <w:pPr>
              <w:spacing w:after="0" w:line="240" w:lineRule="auto"/>
              <w:rPr>
                <w:rFonts w:ascii="Times New Roman" w:hAnsi="Times New Roman" w:cs="Times New Roman"/>
                <w:sz w:val="24"/>
                <w:szCs w:val="24"/>
                <w:lang w:eastAsia="ru-RU"/>
              </w:rPr>
            </w:pPr>
            <w:r w:rsidRPr="00843A97">
              <w:rPr>
                <w:rFonts w:ascii="Times New Roman" w:hAnsi="Times New Roman" w:cs="Times New Roman"/>
                <w:sz w:val="24"/>
                <w:szCs w:val="24"/>
                <w:lang w:eastAsia="ru-RU"/>
              </w:rPr>
              <w:t>5</w:t>
            </w:r>
          </w:p>
        </w:tc>
        <w:tc>
          <w:tcPr>
            <w:tcW w:w="2513" w:type="dxa"/>
            <w:vAlign w:val="center"/>
          </w:tcPr>
          <w:p w:rsidR="000471D4" w:rsidRPr="00843A97" w:rsidRDefault="000471D4" w:rsidP="000471D4">
            <w:pPr>
              <w:spacing w:after="0" w:line="240" w:lineRule="auto"/>
              <w:rPr>
                <w:rFonts w:ascii="Times New Roman" w:eastAsia="Lucida Sans Unicode" w:hAnsi="Times New Roman" w:cs="Times New Roman"/>
                <w:color w:val="000000"/>
                <w:sz w:val="24"/>
                <w:szCs w:val="24"/>
                <w:lang w:eastAsia="ru-RU"/>
              </w:rPr>
            </w:pPr>
            <w:r w:rsidRPr="00843A97">
              <w:rPr>
                <w:rFonts w:ascii="Times New Roman" w:eastAsia="Lucida Sans Unicode" w:hAnsi="Times New Roman" w:cs="Times New Roman"/>
                <w:color w:val="000000"/>
                <w:sz w:val="24"/>
                <w:szCs w:val="24"/>
                <w:lang w:eastAsia="ru-RU"/>
              </w:rPr>
              <w:t>легковой автомобиль ВАЗ -21121 LADA 112 2006 года изготовления</w:t>
            </w:r>
          </w:p>
        </w:tc>
        <w:tc>
          <w:tcPr>
            <w:tcW w:w="1985" w:type="dxa"/>
            <w:vAlign w:val="center"/>
          </w:tcPr>
          <w:p w:rsidR="000471D4" w:rsidRPr="00843A97" w:rsidRDefault="000471D4" w:rsidP="000471D4">
            <w:pPr>
              <w:spacing w:after="0" w:line="240" w:lineRule="auto"/>
              <w:jc w:val="both"/>
              <w:rPr>
                <w:rFonts w:ascii="Times New Roman" w:eastAsia="Lucida Sans Unicode" w:hAnsi="Times New Roman" w:cs="Times New Roman"/>
                <w:color w:val="000000"/>
                <w:sz w:val="24"/>
                <w:szCs w:val="24"/>
                <w:lang w:eastAsia="ru-RU"/>
              </w:rPr>
            </w:pPr>
            <w:r w:rsidRPr="00843A97">
              <w:rPr>
                <w:rFonts w:ascii="Times New Roman" w:eastAsia="Lucida Sans Unicode" w:hAnsi="Times New Roman" w:cs="Times New Roman"/>
                <w:color w:val="000000"/>
                <w:sz w:val="24"/>
                <w:szCs w:val="24"/>
                <w:lang w:eastAsia="ru-RU"/>
              </w:rPr>
              <w:t xml:space="preserve">Удмуртская Республика, Красногорский район, с. Красногорское, пер. </w:t>
            </w:r>
            <w:proofErr w:type="gramStart"/>
            <w:r w:rsidRPr="00843A97">
              <w:rPr>
                <w:rFonts w:ascii="Times New Roman" w:eastAsia="Lucida Sans Unicode" w:hAnsi="Times New Roman" w:cs="Times New Roman"/>
                <w:color w:val="000000"/>
                <w:sz w:val="24"/>
                <w:szCs w:val="24"/>
                <w:lang w:eastAsia="ru-RU"/>
              </w:rPr>
              <w:t>Депутатский</w:t>
            </w:r>
            <w:proofErr w:type="gramEnd"/>
            <w:r w:rsidRPr="00843A97">
              <w:rPr>
                <w:rFonts w:ascii="Times New Roman" w:eastAsia="Lucida Sans Unicode" w:hAnsi="Times New Roman" w:cs="Times New Roman"/>
                <w:color w:val="000000"/>
                <w:sz w:val="24"/>
                <w:szCs w:val="24"/>
                <w:lang w:eastAsia="ru-RU"/>
              </w:rPr>
              <w:t>, 23Д</w:t>
            </w:r>
          </w:p>
        </w:tc>
        <w:tc>
          <w:tcPr>
            <w:tcW w:w="1701" w:type="dxa"/>
            <w:vAlign w:val="center"/>
          </w:tcPr>
          <w:p w:rsidR="000471D4" w:rsidRPr="00843A97" w:rsidRDefault="000471D4" w:rsidP="000471D4">
            <w:pPr>
              <w:spacing w:after="0" w:line="240" w:lineRule="auto"/>
              <w:jc w:val="center"/>
              <w:rPr>
                <w:rFonts w:ascii="Times New Roman" w:hAnsi="Times New Roman" w:cs="Times New Roman"/>
                <w:sz w:val="24"/>
                <w:szCs w:val="24"/>
                <w:lang w:eastAsia="ru-RU"/>
              </w:rPr>
            </w:pPr>
            <w:r w:rsidRPr="00843A97">
              <w:rPr>
                <w:rFonts w:ascii="Times New Roman" w:hAnsi="Times New Roman" w:cs="Times New Roman"/>
                <w:sz w:val="24"/>
                <w:szCs w:val="24"/>
                <w:lang w:eastAsia="ru-RU"/>
              </w:rPr>
              <w:t>93,0 (с учетом НДС)</w:t>
            </w:r>
          </w:p>
        </w:tc>
        <w:tc>
          <w:tcPr>
            <w:tcW w:w="2693" w:type="dxa"/>
            <w:vAlign w:val="center"/>
          </w:tcPr>
          <w:p w:rsidR="000471D4" w:rsidRPr="00843A97" w:rsidRDefault="000471D4" w:rsidP="000471D4">
            <w:pPr>
              <w:numPr>
                <w:ilvl w:val="0"/>
                <w:numId w:val="45"/>
              </w:numPr>
              <w:spacing w:after="0" w:line="240" w:lineRule="auto"/>
              <w:ind w:left="32"/>
              <w:contextualSpacing/>
              <w:jc w:val="both"/>
              <w:rPr>
                <w:rFonts w:ascii="Times New Roman" w:hAnsi="Times New Roman" w:cs="Times New Roman"/>
                <w:sz w:val="24"/>
                <w:szCs w:val="24"/>
                <w:lang w:eastAsia="ru-RU"/>
              </w:rPr>
            </w:pPr>
            <w:r w:rsidRPr="00843A97">
              <w:rPr>
                <w:rFonts w:ascii="Times New Roman" w:hAnsi="Times New Roman" w:cs="Times New Roman"/>
                <w:sz w:val="24"/>
                <w:szCs w:val="24"/>
                <w:lang w:eastAsia="ru-RU"/>
              </w:rPr>
              <w:t>Аукцион от 29.11.2023 г. не состоялся в связи с отсутствием заявок</w:t>
            </w:r>
          </w:p>
          <w:p w:rsidR="000471D4" w:rsidRPr="00843A97" w:rsidRDefault="000471D4" w:rsidP="000471D4">
            <w:pPr>
              <w:numPr>
                <w:ilvl w:val="0"/>
                <w:numId w:val="45"/>
              </w:numPr>
              <w:spacing w:after="0" w:line="240" w:lineRule="auto"/>
              <w:ind w:left="32"/>
              <w:contextualSpacing/>
              <w:jc w:val="both"/>
              <w:rPr>
                <w:rFonts w:ascii="Times New Roman" w:hAnsi="Times New Roman" w:cs="Times New Roman"/>
                <w:sz w:val="24"/>
                <w:szCs w:val="24"/>
                <w:lang w:eastAsia="ru-RU"/>
              </w:rPr>
            </w:pPr>
            <w:r w:rsidRPr="00843A97">
              <w:rPr>
                <w:rFonts w:ascii="Times New Roman" w:hAnsi="Times New Roman" w:cs="Times New Roman"/>
                <w:sz w:val="24"/>
                <w:szCs w:val="24"/>
                <w:lang w:eastAsia="ru-RU"/>
              </w:rPr>
              <w:t>Объявлена продажа посредством публичного предложения на 06.02.2024 г</w:t>
            </w:r>
            <w:proofErr w:type="gramStart"/>
            <w:r w:rsidRPr="00843A97">
              <w:rPr>
                <w:rFonts w:ascii="Times New Roman" w:hAnsi="Times New Roman" w:cs="Times New Roman"/>
                <w:sz w:val="24"/>
                <w:szCs w:val="24"/>
                <w:lang w:eastAsia="ru-RU"/>
              </w:rPr>
              <w:t>.(</w:t>
            </w:r>
            <w:proofErr w:type="gramEnd"/>
            <w:r w:rsidRPr="00843A97">
              <w:rPr>
                <w:rFonts w:ascii="Times New Roman" w:hAnsi="Times New Roman" w:cs="Times New Roman"/>
                <w:sz w:val="24"/>
                <w:szCs w:val="24"/>
                <w:lang w:eastAsia="ru-RU"/>
              </w:rPr>
              <w:t>не состоялась)</w:t>
            </w:r>
          </w:p>
        </w:tc>
        <w:tc>
          <w:tcPr>
            <w:tcW w:w="1417" w:type="dxa"/>
            <w:vAlign w:val="center"/>
          </w:tcPr>
          <w:p w:rsidR="000471D4" w:rsidRPr="00843A97" w:rsidRDefault="000471D4" w:rsidP="000471D4">
            <w:pPr>
              <w:spacing w:after="0" w:line="240" w:lineRule="auto"/>
              <w:jc w:val="center"/>
              <w:rPr>
                <w:rFonts w:ascii="Times New Roman" w:hAnsi="Times New Roman" w:cs="Times New Roman"/>
                <w:sz w:val="24"/>
                <w:szCs w:val="24"/>
                <w:lang w:eastAsia="ru-RU"/>
              </w:rPr>
            </w:pPr>
            <w:r w:rsidRPr="00843A97">
              <w:rPr>
                <w:rFonts w:ascii="Times New Roman" w:hAnsi="Times New Roman" w:cs="Times New Roman"/>
                <w:sz w:val="24"/>
                <w:szCs w:val="24"/>
                <w:lang w:eastAsia="ru-RU"/>
              </w:rPr>
              <w:t>-</w:t>
            </w:r>
          </w:p>
        </w:tc>
      </w:tr>
      <w:tr w:rsidR="000471D4" w:rsidRPr="00843A97" w:rsidTr="000471D4">
        <w:trPr>
          <w:trHeight w:val="716"/>
        </w:trPr>
        <w:tc>
          <w:tcPr>
            <w:tcW w:w="464" w:type="dxa"/>
            <w:vAlign w:val="center"/>
          </w:tcPr>
          <w:p w:rsidR="000471D4" w:rsidRPr="00843A97" w:rsidRDefault="000471D4" w:rsidP="000471D4">
            <w:pPr>
              <w:spacing w:after="0" w:line="240" w:lineRule="auto"/>
              <w:rPr>
                <w:rFonts w:ascii="Times New Roman" w:hAnsi="Times New Roman" w:cs="Times New Roman"/>
                <w:sz w:val="24"/>
                <w:szCs w:val="24"/>
                <w:lang w:eastAsia="ru-RU"/>
              </w:rPr>
            </w:pPr>
            <w:r w:rsidRPr="00843A97">
              <w:rPr>
                <w:rFonts w:ascii="Times New Roman" w:hAnsi="Times New Roman" w:cs="Times New Roman"/>
                <w:sz w:val="24"/>
                <w:szCs w:val="24"/>
                <w:lang w:eastAsia="ru-RU"/>
              </w:rPr>
              <w:t>6</w:t>
            </w:r>
          </w:p>
        </w:tc>
        <w:tc>
          <w:tcPr>
            <w:tcW w:w="2513" w:type="dxa"/>
            <w:vAlign w:val="center"/>
          </w:tcPr>
          <w:p w:rsidR="000471D4" w:rsidRPr="00843A97" w:rsidRDefault="000471D4" w:rsidP="000471D4">
            <w:pPr>
              <w:spacing w:after="0" w:line="240" w:lineRule="auto"/>
              <w:rPr>
                <w:rFonts w:ascii="Times New Roman" w:eastAsia="Lucida Sans Unicode" w:hAnsi="Times New Roman" w:cs="Times New Roman"/>
                <w:color w:val="000000"/>
                <w:sz w:val="24"/>
                <w:szCs w:val="24"/>
                <w:lang w:eastAsia="ru-RU"/>
              </w:rPr>
            </w:pPr>
            <w:r w:rsidRPr="00843A97">
              <w:rPr>
                <w:rFonts w:ascii="Times New Roman" w:eastAsia="Lucida Sans Unicode" w:hAnsi="Times New Roman" w:cs="Times New Roman"/>
                <w:color w:val="000000"/>
                <w:sz w:val="24"/>
                <w:szCs w:val="24"/>
                <w:lang w:eastAsia="ru-RU"/>
              </w:rPr>
              <w:t xml:space="preserve">нежилое здание Васильевский сельский дом культуры, 1-этажное, общая площадь 280,5 </w:t>
            </w:r>
            <w:proofErr w:type="spellStart"/>
            <w:r w:rsidRPr="00843A97">
              <w:rPr>
                <w:rFonts w:ascii="Times New Roman" w:eastAsia="Lucida Sans Unicode" w:hAnsi="Times New Roman" w:cs="Times New Roman"/>
                <w:color w:val="000000"/>
                <w:sz w:val="24"/>
                <w:szCs w:val="24"/>
                <w:lang w:eastAsia="ru-RU"/>
              </w:rPr>
              <w:t>кв</w:t>
            </w:r>
            <w:proofErr w:type="gramStart"/>
            <w:r w:rsidRPr="00843A97">
              <w:rPr>
                <w:rFonts w:ascii="Times New Roman" w:eastAsia="Lucida Sans Unicode" w:hAnsi="Times New Roman" w:cs="Times New Roman"/>
                <w:color w:val="000000"/>
                <w:sz w:val="24"/>
                <w:szCs w:val="24"/>
                <w:lang w:eastAsia="ru-RU"/>
              </w:rPr>
              <w:t>.м</w:t>
            </w:r>
            <w:proofErr w:type="spellEnd"/>
            <w:proofErr w:type="gramEnd"/>
            <w:r w:rsidRPr="00843A97">
              <w:rPr>
                <w:rFonts w:ascii="Times New Roman" w:eastAsia="Lucida Sans Unicode" w:hAnsi="Times New Roman" w:cs="Times New Roman"/>
                <w:color w:val="000000"/>
                <w:sz w:val="24"/>
                <w:szCs w:val="24"/>
                <w:lang w:eastAsia="ru-RU"/>
              </w:rPr>
              <w:t>, 1990 года постройки, кадастровый номер 18:15:034001:350</w:t>
            </w:r>
          </w:p>
        </w:tc>
        <w:tc>
          <w:tcPr>
            <w:tcW w:w="1985" w:type="dxa"/>
            <w:vAlign w:val="center"/>
          </w:tcPr>
          <w:p w:rsidR="000471D4" w:rsidRPr="00843A97" w:rsidRDefault="000471D4" w:rsidP="000471D4">
            <w:pPr>
              <w:spacing w:after="0" w:line="240" w:lineRule="auto"/>
              <w:jc w:val="both"/>
              <w:rPr>
                <w:rFonts w:ascii="Times New Roman" w:eastAsia="Lucida Sans Unicode" w:hAnsi="Times New Roman" w:cs="Times New Roman"/>
                <w:color w:val="000000"/>
                <w:sz w:val="24"/>
                <w:szCs w:val="24"/>
                <w:lang w:eastAsia="ru-RU"/>
              </w:rPr>
            </w:pPr>
            <w:r w:rsidRPr="00843A97">
              <w:rPr>
                <w:rFonts w:ascii="Times New Roman" w:eastAsia="Lucida Sans Unicode" w:hAnsi="Times New Roman" w:cs="Times New Roman"/>
                <w:color w:val="000000"/>
                <w:sz w:val="24"/>
                <w:szCs w:val="24"/>
                <w:lang w:eastAsia="ru-RU"/>
              </w:rPr>
              <w:t xml:space="preserve">Удмуртская Республика, Красногорский район, </w:t>
            </w:r>
            <w:proofErr w:type="gramStart"/>
            <w:r w:rsidRPr="00843A97">
              <w:rPr>
                <w:rFonts w:ascii="Times New Roman" w:eastAsia="Lucida Sans Unicode" w:hAnsi="Times New Roman" w:cs="Times New Roman"/>
                <w:color w:val="000000"/>
                <w:sz w:val="24"/>
                <w:szCs w:val="24"/>
                <w:lang w:eastAsia="ru-RU"/>
              </w:rPr>
              <w:t>Васильевское</w:t>
            </w:r>
            <w:proofErr w:type="gramEnd"/>
            <w:r w:rsidRPr="00843A97">
              <w:rPr>
                <w:rFonts w:ascii="Times New Roman" w:eastAsia="Lucida Sans Unicode" w:hAnsi="Times New Roman" w:cs="Times New Roman"/>
                <w:color w:val="000000"/>
                <w:sz w:val="24"/>
                <w:szCs w:val="24"/>
                <w:lang w:eastAsia="ru-RU"/>
              </w:rPr>
              <w:t>, ул. Советская,20.</w:t>
            </w:r>
          </w:p>
        </w:tc>
        <w:tc>
          <w:tcPr>
            <w:tcW w:w="1701" w:type="dxa"/>
            <w:vAlign w:val="center"/>
          </w:tcPr>
          <w:p w:rsidR="000471D4" w:rsidRPr="00843A97" w:rsidRDefault="000471D4" w:rsidP="000471D4">
            <w:pPr>
              <w:spacing w:after="0" w:line="240" w:lineRule="auto"/>
              <w:jc w:val="center"/>
              <w:rPr>
                <w:rFonts w:ascii="Times New Roman" w:hAnsi="Times New Roman" w:cs="Times New Roman"/>
                <w:sz w:val="24"/>
                <w:szCs w:val="24"/>
                <w:lang w:eastAsia="ru-RU"/>
              </w:rPr>
            </w:pPr>
            <w:r w:rsidRPr="00843A97">
              <w:rPr>
                <w:rFonts w:ascii="Times New Roman" w:hAnsi="Times New Roman" w:cs="Times New Roman"/>
                <w:sz w:val="24"/>
                <w:szCs w:val="24"/>
                <w:lang w:eastAsia="ru-RU"/>
              </w:rPr>
              <w:t>32,00 (без учета НДС)</w:t>
            </w:r>
          </w:p>
          <w:p w:rsidR="000471D4" w:rsidRPr="00843A97" w:rsidRDefault="000471D4" w:rsidP="000471D4">
            <w:pPr>
              <w:spacing w:after="0" w:line="240" w:lineRule="auto"/>
              <w:jc w:val="center"/>
              <w:rPr>
                <w:rFonts w:ascii="Times New Roman" w:hAnsi="Times New Roman" w:cs="Times New Roman"/>
                <w:sz w:val="24"/>
                <w:szCs w:val="24"/>
                <w:lang w:eastAsia="ru-RU"/>
              </w:rPr>
            </w:pPr>
            <w:r w:rsidRPr="00843A97">
              <w:rPr>
                <w:rFonts w:ascii="Times New Roman" w:hAnsi="Times New Roman" w:cs="Times New Roman"/>
                <w:sz w:val="24"/>
                <w:szCs w:val="24"/>
                <w:lang w:eastAsia="ru-RU"/>
              </w:rPr>
              <w:t>6,4 НДС</w:t>
            </w:r>
          </w:p>
        </w:tc>
        <w:tc>
          <w:tcPr>
            <w:tcW w:w="2693" w:type="dxa"/>
            <w:vAlign w:val="center"/>
          </w:tcPr>
          <w:p w:rsidR="000471D4" w:rsidRPr="00843A97" w:rsidRDefault="000471D4" w:rsidP="000471D4">
            <w:pPr>
              <w:numPr>
                <w:ilvl w:val="0"/>
                <w:numId w:val="46"/>
              </w:numPr>
              <w:spacing w:after="0" w:line="240" w:lineRule="auto"/>
              <w:ind w:firstLine="360"/>
              <w:contextualSpacing/>
              <w:jc w:val="both"/>
              <w:rPr>
                <w:rFonts w:ascii="Times New Roman" w:hAnsi="Times New Roman" w:cs="Times New Roman"/>
                <w:sz w:val="24"/>
                <w:szCs w:val="24"/>
                <w:lang w:eastAsia="ru-RU"/>
              </w:rPr>
            </w:pPr>
            <w:r w:rsidRPr="00843A97">
              <w:rPr>
                <w:rFonts w:ascii="Times New Roman" w:hAnsi="Times New Roman" w:cs="Times New Roman"/>
                <w:sz w:val="24"/>
                <w:szCs w:val="24"/>
                <w:lang w:eastAsia="ru-RU"/>
              </w:rPr>
              <w:t>Продажа без объявления цены (объявлена в 2022 г.), состоялась. Поступило 3 заявки, заключен договор с Мерзляковым А.В.</w:t>
            </w:r>
          </w:p>
        </w:tc>
        <w:tc>
          <w:tcPr>
            <w:tcW w:w="1417" w:type="dxa"/>
            <w:vAlign w:val="center"/>
          </w:tcPr>
          <w:p w:rsidR="000471D4" w:rsidRPr="00843A97" w:rsidRDefault="000471D4" w:rsidP="000471D4">
            <w:pPr>
              <w:spacing w:after="0" w:line="240" w:lineRule="auto"/>
              <w:jc w:val="center"/>
              <w:rPr>
                <w:rFonts w:ascii="Times New Roman" w:hAnsi="Times New Roman" w:cs="Times New Roman"/>
                <w:sz w:val="24"/>
                <w:szCs w:val="24"/>
                <w:lang w:eastAsia="ru-RU"/>
              </w:rPr>
            </w:pPr>
            <w:r w:rsidRPr="00843A97">
              <w:rPr>
                <w:rFonts w:ascii="Times New Roman" w:hAnsi="Times New Roman" w:cs="Times New Roman"/>
                <w:sz w:val="24"/>
                <w:szCs w:val="24"/>
                <w:lang w:eastAsia="ru-RU"/>
              </w:rPr>
              <w:t>32,00 (без учета НДС)</w:t>
            </w:r>
          </w:p>
        </w:tc>
      </w:tr>
    </w:tbl>
    <w:p w:rsidR="000471D4" w:rsidRPr="00843A97" w:rsidRDefault="000471D4" w:rsidP="000471D4">
      <w:pPr>
        <w:spacing w:after="0" w:line="240" w:lineRule="auto"/>
        <w:rPr>
          <w:rFonts w:ascii="Times New Roman" w:hAnsi="Times New Roman" w:cs="Times New Roman"/>
          <w:b/>
          <w:sz w:val="24"/>
          <w:szCs w:val="24"/>
          <w:lang w:eastAsia="ru-RU"/>
        </w:rPr>
      </w:pPr>
    </w:p>
    <w:p w:rsidR="000471D4" w:rsidRDefault="000471D4" w:rsidP="000471D4">
      <w:pPr>
        <w:suppressAutoHyphens/>
        <w:spacing w:after="0" w:line="240" w:lineRule="auto"/>
        <w:jc w:val="right"/>
        <w:rPr>
          <w:rFonts w:ascii="Times New Roman" w:eastAsia="Courier New" w:hAnsi="Times New Roman" w:cs="Times New Roman"/>
          <w:b/>
          <w:bCs/>
          <w:color w:val="000000"/>
          <w:sz w:val="28"/>
          <w:szCs w:val="28"/>
          <w:lang w:eastAsia="ru-RU"/>
        </w:rPr>
      </w:pPr>
      <w:r w:rsidRPr="00112430">
        <w:rPr>
          <w:rFonts w:ascii="Times New Roman" w:eastAsia="Courier New" w:hAnsi="Times New Roman" w:cs="Times New Roman"/>
          <w:b/>
          <w:bCs/>
          <w:color w:val="000000"/>
          <w:sz w:val="28"/>
          <w:szCs w:val="28"/>
          <w:lang w:eastAsia="ru-RU"/>
        </w:rPr>
        <w:lastRenderedPageBreak/>
        <w:t>ПРОЕКТ</w:t>
      </w:r>
    </w:p>
    <w:p w:rsidR="000471D4" w:rsidRPr="00841D5F" w:rsidRDefault="000471D4" w:rsidP="000471D4">
      <w:pPr>
        <w:widowControl w:val="0"/>
        <w:spacing w:after="0" w:line="240" w:lineRule="auto"/>
        <w:jc w:val="center"/>
        <w:rPr>
          <w:rFonts w:ascii="Times New Roman" w:eastAsia="Courier New" w:hAnsi="Times New Roman" w:cs="Times New Roman"/>
          <w:b/>
          <w:color w:val="000000"/>
          <w:sz w:val="24"/>
          <w:szCs w:val="24"/>
          <w:lang w:eastAsia="ru-RU"/>
        </w:rPr>
      </w:pPr>
      <w:r w:rsidRPr="00841D5F">
        <w:rPr>
          <w:rFonts w:ascii="Courier New" w:eastAsia="Courier New" w:hAnsi="Courier New" w:cs="Courier New"/>
          <w:noProof/>
          <w:color w:val="000000"/>
          <w:sz w:val="24"/>
          <w:szCs w:val="24"/>
          <w:lang w:eastAsia="ru-RU"/>
        </w:rPr>
        <w:drawing>
          <wp:inline distT="0" distB="0" distL="0" distR="0" wp14:anchorId="7C7D503C" wp14:editId="6E7C169D">
            <wp:extent cx="822960" cy="822960"/>
            <wp:effectExtent l="0" t="0" r="0" b="0"/>
            <wp:docPr id="4"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p w:rsidR="000471D4" w:rsidRPr="00841D5F" w:rsidRDefault="000471D4" w:rsidP="000471D4">
      <w:pPr>
        <w:widowControl w:val="0"/>
        <w:spacing w:after="0" w:line="240" w:lineRule="auto"/>
        <w:jc w:val="center"/>
        <w:rPr>
          <w:rFonts w:ascii="Times New Roman" w:eastAsia="Courier New" w:hAnsi="Times New Roman" w:cs="Times New Roman"/>
          <w:b/>
          <w:bCs/>
          <w:color w:val="000000"/>
          <w:sz w:val="28"/>
          <w:szCs w:val="28"/>
          <w:lang w:eastAsia="ru-RU"/>
        </w:rPr>
      </w:pPr>
      <w:r w:rsidRPr="00841D5F">
        <w:rPr>
          <w:rFonts w:ascii="Times New Roman" w:eastAsia="Courier New" w:hAnsi="Times New Roman" w:cs="Times New Roman"/>
          <w:b/>
          <w:bCs/>
          <w:color w:val="000000"/>
          <w:sz w:val="28"/>
          <w:szCs w:val="28"/>
          <w:lang w:eastAsia="ru-RU"/>
        </w:rPr>
        <w:t>ПРОЕКТ РЕШЕНИЯ</w:t>
      </w:r>
    </w:p>
    <w:p w:rsidR="000471D4" w:rsidRPr="00841D5F" w:rsidRDefault="000471D4" w:rsidP="000471D4">
      <w:pPr>
        <w:widowControl w:val="0"/>
        <w:spacing w:after="0" w:line="240" w:lineRule="auto"/>
        <w:jc w:val="center"/>
        <w:rPr>
          <w:rFonts w:ascii="Times New Roman" w:eastAsia="Courier New" w:hAnsi="Times New Roman" w:cs="Times New Roman"/>
          <w:b/>
          <w:bCs/>
          <w:color w:val="000000"/>
          <w:sz w:val="28"/>
          <w:szCs w:val="28"/>
          <w:lang w:eastAsia="ru-RU"/>
        </w:rPr>
      </w:pPr>
      <w:r w:rsidRPr="00841D5F">
        <w:rPr>
          <w:rFonts w:ascii="Times New Roman" w:eastAsia="Courier New" w:hAnsi="Times New Roman" w:cs="Times New Roman"/>
          <w:b/>
          <w:bCs/>
          <w:color w:val="000000"/>
          <w:sz w:val="28"/>
          <w:szCs w:val="28"/>
          <w:lang w:eastAsia="ru-RU"/>
        </w:rPr>
        <w:t xml:space="preserve"> Совета депутатов муниципального образования </w:t>
      </w:r>
    </w:p>
    <w:p w:rsidR="000471D4" w:rsidRPr="00841D5F" w:rsidRDefault="000471D4" w:rsidP="000471D4">
      <w:pPr>
        <w:widowControl w:val="0"/>
        <w:spacing w:after="0" w:line="240" w:lineRule="auto"/>
        <w:jc w:val="center"/>
        <w:rPr>
          <w:rFonts w:ascii="Times New Roman" w:eastAsia="Courier New" w:hAnsi="Times New Roman" w:cs="Times New Roman"/>
          <w:b/>
          <w:bCs/>
          <w:color w:val="000000"/>
          <w:sz w:val="28"/>
          <w:szCs w:val="28"/>
          <w:lang w:eastAsia="ru-RU"/>
        </w:rPr>
      </w:pPr>
      <w:r w:rsidRPr="00841D5F">
        <w:rPr>
          <w:rFonts w:ascii="Times New Roman" w:eastAsia="Courier New" w:hAnsi="Times New Roman" w:cs="Times New Roman"/>
          <w:b/>
          <w:bCs/>
          <w:color w:val="000000"/>
          <w:sz w:val="28"/>
          <w:szCs w:val="28"/>
          <w:lang w:eastAsia="ru-RU"/>
        </w:rPr>
        <w:t xml:space="preserve"> «Муниципальный округ Красногорский район Удмуртской Республики»</w:t>
      </w:r>
    </w:p>
    <w:p w:rsidR="000471D4" w:rsidRPr="00841D5F" w:rsidRDefault="000471D4" w:rsidP="000471D4">
      <w:pPr>
        <w:widowControl w:val="0"/>
        <w:spacing w:after="0" w:line="240" w:lineRule="auto"/>
        <w:jc w:val="center"/>
        <w:rPr>
          <w:rFonts w:ascii="Times New Roman" w:eastAsia="Courier New" w:hAnsi="Times New Roman" w:cs="Times New Roman"/>
          <w:b/>
          <w:color w:val="000000"/>
          <w:sz w:val="24"/>
          <w:szCs w:val="24"/>
          <w:lang w:eastAsia="ru-RU"/>
        </w:rPr>
      </w:pPr>
    </w:p>
    <w:p w:rsidR="000471D4" w:rsidRPr="00841D5F" w:rsidRDefault="000471D4" w:rsidP="000471D4">
      <w:pPr>
        <w:keepNext/>
        <w:spacing w:after="0" w:line="240" w:lineRule="auto"/>
        <w:jc w:val="center"/>
        <w:outlineLvl w:val="0"/>
        <w:rPr>
          <w:rFonts w:ascii="Times New Roman" w:hAnsi="Times New Roman" w:cs="Times New Roman"/>
          <w:b/>
          <w:kern w:val="28"/>
          <w:sz w:val="26"/>
          <w:szCs w:val="26"/>
          <w:lang w:eastAsia="ru-RU"/>
        </w:rPr>
      </w:pPr>
      <w:r w:rsidRPr="00841D5F">
        <w:rPr>
          <w:rFonts w:ascii="Times New Roman" w:hAnsi="Times New Roman" w:cs="Times New Roman"/>
          <w:b/>
          <w:kern w:val="28"/>
          <w:sz w:val="26"/>
          <w:szCs w:val="26"/>
          <w:lang w:eastAsia="ru-RU"/>
        </w:rPr>
        <w:t xml:space="preserve">О внесении изменений в Положение «О денежном содержании </w:t>
      </w:r>
      <w:r w:rsidRPr="00841D5F">
        <w:rPr>
          <w:rFonts w:ascii="Times New Roman" w:hAnsi="Times New Roman" w:cs="Times New Roman"/>
          <w:b/>
          <w:color w:val="052635"/>
          <w:kern w:val="28"/>
          <w:sz w:val="26"/>
          <w:szCs w:val="26"/>
          <w:lang w:eastAsia="ru-RU"/>
        </w:rPr>
        <w:t xml:space="preserve">депутатов, </w:t>
      </w:r>
      <w:r w:rsidRPr="00841D5F">
        <w:rPr>
          <w:rFonts w:ascii="Times New Roman" w:hAnsi="Times New Roman" w:cs="Times New Roman"/>
          <w:b/>
          <w:kern w:val="28"/>
          <w:sz w:val="26"/>
          <w:szCs w:val="26"/>
          <w:lang w:eastAsia="ru-RU"/>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w:t>
      </w:r>
      <w:r>
        <w:rPr>
          <w:rFonts w:ascii="Times New Roman" w:hAnsi="Times New Roman" w:cs="Times New Roman"/>
          <w:b/>
          <w:kern w:val="28"/>
          <w:sz w:val="26"/>
          <w:szCs w:val="26"/>
          <w:lang w:eastAsia="ru-RU"/>
        </w:rPr>
        <w:t xml:space="preserve"> </w:t>
      </w:r>
      <w:r w:rsidRPr="00841D5F">
        <w:rPr>
          <w:rFonts w:ascii="Times New Roman" w:hAnsi="Times New Roman" w:cs="Times New Roman"/>
          <w:b/>
          <w:kern w:val="28"/>
          <w:sz w:val="26"/>
          <w:szCs w:val="26"/>
          <w:lang w:eastAsia="ru-RU"/>
        </w:rPr>
        <w:t>Удмуртской Республики»</w:t>
      </w:r>
    </w:p>
    <w:p w:rsidR="000471D4" w:rsidRPr="00841D5F" w:rsidRDefault="000471D4" w:rsidP="000471D4">
      <w:pPr>
        <w:widowControl w:val="0"/>
        <w:spacing w:after="0" w:line="240" w:lineRule="auto"/>
        <w:rPr>
          <w:rFonts w:ascii="Times New Roman" w:eastAsia="Courier New" w:hAnsi="Times New Roman" w:cs="Times New Roman"/>
          <w:color w:val="000000"/>
          <w:sz w:val="26"/>
          <w:szCs w:val="26"/>
          <w:lang w:eastAsia="ru-RU"/>
        </w:rPr>
      </w:pPr>
    </w:p>
    <w:p w:rsidR="000471D4" w:rsidRPr="00841D5F" w:rsidRDefault="000471D4" w:rsidP="000471D4">
      <w:pPr>
        <w:widowControl w:val="0"/>
        <w:spacing w:after="0" w:line="240" w:lineRule="auto"/>
        <w:rPr>
          <w:rFonts w:ascii="Times New Roman" w:eastAsia="Courier New" w:hAnsi="Times New Roman" w:cs="Times New Roman"/>
          <w:color w:val="000000"/>
          <w:sz w:val="26"/>
          <w:szCs w:val="26"/>
          <w:lang w:eastAsia="ru-RU"/>
        </w:rPr>
      </w:pPr>
      <w:r w:rsidRPr="00841D5F">
        <w:rPr>
          <w:rFonts w:ascii="Times New Roman" w:eastAsia="Courier New" w:hAnsi="Times New Roman" w:cs="Times New Roman"/>
          <w:color w:val="000000"/>
          <w:sz w:val="26"/>
          <w:szCs w:val="26"/>
          <w:lang w:eastAsia="ru-RU"/>
        </w:rPr>
        <w:t>Принято Советом депутатов</w:t>
      </w:r>
    </w:p>
    <w:p w:rsidR="000471D4" w:rsidRPr="00841D5F" w:rsidRDefault="000471D4" w:rsidP="000471D4">
      <w:pPr>
        <w:widowControl w:val="0"/>
        <w:spacing w:after="0" w:line="240" w:lineRule="auto"/>
        <w:rPr>
          <w:rFonts w:ascii="Times New Roman" w:eastAsia="Courier New" w:hAnsi="Times New Roman" w:cs="Times New Roman"/>
          <w:color w:val="000000"/>
          <w:sz w:val="26"/>
          <w:szCs w:val="26"/>
          <w:lang w:eastAsia="ru-RU"/>
        </w:rPr>
      </w:pPr>
      <w:r w:rsidRPr="00841D5F">
        <w:rPr>
          <w:rFonts w:ascii="Times New Roman" w:eastAsia="Courier New" w:hAnsi="Times New Roman" w:cs="Times New Roman"/>
          <w:color w:val="000000"/>
          <w:sz w:val="26"/>
          <w:szCs w:val="26"/>
          <w:lang w:eastAsia="ru-RU"/>
        </w:rPr>
        <w:t>муниципального образования</w:t>
      </w:r>
    </w:p>
    <w:p w:rsidR="000471D4" w:rsidRPr="00841D5F" w:rsidRDefault="000471D4" w:rsidP="000471D4">
      <w:pPr>
        <w:widowControl w:val="0"/>
        <w:spacing w:after="0" w:line="240" w:lineRule="auto"/>
        <w:rPr>
          <w:rFonts w:ascii="Times New Roman" w:eastAsia="Courier New" w:hAnsi="Times New Roman" w:cs="Times New Roman"/>
          <w:color w:val="000000"/>
          <w:sz w:val="26"/>
          <w:szCs w:val="26"/>
          <w:lang w:eastAsia="ru-RU"/>
        </w:rPr>
      </w:pPr>
      <w:r w:rsidRPr="00841D5F">
        <w:rPr>
          <w:rFonts w:ascii="Times New Roman" w:eastAsia="Courier New" w:hAnsi="Times New Roman" w:cs="Times New Roman"/>
          <w:color w:val="000000"/>
          <w:sz w:val="26"/>
          <w:szCs w:val="26"/>
          <w:lang w:eastAsia="ru-RU"/>
        </w:rPr>
        <w:t>«Муниципальный округ Красногорский район</w:t>
      </w:r>
    </w:p>
    <w:p w:rsidR="000471D4" w:rsidRPr="00841D5F" w:rsidRDefault="000471D4" w:rsidP="000471D4">
      <w:pPr>
        <w:widowControl w:val="0"/>
        <w:spacing w:after="0" w:line="240" w:lineRule="auto"/>
        <w:rPr>
          <w:rFonts w:ascii="Times New Roman" w:eastAsia="Courier New" w:hAnsi="Times New Roman" w:cs="Times New Roman"/>
          <w:color w:val="000000"/>
          <w:sz w:val="26"/>
          <w:szCs w:val="26"/>
          <w:lang w:eastAsia="ru-RU"/>
        </w:rPr>
      </w:pPr>
      <w:r w:rsidRPr="00841D5F">
        <w:rPr>
          <w:rFonts w:ascii="Times New Roman" w:eastAsia="Courier New" w:hAnsi="Times New Roman" w:cs="Times New Roman"/>
          <w:color w:val="000000"/>
          <w:sz w:val="26"/>
          <w:szCs w:val="26"/>
          <w:lang w:eastAsia="ru-RU"/>
        </w:rPr>
        <w:t>Удмуртской Республики»                                                          « ___» _______ 2024 года</w:t>
      </w:r>
    </w:p>
    <w:p w:rsidR="000471D4" w:rsidRPr="00841D5F" w:rsidRDefault="000471D4" w:rsidP="000471D4">
      <w:pPr>
        <w:widowControl w:val="0"/>
        <w:spacing w:after="0" w:line="240" w:lineRule="auto"/>
        <w:jc w:val="center"/>
        <w:rPr>
          <w:rFonts w:ascii="Times New Roman" w:hAnsi="Times New Roman" w:cs="Times New Roman"/>
          <w:b/>
          <w:bCs/>
          <w:color w:val="000000"/>
          <w:sz w:val="26"/>
          <w:szCs w:val="26"/>
        </w:rPr>
      </w:pPr>
    </w:p>
    <w:p w:rsidR="000471D4" w:rsidRPr="00841D5F" w:rsidRDefault="000471D4" w:rsidP="000471D4">
      <w:pPr>
        <w:widowControl w:val="0"/>
        <w:spacing w:after="0" w:line="240" w:lineRule="auto"/>
        <w:jc w:val="center"/>
        <w:rPr>
          <w:rFonts w:ascii="Times New Roman" w:hAnsi="Times New Roman" w:cs="Times New Roman"/>
          <w:b/>
          <w:bCs/>
          <w:color w:val="000000"/>
          <w:sz w:val="26"/>
          <w:szCs w:val="26"/>
        </w:rPr>
      </w:pPr>
    </w:p>
    <w:p w:rsidR="000471D4" w:rsidRPr="00841D5F" w:rsidRDefault="000471D4" w:rsidP="000471D4">
      <w:pPr>
        <w:widowControl w:val="0"/>
        <w:suppressAutoHyphens/>
        <w:autoSpaceDE w:val="0"/>
        <w:spacing w:after="0" w:line="240" w:lineRule="auto"/>
        <w:ind w:right="-1" w:firstLine="709"/>
        <w:jc w:val="both"/>
        <w:rPr>
          <w:rFonts w:ascii="Times New Roman" w:eastAsia="Arial" w:hAnsi="Times New Roman" w:cs="Times New Roman"/>
          <w:sz w:val="26"/>
          <w:szCs w:val="26"/>
          <w:lang w:eastAsia="ar-SA"/>
        </w:rPr>
      </w:pPr>
      <w:proofErr w:type="gramStart"/>
      <w:r w:rsidRPr="00841D5F">
        <w:rPr>
          <w:rFonts w:ascii="Times New Roman" w:eastAsia="Arial" w:hAnsi="Times New Roman" w:cs="Times New Roman"/>
          <w:sz w:val="26"/>
          <w:szCs w:val="26"/>
          <w:lang w:eastAsia="ar-SA"/>
        </w:rPr>
        <w:t>В соответствии с Постановлением Правительства Удмуртской Республики от 08.05.2024 года № 242 «О внесении изменений в постановление Правительства Удмуртской Республики от 10 октября 2016 года № 437 «О формировании расходов на оплату труда депутатов, замещающих должности в представительных органах муниципальных образований, 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контрольно-счетных органах муниципальных образований, муниципальных</w:t>
      </w:r>
      <w:proofErr w:type="gramEnd"/>
      <w:r w:rsidRPr="00841D5F">
        <w:rPr>
          <w:rFonts w:ascii="Times New Roman" w:eastAsia="Arial" w:hAnsi="Times New Roman" w:cs="Times New Roman"/>
          <w:sz w:val="26"/>
          <w:szCs w:val="26"/>
          <w:lang w:eastAsia="ar-SA"/>
        </w:rPr>
        <w:t xml:space="preserve"> </w:t>
      </w:r>
      <w:proofErr w:type="gramStart"/>
      <w:r w:rsidRPr="00841D5F">
        <w:rPr>
          <w:rFonts w:ascii="Times New Roman" w:eastAsia="Arial" w:hAnsi="Times New Roman" w:cs="Times New Roman"/>
          <w:sz w:val="26"/>
          <w:szCs w:val="26"/>
          <w:lang w:eastAsia="ar-SA"/>
        </w:rPr>
        <w:t>служащих, работников, занимающих должности, не являющиеся должностями муниципальной службы, а также работников органов местного самоуправления в Удмуртской Республике, осуществляющих профессиональную деятельность по профессиям рабочих, и о признании утратившими силу некоторых постановлений Правительства Удмуртской Республики», Постановлением Правительства Удмуртской Республики от 08.05.2024 года № 248 «О внесении изменений в Постановление Правительства Удмуртской Республики от 24 сентября 2009 года № 150 «О денежном содержании лиц</w:t>
      </w:r>
      <w:proofErr w:type="gramEnd"/>
      <w:r w:rsidRPr="00841D5F">
        <w:rPr>
          <w:rFonts w:ascii="Times New Roman" w:eastAsia="Arial" w:hAnsi="Times New Roman" w:cs="Times New Roman"/>
          <w:sz w:val="26"/>
          <w:szCs w:val="26"/>
          <w:lang w:eastAsia="ar-SA"/>
        </w:rPr>
        <w:t xml:space="preserve">, </w:t>
      </w:r>
      <w:proofErr w:type="gramStart"/>
      <w:r w:rsidRPr="00841D5F">
        <w:rPr>
          <w:rFonts w:ascii="Times New Roman" w:eastAsia="Arial" w:hAnsi="Times New Roman" w:cs="Times New Roman"/>
          <w:sz w:val="26"/>
          <w:szCs w:val="26"/>
          <w:lang w:eastAsia="ar-SA"/>
        </w:rPr>
        <w:t>замещающих</w:t>
      </w:r>
      <w:proofErr w:type="gramEnd"/>
      <w:r w:rsidRPr="00841D5F">
        <w:rPr>
          <w:rFonts w:ascii="Times New Roman" w:eastAsia="Arial" w:hAnsi="Times New Roman" w:cs="Times New Roman"/>
          <w:sz w:val="26"/>
          <w:szCs w:val="26"/>
          <w:lang w:eastAsia="ar-SA"/>
        </w:rPr>
        <w:t xml:space="preserve"> должности государственной гражданской службы Удмуртской Республики»,</w:t>
      </w:r>
    </w:p>
    <w:p w:rsidR="000471D4" w:rsidRPr="00841D5F" w:rsidRDefault="000471D4" w:rsidP="000471D4">
      <w:pPr>
        <w:widowControl w:val="0"/>
        <w:spacing w:after="0" w:line="240" w:lineRule="auto"/>
        <w:rPr>
          <w:rFonts w:ascii="Times New Roman" w:eastAsia="Courier New" w:hAnsi="Times New Roman" w:cs="Times New Roman"/>
          <w:color w:val="000000"/>
          <w:sz w:val="26"/>
          <w:szCs w:val="26"/>
          <w:lang w:eastAsia="ru-RU"/>
        </w:rPr>
      </w:pPr>
    </w:p>
    <w:p w:rsidR="000471D4" w:rsidRPr="00841D5F" w:rsidRDefault="000471D4" w:rsidP="000471D4">
      <w:pPr>
        <w:widowControl w:val="0"/>
        <w:spacing w:after="0" w:line="240" w:lineRule="auto"/>
        <w:jc w:val="center"/>
        <w:rPr>
          <w:rFonts w:ascii="Times New Roman" w:eastAsia="Courier New" w:hAnsi="Times New Roman" w:cs="Times New Roman"/>
          <w:color w:val="000000"/>
          <w:sz w:val="26"/>
          <w:szCs w:val="26"/>
          <w:lang w:eastAsia="ru-RU"/>
        </w:rPr>
      </w:pPr>
      <w:r w:rsidRPr="00841D5F">
        <w:rPr>
          <w:rFonts w:ascii="Times New Roman" w:eastAsia="Courier New" w:hAnsi="Times New Roman" w:cs="Times New Roman"/>
          <w:color w:val="000000"/>
          <w:sz w:val="26"/>
          <w:szCs w:val="26"/>
          <w:lang w:eastAsia="ru-RU"/>
        </w:rPr>
        <w:t xml:space="preserve">Совет депутатов муниципального образования «Муниципальный округ Красногорский район Удмуртской Республики» </w:t>
      </w:r>
      <w:r w:rsidRPr="00841D5F">
        <w:rPr>
          <w:rFonts w:ascii="Times New Roman" w:eastAsia="Courier New" w:hAnsi="Times New Roman" w:cs="Times New Roman"/>
          <w:b/>
          <w:color w:val="000000"/>
          <w:sz w:val="26"/>
          <w:szCs w:val="26"/>
          <w:lang w:eastAsia="ru-RU"/>
        </w:rPr>
        <w:t>РЕШАЕТ:</w:t>
      </w:r>
    </w:p>
    <w:p w:rsidR="000471D4" w:rsidRPr="00841D5F" w:rsidRDefault="000471D4" w:rsidP="000471D4">
      <w:pPr>
        <w:widowControl w:val="0"/>
        <w:spacing w:after="0" w:line="240" w:lineRule="auto"/>
        <w:jc w:val="center"/>
        <w:rPr>
          <w:rFonts w:ascii="Times New Roman" w:eastAsia="Courier New" w:hAnsi="Times New Roman" w:cs="Times New Roman"/>
          <w:color w:val="000000"/>
          <w:sz w:val="26"/>
          <w:szCs w:val="26"/>
          <w:lang w:eastAsia="ru-RU"/>
        </w:rPr>
      </w:pPr>
    </w:p>
    <w:p w:rsidR="000471D4" w:rsidRPr="00841D5F" w:rsidRDefault="000471D4" w:rsidP="000471D4">
      <w:pPr>
        <w:widowControl w:val="0"/>
        <w:numPr>
          <w:ilvl w:val="0"/>
          <w:numId w:val="39"/>
        </w:numPr>
        <w:spacing w:after="0" w:line="240" w:lineRule="auto"/>
        <w:ind w:firstLine="709"/>
        <w:contextualSpacing/>
        <w:jc w:val="both"/>
        <w:rPr>
          <w:rFonts w:ascii="Times New Roman" w:eastAsia="Courier New" w:hAnsi="Times New Roman" w:cs="Times New Roman"/>
          <w:color w:val="052635"/>
          <w:sz w:val="26"/>
          <w:szCs w:val="26"/>
          <w:lang w:eastAsia="ru-RU"/>
        </w:rPr>
      </w:pPr>
      <w:proofErr w:type="gramStart"/>
      <w:r w:rsidRPr="00841D5F">
        <w:rPr>
          <w:rFonts w:ascii="Times New Roman" w:eastAsia="Courier New" w:hAnsi="Times New Roman" w:cs="Times New Roman"/>
          <w:color w:val="052635"/>
          <w:sz w:val="26"/>
          <w:szCs w:val="26"/>
          <w:lang w:eastAsia="ru-RU"/>
        </w:rPr>
        <w:t xml:space="preserve">Внести в Положение </w:t>
      </w:r>
      <w:r w:rsidRPr="00841D5F">
        <w:rPr>
          <w:rFonts w:ascii="Times New Roman" w:eastAsia="Courier New" w:hAnsi="Times New Roman" w:cs="Times New Roman"/>
          <w:color w:val="000000"/>
          <w:sz w:val="26"/>
          <w:szCs w:val="26"/>
          <w:lang w:eastAsia="ru-RU"/>
        </w:rPr>
        <w:t xml:space="preserve">«О денежном содержании депутатов, 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w:t>
      </w:r>
      <w:r w:rsidRPr="00841D5F">
        <w:rPr>
          <w:rFonts w:ascii="Times New Roman" w:eastAsia="Courier New" w:hAnsi="Times New Roman" w:cs="Times New Roman"/>
          <w:color w:val="000000"/>
          <w:sz w:val="26"/>
          <w:szCs w:val="26"/>
          <w:lang w:eastAsia="ru-RU"/>
        </w:rPr>
        <w:lastRenderedPageBreak/>
        <w:t>Республики</w:t>
      </w:r>
      <w:r w:rsidRPr="00841D5F">
        <w:rPr>
          <w:rFonts w:ascii="Times New Roman" w:eastAsia="Courier New" w:hAnsi="Times New Roman" w:cs="Times New Roman"/>
          <w:b/>
          <w:color w:val="000000"/>
          <w:sz w:val="26"/>
          <w:szCs w:val="26"/>
          <w:lang w:eastAsia="ru-RU"/>
        </w:rPr>
        <w:t xml:space="preserve">, </w:t>
      </w:r>
      <w:r w:rsidRPr="00841D5F">
        <w:rPr>
          <w:rFonts w:ascii="Times New Roman" w:eastAsia="Courier New" w:hAnsi="Times New Roman" w:cs="Times New Roman"/>
          <w:color w:val="000000"/>
          <w:sz w:val="26"/>
          <w:szCs w:val="26"/>
          <w:lang w:eastAsia="ru-RU"/>
        </w:rPr>
        <w:t>утвержденное решением Совета депутатов муниципального образования «Муниципальный округ Красногорский район Удмуртской Республики»</w:t>
      </w:r>
      <w:r w:rsidRPr="00841D5F">
        <w:rPr>
          <w:rFonts w:ascii="Times New Roman" w:eastAsia="Courier New" w:hAnsi="Times New Roman" w:cs="Times New Roman"/>
          <w:color w:val="052635"/>
          <w:sz w:val="26"/>
          <w:szCs w:val="26"/>
          <w:lang w:eastAsia="ru-RU"/>
        </w:rPr>
        <w:t xml:space="preserve"> от</w:t>
      </w:r>
      <w:proofErr w:type="gramEnd"/>
      <w:r w:rsidRPr="00841D5F">
        <w:rPr>
          <w:rFonts w:ascii="Times New Roman" w:eastAsia="Courier New" w:hAnsi="Times New Roman" w:cs="Times New Roman"/>
          <w:color w:val="052635"/>
          <w:sz w:val="26"/>
          <w:szCs w:val="26"/>
          <w:lang w:eastAsia="ru-RU"/>
        </w:rPr>
        <w:t xml:space="preserve"> 16.11.2021 года №43 (с изменениями от 24.03.2022 г. № 103, от 31.10.2023 г. № 241) (далее – Положение), следующие изменения:</w:t>
      </w:r>
    </w:p>
    <w:p w:rsidR="000471D4" w:rsidRPr="00841D5F" w:rsidRDefault="000471D4" w:rsidP="000471D4">
      <w:pPr>
        <w:widowControl w:val="0"/>
        <w:numPr>
          <w:ilvl w:val="1"/>
          <w:numId w:val="40"/>
        </w:numPr>
        <w:autoSpaceDE w:val="0"/>
        <w:autoSpaceDN w:val="0"/>
        <w:adjustRightInd w:val="0"/>
        <w:spacing w:after="0" w:line="240" w:lineRule="auto"/>
        <w:ind w:firstLine="709"/>
        <w:contextualSpacing/>
        <w:jc w:val="both"/>
        <w:rPr>
          <w:rFonts w:ascii="Times New Roman" w:eastAsiaTheme="minorHAnsi" w:hAnsi="Times New Roman" w:cs="Times New Roman"/>
          <w:sz w:val="26"/>
          <w:szCs w:val="26"/>
        </w:rPr>
      </w:pPr>
      <w:r w:rsidRPr="00841D5F">
        <w:rPr>
          <w:rFonts w:ascii="Times New Roman" w:eastAsiaTheme="minorHAnsi" w:hAnsi="Times New Roman" w:cs="Times New Roman"/>
          <w:sz w:val="26"/>
          <w:szCs w:val="26"/>
        </w:rPr>
        <w:t>Абзац третий пункта 7.1 раздела 7 исключить.</w:t>
      </w:r>
    </w:p>
    <w:p w:rsidR="000471D4" w:rsidRPr="00841D5F" w:rsidRDefault="000471D4" w:rsidP="000471D4">
      <w:pPr>
        <w:widowControl w:val="0"/>
        <w:numPr>
          <w:ilvl w:val="1"/>
          <w:numId w:val="40"/>
        </w:numPr>
        <w:autoSpaceDE w:val="0"/>
        <w:autoSpaceDN w:val="0"/>
        <w:adjustRightInd w:val="0"/>
        <w:spacing w:after="0" w:line="240" w:lineRule="auto"/>
        <w:ind w:firstLine="709"/>
        <w:contextualSpacing/>
        <w:jc w:val="both"/>
        <w:rPr>
          <w:rFonts w:ascii="Times New Roman" w:eastAsiaTheme="minorHAnsi" w:hAnsi="Times New Roman" w:cs="Times New Roman"/>
          <w:sz w:val="26"/>
          <w:szCs w:val="26"/>
        </w:rPr>
      </w:pPr>
      <w:r w:rsidRPr="00841D5F">
        <w:rPr>
          <w:rFonts w:ascii="Times New Roman" w:eastAsiaTheme="minorHAnsi" w:hAnsi="Times New Roman" w:cs="Times New Roman"/>
          <w:sz w:val="26"/>
          <w:szCs w:val="26"/>
        </w:rPr>
        <w:t>Пункт 7.2 изложить в следующей редакции:</w:t>
      </w:r>
    </w:p>
    <w:p w:rsidR="000471D4" w:rsidRPr="00841D5F" w:rsidRDefault="000471D4" w:rsidP="000471D4">
      <w:pPr>
        <w:autoSpaceDE w:val="0"/>
        <w:autoSpaceDN w:val="0"/>
        <w:adjustRightInd w:val="0"/>
        <w:spacing w:after="0" w:line="240" w:lineRule="auto"/>
        <w:ind w:firstLine="709"/>
        <w:contextualSpacing/>
        <w:jc w:val="both"/>
        <w:rPr>
          <w:rFonts w:ascii="Times New Roman" w:eastAsiaTheme="minorHAnsi" w:hAnsi="Times New Roman" w:cs="Times New Roman"/>
          <w:sz w:val="26"/>
          <w:szCs w:val="26"/>
        </w:rPr>
      </w:pPr>
      <w:r w:rsidRPr="00841D5F">
        <w:rPr>
          <w:rFonts w:ascii="Times New Roman" w:eastAsiaTheme="minorHAnsi" w:hAnsi="Times New Roman" w:cs="Times New Roman"/>
          <w:sz w:val="26"/>
          <w:szCs w:val="26"/>
        </w:rPr>
        <w:t xml:space="preserve">«7.2. Муниципальным служащим выплачивается премия за выполнение особо важных и сложных заданий по итогам работы за месяц в </w:t>
      </w:r>
      <w:proofErr w:type="gramStart"/>
      <w:r w:rsidRPr="00841D5F">
        <w:rPr>
          <w:rFonts w:ascii="Times New Roman" w:eastAsiaTheme="minorHAnsi" w:hAnsi="Times New Roman" w:cs="Times New Roman"/>
          <w:sz w:val="26"/>
          <w:szCs w:val="26"/>
        </w:rPr>
        <w:t>размере</w:t>
      </w:r>
      <w:proofErr w:type="gramEnd"/>
      <w:r w:rsidRPr="00841D5F">
        <w:rPr>
          <w:rFonts w:ascii="Times New Roman" w:eastAsiaTheme="minorHAnsi" w:hAnsi="Times New Roman" w:cs="Times New Roman"/>
          <w:sz w:val="26"/>
          <w:szCs w:val="26"/>
        </w:rPr>
        <w:t xml:space="preserve"> 50 % должностного оклада.</w:t>
      </w:r>
    </w:p>
    <w:p w:rsidR="000471D4" w:rsidRPr="00841D5F" w:rsidRDefault="000471D4" w:rsidP="000471D4">
      <w:pPr>
        <w:autoSpaceDE w:val="0"/>
        <w:autoSpaceDN w:val="0"/>
        <w:adjustRightInd w:val="0"/>
        <w:spacing w:after="0" w:line="240" w:lineRule="auto"/>
        <w:ind w:firstLine="709"/>
        <w:contextualSpacing/>
        <w:jc w:val="both"/>
        <w:rPr>
          <w:rFonts w:ascii="Times New Roman" w:eastAsiaTheme="minorHAnsi" w:hAnsi="Times New Roman" w:cs="Times New Roman"/>
          <w:sz w:val="26"/>
          <w:szCs w:val="26"/>
        </w:rPr>
      </w:pPr>
      <w:r w:rsidRPr="00841D5F">
        <w:rPr>
          <w:rFonts w:ascii="Times New Roman" w:eastAsiaTheme="minorHAnsi" w:hAnsi="Times New Roman" w:cs="Times New Roman"/>
          <w:sz w:val="26"/>
          <w:szCs w:val="26"/>
        </w:rPr>
        <w:t xml:space="preserve">Основанием для выплаты премии является </w:t>
      </w:r>
      <w:bookmarkStart w:id="2" w:name="_Hlk167278770"/>
      <w:r w:rsidRPr="00841D5F">
        <w:rPr>
          <w:rFonts w:ascii="Times New Roman" w:eastAsiaTheme="minorHAnsi" w:hAnsi="Times New Roman" w:cs="Times New Roman"/>
          <w:sz w:val="26"/>
          <w:szCs w:val="26"/>
        </w:rPr>
        <w:t>качественное исполнение должностных обязанностей</w:t>
      </w:r>
      <w:bookmarkEnd w:id="2"/>
      <w:r w:rsidRPr="00841D5F">
        <w:rPr>
          <w:rFonts w:ascii="Times New Roman" w:eastAsiaTheme="minorHAnsi" w:hAnsi="Times New Roman" w:cs="Times New Roman"/>
          <w:sz w:val="26"/>
          <w:szCs w:val="26"/>
        </w:rPr>
        <w:t xml:space="preserve">, обеспечение выполнения задач и функций органа местного самоуправления муниципального образования «Муниципальный округ Красногорский район Удмуртской Республики», в том числе: </w:t>
      </w:r>
    </w:p>
    <w:p w:rsidR="000471D4" w:rsidRPr="00841D5F" w:rsidRDefault="000471D4" w:rsidP="000471D4">
      <w:pPr>
        <w:autoSpaceDE w:val="0"/>
        <w:autoSpaceDN w:val="0"/>
        <w:adjustRightInd w:val="0"/>
        <w:spacing w:after="0" w:line="240" w:lineRule="auto"/>
        <w:ind w:firstLine="709"/>
        <w:contextualSpacing/>
        <w:jc w:val="both"/>
        <w:rPr>
          <w:rFonts w:ascii="Times New Roman" w:eastAsiaTheme="minorHAnsi" w:hAnsi="Times New Roman" w:cs="Times New Roman"/>
          <w:sz w:val="26"/>
          <w:szCs w:val="26"/>
        </w:rPr>
      </w:pPr>
      <w:r w:rsidRPr="00841D5F">
        <w:rPr>
          <w:rFonts w:ascii="Times New Roman" w:eastAsiaTheme="minorHAnsi" w:hAnsi="Times New Roman" w:cs="Times New Roman"/>
          <w:sz w:val="26"/>
          <w:szCs w:val="26"/>
        </w:rPr>
        <w:t xml:space="preserve">- выполнение плана работы, поручений и распоряжений руководителя в полном </w:t>
      </w:r>
      <w:proofErr w:type="gramStart"/>
      <w:r w:rsidRPr="00841D5F">
        <w:rPr>
          <w:rFonts w:ascii="Times New Roman" w:eastAsiaTheme="minorHAnsi" w:hAnsi="Times New Roman" w:cs="Times New Roman"/>
          <w:sz w:val="26"/>
          <w:szCs w:val="26"/>
        </w:rPr>
        <w:t>объеме</w:t>
      </w:r>
      <w:proofErr w:type="gramEnd"/>
      <w:r w:rsidRPr="00841D5F">
        <w:rPr>
          <w:rFonts w:ascii="Times New Roman" w:eastAsiaTheme="minorHAnsi" w:hAnsi="Times New Roman" w:cs="Times New Roman"/>
          <w:sz w:val="26"/>
          <w:szCs w:val="26"/>
        </w:rPr>
        <w:t xml:space="preserve">; </w:t>
      </w:r>
    </w:p>
    <w:p w:rsidR="000471D4" w:rsidRPr="00841D5F" w:rsidRDefault="000471D4" w:rsidP="000471D4">
      <w:pPr>
        <w:autoSpaceDE w:val="0"/>
        <w:autoSpaceDN w:val="0"/>
        <w:adjustRightInd w:val="0"/>
        <w:spacing w:after="0" w:line="240" w:lineRule="auto"/>
        <w:ind w:firstLine="709"/>
        <w:contextualSpacing/>
        <w:jc w:val="both"/>
        <w:rPr>
          <w:rFonts w:ascii="Times New Roman" w:eastAsiaTheme="minorHAnsi" w:hAnsi="Times New Roman" w:cs="Times New Roman"/>
          <w:sz w:val="26"/>
          <w:szCs w:val="26"/>
        </w:rPr>
      </w:pPr>
      <w:r w:rsidRPr="00841D5F">
        <w:rPr>
          <w:rFonts w:ascii="Times New Roman" w:eastAsiaTheme="minorHAnsi" w:hAnsi="Times New Roman" w:cs="Times New Roman"/>
          <w:sz w:val="26"/>
          <w:szCs w:val="26"/>
        </w:rPr>
        <w:t xml:space="preserve">- своевременное и надлежащее </w:t>
      </w:r>
      <w:proofErr w:type="spellStart"/>
      <w:r w:rsidRPr="00841D5F">
        <w:rPr>
          <w:rFonts w:ascii="Times New Roman" w:eastAsiaTheme="minorHAnsi" w:hAnsi="Times New Roman" w:cs="Times New Roman"/>
          <w:sz w:val="26"/>
          <w:szCs w:val="26"/>
        </w:rPr>
        <w:t>рссмотрение</w:t>
      </w:r>
      <w:proofErr w:type="spellEnd"/>
      <w:r w:rsidRPr="00841D5F">
        <w:rPr>
          <w:rFonts w:ascii="Times New Roman" w:eastAsiaTheme="minorHAnsi" w:hAnsi="Times New Roman" w:cs="Times New Roman"/>
          <w:sz w:val="26"/>
          <w:szCs w:val="26"/>
        </w:rPr>
        <w:t xml:space="preserve"> и выполнение документов вышестоящих органов;</w:t>
      </w:r>
    </w:p>
    <w:p w:rsidR="000471D4" w:rsidRPr="00841D5F" w:rsidRDefault="000471D4" w:rsidP="000471D4">
      <w:pPr>
        <w:autoSpaceDE w:val="0"/>
        <w:autoSpaceDN w:val="0"/>
        <w:adjustRightInd w:val="0"/>
        <w:spacing w:after="0" w:line="240" w:lineRule="auto"/>
        <w:ind w:firstLine="709"/>
        <w:contextualSpacing/>
        <w:jc w:val="both"/>
        <w:rPr>
          <w:rFonts w:ascii="Times New Roman" w:eastAsiaTheme="minorHAnsi" w:hAnsi="Times New Roman" w:cs="Times New Roman"/>
          <w:sz w:val="26"/>
          <w:szCs w:val="26"/>
        </w:rPr>
      </w:pPr>
      <w:r w:rsidRPr="00841D5F">
        <w:rPr>
          <w:rFonts w:ascii="Times New Roman" w:eastAsiaTheme="minorHAnsi" w:hAnsi="Times New Roman" w:cs="Times New Roman"/>
          <w:sz w:val="26"/>
          <w:szCs w:val="26"/>
        </w:rPr>
        <w:t xml:space="preserve">- надлежащее рассмотрение запросов, жалоб и иных обращений от юридических и </w:t>
      </w:r>
      <w:proofErr w:type="spellStart"/>
      <w:r w:rsidRPr="00841D5F">
        <w:rPr>
          <w:rFonts w:ascii="Times New Roman" w:eastAsiaTheme="minorHAnsi" w:hAnsi="Times New Roman" w:cs="Times New Roman"/>
          <w:sz w:val="26"/>
          <w:szCs w:val="26"/>
        </w:rPr>
        <w:t>физзических</w:t>
      </w:r>
      <w:proofErr w:type="spellEnd"/>
      <w:r w:rsidRPr="00841D5F">
        <w:rPr>
          <w:rFonts w:ascii="Times New Roman" w:eastAsiaTheme="minorHAnsi" w:hAnsi="Times New Roman" w:cs="Times New Roman"/>
          <w:sz w:val="26"/>
          <w:szCs w:val="26"/>
        </w:rPr>
        <w:t xml:space="preserve"> лиц;</w:t>
      </w:r>
    </w:p>
    <w:p w:rsidR="000471D4" w:rsidRPr="00841D5F" w:rsidRDefault="000471D4" w:rsidP="000471D4">
      <w:pPr>
        <w:autoSpaceDE w:val="0"/>
        <w:autoSpaceDN w:val="0"/>
        <w:adjustRightInd w:val="0"/>
        <w:spacing w:after="0" w:line="240" w:lineRule="auto"/>
        <w:ind w:firstLine="709"/>
        <w:contextualSpacing/>
        <w:jc w:val="both"/>
        <w:rPr>
          <w:rFonts w:ascii="Times New Roman" w:eastAsiaTheme="minorHAnsi" w:hAnsi="Times New Roman" w:cs="Times New Roman"/>
          <w:sz w:val="26"/>
          <w:szCs w:val="26"/>
        </w:rPr>
      </w:pPr>
      <w:r w:rsidRPr="00841D5F">
        <w:rPr>
          <w:rFonts w:ascii="Times New Roman" w:eastAsiaTheme="minorHAnsi" w:hAnsi="Times New Roman" w:cs="Times New Roman"/>
          <w:sz w:val="26"/>
          <w:szCs w:val="26"/>
        </w:rPr>
        <w:t>- соблюдение служебного распорядка.</w:t>
      </w:r>
    </w:p>
    <w:p w:rsidR="000471D4" w:rsidRPr="00841D5F" w:rsidRDefault="000471D4" w:rsidP="000471D4">
      <w:pPr>
        <w:autoSpaceDE w:val="0"/>
        <w:autoSpaceDN w:val="0"/>
        <w:adjustRightInd w:val="0"/>
        <w:spacing w:after="0" w:line="240" w:lineRule="auto"/>
        <w:ind w:firstLine="709"/>
        <w:contextualSpacing/>
        <w:jc w:val="both"/>
        <w:rPr>
          <w:rFonts w:ascii="Times New Roman" w:eastAsiaTheme="minorHAnsi" w:hAnsi="Times New Roman" w:cs="Times New Roman"/>
          <w:sz w:val="26"/>
          <w:szCs w:val="26"/>
        </w:rPr>
      </w:pPr>
      <w:r w:rsidRPr="00841D5F">
        <w:rPr>
          <w:rFonts w:ascii="Times New Roman" w:eastAsiaTheme="minorHAnsi" w:hAnsi="Times New Roman" w:cs="Times New Roman"/>
          <w:sz w:val="26"/>
          <w:szCs w:val="26"/>
        </w:rPr>
        <w:t>В случае ненадлежащего исполнения должностных обязанностей премия не выплачивается или размер премии уменьшается по решению руководителя органа местного самоуправления, осуществляющего функции работодателя</w:t>
      </w:r>
      <w:proofErr w:type="gramStart"/>
      <w:r w:rsidRPr="00841D5F">
        <w:rPr>
          <w:rFonts w:ascii="Times New Roman" w:eastAsiaTheme="minorHAnsi" w:hAnsi="Times New Roman" w:cs="Times New Roman"/>
          <w:sz w:val="26"/>
          <w:szCs w:val="26"/>
        </w:rPr>
        <w:t xml:space="preserve">.». </w:t>
      </w:r>
      <w:proofErr w:type="gramEnd"/>
    </w:p>
    <w:p w:rsidR="000471D4" w:rsidRPr="00841D5F" w:rsidRDefault="000471D4" w:rsidP="000471D4">
      <w:pPr>
        <w:widowControl w:val="0"/>
        <w:numPr>
          <w:ilvl w:val="1"/>
          <w:numId w:val="40"/>
        </w:numPr>
        <w:autoSpaceDE w:val="0"/>
        <w:autoSpaceDN w:val="0"/>
        <w:adjustRightInd w:val="0"/>
        <w:spacing w:after="0" w:line="240" w:lineRule="auto"/>
        <w:contextualSpacing/>
        <w:jc w:val="both"/>
        <w:rPr>
          <w:rFonts w:ascii="Times New Roman" w:eastAsiaTheme="minorHAnsi" w:hAnsi="Times New Roman" w:cs="Times New Roman"/>
          <w:sz w:val="26"/>
          <w:szCs w:val="26"/>
        </w:rPr>
      </w:pPr>
      <w:r w:rsidRPr="00841D5F">
        <w:rPr>
          <w:rFonts w:ascii="Times New Roman" w:eastAsiaTheme="minorHAnsi" w:hAnsi="Times New Roman" w:cs="Times New Roman"/>
          <w:sz w:val="26"/>
          <w:szCs w:val="26"/>
        </w:rPr>
        <w:t>Пункт 7.3 изложить в следующей редакции:</w:t>
      </w:r>
    </w:p>
    <w:p w:rsidR="000471D4" w:rsidRPr="00841D5F" w:rsidRDefault="000471D4" w:rsidP="000471D4">
      <w:pPr>
        <w:autoSpaceDE w:val="0"/>
        <w:autoSpaceDN w:val="0"/>
        <w:adjustRightInd w:val="0"/>
        <w:spacing w:after="0" w:line="240" w:lineRule="auto"/>
        <w:ind w:firstLine="709"/>
        <w:jc w:val="both"/>
        <w:rPr>
          <w:rFonts w:ascii="Times New Roman" w:eastAsiaTheme="minorHAnsi" w:hAnsi="Times New Roman" w:cs="Times New Roman"/>
          <w:sz w:val="26"/>
          <w:szCs w:val="26"/>
        </w:rPr>
      </w:pPr>
      <w:r w:rsidRPr="00841D5F">
        <w:rPr>
          <w:rFonts w:ascii="Times New Roman" w:eastAsiaTheme="minorHAnsi" w:hAnsi="Times New Roman" w:cs="Times New Roman"/>
          <w:sz w:val="26"/>
          <w:szCs w:val="26"/>
        </w:rPr>
        <w:t xml:space="preserve">«7.3. </w:t>
      </w:r>
      <w:proofErr w:type="gramStart"/>
      <w:r w:rsidRPr="00841D5F">
        <w:rPr>
          <w:rFonts w:ascii="Times New Roman" w:eastAsiaTheme="minorHAnsi" w:hAnsi="Times New Roman" w:cs="Times New Roman"/>
          <w:sz w:val="26"/>
          <w:szCs w:val="26"/>
        </w:rPr>
        <w:t xml:space="preserve">Муниципальным служащим производятся иные выплаты, предусмотренные муниципальными правовыми актами, принятыми в соответствии с нормативными правовыми актами Российской Федерации и Удмуртской Республики.». </w:t>
      </w:r>
      <w:proofErr w:type="gramEnd"/>
    </w:p>
    <w:p w:rsidR="000471D4" w:rsidRPr="00841D5F" w:rsidRDefault="004D7AAD" w:rsidP="000471D4">
      <w:pPr>
        <w:widowControl w:val="0"/>
        <w:numPr>
          <w:ilvl w:val="1"/>
          <w:numId w:val="40"/>
        </w:numPr>
        <w:autoSpaceDE w:val="0"/>
        <w:autoSpaceDN w:val="0"/>
        <w:adjustRightInd w:val="0"/>
        <w:spacing w:after="0" w:line="240" w:lineRule="auto"/>
        <w:ind w:firstLine="709"/>
        <w:contextualSpacing/>
        <w:jc w:val="both"/>
        <w:rPr>
          <w:rFonts w:ascii="Times New Roman" w:eastAsiaTheme="minorHAnsi" w:hAnsi="Times New Roman" w:cs="Times New Roman"/>
          <w:sz w:val="26"/>
          <w:szCs w:val="26"/>
        </w:rPr>
      </w:pPr>
      <w:hyperlink r:id="rId15" w:history="1">
        <w:r w:rsidR="000471D4" w:rsidRPr="00841D5F">
          <w:rPr>
            <w:rFonts w:ascii="Times New Roman" w:eastAsiaTheme="minorHAnsi" w:hAnsi="Times New Roman" w:cs="Times New Roman"/>
            <w:sz w:val="26"/>
            <w:szCs w:val="26"/>
          </w:rPr>
          <w:t>Подпункт 6 пункта 1</w:t>
        </w:r>
      </w:hyperlink>
      <w:r w:rsidR="000471D4" w:rsidRPr="00841D5F">
        <w:rPr>
          <w:rFonts w:ascii="Times New Roman" w:eastAsiaTheme="minorHAnsi" w:hAnsi="Times New Roman" w:cs="Times New Roman"/>
          <w:sz w:val="26"/>
          <w:szCs w:val="26"/>
        </w:rPr>
        <w:t>4.2 раздела 14 изложить в следующей редакции «премии за выполнение особо важных и сложных заданий – в размере 6 должностных окладов в год».</w:t>
      </w:r>
    </w:p>
    <w:p w:rsidR="000471D4" w:rsidRPr="00841D5F" w:rsidRDefault="000471D4" w:rsidP="000471D4">
      <w:pPr>
        <w:widowControl w:val="0"/>
        <w:numPr>
          <w:ilvl w:val="1"/>
          <w:numId w:val="40"/>
        </w:numPr>
        <w:autoSpaceDE w:val="0"/>
        <w:autoSpaceDN w:val="0"/>
        <w:adjustRightInd w:val="0"/>
        <w:spacing w:after="0" w:line="240" w:lineRule="auto"/>
        <w:ind w:firstLine="709"/>
        <w:contextualSpacing/>
        <w:jc w:val="both"/>
        <w:rPr>
          <w:rFonts w:ascii="Times New Roman" w:eastAsiaTheme="minorHAnsi" w:hAnsi="Times New Roman" w:cs="Times New Roman"/>
          <w:sz w:val="26"/>
          <w:szCs w:val="26"/>
        </w:rPr>
      </w:pPr>
      <w:bookmarkStart w:id="3" w:name="_Hlk166679835"/>
      <w:r w:rsidRPr="00841D5F">
        <w:rPr>
          <w:rFonts w:ascii="Times New Roman" w:eastAsia="Courier New" w:hAnsi="Times New Roman" w:cs="Times New Roman"/>
          <w:color w:val="000000"/>
          <w:sz w:val="26"/>
          <w:szCs w:val="26"/>
          <w:lang w:eastAsia="ru-RU"/>
        </w:rPr>
        <w:t xml:space="preserve">Приложение № 1 к Положению </w:t>
      </w:r>
      <w:r w:rsidRPr="00841D5F">
        <w:rPr>
          <w:rFonts w:ascii="Times New Roman" w:eastAsia="Courier New" w:hAnsi="Times New Roman" w:cs="Times New Roman"/>
          <w:color w:val="052635"/>
          <w:sz w:val="26"/>
          <w:szCs w:val="26"/>
          <w:lang w:eastAsia="ru-RU"/>
        </w:rPr>
        <w:t>изложить в новой редакции согласно приложению № 1 к настоящему решению.</w:t>
      </w:r>
    </w:p>
    <w:bookmarkEnd w:id="3"/>
    <w:p w:rsidR="000471D4" w:rsidRPr="00841D5F" w:rsidRDefault="000471D4" w:rsidP="000471D4">
      <w:pPr>
        <w:widowControl w:val="0"/>
        <w:numPr>
          <w:ilvl w:val="1"/>
          <w:numId w:val="40"/>
        </w:numPr>
        <w:spacing w:after="0" w:line="240" w:lineRule="auto"/>
        <w:ind w:firstLine="709"/>
        <w:contextualSpacing/>
        <w:jc w:val="both"/>
        <w:rPr>
          <w:rFonts w:ascii="Times New Roman" w:eastAsiaTheme="minorHAnsi" w:hAnsi="Times New Roman" w:cs="Times New Roman"/>
          <w:sz w:val="26"/>
          <w:szCs w:val="26"/>
        </w:rPr>
      </w:pPr>
      <w:r w:rsidRPr="00841D5F">
        <w:rPr>
          <w:rFonts w:ascii="Times New Roman" w:eastAsiaTheme="minorHAnsi" w:hAnsi="Times New Roman" w:cs="Times New Roman"/>
          <w:sz w:val="26"/>
          <w:szCs w:val="26"/>
        </w:rPr>
        <w:t>Приложение № 2 к Положению изложить в новой редакции согласно приложению № 2 к настоящему решению.</w:t>
      </w:r>
    </w:p>
    <w:p w:rsidR="000471D4" w:rsidRPr="00841D5F" w:rsidRDefault="000471D4" w:rsidP="000471D4">
      <w:pPr>
        <w:widowControl w:val="0"/>
        <w:numPr>
          <w:ilvl w:val="0"/>
          <w:numId w:val="39"/>
        </w:numPr>
        <w:tabs>
          <w:tab w:val="left" w:pos="1148"/>
        </w:tabs>
        <w:spacing w:after="0" w:line="240" w:lineRule="auto"/>
        <w:ind w:left="20" w:right="20" w:firstLine="700"/>
        <w:jc w:val="both"/>
        <w:rPr>
          <w:rFonts w:ascii="Times New Roman" w:hAnsi="Times New Roman" w:cs="Times New Roman"/>
          <w:sz w:val="26"/>
          <w:szCs w:val="26"/>
        </w:rPr>
      </w:pPr>
      <w:r w:rsidRPr="00841D5F">
        <w:rPr>
          <w:rFonts w:ascii="Times New Roman" w:hAnsi="Times New Roman" w:cs="Times New Roman"/>
          <w:color w:val="000000"/>
          <w:sz w:val="26"/>
          <w:szCs w:val="26"/>
        </w:rPr>
        <w:t>Установить, что при повышении должностного оклада депутатов, выборных должностных лиц местного самоуправления, осуществляющих свои полномочия на постоянной основе в органах местного самоуправления в муниципальном образовании «Муниципальный округ Красногорский район Удмуртской Республики», муниципальных служащих их размеры подлежат округлению до десяти рублей в сторону увеличения.</w:t>
      </w:r>
    </w:p>
    <w:p w:rsidR="000471D4" w:rsidRPr="00841D5F" w:rsidRDefault="000471D4" w:rsidP="000471D4">
      <w:pPr>
        <w:widowControl w:val="0"/>
        <w:shd w:val="clear" w:color="auto" w:fill="FFFFFF"/>
        <w:spacing w:after="0" w:line="240" w:lineRule="auto"/>
        <w:ind w:firstLine="708"/>
        <w:contextualSpacing/>
        <w:jc w:val="both"/>
        <w:rPr>
          <w:rFonts w:ascii="Times New Roman" w:eastAsia="Courier New" w:hAnsi="Times New Roman" w:cs="Times New Roman"/>
          <w:color w:val="000000"/>
          <w:sz w:val="26"/>
          <w:szCs w:val="26"/>
          <w:lang w:eastAsia="ru-RU"/>
        </w:rPr>
      </w:pPr>
      <w:r w:rsidRPr="00841D5F">
        <w:rPr>
          <w:rFonts w:ascii="Times New Roman" w:eastAsia="Courier New" w:hAnsi="Times New Roman" w:cs="Times New Roman"/>
          <w:color w:val="000000"/>
          <w:sz w:val="26"/>
          <w:szCs w:val="26"/>
          <w:lang w:eastAsia="ru-RU"/>
        </w:rPr>
        <w:t>3. В связи с вышеуказанными изменениями внести изменения в штатные расписания Администрации муниципального образования «Муниципальный округ Красногорский район Удмуртской Республики», Совета депутатов муниципального образования «Муниципальный округ Красногорский район Удмуртской Республики», Управления финансов Администрации муниципального образования «Муниципальный округ Красногорский район Удмуртской Республики», Контрольно-счетного органа муниципального образования «Муниципальный округ Красногорский район Удмуртской Республики».</w:t>
      </w: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00000"/>
          <w:sz w:val="26"/>
          <w:szCs w:val="26"/>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00000"/>
          <w:sz w:val="26"/>
          <w:szCs w:val="26"/>
          <w:lang w:eastAsia="ru-RU"/>
        </w:rPr>
      </w:pPr>
      <w:r w:rsidRPr="00841D5F">
        <w:rPr>
          <w:rFonts w:ascii="Times New Roman" w:eastAsia="Courier New" w:hAnsi="Times New Roman" w:cs="Times New Roman"/>
          <w:color w:val="000000"/>
          <w:sz w:val="26"/>
          <w:szCs w:val="26"/>
          <w:lang w:eastAsia="ru-RU"/>
        </w:rPr>
        <w:t xml:space="preserve">4. Настоящее решение вступает в силу со дня принятия и распространяется на </w:t>
      </w:r>
      <w:proofErr w:type="gramStart"/>
      <w:r w:rsidRPr="00841D5F">
        <w:rPr>
          <w:rFonts w:ascii="Times New Roman" w:eastAsia="Courier New" w:hAnsi="Times New Roman" w:cs="Times New Roman"/>
          <w:color w:val="000000"/>
          <w:sz w:val="26"/>
          <w:szCs w:val="26"/>
          <w:lang w:eastAsia="ru-RU"/>
        </w:rPr>
        <w:t>правоотношения</w:t>
      </w:r>
      <w:proofErr w:type="gramEnd"/>
      <w:r w:rsidRPr="00841D5F">
        <w:rPr>
          <w:rFonts w:ascii="Times New Roman" w:eastAsia="Courier New" w:hAnsi="Times New Roman" w:cs="Times New Roman"/>
          <w:color w:val="000000"/>
          <w:sz w:val="26"/>
          <w:szCs w:val="26"/>
          <w:lang w:eastAsia="ru-RU"/>
        </w:rPr>
        <w:t xml:space="preserve"> возникшие с 01.05.2024 года.</w:t>
      </w: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00000"/>
          <w:sz w:val="26"/>
          <w:szCs w:val="26"/>
          <w:lang w:eastAsia="ru-RU"/>
        </w:rPr>
      </w:pPr>
      <w:r w:rsidRPr="00841D5F">
        <w:rPr>
          <w:rFonts w:ascii="Times New Roman" w:eastAsia="Courier New" w:hAnsi="Times New Roman" w:cs="Times New Roman"/>
          <w:color w:val="000000"/>
          <w:sz w:val="26"/>
          <w:szCs w:val="26"/>
          <w:lang w:eastAsia="ru-RU"/>
        </w:rPr>
        <w:lastRenderedPageBreak/>
        <w:t>5. Опубликовать настоящее решение на официальном сайте муниципального образования «Муниципальный округ Красногорский район Удмуртской Республики».</w:t>
      </w: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00000"/>
          <w:sz w:val="26"/>
          <w:szCs w:val="26"/>
          <w:lang w:eastAsia="ru-RU"/>
        </w:rPr>
      </w:pPr>
    </w:p>
    <w:p w:rsidR="000471D4" w:rsidRPr="00841D5F" w:rsidRDefault="000471D4" w:rsidP="000471D4">
      <w:pPr>
        <w:widowControl w:val="0"/>
        <w:spacing w:after="0" w:line="240" w:lineRule="auto"/>
        <w:rPr>
          <w:rFonts w:ascii="Times New Roman" w:eastAsia="Courier New" w:hAnsi="Times New Roman" w:cs="Times New Roman"/>
          <w:color w:val="000000"/>
          <w:sz w:val="26"/>
          <w:szCs w:val="26"/>
          <w:lang w:eastAsia="ru-RU"/>
        </w:rPr>
      </w:pPr>
    </w:p>
    <w:p w:rsidR="000471D4" w:rsidRPr="00841D5F" w:rsidRDefault="000471D4" w:rsidP="000471D4">
      <w:pPr>
        <w:widowControl w:val="0"/>
        <w:spacing w:after="0" w:line="240" w:lineRule="auto"/>
        <w:jc w:val="both"/>
        <w:rPr>
          <w:rFonts w:ascii="Times New Roman" w:eastAsia="Courier New" w:hAnsi="Times New Roman" w:cs="Times New Roman"/>
          <w:color w:val="000000"/>
          <w:sz w:val="26"/>
          <w:szCs w:val="26"/>
          <w:lang w:eastAsia="ru-RU"/>
        </w:rPr>
      </w:pPr>
    </w:p>
    <w:p w:rsidR="000471D4" w:rsidRPr="00841D5F" w:rsidRDefault="000471D4" w:rsidP="000471D4">
      <w:pPr>
        <w:widowControl w:val="0"/>
        <w:spacing w:after="0" w:line="240" w:lineRule="auto"/>
        <w:jc w:val="both"/>
        <w:rPr>
          <w:rFonts w:ascii="Times New Roman" w:eastAsia="Courier New" w:hAnsi="Times New Roman" w:cs="Times New Roman"/>
          <w:color w:val="000000"/>
          <w:sz w:val="26"/>
          <w:szCs w:val="26"/>
          <w:lang w:eastAsia="ru-RU"/>
        </w:rPr>
      </w:pPr>
      <w:r w:rsidRPr="00841D5F">
        <w:rPr>
          <w:rFonts w:ascii="Times New Roman" w:eastAsia="Courier New" w:hAnsi="Times New Roman" w:cs="Times New Roman"/>
          <w:color w:val="000000"/>
          <w:sz w:val="26"/>
          <w:szCs w:val="26"/>
          <w:lang w:eastAsia="ru-RU"/>
        </w:rPr>
        <w:t>Председатель Совета депутатов</w:t>
      </w:r>
    </w:p>
    <w:p w:rsidR="000471D4" w:rsidRPr="00841D5F" w:rsidRDefault="000471D4" w:rsidP="000471D4">
      <w:pPr>
        <w:widowControl w:val="0"/>
        <w:spacing w:after="0" w:line="240" w:lineRule="auto"/>
        <w:jc w:val="both"/>
        <w:rPr>
          <w:rFonts w:ascii="Times New Roman" w:eastAsia="Courier New" w:hAnsi="Times New Roman" w:cs="Times New Roman"/>
          <w:color w:val="000000"/>
          <w:sz w:val="26"/>
          <w:szCs w:val="26"/>
          <w:lang w:eastAsia="ru-RU"/>
        </w:rPr>
      </w:pPr>
      <w:r w:rsidRPr="00841D5F">
        <w:rPr>
          <w:rFonts w:ascii="Times New Roman" w:eastAsia="Courier New" w:hAnsi="Times New Roman" w:cs="Times New Roman"/>
          <w:color w:val="000000"/>
          <w:sz w:val="26"/>
          <w:szCs w:val="26"/>
          <w:lang w:eastAsia="ru-RU"/>
        </w:rPr>
        <w:t>муниципального образования</w:t>
      </w:r>
    </w:p>
    <w:p w:rsidR="000471D4" w:rsidRPr="00841D5F" w:rsidRDefault="000471D4" w:rsidP="000471D4">
      <w:pPr>
        <w:widowControl w:val="0"/>
        <w:spacing w:after="0" w:line="240" w:lineRule="auto"/>
        <w:rPr>
          <w:rFonts w:ascii="Times New Roman" w:eastAsia="Courier New" w:hAnsi="Times New Roman" w:cs="Times New Roman"/>
          <w:color w:val="000000"/>
          <w:sz w:val="26"/>
          <w:szCs w:val="26"/>
          <w:lang w:eastAsia="ru-RU"/>
        </w:rPr>
      </w:pPr>
      <w:r w:rsidRPr="00841D5F">
        <w:rPr>
          <w:rFonts w:ascii="Times New Roman" w:eastAsia="Courier New" w:hAnsi="Times New Roman" w:cs="Times New Roman"/>
          <w:color w:val="000000"/>
          <w:sz w:val="26"/>
          <w:szCs w:val="26"/>
          <w:lang w:eastAsia="ru-RU"/>
        </w:rPr>
        <w:t>«Муниципальный округ Красногорский район</w:t>
      </w:r>
    </w:p>
    <w:p w:rsidR="000471D4" w:rsidRPr="00841D5F" w:rsidRDefault="000471D4" w:rsidP="000471D4">
      <w:pPr>
        <w:widowControl w:val="0"/>
        <w:spacing w:after="0" w:line="240" w:lineRule="auto"/>
        <w:jc w:val="both"/>
        <w:rPr>
          <w:rFonts w:ascii="Times New Roman" w:eastAsia="Courier New" w:hAnsi="Times New Roman" w:cs="Times New Roman"/>
          <w:color w:val="000000"/>
          <w:sz w:val="26"/>
          <w:szCs w:val="26"/>
          <w:lang w:eastAsia="ru-RU"/>
        </w:rPr>
      </w:pPr>
      <w:r w:rsidRPr="00841D5F">
        <w:rPr>
          <w:rFonts w:ascii="Times New Roman" w:eastAsia="Courier New" w:hAnsi="Times New Roman" w:cs="Times New Roman"/>
          <w:color w:val="000000"/>
          <w:sz w:val="26"/>
          <w:szCs w:val="26"/>
          <w:lang w:eastAsia="ru-RU"/>
        </w:rPr>
        <w:t>Удмуртской Республики»</w:t>
      </w:r>
      <w:r w:rsidRPr="00841D5F">
        <w:rPr>
          <w:rFonts w:ascii="Times New Roman" w:eastAsia="Courier New" w:hAnsi="Times New Roman" w:cs="Times New Roman"/>
          <w:color w:val="000000"/>
          <w:sz w:val="26"/>
          <w:szCs w:val="26"/>
          <w:lang w:eastAsia="ru-RU"/>
        </w:rPr>
        <w:tab/>
        <w:t xml:space="preserve">                                                                И.Б. Прокашев</w:t>
      </w:r>
    </w:p>
    <w:p w:rsidR="000471D4" w:rsidRPr="00841D5F" w:rsidRDefault="000471D4" w:rsidP="000471D4">
      <w:pPr>
        <w:widowControl w:val="0"/>
        <w:spacing w:after="0" w:line="240" w:lineRule="auto"/>
        <w:rPr>
          <w:rFonts w:ascii="Times New Roman" w:eastAsia="Courier New" w:hAnsi="Times New Roman" w:cs="Times New Roman"/>
          <w:color w:val="000000"/>
          <w:sz w:val="26"/>
          <w:szCs w:val="26"/>
          <w:lang w:eastAsia="ru-RU"/>
        </w:rPr>
      </w:pPr>
    </w:p>
    <w:p w:rsidR="000471D4" w:rsidRPr="00841D5F" w:rsidRDefault="000471D4" w:rsidP="000471D4">
      <w:pPr>
        <w:widowControl w:val="0"/>
        <w:spacing w:after="0" w:line="240" w:lineRule="auto"/>
        <w:rPr>
          <w:rFonts w:ascii="Times New Roman" w:eastAsia="Courier New" w:hAnsi="Times New Roman" w:cs="Times New Roman"/>
          <w:color w:val="000000"/>
          <w:sz w:val="26"/>
          <w:szCs w:val="26"/>
          <w:lang w:eastAsia="ru-RU"/>
        </w:rPr>
      </w:pPr>
    </w:p>
    <w:p w:rsidR="000471D4" w:rsidRPr="00841D5F" w:rsidRDefault="000471D4" w:rsidP="000471D4">
      <w:pPr>
        <w:widowControl w:val="0"/>
        <w:tabs>
          <w:tab w:val="left" w:pos="720"/>
        </w:tabs>
        <w:spacing w:after="0" w:line="240" w:lineRule="auto"/>
        <w:jc w:val="both"/>
        <w:rPr>
          <w:rFonts w:ascii="Times New Roman" w:eastAsia="Courier New" w:hAnsi="Times New Roman" w:cs="Times New Roman"/>
          <w:color w:val="000000"/>
          <w:sz w:val="26"/>
          <w:szCs w:val="26"/>
          <w:lang w:eastAsia="ru-RU"/>
        </w:rPr>
      </w:pPr>
      <w:r w:rsidRPr="00841D5F">
        <w:rPr>
          <w:rFonts w:ascii="Times New Roman" w:eastAsia="Courier New" w:hAnsi="Times New Roman" w:cs="Times New Roman"/>
          <w:color w:val="000000"/>
          <w:sz w:val="26"/>
          <w:szCs w:val="26"/>
          <w:lang w:eastAsia="ru-RU"/>
        </w:rPr>
        <w:t>Глава муниципального образования</w:t>
      </w:r>
    </w:p>
    <w:p w:rsidR="000471D4" w:rsidRPr="00841D5F" w:rsidRDefault="000471D4" w:rsidP="000471D4">
      <w:pPr>
        <w:widowControl w:val="0"/>
        <w:spacing w:after="0" w:line="240" w:lineRule="auto"/>
        <w:rPr>
          <w:rFonts w:ascii="Times New Roman" w:eastAsia="Courier New" w:hAnsi="Times New Roman" w:cs="Times New Roman"/>
          <w:color w:val="000000"/>
          <w:sz w:val="26"/>
          <w:szCs w:val="26"/>
          <w:lang w:eastAsia="ru-RU"/>
        </w:rPr>
      </w:pPr>
      <w:r w:rsidRPr="00841D5F">
        <w:rPr>
          <w:rFonts w:ascii="Times New Roman" w:eastAsia="Courier New" w:hAnsi="Times New Roman" w:cs="Times New Roman"/>
          <w:color w:val="000000"/>
          <w:sz w:val="26"/>
          <w:szCs w:val="26"/>
          <w:lang w:eastAsia="ru-RU"/>
        </w:rPr>
        <w:t>«Муниципальный округ Красногорский район</w:t>
      </w:r>
    </w:p>
    <w:p w:rsidR="000471D4" w:rsidRPr="00841D5F" w:rsidRDefault="000471D4" w:rsidP="000471D4">
      <w:pPr>
        <w:widowControl w:val="0"/>
        <w:spacing w:after="0" w:line="240" w:lineRule="auto"/>
        <w:rPr>
          <w:rFonts w:ascii="Times New Roman" w:eastAsia="Courier New" w:hAnsi="Times New Roman" w:cs="Times New Roman"/>
          <w:color w:val="000000"/>
          <w:sz w:val="26"/>
          <w:szCs w:val="26"/>
          <w:lang w:eastAsia="ru-RU"/>
        </w:rPr>
      </w:pPr>
      <w:r w:rsidRPr="00841D5F">
        <w:rPr>
          <w:rFonts w:ascii="Times New Roman" w:eastAsia="Courier New" w:hAnsi="Times New Roman" w:cs="Times New Roman"/>
          <w:color w:val="000000"/>
          <w:sz w:val="26"/>
          <w:szCs w:val="26"/>
          <w:lang w:eastAsia="ru-RU"/>
        </w:rPr>
        <w:t>Удмуртской Республики»</w:t>
      </w:r>
      <w:r w:rsidRPr="00841D5F">
        <w:rPr>
          <w:rFonts w:ascii="Times New Roman" w:eastAsia="Courier New" w:hAnsi="Times New Roman" w:cs="Times New Roman"/>
          <w:color w:val="000000"/>
          <w:sz w:val="26"/>
          <w:szCs w:val="26"/>
          <w:lang w:eastAsia="ru-RU"/>
        </w:rPr>
        <w:tab/>
      </w:r>
      <w:r w:rsidRPr="00841D5F">
        <w:rPr>
          <w:rFonts w:ascii="Times New Roman" w:eastAsia="Courier New" w:hAnsi="Times New Roman" w:cs="Times New Roman"/>
          <w:color w:val="000000"/>
          <w:sz w:val="26"/>
          <w:szCs w:val="26"/>
          <w:lang w:eastAsia="ru-RU"/>
        </w:rPr>
        <w:tab/>
        <w:t xml:space="preserve">    </w:t>
      </w:r>
      <w:r w:rsidRPr="00841D5F">
        <w:rPr>
          <w:rFonts w:ascii="Times New Roman" w:eastAsia="Courier New" w:hAnsi="Times New Roman" w:cs="Times New Roman"/>
          <w:color w:val="000000"/>
          <w:sz w:val="26"/>
          <w:szCs w:val="26"/>
          <w:lang w:eastAsia="ru-RU"/>
        </w:rPr>
        <w:tab/>
      </w:r>
      <w:r w:rsidRPr="00841D5F">
        <w:rPr>
          <w:rFonts w:ascii="Times New Roman" w:eastAsia="Courier New" w:hAnsi="Times New Roman" w:cs="Times New Roman"/>
          <w:color w:val="000000"/>
          <w:sz w:val="26"/>
          <w:szCs w:val="26"/>
          <w:lang w:eastAsia="ru-RU"/>
        </w:rPr>
        <w:tab/>
        <w:t xml:space="preserve">                                 Л.И. Сергеева</w:t>
      </w:r>
    </w:p>
    <w:p w:rsidR="000471D4" w:rsidRPr="00841D5F" w:rsidRDefault="000471D4" w:rsidP="000471D4">
      <w:pPr>
        <w:widowControl w:val="0"/>
        <w:spacing w:after="0" w:line="240" w:lineRule="auto"/>
        <w:rPr>
          <w:rFonts w:ascii="Times New Roman" w:eastAsia="Courier New" w:hAnsi="Times New Roman" w:cs="Times New Roman"/>
          <w:color w:val="000000"/>
          <w:sz w:val="26"/>
          <w:szCs w:val="26"/>
          <w:lang w:eastAsia="ru-RU"/>
        </w:rPr>
      </w:pPr>
    </w:p>
    <w:p w:rsidR="000471D4" w:rsidRPr="00841D5F" w:rsidRDefault="000471D4" w:rsidP="000471D4">
      <w:pPr>
        <w:widowControl w:val="0"/>
        <w:spacing w:after="0" w:line="240" w:lineRule="auto"/>
        <w:rPr>
          <w:rFonts w:ascii="Times New Roman" w:eastAsia="Courier New" w:hAnsi="Times New Roman" w:cs="Times New Roman"/>
          <w:color w:val="000000"/>
          <w:sz w:val="26"/>
          <w:szCs w:val="26"/>
          <w:lang w:eastAsia="ru-RU"/>
        </w:rPr>
      </w:pPr>
    </w:p>
    <w:p w:rsidR="000471D4" w:rsidRPr="00841D5F" w:rsidRDefault="000471D4" w:rsidP="000471D4">
      <w:pPr>
        <w:widowControl w:val="0"/>
        <w:spacing w:after="0" w:line="240" w:lineRule="auto"/>
        <w:rPr>
          <w:rFonts w:ascii="Times New Roman" w:eastAsia="Courier New" w:hAnsi="Times New Roman" w:cs="Times New Roman"/>
          <w:color w:val="000000"/>
          <w:sz w:val="26"/>
          <w:szCs w:val="26"/>
          <w:lang w:eastAsia="ru-RU"/>
        </w:rPr>
      </w:pPr>
      <w:r w:rsidRPr="00841D5F">
        <w:rPr>
          <w:rFonts w:ascii="Times New Roman" w:eastAsia="Courier New" w:hAnsi="Times New Roman" w:cs="Times New Roman"/>
          <w:color w:val="000000"/>
          <w:sz w:val="26"/>
          <w:szCs w:val="26"/>
          <w:lang w:eastAsia="ru-RU"/>
        </w:rPr>
        <w:t>село Красногорское</w:t>
      </w:r>
    </w:p>
    <w:p w:rsidR="000471D4" w:rsidRPr="00841D5F" w:rsidRDefault="000471D4" w:rsidP="000471D4">
      <w:pPr>
        <w:widowControl w:val="0"/>
        <w:spacing w:after="0" w:line="240" w:lineRule="auto"/>
        <w:jc w:val="both"/>
        <w:rPr>
          <w:rFonts w:ascii="Times New Roman" w:eastAsia="Courier New" w:hAnsi="Times New Roman" w:cs="Times New Roman"/>
          <w:color w:val="052635"/>
          <w:sz w:val="26"/>
          <w:szCs w:val="26"/>
          <w:lang w:eastAsia="ru-RU"/>
        </w:rPr>
      </w:pPr>
      <w:r w:rsidRPr="00841D5F">
        <w:rPr>
          <w:rFonts w:ascii="Times New Roman" w:eastAsia="Courier New" w:hAnsi="Times New Roman" w:cs="Times New Roman"/>
          <w:color w:val="052635"/>
          <w:sz w:val="26"/>
          <w:szCs w:val="26"/>
          <w:lang w:eastAsia="ru-RU"/>
        </w:rPr>
        <w:t>____________ 2024 года</w:t>
      </w:r>
    </w:p>
    <w:p w:rsidR="000471D4" w:rsidRPr="00841D5F" w:rsidRDefault="000471D4" w:rsidP="000471D4">
      <w:pPr>
        <w:widowControl w:val="0"/>
        <w:spacing w:after="0" w:line="240" w:lineRule="auto"/>
        <w:jc w:val="both"/>
        <w:rPr>
          <w:rFonts w:ascii="Times New Roman" w:eastAsia="Courier New" w:hAnsi="Times New Roman" w:cs="Times New Roman"/>
          <w:color w:val="052635"/>
          <w:sz w:val="26"/>
          <w:szCs w:val="26"/>
          <w:lang w:eastAsia="ru-RU"/>
        </w:rPr>
      </w:pPr>
      <w:r w:rsidRPr="00841D5F">
        <w:rPr>
          <w:rFonts w:ascii="Times New Roman" w:eastAsia="Courier New" w:hAnsi="Times New Roman" w:cs="Times New Roman"/>
          <w:color w:val="052635"/>
          <w:sz w:val="26"/>
          <w:szCs w:val="26"/>
          <w:lang w:eastAsia="ru-RU"/>
        </w:rPr>
        <w:t xml:space="preserve">№ </w:t>
      </w: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0"/>
          <w:szCs w:val="20"/>
          <w:lang w:eastAsia="ru-RU"/>
        </w:rPr>
      </w:pPr>
    </w:p>
    <w:p w:rsidR="000471D4" w:rsidRPr="00841D5F" w:rsidRDefault="000471D4" w:rsidP="000471D4">
      <w:pPr>
        <w:widowControl w:val="0"/>
        <w:autoSpaceDE w:val="0"/>
        <w:autoSpaceDN w:val="0"/>
        <w:adjustRightInd w:val="0"/>
        <w:spacing w:after="0" w:line="240" w:lineRule="auto"/>
        <w:ind w:left="5529"/>
        <w:outlineLvl w:val="0"/>
        <w:rPr>
          <w:rFonts w:ascii="Times New Roman" w:eastAsia="Courier New" w:hAnsi="Times New Roman" w:cs="Times New Roman"/>
          <w:color w:val="000000"/>
          <w:sz w:val="20"/>
          <w:szCs w:val="20"/>
          <w:lang w:eastAsia="ru-RU"/>
        </w:rPr>
      </w:pPr>
      <w:bookmarkStart w:id="4" w:name="_Hlk166680171"/>
      <w:r w:rsidRPr="00841D5F">
        <w:rPr>
          <w:rFonts w:ascii="Times New Roman" w:eastAsia="Courier New" w:hAnsi="Times New Roman" w:cs="Times New Roman"/>
          <w:color w:val="000000"/>
          <w:sz w:val="20"/>
          <w:szCs w:val="20"/>
          <w:lang w:eastAsia="ru-RU"/>
        </w:rPr>
        <w:lastRenderedPageBreak/>
        <w:t>Приложение № 1 к решению Совета депутатов муниципального образования «Муниципальный округ Красногорский район Удмуртской Республики» от __________ 2024 г. № ____</w:t>
      </w:r>
    </w:p>
    <w:bookmarkEnd w:id="4"/>
    <w:p w:rsidR="000471D4" w:rsidRPr="00841D5F" w:rsidRDefault="000471D4" w:rsidP="000471D4">
      <w:pPr>
        <w:widowControl w:val="0"/>
        <w:autoSpaceDE w:val="0"/>
        <w:autoSpaceDN w:val="0"/>
        <w:adjustRightInd w:val="0"/>
        <w:spacing w:after="0" w:line="240" w:lineRule="auto"/>
        <w:ind w:left="5103" w:hanging="2055"/>
        <w:outlineLvl w:val="0"/>
        <w:rPr>
          <w:rFonts w:ascii="Times New Roman" w:eastAsia="Courier New" w:hAnsi="Times New Roman" w:cs="Times New Roman"/>
          <w:color w:val="000000"/>
          <w:sz w:val="20"/>
          <w:szCs w:val="20"/>
          <w:lang w:eastAsia="ru-RU"/>
        </w:rPr>
      </w:pPr>
    </w:p>
    <w:p w:rsidR="000471D4" w:rsidRPr="00841D5F" w:rsidRDefault="000471D4" w:rsidP="000471D4">
      <w:pPr>
        <w:widowControl w:val="0"/>
        <w:autoSpaceDE w:val="0"/>
        <w:autoSpaceDN w:val="0"/>
        <w:adjustRightInd w:val="0"/>
        <w:spacing w:after="0" w:line="240" w:lineRule="auto"/>
        <w:ind w:left="5103" w:firstLine="426"/>
        <w:outlineLvl w:val="0"/>
        <w:rPr>
          <w:rFonts w:ascii="Times New Roman" w:eastAsia="Courier New" w:hAnsi="Times New Roman" w:cs="Times New Roman"/>
          <w:color w:val="000000"/>
          <w:sz w:val="20"/>
          <w:szCs w:val="20"/>
          <w:lang w:eastAsia="ru-RU"/>
        </w:rPr>
      </w:pPr>
      <w:r w:rsidRPr="00841D5F">
        <w:rPr>
          <w:rFonts w:ascii="Times New Roman" w:eastAsia="Courier New" w:hAnsi="Times New Roman" w:cs="Times New Roman"/>
          <w:color w:val="000000"/>
          <w:sz w:val="20"/>
          <w:szCs w:val="20"/>
          <w:lang w:eastAsia="ru-RU"/>
        </w:rPr>
        <w:t xml:space="preserve"> «Приложение № 1 </w:t>
      </w:r>
    </w:p>
    <w:p w:rsidR="000471D4" w:rsidRPr="00841D5F" w:rsidRDefault="000471D4" w:rsidP="000471D4">
      <w:pPr>
        <w:widowControl w:val="0"/>
        <w:autoSpaceDE w:val="0"/>
        <w:autoSpaceDN w:val="0"/>
        <w:adjustRightInd w:val="0"/>
        <w:spacing w:after="0"/>
        <w:ind w:left="5529"/>
        <w:outlineLvl w:val="0"/>
        <w:rPr>
          <w:rFonts w:ascii="Times New Roman" w:eastAsia="Calibri" w:hAnsi="Times New Roman" w:cs="Times New Roman"/>
          <w:color w:val="000000"/>
          <w:sz w:val="20"/>
          <w:szCs w:val="20"/>
          <w:lang w:eastAsia="ru-RU"/>
        </w:rPr>
      </w:pPr>
      <w:r w:rsidRPr="00841D5F">
        <w:rPr>
          <w:rFonts w:ascii="Times New Roman" w:eastAsia="Calibri" w:hAnsi="Times New Roman" w:cs="Times New Roman"/>
          <w:color w:val="000000"/>
          <w:sz w:val="20"/>
          <w:szCs w:val="20"/>
        </w:rPr>
        <w:t xml:space="preserve">к </w:t>
      </w:r>
      <w:r w:rsidRPr="00841D5F">
        <w:rPr>
          <w:rFonts w:ascii="Times New Roman" w:eastAsia="Calibri" w:hAnsi="Times New Roman" w:cs="Times New Roman"/>
          <w:bCs/>
          <w:color w:val="000000"/>
          <w:sz w:val="20"/>
          <w:szCs w:val="20"/>
          <w:lang w:eastAsia="ru-RU"/>
        </w:rPr>
        <w:t>Положению</w:t>
      </w:r>
      <w:r w:rsidRPr="00841D5F">
        <w:rPr>
          <w:rFonts w:ascii="Times New Roman" w:eastAsia="Calibri" w:hAnsi="Times New Roman" w:cs="Times New Roman"/>
          <w:b/>
          <w:color w:val="000000"/>
          <w:sz w:val="20"/>
          <w:szCs w:val="20"/>
          <w:lang w:eastAsia="ru-RU"/>
        </w:rPr>
        <w:t xml:space="preserve"> </w:t>
      </w:r>
      <w:r w:rsidRPr="00841D5F">
        <w:rPr>
          <w:rFonts w:ascii="Times New Roman" w:eastAsia="Calibri" w:hAnsi="Times New Roman" w:cs="Times New Roman"/>
          <w:color w:val="000000"/>
          <w:sz w:val="20"/>
          <w:szCs w:val="20"/>
          <w:lang w:eastAsia="ru-RU"/>
        </w:rPr>
        <w:t>«</w:t>
      </w:r>
      <w:r w:rsidRPr="00841D5F">
        <w:rPr>
          <w:rFonts w:ascii="Times New Roman" w:eastAsia="Courier New" w:hAnsi="Times New Roman" w:cs="Courier New"/>
          <w:color w:val="000000"/>
          <w:sz w:val="20"/>
          <w:szCs w:val="20"/>
          <w:lang w:eastAsia="ru-RU"/>
        </w:rPr>
        <w:t xml:space="preserve">О денежном содержании </w:t>
      </w:r>
      <w:r w:rsidRPr="00841D5F">
        <w:rPr>
          <w:rFonts w:ascii="Times New Roman" w:eastAsia="Courier New" w:hAnsi="Times New Roman" w:cs="Courier New"/>
          <w:color w:val="052635"/>
          <w:sz w:val="20"/>
          <w:szCs w:val="20"/>
          <w:lang w:eastAsia="ru-RU"/>
        </w:rPr>
        <w:t xml:space="preserve">депутатов, </w:t>
      </w:r>
      <w:r w:rsidRPr="00841D5F">
        <w:rPr>
          <w:rFonts w:ascii="Times New Roman" w:eastAsia="Courier New" w:hAnsi="Times New Roman" w:cs="Courier New"/>
          <w:color w:val="000000"/>
          <w:sz w:val="20"/>
          <w:szCs w:val="20"/>
          <w:lang w:eastAsia="ru-RU"/>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r w:rsidRPr="00841D5F">
        <w:rPr>
          <w:rFonts w:ascii="Times New Roman" w:eastAsia="Calibri" w:hAnsi="Times New Roman" w:cs="Times New Roman"/>
          <w:color w:val="000000"/>
          <w:sz w:val="20"/>
          <w:szCs w:val="20"/>
          <w:lang w:eastAsia="ru-RU"/>
        </w:rPr>
        <w:t>»</w:t>
      </w:r>
    </w:p>
    <w:p w:rsidR="000471D4" w:rsidRPr="00841D5F" w:rsidRDefault="000471D4" w:rsidP="000471D4">
      <w:pPr>
        <w:widowControl w:val="0"/>
        <w:autoSpaceDE w:val="0"/>
        <w:autoSpaceDN w:val="0"/>
        <w:adjustRightInd w:val="0"/>
        <w:spacing w:after="0" w:line="240" w:lineRule="auto"/>
        <w:ind w:left="5529"/>
        <w:outlineLvl w:val="0"/>
        <w:rPr>
          <w:rFonts w:ascii="Times New Roman" w:eastAsia="Courier New" w:hAnsi="Times New Roman" w:cs="Times New Roman"/>
          <w:color w:val="000000"/>
          <w:sz w:val="24"/>
          <w:szCs w:val="24"/>
          <w:lang w:eastAsia="ru-RU"/>
        </w:rPr>
      </w:pPr>
    </w:p>
    <w:p w:rsidR="000471D4" w:rsidRPr="00841D5F" w:rsidRDefault="000471D4" w:rsidP="000471D4">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p>
    <w:p w:rsidR="000471D4" w:rsidRPr="00841D5F" w:rsidRDefault="000471D4" w:rsidP="000471D4">
      <w:pPr>
        <w:widowControl w:val="0"/>
        <w:autoSpaceDE w:val="0"/>
        <w:autoSpaceDN w:val="0"/>
        <w:adjustRightInd w:val="0"/>
        <w:spacing w:after="0" w:line="240" w:lineRule="auto"/>
        <w:jc w:val="center"/>
        <w:outlineLvl w:val="0"/>
        <w:rPr>
          <w:rFonts w:ascii="Times New Roman" w:eastAsia="Courier New" w:hAnsi="Times New Roman" w:cs="Times New Roman"/>
          <w:b/>
          <w:color w:val="000000"/>
          <w:sz w:val="24"/>
          <w:szCs w:val="24"/>
          <w:lang w:eastAsia="ru-RU"/>
        </w:rPr>
      </w:pPr>
      <w:proofErr w:type="gramStart"/>
      <w:r w:rsidRPr="00841D5F">
        <w:rPr>
          <w:rFonts w:ascii="Times New Roman" w:eastAsia="Courier New" w:hAnsi="Times New Roman" w:cs="Times New Roman"/>
          <w:b/>
          <w:color w:val="000000"/>
          <w:sz w:val="24"/>
          <w:szCs w:val="24"/>
          <w:lang w:eastAsia="ru-RU"/>
        </w:rPr>
        <w:t>РАЗМЕРЫ ДОЛЖНОСТНЫХ ОКЛАДОВ И ЕЖЕМЕСЯЧНОГО ДЕНЕЖНОГО ПООЩРЕНИЯ ЛИЦ, ЗАМЕЩАЮЩИХ, ВЫБОРНЫЕ МУНИЦИПАЛЬНЫЕ ДОЛЖНОСТИ МЕСТНОГО САМОУПРАВЛЕНИЯ МУНИЦИПАЛЬНОГО ОБРАЗОВАНИЯ «МУНИЦИПАЛЬНЫЙ ОКРУГ КРАСНОГОРСКИЙ РАЙОН УДМУРТСКОЙ РЕСПУБЛИКИ», ОСУЩЕСТВЛЯЮЩИХ СВОИ ПОЛНОМОЧИЯ НА ПОСТОЯННОЙ ОСНОВЕ, МУНИЦИПАЛЬНЫХ СЛУЖАЩИХ ОРГАНОВ МЕСТНОГО САМОУПРАВЛЕНИЯ МУНИЦИПАЛЬНОГО ОБРАЗОВАНИЯ «МУНИЦИПАЛЬНЫЙ ОКРУГ КРАСНОГОРСКИЙ РАЙОН УДМУРТСКОЙ РЕСПУБЛИКИ»</w:t>
      </w:r>
      <w:proofErr w:type="gramEnd"/>
    </w:p>
    <w:p w:rsidR="000471D4" w:rsidRPr="00841D5F" w:rsidRDefault="000471D4" w:rsidP="000471D4">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p>
    <w:p w:rsidR="000471D4" w:rsidRPr="00841D5F" w:rsidRDefault="000471D4" w:rsidP="000471D4">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r w:rsidRPr="00841D5F">
        <w:rPr>
          <w:rFonts w:ascii="Times New Roman" w:eastAsia="Courier New" w:hAnsi="Times New Roman" w:cs="Times New Roman"/>
          <w:color w:val="000000"/>
          <w:sz w:val="24"/>
          <w:szCs w:val="24"/>
          <w:lang w:eastAsia="ru-RU"/>
        </w:rPr>
        <w:t>1. Должностной оклад лиц, замещающих выборные муниципальные должности местного самоуправления, осуществляющих свои полномочия на постоянной основе в органах местного самоуправления муниципального района, составляет:</w:t>
      </w:r>
    </w:p>
    <w:p w:rsidR="000471D4" w:rsidRPr="00841D5F" w:rsidRDefault="000471D4" w:rsidP="000471D4">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p>
    <w:tbl>
      <w:tblPr>
        <w:tblStyle w:val="25"/>
        <w:tblW w:w="0" w:type="auto"/>
        <w:tblLook w:val="04A0" w:firstRow="1" w:lastRow="0" w:firstColumn="1" w:lastColumn="0" w:noHBand="0" w:noVBand="1"/>
      </w:tblPr>
      <w:tblGrid>
        <w:gridCol w:w="2463"/>
        <w:gridCol w:w="2463"/>
        <w:gridCol w:w="2463"/>
        <w:gridCol w:w="2464"/>
      </w:tblGrid>
      <w:tr w:rsidR="000471D4" w:rsidRPr="00841D5F" w:rsidTr="000471D4">
        <w:tc>
          <w:tcPr>
            <w:tcW w:w="2463"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jc w:val="both"/>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Наименование муниципального образования</w:t>
            </w:r>
          </w:p>
        </w:tc>
        <w:tc>
          <w:tcPr>
            <w:tcW w:w="2463"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jc w:val="both"/>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 xml:space="preserve">Должностной оклад Главы муниципального образования </w:t>
            </w:r>
          </w:p>
          <w:p w:rsidR="000471D4" w:rsidRPr="00841D5F" w:rsidRDefault="000471D4" w:rsidP="000471D4">
            <w:pPr>
              <w:widowControl w:val="0"/>
              <w:jc w:val="both"/>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(руб. в месяц)</w:t>
            </w:r>
          </w:p>
        </w:tc>
        <w:tc>
          <w:tcPr>
            <w:tcW w:w="2463"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 xml:space="preserve">Должностной оклад </w:t>
            </w:r>
          </w:p>
          <w:p w:rsidR="000471D4" w:rsidRPr="00841D5F" w:rsidRDefault="000471D4" w:rsidP="000471D4">
            <w:pPr>
              <w:widowControl w:val="0"/>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Председателя Совета депутатов</w:t>
            </w:r>
            <w:r>
              <w:rPr>
                <w:rFonts w:ascii="Times New Roman" w:eastAsia="Courier New" w:hAnsi="Times New Roman" w:cs="Times New Roman"/>
                <w:color w:val="000000"/>
                <w:sz w:val="24"/>
                <w:szCs w:val="24"/>
              </w:rPr>
              <w:t xml:space="preserve"> </w:t>
            </w:r>
            <w:r w:rsidRPr="00841D5F">
              <w:rPr>
                <w:rFonts w:ascii="Times New Roman" w:eastAsia="Courier New" w:hAnsi="Times New Roman" w:cs="Times New Roman"/>
                <w:color w:val="000000"/>
                <w:sz w:val="24"/>
                <w:szCs w:val="24"/>
              </w:rPr>
              <w:t xml:space="preserve">муниципального образования </w:t>
            </w:r>
          </w:p>
          <w:p w:rsidR="000471D4" w:rsidRPr="00841D5F" w:rsidRDefault="000471D4" w:rsidP="000471D4">
            <w:pPr>
              <w:widowControl w:val="0"/>
              <w:rPr>
                <w:rFonts w:ascii="Courier New" w:eastAsia="Courier New" w:hAnsi="Courier New" w:cs="Courier New"/>
                <w:color w:val="000000"/>
                <w:sz w:val="24"/>
                <w:szCs w:val="24"/>
              </w:rPr>
            </w:pPr>
            <w:r w:rsidRPr="00841D5F">
              <w:rPr>
                <w:rFonts w:ascii="Times New Roman" w:eastAsia="Courier New" w:hAnsi="Times New Roman" w:cs="Times New Roman"/>
                <w:color w:val="000000"/>
                <w:sz w:val="24"/>
                <w:szCs w:val="24"/>
              </w:rPr>
              <w:t>(руб. в месяц)</w:t>
            </w:r>
          </w:p>
        </w:tc>
        <w:tc>
          <w:tcPr>
            <w:tcW w:w="24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rPr>
                <w:rFonts w:ascii="Courier New" w:eastAsia="Courier New" w:hAnsi="Courier New" w:cs="Courier New"/>
                <w:color w:val="000000"/>
                <w:sz w:val="24"/>
                <w:szCs w:val="24"/>
              </w:rPr>
            </w:pPr>
            <w:r w:rsidRPr="00841D5F">
              <w:rPr>
                <w:rFonts w:ascii="Times New Roman" w:eastAsia="Courier New" w:hAnsi="Times New Roman" w:cs="Times New Roman"/>
                <w:color w:val="000000"/>
                <w:sz w:val="24"/>
                <w:szCs w:val="24"/>
              </w:rPr>
              <w:t xml:space="preserve">Должностной оклад председателя контрольно-счетного органа муниципального образования  (руб. в месяц) </w:t>
            </w:r>
          </w:p>
        </w:tc>
      </w:tr>
      <w:tr w:rsidR="000471D4" w:rsidRPr="00841D5F" w:rsidTr="000471D4">
        <w:tc>
          <w:tcPr>
            <w:tcW w:w="2463"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jc w:val="both"/>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Муниципальное образование «Муниципальный округ Красногорский район Удмуртской Республики»</w:t>
            </w:r>
          </w:p>
        </w:tc>
        <w:tc>
          <w:tcPr>
            <w:tcW w:w="2463"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jc w:val="both"/>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22</w:t>
            </w:r>
            <w:r w:rsidRPr="00841D5F">
              <w:rPr>
                <w:rFonts w:ascii="Times New Roman" w:eastAsia="Courier New" w:hAnsi="Times New Roman" w:cs="Times New Roman"/>
                <w:color w:val="000000"/>
                <w:sz w:val="24"/>
                <w:szCs w:val="24"/>
                <w:lang w:val="en-US"/>
              </w:rPr>
              <w:t xml:space="preserve"> </w:t>
            </w:r>
            <w:r w:rsidRPr="00841D5F">
              <w:rPr>
                <w:rFonts w:ascii="Times New Roman" w:eastAsia="Courier New" w:hAnsi="Times New Roman" w:cs="Times New Roman"/>
                <w:color w:val="000000"/>
                <w:sz w:val="24"/>
                <w:szCs w:val="24"/>
              </w:rPr>
              <w:t>450</w:t>
            </w:r>
          </w:p>
        </w:tc>
        <w:tc>
          <w:tcPr>
            <w:tcW w:w="2463"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jc w:val="both"/>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14</w:t>
            </w:r>
            <w:r w:rsidRPr="00841D5F">
              <w:rPr>
                <w:rFonts w:ascii="Times New Roman" w:eastAsia="Courier New" w:hAnsi="Times New Roman" w:cs="Times New Roman"/>
                <w:color w:val="000000"/>
                <w:sz w:val="24"/>
                <w:szCs w:val="24"/>
                <w:lang w:val="en-US"/>
              </w:rPr>
              <w:t xml:space="preserve"> </w:t>
            </w:r>
            <w:r w:rsidRPr="00841D5F">
              <w:rPr>
                <w:rFonts w:ascii="Times New Roman" w:eastAsia="Courier New" w:hAnsi="Times New Roman" w:cs="Times New Roman"/>
                <w:color w:val="000000"/>
                <w:sz w:val="24"/>
                <w:szCs w:val="24"/>
              </w:rPr>
              <w:t>610</w:t>
            </w:r>
          </w:p>
        </w:tc>
        <w:tc>
          <w:tcPr>
            <w:tcW w:w="24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jc w:val="both"/>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11</w:t>
            </w:r>
            <w:r w:rsidRPr="00841D5F">
              <w:rPr>
                <w:rFonts w:ascii="Times New Roman" w:eastAsia="Courier New" w:hAnsi="Times New Roman" w:cs="Times New Roman"/>
                <w:color w:val="000000"/>
                <w:sz w:val="24"/>
                <w:szCs w:val="24"/>
                <w:lang w:val="en-US"/>
              </w:rPr>
              <w:t xml:space="preserve"> </w:t>
            </w:r>
            <w:r w:rsidRPr="00841D5F">
              <w:rPr>
                <w:rFonts w:ascii="Times New Roman" w:eastAsia="Courier New" w:hAnsi="Times New Roman" w:cs="Times New Roman"/>
                <w:color w:val="000000"/>
                <w:sz w:val="24"/>
                <w:szCs w:val="24"/>
              </w:rPr>
              <w:t>650</w:t>
            </w:r>
          </w:p>
        </w:tc>
      </w:tr>
    </w:tbl>
    <w:p w:rsidR="000471D4" w:rsidRPr="00841D5F" w:rsidRDefault="000471D4" w:rsidP="000471D4">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p>
    <w:p w:rsidR="000471D4" w:rsidRPr="00841D5F" w:rsidRDefault="000471D4" w:rsidP="000471D4">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r w:rsidRPr="00841D5F">
        <w:rPr>
          <w:rFonts w:ascii="Times New Roman" w:eastAsia="Courier New" w:hAnsi="Times New Roman" w:cs="Times New Roman"/>
          <w:color w:val="000000"/>
          <w:sz w:val="24"/>
          <w:szCs w:val="24"/>
          <w:lang w:eastAsia="ru-RU"/>
        </w:rPr>
        <w:t>2. Должностной оклад и ежемесячное денежное поощрение муниципального служащего составляют:</w:t>
      </w:r>
    </w:p>
    <w:p w:rsidR="000471D4" w:rsidRPr="00841D5F" w:rsidRDefault="000471D4" w:rsidP="000471D4">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96"/>
        <w:gridCol w:w="1985"/>
        <w:gridCol w:w="2064"/>
      </w:tblGrid>
      <w:tr w:rsidR="000471D4" w:rsidRPr="00841D5F" w:rsidTr="000471D4">
        <w:tc>
          <w:tcPr>
            <w:tcW w:w="9645" w:type="dxa"/>
            <w:gridSpan w:val="3"/>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b/>
                <w:sz w:val="24"/>
                <w:szCs w:val="24"/>
              </w:rPr>
            </w:pPr>
            <w:r w:rsidRPr="00841D5F">
              <w:rPr>
                <w:rFonts w:ascii="Times New Roman" w:eastAsia="Arial" w:hAnsi="Times New Roman" w:cs="Times New Roman"/>
                <w:b/>
                <w:sz w:val="24"/>
                <w:szCs w:val="24"/>
              </w:rPr>
              <w:t>В Администрации муниципального образования «Муниципальный округ Красногорский район Удмуртской Республики»</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 xml:space="preserve">                Наименование должности                </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 xml:space="preserve">Размер    </w:t>
            </w:r>
            <w:r w:rsidRPr="00841D5F">
              <w:rPr>
                <w:rFonts w:ascii="Times New Roman" w:eastAsia="Courier New" w:hAnsi="Times New Roman" w:cs="Times New Roman"/>
                <w:color w:val="000000"/>
                <w:sz w:val="24"/>
                <w:szCs w:val="24"/>
              </w:rPr>
              <w:br/>
              <w:t xml:space="preserve">должностного </w:t>
            </w:r>
            <w:r w:rsidRPr="00841D5F">
              <w:rPr>
                <w:rFonts w:ascii="Times New Roman" w:eastAsia="Courier New" w:hAnsi="Times New Roman" w:cs="Times New Roman"/>
                <w:color w:val="000000"/>
                <w:sz w:val="24"/>
                <w:szCs w:val="24"/>
              </w:rPr>
              <w:br/>
            </w:r>
            <w:r w:rsidRPr="00841D5F">
              <w:rPr>
                <w:rFonts w:ascii="Times New Roman" w:eastAsia="Courier New" w:hAnsi="Times New Roman" w:cs="Times New Roman"/>
                <w:color w:val="000000"/>
                <w:sz w:val="24"/>
                <w:szCs w:val="24"/>
              </w:rPr>
              <w:lastRenderedPageBreak/>
              <w:t xml:space="preserve">   оклада    </w:t>
            </w:r>
            <w:r w:rsidRPr="00841D5F">
              <w:rPr>
                <w:rFonts w:ascii="Times New Roman" w:eastAsia="Courier New" w:hAnsi="Times New Roman" w:cs="Times New Roman"/>
                <w:color w:val="000000"/>
                <w:sz w:val="24"/>
                <w:szCs w:val="24"/>
              </w:rPr>
              <w:br/>
              <w:t xml:space="preserve">   (рублей   </w:t>
            </w:r>
            <w:r w:rsidRPr="00841D5F">
              <w:rPr>
                <w:rFonts w:ascii="Times New Roman" w:eastAsia="Courier New" w:hAnsi="Times New Roman" w:cs="Times New Roman"/>
                <w:color w:val="000000"/>
                <w:sz w:val="24"/>
                <w:szCs w:val="24"/>
              </w:rPr>
              <w:br/>
              <w:t xml:space="preserve">  в месяц)</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lastRenderedPageBreak/>
              <w:t xml:space="preserve">Ежемесячное </w:t>
            </w:r>
            <w:r w:rsidRPr="00841D5F">
              <w:rPr>
                <w:rFonts w:ascii="Times New Roman" w:eastAsia="Courier New" w:hAnsi="Times New Roman" w:cs="Times New Roman"/>
                <w:color w:val="000000"/>
                <w:sz w:val="24"/>
                <w:szCs w:val="24"/>
              </w:rPr>
              <w:br/>
              <w:t xml:space="preserve">  денежное   </w:t>
            </w:r>
            <w:r w:rsidRPr="00841D5F">
              <w:rPr>
                <w:rFonts w:ascii="Times New Roman" w:eastAsia="Courier New" w:hAnsi="Times New Roman" w:cs="Times New Roman"/>
                <w:color w:val="000000"/>
                <w:sz w:val="24"/>
                <w:szCs w:val="24"/>
              </w:rPr>
              <w:br/>
            </w:r>
            <w:r w:rsidRPr="00841D5F">
              <w:rPr>
                <w:rFonts w:ascii="Times New Roman" w:eastAsia="Courier New" w:hAnsi="Times New Roman" w:cs="Times New Roman"/>
                <w:color w:val="000000"/>
                <w:sz w:val="24"/>
                <w:szCs w:val="24"/>
              </w:rPr>
              <w:lastRenderedPageBreak/>
              <w:t xml:space="preserve">  поощрение  </w:t>
            </w:r>
            <w:r w:rsidRPr="00841D5F">
              <w:rPr>
                <w:rFonts w:ascii="Times New Roman" w:eastAsia="Courier New" w:hAnsi="Times New Roman" w:cs="Times New Roman"/>
                <w:color w:val="000000"/>
                <w:sz w:val="24"/>
                <w:szCs w:val="24"/>
              </w:rPr>
              <w:br/>
              <w:t xml:space="preserve">(должностных </w:t>
            </w:r>
            <w:r w:rsidRPr="00841D5F">
              <w:rPr>
                <w:rFonts w:ascii="Times New Roman" w:eastAsia="Courier New" w:hAnsi="Times New Roman" w:cs="Times New Roman"/>
                <w:color w:val="000000"/>
                <w:sz w:val="24"/>
                <w:szCs w:val="24"/>
              </w:rPr>
              <w:br/>
              <w:t xml:space="preserve">  окладов в год)</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ind w:firstLine="709"/>
              <w:jc w:val="both"/>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lastRenderedPageBreak/>
              <w:t xml:space="preserve">Первый заместитель главы Администрации муниципального образования «Муниципальный округ Красногорский район Удмуртской Республики»  </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 xml:space="preserve">           14</w:t>
            </w:r>
            <w:r w:rsidRPr="00841D5F">
              <w:rPr>
                <w:rFonts w:ascii="Times New Roman" w:eastAsia="Courier New" w:hAnsi="Times New Roman" w:cs="Times New Roman"/>
                <w:color w:val="000000"/>
                <w:sz w:val="24"/>
                <w:szCs w:val="24"/>
                <w:lang w:val="en-US"/>
              </w:rPr>
              <w:t xml:space="preserve"> </w:t>
            </w:r>
            <w:r w:rsidRPr="00841D5F">
              <w:rPr>
                <w:rFonts w:ascii="Times New Roman" w:eastAsia="Courier New" w:hAnsi="Times New Roman" w:cs="Times New Roman"/>
                <w:color w:val="000000"/>
                <w:sz w:val="24"/>
                <w:szCs w:val="24"/>
              </w:rPr>
              <w:t>700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 xml:space="preserve">          23,4</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both"/>
              <w:rPr>
                <w:rFonts w:ascii="Times New Roman" w:eastAsia="Arial" w:hAnsi="Times New Roman" w:cs="Times New Roman"/>
                <w:sz w:val="24"/>
                <w:szCs w:val="24"/>
              </w:rPr>
            </w:pPr>
            <w:r w:rsidRPr="00841D5F">
              <w:rPr>
                <w:rFonts w:ascii="Times New Roman" w:eastAsia="Arial" w:hAnsi="Times New Roman" w:cs="Times New Roman"/>
                <w:sz w:val="24"/>
                <w:szCs w:val="24"/>
              </w:rPr>
              <w:t xml:space="preserve">Заместитель главы Администрации муниципального образования «Муниципальный округ Красногорский район Удмуртской Республики»  </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14</w:t>
            </w:r>
            <w:r w:rsidRPr="00841D5F">
              <w:rPr>
                <w:rFonts w:ascii="Times New Roman" w:eastAsia="Arial" w:hAnsi="Times New Roman" w:cs="Times New Roman"/>
                <w:sz w:val="24"/>
                <w:szCs w:val="24"/>
                <w:lang w:val="en-US"/>
              </w:rPr>
              <w:t xml:space="preserve"> </w:t>
            </w:r>
            <w:r w:rsidRPr="00841D5F">
              <w:rPr>
                <w:rFonts w:ascii="Times New Roman" w:eastAsia="Arial" w:hAnsi="Times New Roman" w:cs="Times New Roman"/>
                <w:sz w:val="24"/>
                <w:szCs w:val="24"/>
              </w:rPr>
              <w:t>360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23,4</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both"/>
              <w:rPr>
                <w:rFonts w:ascii="Times New Roman" w:eastAsia="Arial" w:hAnsi="Times New Roman" w:cs="Times New Roman"/>
                <w:sz w:val="24"/>
                <w:szCs w:val="24"/>
              </w:rPr>
            </w:pPr>
            <w:r w:rsidRPr="00841D5F">
              <w:rPr>
                <w:rFonts w:ascii="Times New Roman" w:eastAsia="Arial" w:hAnsi="Times New Roman" w:cs="Times New Roman"/>
                <w:sz w:val="24"/>
                <w:szCs w:val="24"/>
              </w:rPr>
              <w:t>Руководитель Аппарата Главы муниципального образования, Совета депутатов и Администрации муниципального образования «Муниципальный округ Красногорский район Удмуртской Республики»</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14</w:t>
            </w:r>
            <w:r w:rsidRPr="00841D5F">
              <w:rPr>
                <w:rFonts w:ascii="Times New Roman" w:eastAsia="Arial" w:hAnsi="Times New Roman" w:cs="Times New Roman"/>
                <w:sz w:val="24"/>
                <w:szCs w:val="24"/>
                <w:lang w:val="en-US"/>
              </w:rPr>
              <w:t xml:space="preserve"> </w:t>
            </w:r>
            <w:r w:rsidRPr="00841D5F">
              <w:rPr>
                <w:rFonts w:ascii="Times New Roman" w:eastAsia="Arial" w:hAnsi="Times New Roman" w:cs="Times New Roman"/>
                <w:sz w:val="24"/>
                <w:szCs w:val="24"/>
              </w:rPr>
              <w:t>360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23,4</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both"/>
              <w:rPr>
                <w:rFonts w:ascii="Times New Roman" w:eastAsia="Arial" w:hAnsi="Times New Roman" w:cs="Times New Roman"/>
                <w:sz w:val="24"/>
                <w:szCs w:val="24"/>
              </w:rPr>
            </w:pPr>
            <w:r w:rsidRPr="00841D5F">
              <w:rPr>
                <w:rFonts w:ascii="Times New Roman" w:eastAsia="Arial" w:hAnsi="Times New Roman" w:cs="Times New Roman"/>
                <w:sz w:val="24"/>
                <w:szCs w:val="24"/>
              </w:rPr>
              <w:t>Начальник управления, наделенного правами юридического лица</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12</w:t>
            </w:r>
            <w:r w:rsidRPr="00841D5F">
              <w:rPr>
                <w:rFonts w:ascii="Times New Roman" w:eastAsia="Arial" w:hAnsi="Times New Roman" w:cs="Times New Roman"/>
                <w:sz w:val="24"/>
                <w:szCs w:val="24"/>
                <w:lang w:val="en-US"/>
              </w:rPr>
              <w:t xml:space="preserve"> </w:t>
            </w:r>
            <w:r w:rsidRPr="00841D5F">
              <w:rPr>
                <w:rFonts w:ascii="Times New Roman" w:eastAsia="Arial" w:hAnsi="Times New Roman" w:cs="Times New Roman"/>
                <w:sz w:val="24"/>
                <w:szCs w:val="24"/>
              </w:rPr>
              <w:t>560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23,4</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rPr>
                <w:rFonts w:ascii="Times New Roman" w:eastAsia="Arial" w:hAnsi="Times New Roman" w:cs="Times New Roman"/>
                <w:sz w:val="24"/>
                <w:szCs w:val="24"/>
              </w:rPr>
            </w:pPr>
            <w:r w:rsidRPr="00841D5F">
              <w:rPr>
                <w:rFonts w:ascii="Times New Roman" w:eastAsia="Arial" w:hAnsi="Times New Roman" w:cs="Times New Roman"/>
                <w:sz w:val="24"/>
                <w:szCs w:val="24"/>
              </w:rPr>
              <w:t>Начальник управления</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12</w:t>
            </w:r>
            <w:r w:rsidRPr="00841D5F">
              <w:rPr>
                <w:rFonts w:ascii="Times New Roman" w:eastAsia="Arial" w:hAnsi="Times New Roman" w:cs="Times New Roman"/>
                <w:sz w:val="24"/>
                <w:szCs w:val="24"/>
                <w:lang w:val="en-US"/>
              </w:rPr>
              <w:t xml:space="preserve"> </w:t>
            </w:r>
            <w:r w:rsidRPr="00841D5F">
              <w:rPr>
                <w:rFonts w:ascii="Times New Roman" w:eastAsia="Arial" w:hAnsi="Times New Roman" w:cs="Times New Roman"/>
                <w:sz w:val="24"/>
                <w:szCs w:val="24"/>
              </w:rPr>
              <w:t>330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25,8</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both"/>
              <w:rPr>
                <w:rFonts w:ascii="Times New Roman" w:eastAsia="Arial" w:hAnsi="Times New Roman" w:cs="Times New Roman"/>
                <w:sz w:val="24"/>
                <w:szCs w:val="24"/>
              </w:rPr>
            </w:pPr>
            <w:r w:rsidRPr="00841D5F">
              <w:rPr>
                <w:rFonts w:ascii="Times New Roman" w:eastAsia="Arial" w:hAnsi="Times New Roman" w:cs="Times New Roman"/>
                <w:sz w:val="24"/>
                <w:szCs w:val="24"/>
              </w:rPr>
              <w:t>Заместитель руководителя аппарата</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10</w:t>
            </w:r>
            <w:r w:rsidRPr="00841D5F">
              <w:rPr>
                <w:rFonts w:ascii="Times New Roman" w:eastAsia="Arial" w:hAnsi="Times New Roman" w:cs="Times New Roman"/>
                <w:sz w:val="24"/>
                <w:szCs w:val="24"/>
                <w:lang w:val="en-US"/>
              </w:rPr>
              <w:t xml:space="preserve"> </w:t>
            </w:r>
            <w:r w:rsidRPr="00841D5F">
              <w:rPr>
                <w:rFonts w:ascii="Times New Roman" w:eastAsia="Arial" w:hAnsi="Times New Roman" w:cs="Times New Roman"/>
                <w:sz w:val="24"/>
                <w:szCs w:val="24"/>
              </w:rPr>
              <w:t>320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25,8</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both"/>
              <w:rPr>
                <w:rFonts w:ascii="Times New Roman" w:eastAsia="Arial" w:hAnsi="Times New Roman" w:cs="Times New Roman"/>
                <w:sz w:val="24"/>
                <w:szCs w:val="24"/>
              </w:rPr>
            </w:pPr>
            <w:r w:rsidRPr="00841D5F">
              <w:rPr>
                <w:rFonts w:ascii="Times New Roman" w:eastAsia="Arial" w:hAnsi="Times New Roman" w:cs="Times New Roman"/>
                <w:sz w:val="24"/>
                <w:szCs w:val="24"/>
              </w:rPr>
              <w:t>Заместитель начальника управления, наделенного правами юридического лица</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11</w:t>
            </w:r>
            <w:r w:rsidRPr="00841D5F">
              <w:rPr>
                <w:rFonts w:ascii="Times New Roman" w:eastAsia="Arial" w:hAnsi="Times New Roman" w:cs="Times New Roman"/>
                <w:sz w:val="24"/>
                <w:szCs w:val="24"/>
                <w:lang w:val="en-US"/>
              </w:rPr>
              <w:t xml:space="preserve"> </w:t>
            </w:r>
            <w:r w:rsidRPr="00841D5F">
              <w:rPr>
                <w:rFonts w:ascii="Times New Roman" w:eastAsia="Arial" w:hAnsi="Times New Roman" w:cs="Times New Roman"/>
                <w:sz w:val="24"/>
                <w:szCs w:val="24"/>
              </w:rPr>
              <w:t>060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25,8</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rPr>
                <w:rFonts w:ascii="Times New Roman" w:eastAsia="Arial" w:hAnsi="Times New Roman" w:cs="Times New Roman"/>
                <w:sz w:val="24"/>
                <w:szCs w:val="24"/>
              </w:rPr>
            </w:pPr>
            <w:r w:rsidRPr="00841D5F">
              <w:rPr>
                <w:rFonts w:ascii="Times New Roman" w:eastAsia="Arial" w:hAnsi="Times New Roman" w:cs="Times New Roman"/>
                <w:sz w:val="24"/>
                <w:szCs w:val="24"/>
              </w:rPr>
              <w:t xml:space="preserve">Заместитель начальника управления </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10</w:t>
            </w:r>
            <w:r w:rsidRPr="00841D5F">
              <w:rPr>
                <w:rFonts w:ascii="Times New Roman" w:eastAsia="Arial" w:hAnsi="Times New Roman" w:cs="Times New Roman"/>
                <w:sz w:val="24"/>
                <w:szCs w:val="24"/>
                <w:lang w:val="en-US"/>
              </w:rPr>
              <w:t xml:space="preserve"> </w:t>
            </w:r>
            <w:r w:rsidRPr="00841D5F">
              <w:rPr>
                <w:rFonts w:ascii="Times New Roman" w:eastAsia="Arial" w:hAnsi="Times New Roman" w:cs="Times New Roman"/>
                <w:sz w:val="24"/>
                <w:szCs w:val="24"/>
              </w:rPr>
              <w:t>410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25,8</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both"/>
              <w:rPr>
                <w:rFonts w:ascii="Times New Roman" w:eastAsia="Arial" w:hAnsi="Times New Roman" w:cs="Times New Roman"/>
                <w:sz w:val="24"/>
                <w:szCs w:val="24"/>
              </w:rPr>
            </w:pPr>
            <w:r w:rsidRPr="00841D5F">
              <w:rPr>
                <w:rFonts w:ascii="Times New Roman" w:eastAsia="Arial" w:hAnsi="Times New Roman" w:cs="Times New Roman"/>
                <w:sz w:val="24"/>
                <w:szCs w:val="24"/>
              </w:rPr>
              <w:t>Начальник отдела, наделенного правами юридического лица</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10 300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25,8</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both"/>
              <w:rPr>
                <w:rFonts w:ascii="Times New Roman" w:eastAsia="Arial" w:hAnsi="Times New Roman" w:cs="Times New Roman"/>
                <w:sz w:val="24"/>
                <w:szCs w:val="24"/>
              </w:rPr>
            </w:pPr>
            <w:r w:rsidRPr="00841D5F">
              <w:rPr>
                <w:rFonts w:ascii="Times New Roman" w:eastAsia="Arial" w:hAnsi="Times New Roman" w:cs="Times New Roman"/>
                <w:sz w:val="24"/>
                <w:szCs w:val="24"/>
              </w:rPr>
              <w:t xml:space="preserve">Начальник отдела </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10 200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25,8</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both"/>
              <w:rPr>
                <w:rFonts w:ascii="Times New Roman" w:eastAsia="Arial" w:hAnsi="Times New Roman" w:cs="Times New Roman"/>
                <w:sz w:val="24"/>
                <w:szCs w:val="24"/>
              </w:rPr>
            </w:pPr>
            <w:r w:rsidRPr="00841D5F">
              <w:rPr>
                <w:rFonts w:ascii="Times New Roman" w:eastAsia="Arial" w:hAnsi="Times New Roman" w:cs="Times New Roman"/>
                <w:sz w:val="24"/>
                <w:szCs w:val="24"/>
              </w:rPr>
              <w:t xml:space="preserve">Начальник отдела в </w:t>
            </w:r>
            <w:proofErr w:type="gramStart"/>
            <w:r w:rsidRPr="00841D5F">
              <w:rPr>
                <w:rFonts w:ascii="Times New Roman" w:eastAsia="Arial" w:hAnsi="Times New Roman" w:cs="Times New Roman"/>
                <w:sz w:val="24"/>
                <w:szCs w:val="24"/>
              </w:rPr>
              <w:t>управлении</w:t>
            </w:r>
            <w:proofErr w:type="gramEnd"/>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10 160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21,6</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rPr>
                <w:rFonts w:ascii="Times New Roman" w:eastAsia="Arial" w:hAnsi="Times New Roman" w:cs="Times New Roman"/>
                <w:sz w:val="24"/>
                <w:szCs w:val="24"/>
              </w:rPr>
            </w:pPr>
            <w:r w:rsidRPr="00841D5F">
              <w:rPr>
                <w:rFonts w:ascii="Times New Roman" w:eastAsia="Arial" w:hAnsi="Times New Roman" w:cs="Times New Roman"/>
                <w:sz w:val="24"/>
                <w:szCs w:val="24"/>
              </w:rPr>
              <w:t xml:space="preserve">Заместитель начальника отдела </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9 080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21,6</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both"/>
              <w:rPr>
                <w:rFonts w:ascii="Times New Roman" w:eastAsia="Arial" w:hAnsi="Times New Roman" w:cs="Times New Roman"/>
                <w:sz w:val="24"/>
                <w:szCs w:val="24"/>
              </w:rPr>
            </w:pPr>
            <w:r w:rsidRPr="00841D5F">
              <w:rPr>
                <w:rFonts w:ascii="Times New Roman" w:eastAsia="Arial" w:hAnsi="Times New Roman" w:cs="Times New Roman"/>
                <w:sz w:val="24"/>
                <w:szCs w:val="24"/>
              </w:rPr>
              <w:t xml:space="preserve">Заместитель начальника отдела в </w:t>
            </w:r>
            <w:proofErr w:type="gramStart"/>
            <w:r w:rsidRPr="00841D5F">
              <w:rPr>
                <w:rFonts w:ascii="Times New Roman" w:eastAsia="Arial" w:hAnsi="Times New Roman" w:cs="Times New Roman"/>
                <w:sz w:val="24"/>
                <w:szCs w:val="24"/>
              </w:rPr>
              <w:t>управлении</w:t>
            </w:r>
            <w:proofErr w:type="gramEnd"/>
            <w:r w:rsidRPr="00841D5F">
              <w:rPr>
                <w:rFonts w:ascii="Times New Roman" w:eastAsia="Arial" w:hAnsi="Times New Roman" w:cs="Times New Roman"/>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9 080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21,6</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rPr>
                <w:rFonts w:ascii="Times New Roman" w:eastAsia="Arial" w:hAnsi="Times New Roman" w:cs="Times New Roman"/>
                <w:sz w:val="24"/>
                <w:szCs w:val="24"/>
              </w:rPr>
            </w:pPr>
            <w:r w:rsidRPr="00841D5F">
              <w:rPr>
                <w:rFonts w:ascii="Times New Roman" w:eastAsia="Arial" w:hAnsi="Times New Roman" w:cs="Times New Roman"/>
                <w:sz w:val="24"/>
                <w:szCs w:val="24"/>
              </w:rPr>
              <w:t>Начальник сектора</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8 090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21,6</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both"/>
              <w:rPr>
                <w:rFonts w:ascii="Times New Roman" w:eastAsia="Arial" w:hAnsi="Times New Roman" w:cs="Times New Roman"/>
                <w:sz w:val="24"/>
                <w:szCs w:val="24"/>
              </w:rPr>
            </w:pPr>
            <w:r w:rsidRPr="00841D5F">
              <w:rPr>
                <w:rFonts w:ascii="Times New Roman" w:eastAsia="Arial" w:hAnsi="Times New Roman" w:cs="Times New Roman"/>
                <w:sz w:val="24"/>
                <w:szCs w:val="24"/>
              </w:rPr>
              <w:t>Руководитель секретариата Главы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9 880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25,8</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both"/>
              <w:rPr>
                <w:rFonts w:ascii="Times New Roman" w:eastAsia="Arial" w:hAnsi="Times New Roman" w:cs="Times New Roman"/>
                <w:sz w:val="24"/>
                <w:szCs w:val="24"/>
              </w:rPr>
            </w:pPr>
            <w:r w:rsidRPr="00841D5F">
              <w:rPr>
                <w:rFonts w:ascii="Times New Roman" w:eastAsia="Arial" w:hAnsi="Times New Roman" w:cs="Times New Roman"/>
                <w:sz w:val="24"/>
                <w:szCs w:val="24"/>
              </w:rPr>
              <w:t>Помощник главы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10 190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24,6</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both"/>
              <w:rPr>
                <w:rFonts w:ascii="Times New Roman" w:eastAsia="Arial" w:hAnsi="Times New Roman" w:cs="Times New Roman"/>
                <w:sz w:val="24"/>
                <w:szCs w:val="24"/>
              </w:rPr>
            </w:pPr>
            <w:r w:rsidRPr="00841D5F">
              <w:rPr>
                <w:rFonts w:ascii="Times New Roman" w:eastAsia="Arial" w:hAnsi="Times New Roman" w:cs="Times New Roman"/>
                <w:sz w:val="24"/>
                <w:szCs w:val="24"/>
              </w:rPr>
              <w:t xml:space="preserve">Референт Главы муниципального </w:t>
            </w:r>
            <w:r w:rsidRPr="00841D5F">
              <w:rPr>
                <w:rFonts w:ascii="Times New Roman" w:eastAsia="Arial" w:hAnsi="Times New Roman" w:cs="Times New Roman"/>
                <w:sz w:val="24"/>
                <w:szCs w:val="24"/>
              </w:rPr>
              <w:lastRenderedPageBreak/>
              <w:t>образования</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lastRenderedPageBreak/>
              <w:t>7 980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24,6</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rPr>
                <w:rFonts w:ascii="Times New Roman" w:eastAsia="Arial" w:hAnsi="Times New Roman" w:cs="Times New Roman"/>
                <w:sz w:val="24"/>
                <w:szCs w:val="24"/>
              </w:rPr>
            </w:pPr>
            <w:r w:rsidRPr="00841D5F">
              <w:rPr>
                <w:rFonts w:ascii="Times New Roman" w:eastAsia="Arial" w:hAnsi="Times New Roman" w:cs="Times New Roman"/>
                <w:sz w:val="24"/>
                <w:szCs w:val="24"/>
              </w:rPr>
              <w:lastRenderedPageBreak/>
              <w:t>Консультант</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7 900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21,6</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both"/>
              <w:rPr>
                <w:rFonts w:ascii="Times New Roman" w:eastAsia="Arial" w:hAnsi="Times New Roman" w:cs="Times New Roman"/>
                <w:sz w:val="24"/>
                <w:szCs w:val="24"/>
              </w:rPr>
            </w:pPr>
            <w:r w:rsidRPr="00841D5F">
              <w:rPr>
                <w:rFonts w:ascii="Times New Roman" w:eastAsia="Arial" w:hAnsi="Times New Roman" w:cs="Times New Roman"/>
                <w:sz w:val="24"/>
                <w:szCs w:val="24"/>
              </w:rPr>
              <w:t xml:space="preserve">Главный специалист-эксперт </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7 890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21,6</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rPr>
                <w:rFonts w:ascii="Times New Roman" w:eastAsia="Arial" w:hAnsi="Times New Roman" w:cs="Times New Roman"/>
                <w:sz w:val="24"/>
                <w:szCs w:val="24"/>
              </w:rPr>
            </w:pPr>
            <w:r w:rsidRPr="00841D5F">
              <w:rPr>
                <w:rFonts w:ascii="Times New Roman" w:eastAsia="Arial" w:hAnsi="Times New Roman" w:cs="Times New Roman"/>
                <w:sz w:val="24"/>
                <w:szCs w:val="24"/>
              </w:rPr>
              <w:t>Ведущий специалист-эксперт</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7 290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21,6</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rPr>
                <w:rFonts w:ascii="Times New Roman" w:eastAsia="Arial" w:hAnsi="Times New Roman" w:cs="Times New Roman"/>
                <w:sz w:val="24"/>
                <w:szCs w:val="24"/>
              </w:rPr>
            </w:pPr>
            <w:r w:rsidRPr="00841D5F">
              <w:rPr>
                <w:rFonts w:ascii="Times New Roman" w:eastAsia="Arial" w:hAnsi="Times New Roman" w:cs="Times New Roman"/>
                <w:sz w:val="24"/>
                <w:szCs w:val="24"/>
              </w:rPr>
              <w:t>Специалист-эксперт</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6 720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21,6</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rPr>
                <w:rFonts w:ascii="Times New Roman" w:eastAsia="Arial" w:hAnsi="Times New Roman" w:cs="Times New Roman"/>
                <w:sz w:val="24"/>
                <w:szCs w:val="24"/>
              </w:rPr>
            </w:pPr>
            <w:r w:rsidRPr="00841D5F">
              <w:rPr>
                <w:rFonts w:ascii="Times New Roman" w:eastAsia="Arial" w:hAnsi="Times New Roman" w:cs="Times New Roman"/>
                <w:sz w:val="24"/>
                <w:szCs w:val="24"/>
              </w:rPr>
              <w:t>Старший специалист</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6 150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21,6</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rPr>
                <w:rFonts w:ascii="Times New Roman" w:eastAsia="Arial" w:hAnsi="Times New Roman" w:cs="Times New Roman"/>
                <w:sz w:val="24"/>
                <w:szCs w:val="24"/>
              </w:rPr>
            </w:pPr>
            <w:r w:rsidRPr="00841D5F">
              <w:rPr>
                <w:rFonts w:ascii="Times New Roman" w:eastAsia="Arial" w:hAnsi="Times New Roman" w:cs="Times New Roman"/>
                <w:sz w:val="24"/>
                <w:szCs w:val="24"/>
              </w:rPr>
              <w:t>Специалист 1 категории</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5 580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21,6</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rPr>
                <w:rFonts w:ascii="Times New Roman" w:eastAsia="Arial" w:hAnsi="Times New Roman" w:cs="Times New Roman"/>
                <w:sz w:val="24"/>
                <w:szCs w:val="24"/>
              </w:rPr>
            </w:pPr>
            <w:r w:rsidRPr="00841D5F">
              <w:rPr>
                <w:rFonts w:ascii="Times New Roman" w:eastAsia="Arial" w:hAnsi="Times New Roman" w:cs="Times New Roman"/>
                <w:sz w:val="24"/>
                <w:szCs w:val="24"/>
              </w:rPr>
              <w:t>Специалист 2 категории</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5 450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21,6</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rPr>
                <w:rFonts w:ascii="Times New Roman" w:eastAsia="Arial" w:hAnsi="Times New Roman" w:cs="Times New Roman"/>
                <w:sz w:val="24"/>
                <w:szCs w:val="24"/>
              </w:rPr>
            </w:pPr>
            <w:r w:rsidRPr="00841D5F">
              <w:rPr>
                <w:rFonts w:ascii="Times New Roman" w:eastAsia="Arial" w:hAnsi="Times New Roman" w:cs="Times New Roman"/>
                <w:sz w:val="24"/>
                <w:szCs w:val="24"/>
              </w:rPr>
              <w:t>Специалист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0471D4" w:rsidRPr="00841D5F" w:rsidRDefault="000471D4" w:rsidP="000471D4">
            <w:pPr>
              <w:widowControl w:val="0"/>
              <w:tabs>
                <w:tab w:val="left" w:pos="972"/>
                <w:tab w:val="center" w:pos="1290"/>
              </w:tabs>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5 300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21,6</w:t>
            </w:r>
          </w:p>
        </w:tc>
      </w:tr>
      <w:tr w:rsidR="000471D4" w:rsidRPr="00841D5F" w:rsidTr="000471D4">
        <w:tc>
          <w:tcPr>
            <w:tcW w:w="9645" w:type="dxa"/>
            <w:gridSpan w:val="3"/>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b/>
                <w:sz w:val="24"/>
                <w:szCs w:val="24"/>
              </w:rPr>
            </w:pPr>
            <w:r w:rsidRPr="00841D5F">
              <w:rPr>
                <w:rFonts w:ascii="Times New Roman" w:eastAsia="Arial" w:hAnsi="Times New Roman" w:cs="Times New Roman"/>
                <w:b/>
                <w:sz w:val="24"/>
                <w:szCs w:val="24"/>
              </w:rPr>
              <w:t>В ином органе местного самоуправления муниципального образования «Муниципальный округ Красногорский район Удмуртской Республики»</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 xml:space="preserve">                Наименование должности                </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 xml:space="preserve">Размер    </w:t>
            </w:r>
            <w:r w:rsidRPr="00841D5F">
              <w:rPr>
                <w:rFonts w:ascii="Times New Roman" w:eastAsia="Courier New" w:hAnsi="Times New Roman" w:cs="Times New Roman"/>
                <w:color w:val="000000"/>
                <w:sz w:val="24"/>
                <w:szCs w:val="24"/>
              </w:rPr>
              <w:br/>
              <w:t xml:space="preserve">должностного </w:t>
            </w:r>
            <w:r w:rsidRPr="00841D5F">
              <w:rPr>
                <w:rFonts w:ascii="Times New Roman" w:eastAsia="Courier New" w:hAnsi="Times New Roman" w:cs="Times New Roman"/>
                <w:color w:val="000000"/>
                <w:sz w:val="24"/>
                <w:szCs w:val="24"/>
              </w:rPr>
              <w:br/>
              <w:t xml:space="preserve">   оклада    </w:t>
            </w:r>
            <w:r w:rsidRPr="00841D5F">
              <w:rPr>
                <w:rFonts w:ascii="Times New Roman" w:eastAsia="Courier New" w:hAnsi="Times New Roman" w:cs="Times New Roman"/>
                <w:color w:val="000000"/>
                <w:sz w:val="24"/>
                <w:szCs w:val="24"/>
              </w:rPr>
              <w:br/>
              <w:t xml:space="preserve">   (рублей   </w:t>
            </w:r>
            <w:r w:rsidRPr="00841D5F">
              <w:rPr>
                <w:rFonts w:ascii="Times New Roman" w:eastAsia="Courier New" w:hAnsi="Times New Roman" w:cs="Times New Roman"/>
                <w:color w:val="000000"/>
                <w:sz w:val="24"/>
                <w:szCs w:val="24"/>
              </w:rPr>
              <w:br/>
              <w:t xml:space="preserve">  в месяц)</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 xml:space="preserve">Ежемесячное </w:t>
            </w:r>
            <w:r w:rsidRPr="00841D5F">
              <w:rPr>
                <w:rFonts w:ascii="Times New Roman" w:eastAsia="Courier New" w:hAnsi="Times New Roman" w:cs="Times New Roman"/>
                <w:color w:val="000000"/>
                <w:sz w:val="24"/>
                <w:szCs w:val="24"/>
              </w:rPr>
              <w:br/>
              <w:t xml:space="preserve">  денежное   </w:t>
            </w:r>
            <w:r w:rsidRPr="00841D5F">
              <w:rPr>
                <w:rFonts w:ascii="Times New Roman" w:eastAsia="Courier New" w:hAnsi="Times New Roman" w:cs="Times New Roman"/>
                <w:color w:val="000000"/>
                <w:sz w:val="24"/>
                <w:szCs w:val="24"/>
              </w:rPr>
              <w:br/>
              <w:t xml:space="preserve">  поощрение  </w:t>
            </w:r>
            <w:r w:rsidRPr="00841D5F">
              <w:rPr>
                <w:rFonts w:ascii="Times New Roman" w:eastAsia="Courier New" w:hAnsi="Times New Roman" w:cs="Times New Roman"/>
                <w:color w:val="000000"/>
                <w:sz w:val="24"/>
                <w:szCs w:val="24"/>
              </w:rPr>
              <w:br/>
              <w:t xml:space="preserve">(должностных </w:t>
            </w:r>
            <w:r w:rsidRPr="00841D5F">
              <w:rPr>
                <w:rFonts w:ascii="Times New Roman" w:eastAsia="Courier New" w:hAnsi="Times New Roman" w:cs="Times New Roman"/>
                <w:color w:val="000000"/>
                <w:sz w:val="24"/>
                <w:szCs w:val="24"/>
              </w:rPr>
              <w:br/>
              <w:t xml:space="preserve">  окладов в год)</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rPr>
                <w:rFonts w:ascii="Times New Roman" w:eastAsia="Arial" w:hAnsi="Times New Roman" w:cs="Times New Roman"/>
                <w:sz w:val="24"/>
                <w:szCs w:val="24"/>
              </w:rPr>
            </w:pPr>
            <w:r w:rsidRPr="00841D5F">
              <w:rPr>
                <w:rFonts w:ascii="Times New Roman" w:eastAsia="Arial" w:hAnsi="Times New Roman" w:cs="Times New Roman"/>
                <w:sz w:val="24"/>
                <w:szCs w:val="24"/>
              </w:rPr>
              <w:t>Руководитель</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12 020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23,4</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rPr>
                <w:rFonts w:ascii="Times New Roman" w:eastAsia="Arial" w:hAnsi="Times New Roman" w:cs="Times New Roman"/>
                <w:sz w:val="24"/>
                <w:szCs w:val="24"/>
              </w:rPr>
            </w:pPr>
            <w:r w:rsidRPr="00841D5F">
              <w:rPr>
                <w:rFonts w:ascii="Times New Roman" w:eastAsia="Arial" w:hAnsi="Times New Roman" w:cs="Times New Roman"/>
                <w:sz w:val="24"/>
                <w:szCs w:val="24"/>
              </w:rPr>
              <w:t>Заместитель руководителя</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11 350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25,8</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rPr>
                <w:rFonts w:ascii="Times New Roman" w:eastAsia="Arial" w:hAnsi="Times New Roman" w:cs="Times New Roman"/>
                <w:sz w:val="24"/>
                <w:szCs w:val="24"/>
              </w:rPr>
            </w:pPr>
            <w:r w:rsidRPr="00841D5F">
              <w:rPr>
                <w:rFonts w:ascii="Times New Roman" w:eastAsia="Arial" w:hAnsi="Times New Roman" w:cs="Times New Roman"/>
                <w:sz w:val="24"/>
                <w:szCs w:val="24"/>
              </w:rPr>
              <w:t>Начальник отдела</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9 800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21,6</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rPr>
                <w:rFonts w:ascii="Times New Roman" w:eastAsia="Arial" w:hAnsi="Times New Roman" w:cs="Times New Roman"/>
                <w:sz w:val="24"/>
                <w:szCs w:val="24"/>
              </w:rPr>
            </w:pPr>
            <w:r w:rsidRPr="00841D5F">
              <w:rPr>
                <w:rFonts w:ascii="Times New Roman" w:eastAsia="Arial" w:hAnsi="Times New Roman" w:cs="Times New Roman"/>
                <w:sz w:val="24"/>
                <w:szCs w:val="24"/>
              </w:rPr>
              <w:t xml:space="preserve">Начальник сектора </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8 090</w:t>
            </w:r>
          </w:p>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21,6</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both"/>
              <w:rPr>
                <w:rFonts w:ascii="Times New Roman" w:eastAsia="Arial" w:hAnsi="Times New Roman" w:cs="Times New Roman"/>
                <w:sz w:val="24"/>
                <w:szCs w:val="24"/>
              </w:rPr>
            </w:pPr>
            <w:r w:rsidRPr="00841D5F">
              <w:rPr>
                <w:rFonts w:ascii="Times New Roman" w:eastAsia="Arial" w:hAnsi="Times New Roman" w:cs="Times New Roman"/>
                <w:sz w:val="24"/>
                <w:szCs w:val="24"/>
              </w:rPr>
              <w:t xml:space="preserve">Главный специалист-эксперт </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7 890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21,6</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both"/>
              <w:rPr>
                <w:rFonts w:ascii="Times New Roman" w:eastAsia="Arial" w:hAnsi="Times New Roman" w:cs="Times New Roman"/>
                <w:sz w:val="24"/>
                <w:szCs w:val="24"/>
              </w:rPr>
            </w:pPr>
            <w:r w:rsidRPr="00841D5F">
              <w:rPr>
                <w:rFonts w:ascii="Times New Roman" w:eastAsia="Arial" w:hAnsi="Times New Roman" w:cs="Times New Roman"/>
                <w:sz w:val="24"/>
                <w:szCs w:val="24"/>
              </w:rPr>
              <w:t xml:space="preserve">Ведущий специалист-эксперт </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7 290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21,6</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rPr>
                <w:rFonts w:ascii="Times New Roman" w:eastAsia="Arial" w:hAnsi="Times New Roman" w:cs="Times New Roman"/>
                <w:sz w:val="24"/>
                <w:szCs w:val="24"/>
              </w:rPr>
            </w:pPr>
            <w:r w:rsidRPr="00841D5F">
              <w:rPr>
                <w:rFonts w:ascii="Times New Roman" w:eastAsia="Arial" w:hAnsi="Times New Roman" w:cs="Times New Roman"/>
                <w:sz w:val="24"/>
                <w:szCs w:val="24"/>
              </w:rPr>
              <w:t xml:space="preserve">Специалист-эксперт </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6 720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21,6</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both"/>
              <w:rPr>
                <w:rFonts w:ascii="Times New Roman" w:eastAsia="Arial" w:hAnsi="Times New Roman" w:cs="Times New Roman"/>
                <w:sz w:val="24"/>
                <w:szCs w:val="24"/>
              </w:rPr>
            </w:pPr>
            <w:r w:rsidRPr="00841D5F">
              <w:rPr>
                <w:rFonts w:ascii="Times New Roman" w:eastAsia="Arial" w:hAnsi="Times New Roman" w:cs="Times New Roman"/>
                <w:sz w:val="24"/>
                <w:szCs w:val="24"/>
              </w:rPr>
              <w:t xml:space="preserve">Старший специалист </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6 150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21,6</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both"/>
              <w:rPr>
                <w:rFonts w:ascii="Times New Roman" w:eastAsia="Arial" w:hAnsi="Times New Roman" w:cs="Times New Roman"/>
                <w:sz w:val="24"/>
                <w:szCs w:val="24"/>
              </w:rPr>
            </w:pPr>
            <w:r w:rsidRPr="00841D5F">
              <w:rPr>
                <w:rFonts w:ascii="Times New Roman" w:eastAsia="Arial" w:hAnsi="Times New Roman" w:cs="Times New Roman"/>
                <w:sz w:val="24"/>
                <w:szCs w:val="24"/>
              </w:rPr>
              <w:t>Специалист 1 категории</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5 580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21,6</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both"/>
              <w:rPr>
                <w:rFonts w:ascii="Times New Roman" w:eastAsia="Arial" w:hAnsi="Times New Roman" w:cs="Times New Roman"/>
                <w:sz w:val="24"/>
                <w:szCs w:val="24"/>
              </w:rPr>
            </w:pPr>
            <w:r w:rsidRPr="00841D5F">
              <w:rPr>
                <w:rFonts w:ascii="Times New Roman" w:eastAsia="Arial" w:hAnsi="Times New Roman" w:cs="Times New Roman"/>
                <w:sz w:val="24"/>
                <w:szCs w:val="24"/>
              </w:rPr>
              <w:t>Специалист 2 категории</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5 450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21,6</w:t>
            </w:r>
          </w:p>
        </w:tc>
      </w:tr>
      <w:tr w:rsidR="000471D4" w:rsidRPr="00841D5F" w:rsidTr="000471D4">
        <w:tc>
          <w:tcPr>
            <w:tcW w:w="559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rPr>
                <w:rFonts w:ascii="Times New Roman" w:eastAsia="Arial" w:hAnsi="Times New Roman" w:cs="Times New Roman"/>
                <w:sz w:val="24"/>
                <w:szCs w:val="24"/>
              </w:rPr>
            </w:pPr>
            <w:r w:rsidRPr="00841D5F">
              <w:rPr>
                <w:rFonts w:ascii="Times New Roman" w:eastAsia="Arial" w:hAnsi="Times New Roman" w:cs="Times New Roman"/>
                <w:sz w:val="24"/>
                <w:szCs w:val="24"/>
              </w:rPr>
              <w:t>Специалист</w:t>
            </w:r>
          </w:p>
        </w:tc>
        <w:tc>
          <w:tcPr>
            <w:tcW w:w="19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lang w:val="en-US"/>
              </w:rPr>
            </w:pPr>
            <w:r w:rsidRPr="00841D5F">
              <w:rPr>
                <w:rFonts w:ascii="Times New Roman" w:eastAsia="Arial" w:hAnsi="Times New Roman" w:cs="Times New Roman"/>
                <w:sz w:val="24"/>
                <w:szCs w:val="24"/>
                <w:lang w:val="en-US"/>
              </w:rPr>
              <w:t>5 300</w:t>
            </w:r>
          </w:p>
        </w:tc>
        <w:tc>
          <w:tcPr>
            <w:tcW w:w="2064"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uppressAutoHyphens/>
              <w:autoSpaceDE w:val="0"/>
              <w:spacing w:after="0"/>
              <w:ind w:firstLine="720"/>
              <w:jc w:val="center"/>
              <w:rPr>
                <w:rFonts w:ascii="Times New Roman" w:eastAsia="Arial" w:hAnsi="Times New Roman" w:cs="Times New Roman"/>
                <w:sz w:val="24"/>
                <w:szCs w:val="24"/>
              </w:rPr>
            </w:pPr>
            <w:r w:rsidRPr="00841D5F">
              <w:rPr>
                <w:rFonts w:ascii="Times New Roman" w:eastAsia="Arial" w:hAnsi="Times New Roman" w:cs="Times New Roman"/>
                <w:sz w:val="24"/>
                <w:szCs w:val="24"/>
              </w:rPr>
              <w:t>21,6</w:t>
            </w:r>
          </w:p>
        </w:tc>
      </w:tr>
    </w:tbl>
    <w:p w:rsidR="000471D4" w:rsidRPr="00841D5F" w:rsidRDefault="000471D4" w:rsidP="000471D4">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471D4" w:rsidRPr="00841D5F" w:rsidRDefault="000471D4" w:rsidP="000471D4">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471D4" w:rsidRPr="00841D5F" w:rsidRDefault="000471D4" w:rsidP="000471D4">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471D4" w:rsidRPr="00841D5F" w:rsidRDefault="000471D4" w:rsidP="000471D4">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471D4" w:rsidRPr="00841D5F" w:rsidRDefault="000471D4" w:rsidP="000471D4">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471D4" w:rsidRPr="00841D5F" w:rsidRDefault="000471D4" w:rsidP="000471D4">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471D4" w:rsidRPr="00841D5F" w:rsidRDefault="000471D4" w:rsidP="000471D4">
      <w:pPr>
        <w:widowControl w:val="0"/>
        <w:spacing w:after="0" w:line="240" w:lineRule="auto"/>
        <w:ind w:left="5529"/>
        <w:jc w:val="both"/>
        <w:rPr>
          <w:rFonts w:ascii="Times New Roman" w:eastAsia="Courier New" w:hAnsi="Times New Roman" w:cs="Times New Roman"/>
          <w:color w:val="000000"/>
          <w:sz w:val="20"/>
          <w:szCs w:val="20"/>
          <w:lang w:eastAsia="ru-RU"/>
        </w:rPr>
      </w:pPr>
      <w:r w:rsidRPr="00841D5F">
        <w:rPr>
          <w:rFonts w:ascii="Times New Roman" w:eastAsia="Courier New" w:hAnsi="Times New Roman" w:cs="Times New Roman"/>
          <w:color w:val="000000"/>
          <w:sz w:val="20"/>
          <w:szCs w:val="20"/>
          <w:lang w:eastAsia="ru-RU"/>
        </w:rPr>
        <w:lastRenderedPageBreak/>
        <w:t>Приложение № 2 к решению Совета депутатов муниципального образования «Муниципальный округ Красногорский район Удмуртской Республики»</w:t>
      </w:r>
    </w:p>
    <w:p w:rsidR="000471D4" w:rsidRPr="00841D5F" w:rsidRDefault="000471D4" w:rsidP="000471D4">
      <w:pPr>
        <w:widowControl w:val="0"/>
        <w:spacing w:after="0" w:line="240" w:lineRule="auto"/>
        <w:ind w:left="5529"/>
        <w:jc w:val="both"/>
        <w:rPr>
          <w:rFonts w:ascii="Times New Roman" w:eastAsia="Courier New" w:hAnsi="Times New Roman" w:cs="Times New Roman"/>
          <w:color w:val="000000"/>
          <w:sz w:val="20"/>
          <w:szCs w:val="20"/>
          <w:lang w:eastAsia="ru-RU"/>
        </w:rPr>
      </w:pPr>
      <w:r w:rsidRPr="00841D5F">
        <w:rPr>
          <w:rFonts w:ascii="Times New Roman" w:eastAsia="Courier New" w:hAnsi="Times New Roman" w:cs="Times New Roman"/>
          <w:color w:val="000000"/>
          <w:sz w:val="20"/>
          <w:szCs w:val="20"/>
          <w:lang w:eastAsia="ru-RU"/>
        </w:rPr>
        <w:t xml:space="preserve"> от __________ 2024 г. № ____</w:t>
      </w:r>
    </w:p>
    <w:p w:rsidR="000471D4" w:rsidRPr="00841D5F" w:rsidRDefault="000471D4" w:rsidP="000471D4">
      <w:pPr>
        <w:widowControl w:val="0"/>
        <w:spacing w:after="0" w:line="240" w:lineRule="auto"/>
        <w:ind w:left="3420" w:firstLine="708"/>
        <w:rPr>
          <w:rFonts w:ascii="Times New Roman" w:eastAsia="Courier New" w:hAnsi="Times New Roman" w:cs="Times New Roman"/>
          <w:color w:val="000000"/>
          <w:sz w:val="20"/>
          <w:szCs w:val="20"/>
          <w:lang w:eastAsia="ru-RU"/>
        </w:rPr>
      </w:pPr>
      <w:r w:rsidRPr="00841D5F">
        <w:rPr>
          <w:rFonts w:ascii="Times New Roman" w:eastAsia="Courier New" w:hAnsi="Times New Roman" w:cs="Times New Roman"/>
          <w:color w:val="000000"/>
          <w:sz w:val="20"/>
          <w:szCs w:val="20"/>
          <w:lang w:eastAsia="ru-RU"/>
        </w:rPr>
        <w:t xml:space="preserve">                            «Приложение № 2 </w:t>
      </w:r>
    </w:p>
    <w:p w:rsidR="000471D4" w:rsidRPr="00841D5F" w:rsidRDefault="000471D4" w:rsidP="000471D4">
      <w:pPr>
        <w:widowControl w:val="0"/>
        <w:autoSpaceDE w:val="0"/>
        <w:autoSpaceDN w:val="0"/>
        <w:adjustRightInd w:val="0"/>
        <w:spacing w:after="0" w:line="240" w:lineRule="auto"/>
        <w:ind w:left="5529"/>
        <w:outlineLvl w:val="0"/>
        <w:rPr>
          <w:rFonts w:ascii="Times New Roman" w:eastAsia="Calibri" w:hAnsi="Times New Roman" w:cs="Times New Roman"/>
          <w:color w:val="000000"/>
          <w:sz w:val="20"/>
          <w:szCs w:val="20"/>
          <w:lang w:eastAsia="ru-RU"/>
        </w:rPr>
      </w:pPr>
      <w:r w:rsidRPr="00841D5F">
        <w:rPr>
          <w:rFonts w:ascii="Times New Roman" w:eastAsia="Calibri" w:hAnsi="Times New Roman" w:cs="Times New Roman"/>
          <w:color w:val="000000"/>
          <w:sz w:val="20"/>
          <w:szCs w:val="20"/>
        </w:rPr>
        <w:t xml:space="preserve">к </w:t>
      </w:r>
      <w:r w:rsidRPr="00841D5F">
        <w:rPr>
          <w:rFonts w:ascii="Times New Roman" w:eastAsia="Calibri" w:hAnsi="Times New Roman" w:cs="Times New Roman"/>
          <w:bCs/>
          <w:color w:val="000000"/>
          <w:sz w:val="20"/>
          <w:szCs w:val="20"/>
          <w:lang w:eastAsia="ru-RU"/>
        </w:rPr>
        <w:t>Положению</w:t>
      </w:r>
      <w:r w:rsidRPr="00841D5F">
        <w:rPr>
          <w:rFonts w:ascii="Times New Roman" w:eastAsia="Calibri" w:hAnsi="Times New Roman" w:cs="Times New Roman"/>
          <w:b/>
          <w:color w:val="000000"/>
          <w:sz w:val="20"/>
          <w:szCs w:val="20"/>
          <w:lang w:eastAsia="ru-RU"/>
        </w:rPr>
        <w:t xml:space="preserve"> </w:t>
      </w:r>
      <w:r w:rsidRPr="00841D5F">
        <w:rPr>
          <w:rFonts w:ascii="Times New Roman" w:eastAsia="Calibri" w:hAnsi="Times New Roman" w:cs="Times New Roman"/>
          <w:color w:val="000000"/>
          <w:sz w:val="20"/>
          <w:szCs w:val="20"/>
          <w:lang w:eastAsia="ru-RU"/>
        </w:rPr>
        <w:t>«</w:t>
      </w:r>
      <w:r w:rsidRPr="00841D5F">
        <w:rPr>
          <w:rFonts w:ascii="Times New Roman" w:eastAsia="Courier New" w:hAnsi="Times New Roman" w:cs="Courier New"/>
          <w:color w:val="000000"/>
          <w:sz w:val="20"/>
          <w:szCs w:val="20"/>
          <w:lang w:eastAsia="ru-RU"/>
        </w:rPr>
        <w:t xml:space="preserve">О денежном содержании </w:t>
      </w:r>
      <w:r w:rsidRPr="00841D5F">
        <w:rPr>
          <w:rFonts w:ascii="Times New Roman" w:eastAsia="Courier New" w:hAnsi="Times New Roman" w:cs="Courier New"/>
          <w:color w:val="052635"/>
          <w:sz w:val="20"/>
          <w:szCs w:val="20"/>
          <w:lang w:eastAsia="ru-RU"/>
        </w:rPr>
        <w:t xml:space="preserve">депутатов, </w:t>
      </w:r>
      <w:r w:rsidRPr="00841D5F">
        <w:rPr>
          <w:rFonts w:ascii="Times New Roman" w:eastAsia="Courier New" w:hAnsi="Times New Roman" w:cs="Courier New"/>
          <w:color w:val="000000"/>
          <w:sz w:val="20"/>
          <w:szCs w:val="20"/>
          <w:lang w:eastAsia="ru-RU"/>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r w:rsidRPr="00841D5F">
        <w:rPr>
          <w:rFonts w:ascii="Times New Roman" w:eastAsia="Calibri" w:hAnsi="Times New Roman" w:cs="Times New Roman"/>
          <w:color w:val="000000"/>
          <w:sz w:val="20"/>
          <w:szCs w:val="20"/>
          <w:lang w:eastAsia="ru-RU"/>
        </w:rPr>
        <w:t>»</w:t>
      </w:r>
    </w:p>
    <w:p w:rsidR="000471D4" w:rsidRPr="00841D5F" w:rsidRDefault="000471D4" w:rsidP="000471D4">
      <w:pPr>
        <w:widowControl w:val="0"/>
        <w:spacing w:after="0" w:line="240" w:lineRule="auto"/>
        <w:jc w:val="both"/>
        <w:rPr>
          <w:rFonts w:ascii="Times New Roman" w:eastAsia="Courier New" w:hAnsi="Times New Roman" w:cs="Times New Roman"/>
          <w:color w:val="000000"/>
          <w:sz w:val="24"/>
          <w:szCs w:val="24"/>
          <w:lang w:eastAsia="ru-RU"/>
        </w:rPr>
      </w:pPr>
    </w:p>
    <w:p w:rsidR="000471D4" w:rsidRPr="00841D5F" w:rsidRDefault="000471D4" w:rsidP="000471D4">
      <w:pPr>
        <w:widowControl w:val="0"/>
        <w:spacing w:after="0" w:line="240" w:lineRule="auto"/>
        <w:jc w:val="center"/>
        <w:rPr>
          <w:rFonts w:ascii="Times New Roman" w:eastAsia="Courier New" w:hAnsi="Times New Roman" w:cs="Times New Roman"/>
          <w:b/>
          <w:color w:val="000000"/>
          <w:sz w:val="24"/>
          <w:szCs w:val="24"/>
          <w:lang w:eastAsia="ru-RU"/>
        </w:rPr>
      </w:pPr>
      <w:r w:rsidRPr="00841D5F">
        <w:rPr>
          <w:rFonts w:ascii="Times New Roman" w:eastAsia="Courier New" w:hAnsi="Times New Roman" w:cs="Times New Roman"/>
          <w:b/>
          <w:color w:val="000000"/>
          <w:sz w:val="24"/>
          <w:szCs w:val="24"/>
          <w:lang w:eastAsia="ru-RU"/>
        </w:rPr>
        <w:t>Размеры ежемесячных надбавок за классный чин</w:t>
      </w:r>
    </w:p>
    <w:p w:rsidR="000471D4" w:rsidRPr="00841D5F" w:rsidRDefault="000471D4" w:rsidP="000471D4">
      <w:pPr>
        <w:widowControl w:val="0"/>
        <w:spacing w:after="0" w:line="240" w:lineRule="auto"/>
        <w:jc w:val="center"/>
        <w:rPr>
          <w:rFonts w:ascii="Times New Roman" w:eastAsia="Courier New" w:hAnsi="Times New Roman"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0471D4" w:rsidRPr="00841D5F" w:rsidTr="000471D4">
        <w:tc>
          <w:tcPr>
            <w:tcW w:w="47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 xml:space="preserve">Классные чины </w:t>
            </w:r>
          </w:p>
          <w:p w:rsidR="000471D4" w:rsidRPr="00841D5F" w:rsidRDefault="000471D4" w:rsidP="000471D4">
            <w:pPr>
              <w:widowControl w:val="0"/>
              <w:spacing w:after="0"/>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муниципальной службы</w:t>
            </w:r>
          </w:p>
        </w:tc>
        <w:tc>
          <w:tcPr>
            <w:tcW w:w="478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 xml:space="preserve">Размер ежемесячной надбавки </w:t>
            </w:r>
          </w:p>
          <w:p w:rsidR="000471D4" w:rsidRPr="00841D5F" w:rsidRDefault="000471D4" w:rsidP="000471D4">
            <w:pPr>
              <w:widowControl w:val="0"/>
              <w:spacing w:after="0"/>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за классный чин</w:t>
            </w:r>
          </w:p>
          <w:p w:rsidR="000471D4" w:rsidRPr="00841D5F" w:rsidRDefault="000471D4" w:rsidP="000471D4">
            <w:pPr>
              <w:widowControl w:val="0"/>
              <w:spacing w:after="0"/>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(рублей в месяц)</w:t>
            </w:r>
          </w:p>
        </w:tc>
      </w:tr>
      <w:tr w:rsidR="000471D4" w:rsidRPr="00841D5F" w:rsidTr="000471D4">
        <w:tc>
          <w:tcPr>
            <w:tcW w:w="47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line="240" w:lineRule="auto"/>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 xml:space="preserve">Действительный муниципальный  </w:t>
            </w:r>
            <w:r w:rsidRPr="00841D5F">
              <w:rPr>
                <w:rFonts w:ascii="Times New Roman" w:eastAsia="Courier New" w:hAnsi="Times New Roman" w:cs="Times New Roman"/>
                <w:color w:val="000000"/>
                <w:sz w:val="24"/>
                <w:szCs w:val="24"/>
              </w:rPr>
              <w:br/>
              <w:t xml:space="preserve">советник 1 класса             </w:t>
            </w:r>
          </w:p>
        </w:tc>
        <w:tc>
          <w:tcPr>
            <w:tcW w:w="4786"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5200</w:t>
            </w:r>
          </w:p>
        </w:tc>
      </w:tr>
      <w:tr w:rsidR="000471D4" w:rsidRPr="00841D5F" w:rsidTr="000471D4">
        <w:tc>
          <w:tcPr>
            <w:tcW w:w="47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line="240" w:lineRule="auto"/>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 xml:space="preserve">Действительный муниципальный  </w:t>
            </w:r>
            <w:r w:rsidRPr="00841D5F">
              <w:rPr>
                <w:rFonts w:ascii="Times New Roman" w:eastAsia="Courier New" w:hAnsi="Times New Roman" w:cs="Times New Roman"/>
                <w:color w:val="000000"/>
                <w:sz w:val="24"/>
                <w:szCs w:val="24"/>
              </w:rPr>
              <w:br/>
              <w:t xml:space="preserve">советник 2 класса             </w:t>
            </w:r>
          </w:p>
        </w:tc>
        <w:tc>
          <w:tcPr>
            <w:tcW w:w="4786" w:type="dxa"/>
            <w:tcBorders>
              <w:top w:val="single" w:sz="4" w:space="0" w:color="auto"/>
              <w:left w:val="single" w:sz="4" w:space="0" w:color="auto"/>
              <w:bottom w:val="single" w:sz="4" w:space="0" w:color="auto"/>
              <w:right w:val="single" w:sz="4" w:space="0" w:color="auto"/>
            </w:tcBorders>
          </w:tcPr>
          <w:p w:rsidR="000471D4" w:rsidRPr="00841D5F" w:rsidRDefault="000471D4" w:rsidP="000471D4">
            <w:pPr>
              <w:widowControl w:val="0"/>
              <w:spacing w:after="0"/>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4950</w:t>
            </w:r>
          </w:p>
        </w:tc>
      </w:tr>
      <w:tr w:rsidR="000471D4" w:rsidRPr="00841D5F" w:rsidTr="000471D4">
        <w:tc>
          <w:tcPr>
            <w:tcW w:w="47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line="240" w:lineRule="auto"/>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 xml:space="preserve">Действительный муниципальный  </w:t>
            </w:r>
            <w:r w:rsidRPr="00841D5F">
              <w:rPr>
                <w:rFonts w:ascii="Times New Roman" w:eastAsia="Courier New" w:hAnsi="Times New Roman" w:cs="Times New Roman"/>
                <w:color w:val="000000"/>
                <w:sz w:val="24"/>
                <w:szCs w:val="24"/>
              </w:rPr>
              <w:br/>
              <w:t xml:space="preserve">советник 3 класса             </w:t>
            </w:r>
          </w:p>
        </w:tc>
        <w:tc>
          <w:tcPr>
            <w:tcW w:w="4786" w:type="dxa"/>
            <w:tcBorders>
              <w:top w:val="single" w:sz="4" w:space="0" w:color="auto"/>
              <w:left w:val="single" w:sz="4" w:space="0" w:color="auto"/>
              <w:bottom w:val="single" w:sz="4" w:space="0" w:color="auto"/>
              <w:right w:val="single" w:sz="4" w:space="0" w:color="auto"/>
            </w:tcBorders>
          </w:tcPr>
          <w:p w:rsidR="000471D4" w:rsidRPr="00841D5F" w:rsidRDefault="000471D4" w:rsidP="000471D4">
            <w:pPr>
              <w:widowControl w:val="0"/>
              <w:spacing w:after="0"/>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4640</w:t>
            </w:r>
          </w:p>
        </w:tc>
      </w:tr>
      <w:tr w:rsidR="000471D4" w:rsidRPr="00841D5F" w:rsidTr="000471D4">
        <w:tc>
          <w:tcPr>
            <w:tcW w:w="47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line="240" w:lineRule="auto"/>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 xml:space="preserve">Муниципальный советник        </w:t>
            </w:r>
            <w:r w:rsidRPr="00841D5F">
              <w:rPr>
                <w:rFonts w:ascii="Times New Roman" w:eastAsia="Courier New" w:hAnsi="Times New Roman" w:cs="Times New Roman"/>
                <w:color w:val="000000"/>
                <w:sz w:val="24"/>
                <w:szCs w:val="24"/>
              </w:rPr>
              <w:br/>
              <w:t xml:space="preserve">1 класса                      </w:t>
            </w:r>
          </w:p>
        </w:tc>
        <w:tc>
          <w:tcPr>
            <w:tcW w:w="4786" w:type="dxa"/>
            <w:tcBorders>
              <w:top w:val="single" w:sz="4" w:space="0" w:color="auto"/>
              <w:left w:val="single" w:sz="4" w:space="0" w:color="auto"/>
              <w:bottom w:val="single" w:sz="4" w:space="0" w:color="auto"/>
              <w:right w:val="single" w:sz="4" w:space="0" w:color="auto"/>
            </w:tcBorders>
          </w:tcPr>
          <w:p w:rsidR="000471D4" w:rsidRPr="00841D5F" w:rsidRDefault="000471D4" w:rsidP="000471D4">
            <w:pPr>
              <w:widowControl w:val="0"/>
              <w:spacing w:after="0"/>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4410</w:t>
            </w:r>
          </w:p>
        </w:tc>
      </w:tr>
      <w:tr w:rsidR="000471D4" w:rsidRPr="00841D5F" w:rsidTr="000471D4">
        <w:tc>
          <w:tcPr>
            <w:tcW w:w="47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line="240" w:lineRule="auto"/>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 xml:space="preserve">Муниципальный советник        </w:t>
            </w:r>
            <w:r w:rsidRPr="00841D5F">
              <w:rPr>
                <w:rFonts w:ascii="Times New Roman" w:eastAsia="Courier New" w:hAnsi="Times New Roman" w:cs="Times New Roman"/>
                <w:color w:val="000000"/>
                <w:sz w:val="24"/>
                <w:szCs w:val="24"/>
              </w:rPr>
              <w:br/>
              <w:t xml:space="preserve">2 класса                      </w:t>
            </w:r>
          </w:p>
        </w:tc>
        <w:tc>
          <w:tcPr>
            <w:tcW w:w="4786" w:type="dxa"/>
            <w:tcBorders>
              <w:top w:val="single" w:sz="4" w:space="0" w:color="auto"/>
              <w:left w:val="single" w:sz="4" w:space="0" w:color="auto"/>
              <w:bottom w:val="single" w:sz="4" w:space="0" w:color="auto"/>
              <w:right w:val="single" w:sz="4" w:space="0" w:color="auto"/>
            </w:tcBorders>
          </w:tcPr>
          <w:p w:rsidR="000471D4" w:rsidRPr="00841D5F" w:rsidRDefault="000471D4" w:rsidP="000471D4">
            <w:pPr>
              <w:widowControl w:val="0"/>
              <w:spacing w:after="0"/>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4100</w:t>
            </w:r>
          </w:p>
        </w:tc>
      </w:tr>
      <w:tr w:rsidR="000471D4" w:rsidRPr="00841D5F" w:rsidTr="000471D4">
        <w:tc>
          <w:tcPr>
            <w:tcW w:w="47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line="240" w:lineRule="auto"/>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 xml:space="preserve">Муниципальный советник        </w:t>
            </w:r>
            <w:r w:rsidRPr="00841D5F">
              <w:rPr>
                <w:rFonts w:ascii="Times New Roman" w:eastAsia="Courier New" w:hAnsi="Times New Roman" w:cs="Times New Roman"/>
                <w:color w:val="000000"/>
                <w:sz w:val="24"/>
                <w:szCs w:val="24"/>
              </w:rPr>
              <w:br/>
              <w:t xml:space="preserve">3 класса                      </w:t>
            </w:r>
          </w:p>
        </w:tc>
        <w:tc>
          <w:tcPr>
            <w:tcW w:w="4786" w:type="dxa"/>
            <w:tcBorders>
              <w:top w:val="single" w:sz="4" w:space="0" w:color="auto"/>
              <w:left w:val="single" w:sz="4" w:space="0" w:color="auto"/>
              <w:bottom w:val="single" w:sz="4" w:space="0" w:color="auto"/>
              <w:right w:val="single" w:sz="4" w:space="0" w:color="auto"/>
            </w:tcBorders>
          </w:tcPr>
          <w:p w:rsidR="000471D4" w:rsidRPr="00841D5F" w:rsidRDefault="000471D4" w:rsidP="000471D4">
            <w:pPr>
              <w:widowControl w:val="0"/>
              <w:spacing w:after="0"/>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3810</w:t>
            </w:r>
          </w:p>
        </w:tc>
      </w:tr>
      <w:tr w:rsidR="000471D4" w:rsidRPr="00841D5F" w:rsidTr="000471D4">
        <w:tc>
          <w:tcPr>
            <w:tcW w:w="47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line="240" w:lineRule="auto"/>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 xml:space="preserve">Советник муниципальной службы </w:t>
            </w:r>
            <w:r w:rsidRPr="00841D5F">
              <w:rPr>
                <w:rFonts w:ascii="Times New Roman" w:eastAsia="Courier New" w:hAnsi="Times New Roman" w:cs="Times New Roman"/>
                <w:color w:val="000000"/>
                <w:sz w:val="24"/>
                <w:szCs w:val="24"/>
              </w:rPr>
              <w:br/>
              <w:t xml:space="preserve">1 класса                      </w:t>
            </w:r>
          </w:p>
        </w:tc>
        <w:tc>
          <w:tcPr>
            <w:tcW w:w="4786" w:type="dxa"/>
            <w:tcBorders>
              <w:top w:val="single" w:sz="4" w:space="0" w:color="auto"/>
              <w:left w:val="single" w:sz="4" w:space="0" w:color="auto"/>
              <w:bottom w:val="single" w:sz="4" w:space="0" w:color="auto"/>
              <w:right w:val="single" w:sz="4" w:space="0" w:color="auto"/>
            </w:tcBorders>
          </w:tcPr>
          <w:p w:rsidR="000471D4" w:rsidRPr="00841D5F" w:rsidRDefault="000471D4" w:rsidP="000471D4">
            <w:pPr>
              <w:widowControl w:val="0"/>
              <w:spacing w:after="0"/>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3490</w:t>
            </w:r>
          </w:p>
        </w:tc>
      </w:tr>
      <w:tr w:rsidR="000471D4" w:rsidRPr="00841D5F" w:rsidTr="000471D4">
        <w:tc>
          <w:tcPr>
            <w:tcW w:w="47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line="240" w:lineRule="auto"/>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 xml:space="preserve">Советник муниципальной службы </w:t>
            </w:r>
            <w:r w:rsidRPr="00841D5F">
              <w:rPr>
                <w:rFonts w:ascii="Times New Roman" w:eastAsia="Courier New" w:hAnsi="Times New Roman" w:cs="Times New Roman"/>
                <w:color w:val="000000"/>
                <w:sz w:val="24"/>
                <w:szCs w:val="24"/>
              </w:rPr>
              <w:br/>
              <w:t xml:space="preserve">2 класса                      </w:t>
            </w:r>
          </w:p>
        </w:tc>
        <w:tc>
          <w:tcPr>
            <w:tcW w:w="4786" w:type="dxa"/>
            <w:tcBorders>
              <w:top w:val="single" w:sz="4" w:space="0" w:color="auto"/>
              <w:left w:val="single" w:sz="4" w:space="0" w:color="auto"/>
              <w:bottom w:val="single" w:sz="4" w:space="0" w:color="auto"/>
              <w:right w:val="single" w:sz="4" w:space="0" w:color="auto"/>
            </w:tcBorders>
          </w:tcPr>
          <w:p w:rsidR="000471D4" w:rsidRPr="00841D5F" w:rsidRDefault="000471D4" w:rsidP="000471D4">
            <w:pPr>
              <w:widowControl w:val="0"/>
              <w:spacing w:after="0"/>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3190</w:t>
            </w:r>
          </w:p>
        </w:tc>
      </w:tr>
      <w:tr w:rsidR="000471D4" w:rsidRPr="00841D5F" w:rsidTr="000471D4">
        <w:tc>
          <w:tcPr>
            <w:tcW w:w="47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line="240" w:lineRule="auto"/>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 xml:space="preserve">Советник муниципальной службы </w:t>
            </w:r>
            <w:r w:rsidRPr="00841D5F">
              <w:rPr>
                <w:rFonts w:ascii="Times New Roman" w:eastAsia="Courier New" w:hAnsi="Times New Roman" w:cs="Times New Roman"/>
                <w:color w:val="000000"/>
                <w:sz w:val="24"/>
                <w:szCs w:val="24"/>
              </w:rPr>
              <w:br/>
              <w:t xml:space="preserve">3 класса                      </w:t>
            </w:r>
          </w:p>
        </w:tc>
        <w:tc>
          <w:tcPr>
            <w:tcW w:w="4786" w:type="dxa"/>
            <w:tcBorders>
              <w:top w:val="single" w:sz="4" w:space="0" w:color="auto"/>
              <w:left w:val="single" w:sz="4" w:space="0" w:color="auto"/>
              <w:bottom w:val="single" w:sz="4" w:space="0" w:color="auto"/>
              <w:right w:val="single" w:sz="4" w:space="0" w:color="auto"/>
            </w:tcBorders>
          </w:tcPr>
          <w:p w:rsidR="000471D4" w:rsidRPr="00841D5F" w:rsidRDefault="000471D4" w:rsidP="000471D4">
            <w:pPr>
              <w:widowControl w:val="0"/>
              <w:spacing w:after="0"/>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2910</w:t>
            </w:r>
          </w:p>
        </w:tc>
      </w:tr>
      <w:tr w:rsidR="000471D4" w:rsidRPr="00841D5F" w:rsidTr="000471D4">
        <w:tc>
          <w:tcPr>
            <w:tcW w:w="47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line="240" w:lineRule="auto"/>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 xml:space="preserve">Референт муниципальной службы </w:t>
            </w:r>
            <w:r w:rsidRPr="00841D5F">
              <w:rPr>
                <w:rFonts w:ascii="Times New Roman" w:eastAsia="Courier New" w:hAnsi="Times New Roman" w:cs="Times New Roman"/>
                <w:color w:val="000000"/>
                <w:sz w:val="24"/>
                <w:szCs w:val="24"/>
              </w:rPr>
              <w:br/>
              <w:t xml:space="preserve">1 класса                      </w:t>
            </w:r>
          </w:p>
        </w:tc>
        <w:tc>
          <w:tcPr>
            <w:tcW w:w="4786" w:type="dxa"/>
            <w:tcBorders>
              <w:top w:val="single" w:sz="4" w:space="0" w:color="auto"/>
              <w:left w:val="single" w:sz="4" w:space="0" w:color="auto"/>
              <w:bottom w:val="single" w:sz="4" w:space="0" w:color="auto"/>
              <w:right w:val="single" w:sz="4" w:space="0" w:color="auto"/>
            </w:tcBorders>
          </w:tcPr>
          <w:p w:rsidR="000471D4" w:rsidRPr="00841D5F" w:rsidRDefault="000471D4" w:rsidP="000471D4">
            <w:pPr>
              <w:widowControl w:val="0"/>
              <w:spacing w:after="0"/>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2820</w:t>
            </w:r>
          </w:p>
        </w:tc>
      </w:tr>
      <w:tr w:rsidR="000471D4" w:rsidRPr="00841D5F" w:rsidTr="000471D4">
        <w:tc>
          <w:tcPr>
            <w:tcW w:w="47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line="240" w:lineRule="auto"/>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 xml:space="preserve">Референт муниципальной службы </w:t>
            </w:r>
            <w:r w:rsidRPr="00841D5F">
              <w:rPr>
                <w:rFonts w:ascii="Times New Roman" w:eastAsia="Courier New" w:hAnsi="Times New Roman" w:cs="Times New Roman"/>
                <w:color w:val="000000"/>
                <w:sz w:val="24"/>
                <w:szCs w:val="24"/>
              </w:rPr>
              <w:br/>
              <w:t xml:space="preserve">2 класса                      </w:t>
            </w:r>
          </w:p>
        </w:tc>
        <w:tc>
          <w:tcPr>
            <w:tcW w:w="4786" w:type="dxa"/>
            <w:tcBorders>
              <w:top w:val="single" w:sz="4" w:space="0" w:color="auto"/>
              <w:left w:val="single" w:sz="4" w:space="0" w:color="auto"/>
              <w:bottom w:val="single" w:sz="4" w:space="0" w:color="auto"/>
              <w:right w:val="single" w:sz="4" w:space="0" w:color="auto"/>
            </w:tcBorders>
          </w:tcPr>
          <w:p w:rsidR="000471D4" w:rsidRPr="00841D5F" w:rsidRDefault="000471D4" w:rsidP="000471D4">
            <w:pPr>
              <w:widowControl w:val="0"/>
              <w:spacing w:after="0"/>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2390</w:t>
            </w:r>
          </w:p>
        </w:tc>
      </w:tr>
      <w:tr w:rsidR="000471D4" w:rsidRPr="00841D5F" w:rsidTr="000471D4">
        <w:tc>
          <w:tcPr>
            <w:tcW w:w="47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line="240" w:lineRule="auto"/>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 xml:space="preserve">Референт муниципальной службы </w:t>
            </w:r>
            <w:r w:rsidRPr="00841D5F">
              <w:rPr>
                <w:rFonts w:ascii="Times New Roman" w:eastAsia="Courier New" w:hAnsi="Times New Roman" w:cs="Times New Roman"/>
                <w:color w:val="000000"/>
                <w:sz w:val="24"/>
                <w:szCs w:val="24"/>
              </w:rPr>
              <w:br/>
              <w:t xml:space="preserve">3 класса  </w:t>
            </w:r>
          </w:p>
        </w:tc>
        <w:tc>
          <w:tcPr>
            <w:tcW w:w="4786" w:type="dxa"/>
            <w:tcBorders>
              <w:top w:val="single" w:sz="4" w:space="0" w:color="auto"/>
              <w:left w:val="single" w:sz="4" w:space="0" w:color="auto"/>
              <w:bottom w:val="single" w:sz="4" w:space="0" w:color="auto"/>
              <w:right w:val="single" w:sz="4" w:space="0" w:color="auto"/>
            </w:tcBorders>
          </w:tcPr>
          <w:p w:rsidR="000471D4" w:rsidRPr="00841D5F" w:rsidRDefault="000471D4" w:rsidP="000471D4">
            <w:pPr>
              <w:widowControl w:val="0"/>
              <w:spacing w:after="0"/>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2220</w:t>
            </w:r>
          </w:p>
        </w:tc>
      </w:tr>
      <w:tr w:rsidR="000471D4" w:rsidRPr="00841D5F" w:rsidTr="000471D4">
        <w:tc>
          <w:tcPr>
            <w:tcW w:w="47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line="240" w:lineRule="auto"/>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Секретарь муниципальной службы</w:t>
            </w:r>
            <w:r w:rsidRPr="00841D5F">
              <w:rPr>
                <w:rFonts w:ascii="Times New Roman" w:eastAsia="Courier New" w:hAnsi="Times New Roman" w:cs="Times New Roman"/>
                <w:color w:val="000000"/>
                <w:sz w:val="24"/>
                <w:szCs w:val="24"/>
              </w:rPr>
              <w:br/>
              <w:t xml:space="preserve">1 класса                      </w:t>
            </w:r>
          </w:p>
        </w:tc>
        <w:tc>
          <w:tcPr>
            <w:tcW w:w="4786" w:type="dxa"/>
            <w:tcBorders>
              <w:top w:val="single" w:sz="4" w:space="0" w:color="auto"/>
              <w:left w:val="single" w:sz="4" w:space="0" w:color="auto"/>
              <w:bottom w:val="single" w:sz="4" w:space="0" w:color="auto"/>
              <w:right w:val="single" w:sz="4" w:space="0" w:color="auto"/>
            </w:tcBorders>
          </w:tcPr>
          <w:p w:rsidR="000471D4" w:rsidRPr="00841D5F" w:rsidRDefault="000471D4" w:rsidP="000471D4">
            <w:pPr>
              <w:widowControl w:val="0"/>
              <w:spacing w:after="0"/>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1920</w:t>
            </w:r>
          </w:p>
        </w:tc>
      </w:tr>
      <w:tr w:rsidR="000471D4" w:rsidRPr="00841D5F" w:rsidTr="000471D4">
        <w:tc>
          <w:tcPr>
            <w:tcW w:w="47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line="240" w:lineRule="auto"/>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Секретарь муниципальной службы</w:t>
            </w:r>
            <w:r w:rsidRPr="00841D5F">
              <w:rPr>
                <w:rFonts w:ascii="Times New Roman" w:eastAsia="Courier New" w:hAnsi="Times New Roman" w:cs="Times New Roman"/>
                <w:color w:val="000000"/>
                <w:sz w:val="24"/>
                <w:szCs w:val="24"/>
              </w:rPr>
              <w:br/>
              <w:t xml:space="preserve">2 класса                      </w:t>
            </w:r>
          </w:p>
        </w:tc>
        <w:tc>
          <w:tcPr>
            <w:tcW w:w="4786" w:type="dxa"/>
            <w:tcBorders>
              <w:top w:val="single" w:sz="4" w:space="0" w:color="auto"/>
              <w:left w:val="single" w:sz="4" w:space="0" w:color="auto"/>
              <w:bottom w:val="single" w:sz="4" w:space="0" w:color="auto"/>
              <w:right w:val="single" w:sz="4" w:space="0" w:color="auto"/>
            </w:tcBorders>
          </w:tcPr>
          <w:p w:rsidR="000471D4" w:rsidRPr="00841D5F" w:rsidRDefault="000471D4" w:rsidP="000471D4">
            <w:pPr>
              <w:widowControl w:val="0"/>
              <w:spacing w:after="0"/>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1770</w:t>
            </w:r>
          </w:p>
        </w:tc>
      </w:tr>
      <w:tr w:rsidR="000471D4" w:rsidRPr="00841D5F" w:rsidTr="000471D4">
        <w:tc>
          <w:tcPr>
            <w:tcW w:w="4785" w:type="dxa"/>
            <w:tcBorders>
              <w:top w:val="single" w:sz="4" w:space="0" w:color="auto"/>
              <w:left w:val="single" w:sz="4" w:space="0" w:color="auto"/>
              <w:bottom w:val="single" w:sz="4" w:space="0" w:color="auto"/>
              <w:right w:val="single" w:sz="4" w:space="0" w:color="auto"/>
            </w:tcBorders>
            <w:hideMark/>
          </w:tcPr>
          <w:p w:rsidR="000471D4" w:rsidRPr="00841D5F" w:rsidRDefault="000471D4" w:rsidP="000471D4">
            <w:pPr>
              <w:widowControl w:val="0"/>
              <w:spacing w:after="0" w:line="240" w:lineRule="auto"/>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Секретарь муниципальной службы</w:t>
            </w:r>
            <w:r w:rsidRPr="00841D5F">
              <w:rPr>
                <w:rFonts w:ascii="Times New Roman" w:eastAsia="Courier New" w:hAnsi="Times New Roman" w:cs="Times New Roman"/>
                <w:color w:val="000000"/>
                <w:sz w:val="24"/>
                <w:szCs w:val="24"/>
              </w:rPr>
              <w:br/>
              <w:t xml:space="preserve">3 класса                      </w:t>
            </w:r>
          </w:p>
        </w:tc>
        <w:tc>
          <w:tcPr>
            <w:tcW w:w="4786" w:type="dxa"/>
            <w:tcBorders>
              <w:top w:val="single" w:sz="4" w:space="0" w:color="auto"/>
              <w:left w:val="single" w:sz="4" w:space="0" w:color="auto"/>
              <w:bottom w:val="single" w:sz="4" w:space="0" w:color="auto"/>
              <w:right w:val="single" w:sz="4" w:space="0" w:color="auto"/>
            </w:tcBorders>
          </w:tcPr>
          <w:p w:rsidR="000471D4" w:rsidRPr="00841D5F" w:rsidRDefault="000471D4" w:rsidP="000471D4">
            <w:pPr>
              <w:widowControl w:val="0"/>
              <w:spacing w:after="0"/>
              <w:jc w:val="center"/>
              <w:rPr>
                <w:rFonts w:ascii="Times New Roman" w:eastAsia="Courier New" w:hAnsi="Times New Roman" w:cs="Times New Roman"/>
                <w:color w:val="000000"/>
                <w:sz w:val="24"/>
                <w:szCs w:val="24"/>
              </w:rPr>
            </w:pPr>
            <w:r w:rsidRPr="00841D5F">
              <w:rPr>
                <w:rFonts w:ascii="Times New Roman" w:eastAsia="Courier New" w:hAnsi="Times New Roman" w:cs="Times New Roman"/>
                <w:color w:val="000000"/>
                <w:sz w:val="24"/>
                <w:szCs w:val="24"/>
              </w:rPr>
              <w:t>1460</w:t>
            </w:r>
          </w:p>
        </w:tc>
      </w:tr>
    </w:tbl>
    <w:p w:rsidR="000471D4" w:rsidRDefault="000471D4" w:rsidP="000471D4">
      <w:pPr>
        <w:suppressAutoHyphens/>
        <w:spacing w:after="0" w:line="240" w:lineRule="auto"/>
        <w:jc w:val="right"/>
        <w:rPr>
          <w:rFonts w:ascii="Times New Roman" w:hAnsi="Times New Roman" w:cs="Times New Roman"/>
          <w:sz w:val="24"/>
          <w:szCs w:val="24"/>
          <w:lang w:eastAsia="ar-SA"/>
        </w:rPr>
      </w:pPr>
    </w:p>
    <w:p w:rsidR="000471D4" w:rsidRPr="00C33297" w:rsidRDefault="000471D4" w:rsidP="000471D4">
      <w:pPr>
        <w:keepNext/>
        <w:spacing w:after="0" w:line="240" w:lineRule="auto"/>
        <w:jc w:val="center"/>
        <w:outlineLvl w:val="0"/>
        <w:rPr>
          <w:rFonts w:ascii="Times New Roman" w:hAnsi="Times New Roman" w:cs="Times New Roman"/>
          <w:b/>
          <w:sz w:val="24"/>
          <w:szCs w:val="20"/>
          <w:lang w:eastAsia="ru-RU"/>
        </w:rPr>
      </w:pPr>
      <w:r>
        <w:rPr>
          <w:rFonts w:ascii="Times New Roman" w:hAnsi="Times New Roman" w:cs="Times New Roman"/>
          <w:sz w:val="24"/>
          <w:szCs w:val="24"/>
          <w:lang w:eastAsia="ar-SA"/>
        </w:rPr>
        <w:br w:type="page"/>
      </w:r>
      <w:r w:rsidRPr="00C33297">
        <w:rPr>
          <w:rFonts w:ascii="Times New Roman" w:hAnsi="Times New Roman" w:cs="Times New Roman"/>
          <w:sz w:val="24"/>
          <w:szCs w:val="20"/>
          <w:lang w:eastAsia="ru-RU"/>
        </w:rPr>
        <w:lastRenderedPageBreak/>
        <w:t xml:space="preserve">                                                        </w:t>
      </w:r>
      <w:r w:rsidRPr="005E3929">
        <w:rPr>
          <w:rFonts w:ascii="Courier New" w:eastAsia="Courier New" w:hAnsi="Courier New" w:cs="Courier New"/>
          <w:noProof/>
          <w:color w:val="000000"/>
          <w:sz w:val="24"/>
          <w:szCs w:val="24"/>
          <w:lang w:eastAsia="ru-RU"/>
        </w:rPr>
        <w:drawing>
          <wp:inline distT="0" distB="0" distL="0" distR="0" wp14:anchorId="22298944" wp14:editId="2E83BACA">
            <wp:extent cx="822960" cy="822960"/>
            <wp:effectExtent l="0" t="0" r="0" b="0"/>
            <wp:docPr id="6"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r w:rsidRPr="00C33297">
        <w:rPr>
          <w:rFonts w:ascii="Times New Roman" w:hAnsi="Times New Roman" w:cs="Times New Roman"/>
          <w:sz w:val="24"/>
          <w:szCs w:val="20"/>
          <w:lang w:eastAsia="ru-RU"/>
        </w:rPr>
        <w:t xml:space="preserve">                                         </w:t>
      </w:r>
      <w:r w:rsidRPr="00C33297">
        <w:rPr>
          <w:rFonts w:ascii="Times New Roman" w:hAnsi="Times New Roman" w:cs="Times New Roman"/>
          <w:b/>
          <w:sz w:val="24"/>
          <w:szCs w:val="20"/>
          <w:lang w:eastAsia="ru-RU"/>
        </w:rPr>
        <w:t>ПРОЕКТ</w:t>
      </w:r>
    </w:p>
    <w:p w:rsidR="000471D4" w:rsidRPr="005E3929" w:rsidRDefault="000471D4" w:rsidP="000471D4">
      <w:pPr>
        <w:spacing w:after="0" w:line="240" w:lineRule="auto"/>
        <w:jc w:val="center"/>
        <w:rPr>
          <w:rFonts w:ascii="Times New Roman" w:hAnsi="Times New Roman" w:cs="Times New Roman"/>
          <w:b/>
          <w:sz w:val="28"/>
          <w:szCs w:val="28"/>
          <w:u w:val="single"/>
          <w:lang w:eastAsia="ru-RU"/>
        </w:rPr>
      </w:pPr>
    </w:p>
    <w:p w:rsidR="000471D4" w:rsidRPr="005E3929" w:rsidRDefault="000471D4" w:rsidP="000471D4">
      <w:pPr>
        <w:spacing w:after="0" w:line="240" w:lineRule="auto"/>
        <w:jc w:val="center"/>
        <w:rPr>
          <w:rFonts w:ascii="Times New Roman" w:hAnsi="Times New Roman" w:cs="Times New Roman"/>
          <w:b/>
          <w:bCs/>
          <w:sz w:val="28"/>
          <w:szCs w:val="28"/>
          <w:lang w:eastAsia="ru-RU"/>
        </w:rPr>
      </w:pPr>
      <w:r w:rsidRPr="005E3929">
        <w:rPr>
          <w:rFonts w:ascii="Times New Roman" w:hAnsi="Times New Roman" w:cs="Times New Roman"/>
          <w:b/>
          <w:bCs/>
          <w:sz w:val="28"/>
          <w:szCs w:val="28"/>
          <w:lang w:eastAsia="ru-RU"/>
        </w:rPr>
        <w:t>РЕШЕНИЕ</w:t>
      </w:r>
    </w:p>
    <w:p w:rsidR="000471D4" w:rsidRPr="005E3929" w:rsidRDefault="000471D4" w:rsidP="000471D4">
      <w:pPr>
        <w:spacing w:after="0" w:line="240" w:lineRule="auto"/>
        <w:jc w:val="center"/>
        <w:rPr>
          <w:rFonts w:ascii="Times New Roman" w:hAnsi="Times New Roman" w:cs="Times New Roman"/>
          <w:b/>
          <w:bCs/>
          <w:sz w:val="28"/>
          <w:szCs w:val="28"/>
          <w:lang w:eastAsia="ru-RU"/>
        </w:rPr>
      </w:pPr>
      <w:r w:rsidRPr="005E3929">
        <w:rPr>
          <w:rFonts w:ascii="Times New Roman" w:hAnsi="Times New Roman" w:cs="Times New Roman"/>
          <w:b/>
          <w:bCs/>
          <w:sz w:val="28"/>
          <w:szCs w:val="28"/>
          <w:lang w:eastAsia="ru-RU"/>
        </w:rPr>
        <w:t xml:space="preserve"> Совета депутатов муниципального образования </w:t>
      </w:r>
    </w:p>
    <w:p w:rsidR="000471D4" w:rsidRPr="005E3929" w:rsidRDefault="000471D4" w:rsidP="000471D4">
      <w:pPr>
        <w:spacing w:after="0" w:line="240" w:lineRule="auto"/>
        <w:jc w:val="center"/>
        <w:rPr>
          <w:rFonts w:ascii="Times New Roman" w:hAnsi="Times New Roman" w:cs="Times New Roman"/>
          <w:b/>
          <w:bCs/>
          <w:sz w:val="28"/>
          <w:szCs w:val="28"/>
          <w:lang w:eastAsia="ru-RU"/>
        </w:rPr>
      </w:pPr>
      <w:r w:rsidRPr="005E3929">
        <w:rPr>
          <w:rFonts w:ascii="Times New Roman" w:hAnsi="Times New Roman" w:cs="Times New Roman"/>
          <w:b/>
          <w:bCs/>
          <w:sz w:val="28"/>
          <w:szCs w:val="28"/>
          <w:lang w:eastAsia="ru-RU"/>
        </w:rPr>
        <w:t xml:space="preserve"> «Муниципальный округ Красногорский район Удмуртской Республики»</w:t>
      </w:r>
    </w:p>
    <w:p w:rsidR="000471D4" w:rsidRPr="005E3929" w:rsidRDefault="000471D4" w:rsidP="000471D4">
      <w:pPr>
        <w:spacing w:after="0" w:line="240" w:lineRule="auto"/>
        <w:ind w:right="-5"/>
        <w:jc w:val="center"/>
        <w:rPr>
          <w:rFonts w:ascii="Times New Roman" w:eastAsia="Calibri" w:hAnsi="Times New Roman" w:cs="Times New Roman"/>
          <w:b/>
          <w:bCs/>
          <w:sz w:val="28"/>
          <w:szCs w:val="28"/>
          <w:lang w:eastAsia="ru-RU"/>
        </w:rPr>
      </w:pPr>
    </w:p>
    <w:p w:rsidR="000471D4" w:rsidRPr="005E3929" w:rsidRDefault="000471D4" w:rsidP="000471D4">
      <w:pPr>
        <w:spacing w:after="0" w:line="240" w:lineRule="auto"/>
        <w:ind w:right="-5"/>
        <w:jc w:val="center"/>
        <w:rPr>
          <w:rFonts w:ascii="Times New Roman" w:eastAsia="Calibri" w:hAnsi="Times New Roman" w:cs="Times New Roman"/>
          <w:b/>
          <w:bCs/>
          <w:sz w:val="28"/>
          <w:szCs w:val="28"/>
          <w:lang w:eastAsia="ru-RU"/>
        </w:rPr>
      </w:pPr>
      <w:r w:rsidRPr="005E3929">
        <w:rPr>
          <w:rFonts w:ascii="Times New Roman" w:eastAsia="Calibri" w:hAnsi="Times New Roman" w:cs="Times New Roman"/>
          <w:b/>
          <w:bCs/>
          <w:sz w:val="28"/>
          <w:szCs w:val="28"/>
          <w:lang w:eastAsia="ru-RU"/>
        </w:rPr>
        <w:t>О внесении изменений в Правила благоустройства территории муниципального образования «Муниципальный округ Красногорский район Удмуртской Республики»</w:t>
      </w:r>
    </w:p>
    <w:p w:rsidR="000471D4" w:rsidRPr="005E3929" w:rsidRDefault="000471D4" w:rsidP="000471D4">
      <w:pPr>
        <w:spacing w:after="0" w:line="240" w:lineRule="auto"/>
        <w:jc w:val="center"/>
        <w:rPr>
          <w:rFonts w:ascii="Times New Roman" w:eastAsia="Calibri" w:hAnsi="Times New Roman" w:cs="Times New Roman"/>
          <w:b/>
          <w:bCs/>
          <w:sz w:val="24"/>
          <w:szCs w:val="24"/>
          <w:lang w:eastAsia="ru-RU"/>
        </w:rPr>
      </w:pPr>
    </w:p>
    <w:p w:rsidR="000471D4" w:rsidRPr="005E3929" w:rsidRDefault="000471D4" w:rsidP="000471D4">
      <w:pPr>
        <w:spacing w:after="0" w:line="240" w:lineRule="auto"/>
        <w:jc w:val="center"/>
        <w:rPr>
          <w:rFonts w:ascii="Times New Roman" w:eastAsia="Calibri" w:hAnsi="Times New Roman" w:cs="Times New Roman"/>
          <w:b/>
          <w:bCs/>
          <w:sz w:val="24"/>
          <w:szCs w:val="24"/>
          <w:lang w:eastAsia="ru-RU"/>
        </w:rPr>
      </w:pPr>
    </w:p>
    <w:p w:rsidR="000471D4" w:rsidRPr="005E3929" w:rsidRDefault="000471D4" w:rsidP="000471D4">
      <w:pPr>
        <w:spacing w:after="0" w:line="240" w:lineRule="auto"/>
        <w:rPr>
          <w:rFonts w:ascii="Times New Roman" w:hAnsi="Times New Roman" w:cs="Times New Roman"/>
          <w:sz w:val="26"/>
          <w:szCs w:val="26"/>
          <w:lang w:eastAsia="ru-RU"/>
        </w:rPr>
      </w:pPr>
      <w:r w:rsidRPr="005E3929">
        <w:rPr>
          <w:rFonts w:ascii="Times New Roman" w:hAnsi="Times New Roman" w:cs="Times New Roman"/>
          <w:sz w:val="26"/>
          <w:szCs w:val="26"/>
          <w:lang w:eastAsia="ru-RU"/>
        </w:rPr>
        <w:t>Принято Советом депутатов</w:t>
      </w:r>
    </w:p>
    <w:p w:rsidR="000471D4" w:rsidRPr="005E3929" w:rsidRDefault="000471D4" w:rsidP="000471D4">
      <w:pPr>
        <w:spacing w:after="0" w:line="240" w:lineRule="auto"/>
        <w:rPr>
          <w:rFonts w:ascii="Times New Roman" w:hAnsi="Times New Roman" w:cs="Times New Roman"/>
          <w:sz w:val="26"/>
          <w:szCs w:val="26"/>
          <w:lang w:eastAsia="ru-RU"/>
        </w:rPr>
      </w:pPr>
      <w:r w:rsidRPr="005E3929">
        <w:rPr>
          <w:rFonts w:ascii="Times New Roman" w:hAnsi="Times New Roman" w:cs="Times New Roman"/>
          <w:sz w:val="26"/>
          <w:szCs w:val="26"/>
          <w:lang w:eastAsia="ru-RU"/>
        </w:rPr>
        <w:t>муниципального образования</w:t>
      </w:r>
    </w:p>
    <w:p w:rsidR="000471D4" w:rsidRPr="005E3929" w:rsidRDefault="000471D4" w:rsidP="000471D4">
      <w:pPr>
        <w:spacing w:after="0" w:line="240" w:lineRule="auto"/>
        <w:rPr>
          <w:rFonts w:ascii="Times New Roman" w:hAnsi="Times New Roman" w:cs="Times New Roman"/>
          <w:sz w:val="26"/>
          <w:szCs w:val="26"/>
          <w:lang w:eastAsia="ru-RU"/>
        </w:rPr>
      </w:pPr>
      <w:r w:rsidRPr="005E3929">
        <w:rPr>
          <w:rFonts w:ascii="Times New Roman" w:hAnsi="Times New Roman" w:cs="Times New Roman"/>
          <w:sz w:val="26"/>
          <w:szCs w:val="26"/>
          <w:lang w:eastAsia="ru-RU"/>
        </w:rPr>
        <w:t>«Муниципальный округ Красногорский район</w:t>
      </w:r>
    </w:p>
    <w:p w:rsidR="000471D4" w:rsidRPr="005E3929" w:rsidRDefault="000471D4" w:rsidP="000471D4">
      <w:pPr>
        <w:spacing w:after="0" w:line="240" w:lineRule="auto"/>
        <w:rPr>
          <w:rFonts w:ascii="Times New Roman" w:hAnsi="Times New Roman" w:cs="Times New Roman"/>
          <w:sz w:val="26"/>
          <w:szCs w:val="26"/>
          <w:lang w:eastAsia="ru-RU"/>
        </w:rPr>
      </w:pPr>
      <w:r w:rsidRPr="005E3929">
        <w:rPr>
          <w:rFonts w:ascii="Times New Roman" w:hAnsi="Times New Roman" w:cs="Times New Roman"/>
          <w:sz w:val="26"/>
          <w:szCs w:val="26"/>
          <w:lang w:eastAsia="ru-RU"/>
        </w:rPr>
        <w:t xml:space="preserve"> Удмуртской Республики»   </w:t>
      </w:r>
    </w:p>
    <w:p w:rsidR="000471D4" w:rsidRPr="005E3929" w:rsidRDefault="000471D4" w:rsidP="000471D4">
      <w:pPr>
        <w:tabs>
          <w:tab w:val="left" w:pos="709"/>
        </w:tabs>
        <w:autoSpaceDE w:val="0"/>
        <w:autoSpaceDN w:val="0"/>
        <w:adjustRightInd w:val="0"/>
        <w:spacing w:after="0" w:line="240" w:lineRule="auto"/>
        <w:ind w:left="-142" w:right="-1"/>
        <w:outlineLvl w:val="1"/>
        <w:rPr>
          <w:rFonts w:ascii="Times New Roman" w:hAnsi="Times New Roman" w:cs="Times New Roman"/>
          <w:caps/>
          <w:sz w:val="26"/>
          <w:szCs w:val="26"/>
          <w:lang w:eastAsia="ru-RU"/>
        </w:rPr>
      </w:pPr>
    </w:p>
    <w:p w:rsidR="000471D4" w:rsidRPr="005E3929" w:rsidRDefault="000471D4" w:rsidP="000471D4">
      <w:pPr>
        <w:tabs>
          <w:tab w:val="left" w:pos="709"/>
        </w:tabs>
        <w:autoSpaceDE w:val="0"/>
        <w:autoSpaceDN w:val="0"/>
        <w:adjustRightInd w:val="0"/>
        <w:spacing w:after="0" w:line="240" w:lineRule="auto"/>
        <w:ind w:left="-142" w:right="-143"/>
        <w:jc w:val="both"/>
        <w:outlineLvl w:val="1"/>
        <w:rPr>
          <w:rFonts w:ascii="Times New Roman" w:hAnsi="Times New Roman" w:cs="Times New Roman"/>
          <w:sz w:val="26"/>
          <w:szCs w:val="26"/>
          <w:lang w:eastAsia="ru-RU"/>
        </w:rPr>
      </w:pPr>
    </w:p>
    <w:p w:rsidR="000471D4" w:rsidRPr="005E3929" w:rsidRDefault="000471D4" w:rsidP="000471D4">
      <w:pPr>
        <w:tabs>
          <w:tab w:val="left" w:pos="709"/>
        </w:tabs>
        <w:autoSpaceDE w:val="0"/>
        <w:autoSpaceDN w:val="0"/>
        <w:adjustRightInd w:val="0"/>
        <w:spacing w:after="0" w:line="240" w:lineRule="auto"/>
        <w:jc w:val="both"/>
        <w:outlineLvl w:val="1"/>
        <w:rPr>
          <w:rFonts w:ascii="Times New Roman" w:hAnsi="Times New Roman" w:cs="Times New Roman"/>
          <w:caps/>
          <w:sz w:val="26"/>
          <w:szCs w:val="26"/>
          <w:lang w:eastAsia="ru-RU"/>
        </w:rPr>
      </w:pPr>
      <w:r w:rsidRPr="005E3929">
        <w:rPr>
          <w:rFonts w:ascii="Times New Roman" w:hAnsi="Times New Roman" w:cs="Times New Roman"/>
          <w:sz w:val="26"/>
          <w:szCs w:val="26"/>
          <w:lang w:eastAsia="ru-RU"/>
        </w:rPr>
        <w:tab/>
      </w:r>
      <w:proofErr w:type="gramStart"/>
      <w:r w:rsidRPr="005E3929">
        <w:rPr>
          <w:rFonts w:ascii="Times New Roman" w:hAnsi="Times New Roman" w:cs="Times New Roman"/>
          <w:sz w:val="26"/>
          <w:szCs w:val="26"/>
          <w:lang w:eastAsia="ru-RU"/>
        </w:rPr>
        <w:t xml:space="preserve">В соответствии с Федеральным </w:t>
      </w:r>
      <w:hyperlink r:id="rId16" w:history="1">
        <w:r w:rsidRPr="005E3929">
          <w:rPr>
            <w:rFonts w:ascii="Times New Roman" w:hAnsi="Times New Roman" w:cs="Times New Roman"/>
            <w:sz w:val="26"/>
            <w:szCs w:val="26"/>
            <w:lang w:eastAsia="ru-RU"/>
          </w:rPr>
          <w:t>законом</w:t>
        </w:r>
      </w:hyperlink>
      <w:r w:rsidRPr="005E3929">
        <w:rPr>
          <w:rFonts w:ascii="Times New Roman" w:hAnsi="Times New Roman" w:cs="Times New Roman"/>
          <w:sz w:val="26"/>
          <w:szCs w:val="26"/>
          <w:lang w:eastAsia="ru-RU"/>
        </w:rPr>
        <w:t xml:space="preserve"> от 06.10.2003 № 131-ФЗ «Об общих принципах организации местного самоуправления в Российской Федерации», Уставом муниципального образования «Муниципальный округ Красногорский район Удмуртской Республики», Порядком организации и проведения публичных слушаний по вопросам градостроительной деятельности в муниципальном образовании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24 марта</w:t>
      </w:r>
      <w:proofErr w:type="gramEnd"/>
      <w:r w:rsidRPr="005E3929">
        <w:rPr>
          <w:rFonts w:ascii="Times New Roman" w:hAnsi="Times New Roman" w:cs="Times New Roman"/>
          <w:sz w:val="26"/>
          <w:szCs w:val="26"/>
          <w:lang w:eastAsia="ru-RU"/>
        </w:rPr>
        <w:t xml:space="preserve"> 2022 года  № 96, на основании заключения о результатах публичных слушаний от _________ 2024 года</w:t>
      </w:r>
    </w:p>
    <w:p w:rsidR="000471D4" w:rsidRPr="005E3929" w:rsidRDefault="000471D4" w:rsidP="000471D4">
      <w:pPr>
        <w:spacing w:after="0" w:line="240" w:lineRule="auto"/>
        <w:ind w:firstLine="708"/>
        <w:jc w:val="both"/>
        <w:rPr>
          <w:rFonts w:ascii="Times New Roman" w:eastAsia="Calibri" w:hAnsi="Times New Roman" w:cs="Times New Roman"/>
          <w:sz w:val="26"/>
          <w:szCs w:val="26"/>
          <w:lang w:eastAsia="ru-RU"/>
        </w:rPr>
      </w:pPr>
      <w:r w:rsidRPr="005E3929">
        <w:rPr>
          <w:rFonts w:ascii="Times New Roman" w:eastAsia="Calibri" w:hAnsi="Times New Roman" w:cs="Times New Roman"/>
          <w:sz w:val="26"/>
          <w:szCs w:val="26"/>
          <w:lang w:eastAsia="ru-RU"/>
        </w:rPr>
        <w:t> </w:t>
      </w:r>
    </w:p>
    <w:p w:rsidR="000471D4" w:rsidRPr="005E3929" w:rsidRDefault="000471D4" w:rsidP="000471D4">
      <w:pPr>
        <w:spacing w:after="0" w:line="240" w:lineRule="auto"/>
        <w:jc w:val="center"/>
        <w:rPr>
          <w:rFonts w:ascii="Times New Roman" w:hAnsi="Times New Roman" w:cs="Times New Roman"/>
          <w:b/>
          <w:sz w:val="26"/>
          <w:szCs w:val="26"/>
          <w:lang w:eastAsia="ru-RU"/>
        </w:rPr>
      </w:pPr>
      <w:r w:rsidRPr="005E3929">
        <w:rPr>
          <w:rFonts w:ascii="Times New Roman" w:hAnsi="Times New Roman" w:cs="Times New Roman"/>
          <w:sz w:val="26"/>
          <w:szCs w:val="26"/>
          <w:lang w:eastAsia="ru-RU"/>
        </w:rPr>
        <w:t xml:space="preserve">Совет депутатов муниципального образования </w:t>
      </w:r>
      <w:r w:rsidRPr="005E3929">
        <w:rPr>
          <w:rFonts w:ascii="Times New Roman" w:hAnsi="Times New Roman" w:cs="Times New Roman"/>
          <w:color w:val="000000"/>
          <w:sz w:val="26"/>
          <w:szCs w:val="26"/>
          <w:lang w:eastAsia="ru-RU"/>
        </w:rPr>
        <w:t xml:space="preserve">«Муниципальный округ Красногорский район Удмуртской Республики» </w:t>
      </w:r>
      <w:r w:rsidRPr="005E3929">
        <w:rPr>
          <w:rFonts w:ascii="Times New Roman" w:hAnsi="Times New Roman" w:cs="Times New Roman"/>
          <w:sz w:val="26"/>
          <w:szCs w:val="26"/>
          <w:lang w:eastAsia="ru-RU"/>
        </w:rPr>
        <w:t>РЕШАЕТ</w:t>
      </w:r>
      <w:r w:rsidRPr="005E3929">
        <w:rPr>
          <w:rFonts w:ascii="Times New Roman" w:hAnsi="Times New Roman" w:cs="Times New Roman"/>
          <w:b/>
          <w:sz w:val="26"/>
          <w:szCs w:val="26"/>
          <w:lang w:eastAsia="ru-RU"/>
        </w:rPr>
        <w:t>:</w:t>
      </w:r>
    </w:p>
    <w:p w:rsidR="000471D4" w:rsidRPr="005E3929" w:rsidRDefault="000471D4" w:rsidP="000471D4">
      <w:pPr>
        <w:spacing w:after="0" w:line="240" w:lineRule="auto"/>
        <w:jc w:val="center"/>
        <w:rPr>
          <w:rFonts w:ascii="Times New Roman" w:hAnsi="Times New Roman" w:cs="Times New Roman"/>
          <w:sz w:val="26"/>
          <w:szCs w:val="26"/>
          <w:lang w:eastAsia="ru-RU"/>
        </w:rPr>
      </w:pPr>
    </w:p>
    <w:p w:rsidR="000471D4" w:rsidRPr="005E3929" w:rsidRDefault="000471D4" w:rsidP="000471D4">
      <w:pPr>
        <w:numPr>
          <w:ilvl w:val="0"/>
          <w:numId w:val="47"/>
        </w:numPr>
        <w:spacing w:after="0" w:line="240" w:lineRule="auto"/>
        <w:ind w:firstLine="709"/>
        <w:jc w:val="both"/>
        <w:rPr>
          <w:rFonts w:ascii="Times New Roman" w:eastAsia="Calibri" w:hAnsi="Times New Roman" w:cs="Times New Roman"/>
          <w:sz w:val="26"/>
          <w:szCs w:val="26"/>
          <w:lang w:eastAsia="ru-RU"/>
        </w:rPr>
      </w:pPr>
      <w:r w:rsidRPr="005E3929">
        <w:rPr>
          <w:rFonts w:ascii="Times New Roman" w:eastAsia="Calibri" w:hAnsi="Times New Roman" w:cs="Times New Roman"/>
          <w:sz w:val="26"/>
          <w:szCs w:val="26"/>
          <w:lang w:eastAsia="ru-RU"/>
        </w:rPr>
        <w:t>Внести изменения в Правила благоустройства территории муниципального образования «Муниципальный округ Красногорский район Удмуртской Республики», утвержденные решением Совета депутатов муниципального образования «Муниципальный округ Красногорский район Удмуртской Республики» от 07.07.2022 года № 142, следующие изменения:</w:t>
      </w:r>
    </w:p>
    <w:p w:rsidR="000471D4" w:rsidRPr="005E3929" w:rsidRDefault="000471D4" w:rsidP="000471D4">
      <w:pPr>
        <w:numPr>
          <w:ilvl w:val="1"/>
          <w:numId w:val="48"/>
        </w:numPr>
        <w:spacing w:after="0" w:line="240" w:lineRule="auto"/>
        <w:ind w:firstLine="709"/>
        <w:contextualSpacing/>
        <w:jc w:val="both"/>
        <w:rPr>
          <w:rFonts w:ascii="Times New Roman" w:eastAsia="Calibri" w:hAnsi="Times New Roman" w:cs="Times New Roman"/>
          <w:sz w:val="26"/>
          <w:szCs w:val="26"/>
          <w:lang w:eastAsia="ru-RU"/>
        </w:rPr>
      </w:pPr>
      <w:r w:rsidRPr="005E3929">
        <w:rPr>
          <w:rFonts w:ascii="Times New Roman" w:eastAsia="Calibri" w:hAnsi="Times New Roman" w:cs="Times New Roman"/>
          <w:sz w:val="26"/>
          <w:szCs w:val="26"/>
          <w:lang w:eastAsia="ru-RU"/>
        </w:rPr>
        <w:t xml:space="preserve">Абзац тридцать шестой пункта 3 статьи 1 изложить в следующей редакции: </w:t>
      </w:r>
    </w:p>
    <w:p w:rsidR="000471D4" w:rsidRPr="005E3929" w:rsidRDefault="000471D4" w:rsidP="000471D4">
      <w:pPr>
        <w:spacing w:after="0" w:line="240" w:lineRule="auto"/>
        <w:ind w:firstLine="709"/>
        <w:jc w:val="both"/>
        <w:rPr>
          <w:rFonts w:ascii="Times New Roman" w:eastAsia="Calibri" w:hAnsi="Times New Roman" w:cs="Times New Roman"/>
          <w:sz w:val="26"/>
          <w:szCs w:val="26"/>
          <w:lang w:eastAsia="ru-RU"/>
        </w:rPr>
      </w:pPr>
      <w:proofErr w:type="gramStart"/>
      <w:r w:rsidRPr="005E3929">
        <w:rPr>
          <w:rFonts w:ascii="Times New Roman" w:eastAsia="Calibri" w:hAnsi="Times New Roman" w:cs="Times New Roman"/>
          <w:sz w:val="26"/>
          <w:szCs w:val="26"/>
          <w:lang w:eastAsia="ru-RU"/>
        </w:rPr>
        <w:t xml:space="preserve">«озелененная территория – территория, полностью или частично занятая  зелеными насаждениями (травянистой, в том числе цветочной, и (или)  древесной, и (или) кустарниковой растительностью), в том числе дикорастущими и (или) предназначенная для выращивания зеленых насаждений.». </w:t>
      </w:r>
      <w:proofErr w:type="gramEnd"/>
    </w:p>
    <w:p w:rsidR="000471D4" w:rsidRPr="005E3929" w:rsidRDefault="000471D4" w:rsidP="000471D4">
      <w:pPr>
        <w:numPr>
          <w:ilvl w:val="1"/>
          <w:numId w:val="48"/>
        </w:numPr>
        <w:spacing w:after="0" w:line="240" w:lineRule="auto"/>
        <w:contextualSpacing/>
        <w:jc w:val="both"/>
        <w:rPr>
          <w:rFonts w:ascii="Times New Roman" w:eastAsia="Calibri" w:hAnsi="Times New Roman" w:cs="Times New Roman"/>
          <w:sz w:val="26"/>
          <w:szCs w:val="26"/>
          <w:lang w:eastAsia="ru-RU"/>
        </w:rPr>
      </w:pPr>
      <w:r w:rsidRPr="005E3929">
        <w:rPr>
          <w:rFonts w:ascii="Times New Roman" w:eastAsia="Calibri" w:hAnsi="Times New Roman" w:cs="Times New Roman"/>
          <w:sz w:val="26"/>
          <w:szCs w:val="26"/>
          <w:lang w:eastAsia="ru-RU"/>
        </w:rPr>
        <w:t>Абзац девятый пункта 4 статьи 1 изложить в следующей редакции:</w:t>
      </w:r>
    </w:p>
    <w:p w:rsidR="000471D4" w:rsidRPr="005E3929" w:rsidRDefault="000471D4" w:rsidP="000471D4">
      <w:pPr>
        <w:spacing w:after="0" w:line="240" w:lineRule="auto"/>
        <w:ind w:firstLine="709"/>
        <w:jc w:val="both"/>
        <w:rPr>
          <w:rFonts w:ascii="Times New Roman" w:eastAsia="Calibri" w:hAnsi="Times New Roman" w:cs="Times New Roman"/>
          <w:sz w:val="26"/>
          <w:szCs w:val="26"/>
          <w:lang w:eastAsia="ru-RU"/>
        </w:rPr>
      </w:pPr>
      <w:r w:rsidRPr="005E3929">
        <w:rPr>
          <w:rFonts w:ascii="Times New Roman" w:eastAsia="Calibri" w:hAnsi="Times New Roman" w:cs="Times New Roman"/>
          <w:sz w:val="26"/>
          <w:szCs w:val="26"/>
          <w:lang w:eastAsia="ru-RU"/>
        </w:rPr>
        <w:t>«Статья 8. Требования к внешнему виду фасадов и ограждающих конструкций зданий, строений, сооружений».</w:t>
      </w:r>
    </w:p>
    <w:p w:rsidR="000471D4" w:rsidRPr="005E3929" w:rsidRDefault="000471D4" w:rsidP="000471D4">
      <w:pPr>
        <w:numPr>
          <w:ilvl w:val="1"/>
          <w:numId w:val="48"/>
        </w:numPr>
        <w:spacing w:after="0" w:line="240" w:lineRule="auto"/>
        <w:contextualSpacing/>
        <w:jc w:val="both"/>
        <w:rPr>
          <w:rFonts w:ascii="Times New Roman" w:eastAsia="Calibri" w:hAnsi="Times New Roman" w:cs="Times New Roman"/>
          <w:sz w:val="26"/>
          <w:szCs w:val="26"/>
          <w:lang w:eastAsia="ru-RU"/>
        </w:rPr>
      </w:pPr>
      <w:r w:rsidRPr="005E3929">
        <w:rPr>
          <w:rFonts w:ascii="Times New Roman" w:eastAsia="Calibri" w:hAnsi="Times New Roman" w:cs="Times New Roman"/>
          <w:sz w:val="26"/>
          <w:szCs w:val="26"/>
          <w:lang w:eastAsia="ru-RU"/>
        </w:rPr>
        <w:t>Пункт 29 статьи 2 изложить в следующей редакции:</w:t>
      </w:r>
    </w:p>
    <w:p w:rsidR="000471D4" w:rsidRPr="005E3929" w:rsidRDefault="000471D4" w:rsidP="000471D4">
      <w:pPr>
        <w:ind w:firstLine="708"/>
        <w:contextualSpacing/>
        <w:jc w:val="both"/>
        <w:rPr>
          <w:rFonts w:ascii="Times New Roman" w:hAnsi="Times New Roman" w:cs="Times New Roman"/>
          <w:bCs/>
          <w:sz w:val="26"/>
          <w:szCs w:val="26"/>
          <w:lang w:bidi="en-US"/>
        </w:rPr>
      </w:pPr>
      <w:r w:rsidRPr="005E3929">
        <w:rPr>
          <w:rFonts w:ascii="Times New Roman" w:eastAsia="Calibri" w:hAnsi="Times New Roman" w:cs="Times New Roman"/>
          <w:sz w:val="26"/>
          <w:szCs w:val="26"/>
          <w:lang w:eastAsia="ru-RU"/>
        </w:rPr>
        <w:t>«</w:t>
      </w:r>
      <w:bookmarkStart w:id="5" w:name="_Hlk162098241"/>
      <w:r w:rsidRPr="005E3929">
        <w:rPr>
          <w:rFonts w:ascii="Times New Roman" w:eastAsia="Calibri" w:hAnsi="Times New Roman" w:cs="Times New Roman"/>
          <w:sz w:val="26"/>
          <w:szCs w:val="26"/>
          <w:lang w:eastAsia="ru-RU"/>
        </w:rPr>
        <w:t xml:space="preserve">29. </w:t>
      </w:r>
      <w:bookmarkStart w:id="6" w:name="_Hlk162097256"/>
      <w:r w:rsidRPr="005E3929">
        <w:rPr>
          <w:rFonts w:ascii="Times New Roman" w:hAnsi="Times New Roman" w:cs="Times New Roman"/>
          <w:bCs/>
          <w:sz w:val="26"/>
          <w:szCs w:val="26"/>
          <w:lang w:bidi="en-US"/>
        </w:rPr>
        <w:t>На территории муниципального образования запрещается:</w:t>
      </w:r>
    </w:p>
    <w:bookmarkEnd w:id="5"/>
    <w:bookmarkEnd w:id="6"/>
    <w:p w:rsidR="000471D4" w:rsidRPr="005E3929" w:rsidRDefault="000471D4" w:rsidP="000471D4">
      <w:pPr>
        <w:spacing w:after="0" w:line="240" w:lineRule="auto"/>
        <w:ind w:firstLine="709"/>
        <w:contextualSpacing/>
        <w:jc w:val="both"/>
        <w:rPr>
          <w:rFonts w:ascii="Times New Roman" w:hAnsi="Times New Roman" w:cs="Times New Roman"/>
          <w:bCs/>
          <w:sz w:val="26"/>
          <w:szCs w:val="26"/>
          <w:lang w:bidi="en-US"/>
        </w:rPr>
      </w:pPr>
      <w:r w:rsidRPr="005E3929">
        <w:rPr>
          <w:rFonts w:ascii="Times New Roman" w:hAnsi="Times New Roman" w:cs="Times New Roman"/>
          <w:bCs/>
          <w:sz w:val="26"/>
          <w:szCs w:val="26"/>
          <w:lang w:bidi="en-US"/>
        </w:rPr>
        <w:lastRenderedPageBreak/>
        <w:t>1) Выжигание травы, листвы, тополиного пуха, частей деревьев и иной растительности в населенных пунктах (за исключением профилактического контролируемого противопожарного выжигания хвороста, лесной подстилки, сухой травы и других лесных горючих материалов), на земельных участках, непосредственно примыкающих к населенным пунктам, дачным садоводческим и огородническим обществам (товариществам).</w:t>
      </w:r>
    </w:p>
    <w:p w:rsidR="000471D4" w:rsidRPr="005E3929" w:rsidRDefault="000471D4" w:rsidP="000471D4">
      <w:pPr>
        <w:spacing w:after="0" w:line="240" w:lineRule="auto"/>
        <w:ind w:firstLine="709"/>
        <w:contextualSpacing/>
        <w:jc w:val="both"/>
        <w:rPr>
          <w:rFonts w:ascii="Times New Roman" w:hAnsi="Times New Roman" w:cs="Times New Roman"/>
          <w:bCs/>
          <w:sz w:val="26"/>
          <w:szCs w:val="26"/>
          <w:lang w:bidi="en-US"/>
        </w:rPr>
      </w:pPr>
      <w:r w:rsidRPr="005E3929">
        <w:rPr>
          <w:rFonts w:ascii="Times New Roman" w:hAnsi="Times New Roman" w:cs="Times New Roman"/>
          <w:bCs/>
          <w:sz w:val="26"/>
          <w:szCs w:val="26"/>
          <w:lang w:bidi="en-US"/>
        </w:rPr>
        <w:t>2) Сжигание горючих отходов, предметов и материалов, разведение костров на участках территорий общего пользования.</w:t>
      </w:r>
    </w:p>
    <w:p w:rsidR="000471D4" w:rsidRPr="005E3929" w:rsidRDefault="000471D4" w:rsidP="000471D4">
      <w:pPr>
        <w:spacing w:after="0" w:line="240" w:lineRule="auto"/>
        <w:ind w:firstLine="709"/>
        <w:contextualSpacing/>
        <w:jc w:val="both"/>
        <w:rPr>
          <w:rFonts w:ascii="Times New Roman" w:hAnsi="Times New Roman" w:cs="Times New Roman"/>
          <w:bCs/>
          <w:sz w:val="26"/>
          <w:szCs w:val="26"/>
          <w:lang w:bidi="en-US"/>
        </w:rPr>
      </w:pPr>
      <w:r w:rsidRPr="005E3929">
        <w:rPr>
          <w:rFonts w:ascii="Times New Roman" w:hAnsi="Times New Roman" w:cs="Times New Roman"/>
          <w:bCs/>
          <w:sz w:val="26"/>
          <w:szCs w:val="26"/>
          <w:lang w:bidi="en-US"/>
        </w:rPr>
        <w:t>3) Размещение, складирование и хранение крупногабаритных предметов, авт</w:t>
      </w:r>
      <w:proofErr w:type="gramStart"/>
      <w:r w:rsidRPr="005E3929">
        <w:rPr>
          <w:rFonts w:ascii="Times New Roman" w:hAnsi="Times New Roman" w:cs="Times New Roman"/>
          <w:bCs/>
          <w:sz w:val="26"/>
          <w:szCs w:val="26"/>
          <w:lang w:bidi="en-US"/>
        </w:rPr>
        <w:t>о-</w:t>
      </w:r>
      <w:proofErr w:type="gramEnd"/>
      <w:r w:rsidRPr="005E3929">
        <w:rPr>
          <w:rFonts w:ascii="Times New Roman" w:hAnsi="Times New Roman" w:cs="Times New Roman"/>
          <w:bCs/>
          <w:sz w:val="26"/>
          <w:szCs w:val="26"/>
          <w:lang w:bidi="en-US"/>
        </w:rPr>
        <w:t xml:space="preserve"> и мототранспорта, тракторов, спецтехники, труб, оборудования, строительных материалов (конструкций и оборудования) на территории земель общего пользования, землях муниципальной собственности и (или) землях, </w:t>
      </w:r>
      <w:r w:rsidRPr="005E3929">
        <w:rPr>
          <w:rFonts w:ascii="Times New Roman" w:hAnsi="Times New Roman" w:cs="Times New Roman"/>
          <w:bCs/>
          <w:iCs/>
          <w:sz w:val="26"/>
          <w:szCs w:val="26"/>
          <w:lang w:bidi="en-US"/>
        </w:rPr>
        <w:t xml:space="preserve">государственная собственность на которые не разграничена, </w:t>
      </w:r>
      <w:r w:rsidRPr="005E3929">
        <w:rPr>
          <w:rFonts w:ascii="Times New Roman" w:hAnsi="Times New Roman" w:cs="Times New Roman"/>
          <w:bCs/>
          <w:sz w:val="26"/>
          <w:szCs w:val="26"/>
          <w:lang w:bidi="en-US"/>
        </w:rPr>
        <w:t>в том числе и перед фасадами домов и на прилегающей территории, без оформления письменного разрешения Территориального органа на определенный срок: дрова, трубы, хлысты - до 1 месяца, строительные материалы, деревянные срубы - до 3 месяцев. Складируемые предметы не должны препятствовать проезду автотранспорта по проезжей части улиц и проходу пешеходов по тротуарам, если это не вызвано необходимостью проведения аварийных работ.</w:t>
      </w:r>
    </w:p>
    <w:p w:rsidR="000471D4" w:rsidRPr="005E3929" w:rsidRDefault="000471D4" w:rsidP="000471D4">
      <w:pPr>
        <w:spacing w:after="0" w:line="240" w:lineRule="auto"/>
        <w:ind w:firstLine="709"/>
        <w:contextualSpacing/>
        <w:jc w:val="both"/>
        <w:rPr>
          <w:rFonts w:ascii="Times New Roman" w:hAnsi="Times New Roman" w:cs="Times New Roman"/>
          <w:bCs/>
          <w:iCs/>
          <w:sz w:val="26"/>
          <w:szCs w:val="26"/>
          <w:lang w:bidi="en-US"/>
        </w:rPr>
      </w:pPr>
      <w:r w:rsidRPr="005E3929">
        <w:rPr>
          <w:rFonts w:ascii="Times New Roman" w:hAnsi="Times New Roman" w:cs="Times New Roman"/>
          <w:bCs/>
          <w:sz w:val="26"/>
          <w:szCs w:val="26"/>
          <w:lang w:bidi="en-US"/>
        </w:rPr>
        <w:t xml:space="preserve">4) Самовольное размещение </w:t>
      </w:r>
      <w:r w:rsidRPr="005E3929">
        <w:rPr>
          <w:rFonts w:ascii="Times New Roman" w:hAnsi="Times New Roman" w:cs="Times New Roman"/>
          <w:bCs/>
          <w:iCs/>
          <w:sz w:val="26"/>
          <w:szCs w:val="26"/>
          <w:lang w:bidi="en-US"/>
        </w:rPr>
        <w:t xml:space="preserve">на территориях общего пользования и (или) землях муниципальной собственности объектов (в том числе строительных материалов (конструкций и оборудования), сыпучих материалов, дров, угля, сена, перегноя и иных плодородных субстанций). </w:t>
      </w:r>
    </w:p>
    <w:p w:rsidR="000471D4" w:rsidRPr="005E3929" w:rsidRDefault="000471D4" w:rsidP="000471D4">
      <w:pPr>
        <w:spacing w:after="0" w:line="240" w:lineRule="auto"/>
        <w:ind w:firstLine="709"/>
        <w:contextualSpacing/>
        <w:jc w:val="both"/>
        <w:rPr>
          <w:rFonts w:ascii="Times New Roman" w:hAnsi="Times New Roman" w:cs="Times New Roman"/>
          <w:bCs/>
          <w:iCs/>
          <w:sz w:val="26"/>
          <w:szCs w:val="26"/>
          <w:lang w:bidi="en-US"/>
        </w:rPr>
      </w:pPr>
      <w:r w:rsidRPr="005E3929">
        <w:rPr>
          <w:rFonts w:ascii="Times New Roman" w:hAnsi="Times New Roman" w:cs="Times New Roman"/>
          <w:bCs/>
          <w:sz w:val="26"/>
          <w:szCs w:val="26"/>
          <w:lang w:bidi="en-US"/>
        </w:rPr>
        <w:t>5) Складирование навоза животных вблизи жилых помещений, на улицах, за границей приусадебного участка, делать стоки из хозяйственных построек за пределы личного земельного участка, устраивать временные загоны для содержания скота и птицы, а также водоемы за пределами своего земельного участка.</w:t>
      </w:r>
    </w:p>
    <w:p w:rsidR="000471D4" w:rsidRPr="005E3929" w:rsidRDefault="000471D4" w:rsidP="000471D4">
      <w:pPr>
        <w:spacing w:after="0" w:line="240" w:lineRule="auto"/>
        <w:ind w:firstLine="709"/>
        <w:contextualSpacing/>
        <w:jc w:val="both"/>
        <w:rPr>
          <w:rFonts w:ascii="Times New Roman" w:hAnsi="Times New Roman" w:cs="Times New Roman"/>
          <w:bCs/>
          <w:iCs/>
          <w:sz w:val="26"/>
          <w:szCs w:val="26"/>
          <w:lang w:bidi="en-US"/>
        </w:rPr>
      </w:pPr>
      <w:r w:rsidRPr="005E3929">
        <w:rPr>
          <w:rFonts w:ascii="Times New Roman" w:hAnsi="Times New Roman" w:cs="Times New Roman"/>
          <w:bCs/>
          <w:iCs/>
          <w:sz w:val="26"/>
          <w:szCs w:val="26"/>
          <w:lang w:bidi="en-US"/>
        </w:rPr>
        <w:t>6) Размещение строительных материалов, товарно-материальных ценностей, транспортных средств, а также складирование мусора на местах, предназначенных для прохождения открытых дренажных, ливневых канав.</w:t>
      </w:r>
    </w:p>
    <w:p w:rsidR="000471D4" w:rsidRPr="005E3929" w:rsidRDefault="000471D4" w:rsidP="000471D4">
      <w:pPr>
        <w:spacing w:after="0" w:line="240" w:lineRule="auto"/>
        <w:ind w:firstLine="709"/>
        <w:contextualSpacing/>
        <w:jc w:val="both"/>
        <w:rPr>
          <w:rFonts w:ascii="Times New Roman" w:hAnsi="Times New Roman" w:cs="Times New Roman"/>
          <w:bCs/>
          <w:sz w:val="26"/>
          <w:szCs w:val="26"/>
          <w:lang w:bidi="en-US"/>
        </w:rPr>
      </w:pPr>
      <w:r w:rsidRPr="005E3929">
        <w:rPr>
          <w:rFonts w:ascii="Times New Roman" w:hAnsi="Times New Roman" w:cs="Times New Roman"/>
          <w:bCs/>
          <w:sz w:val="26"/>
          <w:szCs w:val="26"/>
          <w:lang w:bidi="en-US"/>
        </w:rPr>
        <w:t>7) Повреждение и уничтожение объектов и элементов благоустройства.</w:t>
      </w:r>
    </w:p>
    <w:p w:rsidR="000471D4" w:rsidRPr="005E3929" w:rsidRDefault="000471D4" w:rsidP="000471D4">
      <w:pPr>
        <w:spacing w:after="0" w:line="240" w:lineRule="auto"/>
        <w:ind w:firstLine="709"/>
        <w:contextualSpacing/>
        <w:jc w:val="both"/>
        <w:rPr>
          <w:rFonts w:ascii="Times New Roman" w:hAnsi="Times New Roman" w:cs="Times New Roman"/>
          <w:bCs/>
          <w:sz w:val="26"/>
          <w:szCs w:val="26"/>
          <w:lang w:bidi="en-US"/>
        </w:rPr>
      </w:pPr>
      <w:r w:rsidRPr="005E3929">
        <w:rPr>
          <w:rFonts w:ascii="Times New Roman" w:hAnsi="Times New Roman" w:cs="Times New Roman"/>
          <w:bCs/>
          <w:sz w:val="26"/>
          <w:szCs w:val="26"/>
          <w:lang w:bidi="en-US"/>
        </w:rPr>
        <w:t>8) Захламление, загрязнение, засорение окурками, бумажной, целлофановой, пластиковой упаковкой, тарой и другим мусором.</w:t>
      </w:r>
    </w:p>
    <w:p w:rsidR="000471D4" w:rsidRPr="005E3929" w:rsidRDefault="000471D4" w:rsidP="000471D4">
      <w:pPr>
        <w:spacing w:after="0" w:line="240" w:lineRule="auto"/>
        <w:ind w:firstLine="709"/>
        <w:contextualSpacing/>
        <w:jc w:val="both"/>
        <w:rPr>
          <w:rFonts w:ascii="Times New Roman" w:hAnsi="Times New Roman" w:cs="Times New Roman"/>
          <w:bCs/>
          <w:sz w:val="26"/>
          <w:szCs w:val="26"/>
          <w:lang w:bidi="en-US"/>
        </w:rPr>
      </w:pPr>
      <w:r w:rsidRPr="005E3929">
        <w:rPr>
          <w:rFonts w:ascii="Times New Roman" w:hAnsi="Times New Roman" w:cs="Times New Roman"/>
          <w:bCs/>
          <w:sz w:val="26"/>
          <w:szCs w:val="26"/>
          <w:lang w:bidi="en-US"/>
        </w:rPr>
        <w:t>9) Оставление на улице временных конструкций и передвижных сооружений, тары и мусора после окончания торговли.</w:t>
      </w:r>
    </w:p>
    <w:p w:rsidR="000471D4" w:rsidRPr="005E3929" w:rsidRDefault="000471D4" w:rsidP="000471D4">
      <w:pPr>
        <w:spacing w:after="0" w:line="240" w:lineRule="auto"/>
        <w:ind w:firstLine="709"/>
        <w:contextualSpacing/>
        <w:jc w:val="both"/>
        <w:rPr>
          <w:rFonts w:ascii="Times New Roman" w:hAnsi="Times New Roman" w:cs="Times New Roman"/>
          <w:bCs/>
          <w:sz w:val="26"/>
          <w:szCs w:val="26"/>
          <w:lang w:bidi="en-US"/>
        </w:rPr>
      </w:pPr>
      <w:r w:rsidRPr="005E3929">
        <w:rPr>
          <w:rFonts w:ascii="Times New Roman" w:hAnsi="Times New Roman" w:cs="Times New Roman"/>
          <w:bCs/>
          <w:sz w:val="26"/>
          <w:szCs w:val="26"/>
          <w:lang w:bidi="en-US"/>
        </w:rPr>
        <w:t>10) Стоянка (хранение) более 15 дней разукомплектованных и неисправных транспортных средств независимо от места их расположения, за исключением специализированных автостоянок.</w:t>
      </w:r>
    </w:p>
    <w:p w:rsidR="000471D4" w:rsidRPr="005E3929" w:rsidRDefault="000471D4" w:rsidP="000471D4">
      <w:pPr>
        <w:spacing w:after="0" w:line="240" w:lineRule="auto"/>
        <w:ind w:firstLine="709"/>
        <w:contextualSpacing/>
        <w:jc w:val="both"/>
        <w:rPr>
          <w:rFonts w:ascii="Times New Roman" w:hAnsi="Times New Roman" w:cs="Times New Roman"/>
          <w:bCs/>
          <w:sz w:val="26"/>
          <w:szCs w:val="26"/>
          <w:lang w:bidi="en-US"/>
        </w:rPr>
      </w:pPr>
      <w:r w:rsidRPr="005E3929">
        <w:rPr>
          <w:rFonts w:ascii="Times New Roman" w:hAnsi="Times New Roman" w:cs="Times New Roman"/>
          <w:bCs/>
          <w:sz w:val="26"/>
          <w:szCs w:val="26"/>
          <w:lang w:bidi="en-US"/>
        </w:rPr>
        <w:t xml:space="preserve">11) </w:t>
      </w:r>
      <w:bookmarkStart w:id="7" w:name="_Hlk162098370"/>
      <w:r w:rsidRPr="005E3929">
        <w:rPr>
          <w:rFonts w:ascii="Times New Roman" w:hAnsi="Times New Roman" w:cs="Times New Roman"/>
          <w:bCs/>
          <w:sz w:val="26"/>
          <w:szCs w:val="26"/>
          <w:lang w:bidi="en-US"/>
        </w:rPr>
        <w:t>Установка устройств наливных помоек, разлив (выливание) помоев и нечистот, выбрасывание отходов, мусора и навоза на придомовую территорию, а также за территорию домов и улиц, на уличные проезды, тротуары, газоны и иную территорию общего пользования.</w:t>
      </w:r>
    </w:p>
    <w:bookmarkEnd w:id="7"/>
    <w:p w:rsidR="000471D4" w:rsidRPr="005E3929" w:rsidRDefault="000471D4" w:rsidP="000471D4">
      <w:pPr>
        <w:spacing w:after="0" w:line="240" w:lineRule="auto"/>
        <w:ind w:firstLine="709"/>
        <w:contextualSpacing/>
        <w:jc w:val="both"/>
        <w:rPr>
          <w:rFonts w:ascii="Times New Roman" w:hAnsi="Times New Roman" w:cs="Times New Roman"/>
          <w:bCs/>
          <w:sz w:val="26"/>
          <w:szCs w:val="26"/>
          <w:lang w:bidi="en-US"/>
        </w:rPr>
      </w:pPr>
      <w:r w:rsidRPr="005E3929">
        <w:rPr>
          <w:rFonts w:ascii="Times New Roman" w:hAnsi="Times New Roman" w:cs="Times New Roman"/>
          <w:bCs/>
          <w:sz w:val="26"/>
          <w:szCs w:val="26"/>
          <w:lang w:bidi="en-US"/>
        </w:rPr>
        <w:t>12)  Складирование снега на участках с зелеными насаждениями.</w:t>
      </w:r>
    </w:p>
    <w:p w:rsidR="000471D4" w:rsidRPr="005E3929" w:rsidRDefault="000471D4" w:rsidP="000471D4">
      <w:pPr>
        <w:ind w:firstLine="708"/>
        <w:contextualSpacing/>
        <w:jc w:val="both"/>
        <w:rPr>
          <w:rFonts w:ascii="Times New Roman" w:hAnsi="Times New Roman" w:cs="Times New Roman"/>
          <w:bCs/>
          <w:sz w:val="26"/>
          <w:szCs w:val="26"/>
          <w:lang w:bidi="en-US"/>
        </w:rPr>
      </w:pPr>
      <w:r w:rsidRPr="005E3929">
        <w:rPr>
          <w:rFonts w:ascii="Times New Roman" w:hAnsi="Times New Roman" w:cs="Times New Roman"/>
          <w:bCs/>
          <w:sz w:val="26"/>
          <w:szCs w:val="26"/>
          <w:lang w:bidi="en-US"/>
        </w:rPr>
        <w:t>13) Мойка транспортных средств, в том числе у водоразборных колонок, колодцев, фонтанов, бюветов на территориях общего пользования и (или) землях муниципальной собственности, не предназначенных для этих целей.</w:t>
      </w:r>
    </w:p>
    <w:p w:rsidR="000471D4" w:rsidRPr="005E3929" w:rsidRDefault="000471D4" w:rsidP="000471D4">
      <w:pPr>
        <w:ind w:firstLine="708"/>
        <w:contextualSpacing/>
        <w:jc w:val="both"/>
        <w:rPr>
          <w:rFonts w:ascii="Times New Roman" w:hAnsi="Times New Roman" w:cs="Times New Roman"/>
          <w:bCs/>
          <w:sz w:val="26"/>
          <w:szCs w:val="26"/>
          <w:lang w:bidi="en-US"/>
        </w:rPr>
      </w:pPr>
      <w:r w:rsidRPr="005E3929">
        <w:rPr>
          <w:rFonts w:ascii="Times New Roman" w:hAnsi="Times New Roman" w:cs="Times New Roman"/>
          <w:bCs/>
          <w:sz w:val="26"/>
          <w:szCs w:val="26"/>
          <w:lang w:bidi="en-US"/>
        </w:rPr>
        <w:t>14) Организация несанкционированных свалок мусора.</w:t>
      </w:r>
    </w:p>
    <w:p w:rsidR="000471D4" w:rsidRPr="005E3929" w:rsidRDefault="000471D4" w:rsidP="000471D4">
      <w:pPr>
        <w:ind w:firstLine="708"/>
        <w:contextualSpacing/>
        <w:jc w:val="both"/>
        <w:rPr>
          <w:rFonts w:ascii="Times New Roman" w:hAnsi="Times New Roman" w:cs="Times New Roman"/>
          <w:bCs/>
          <w:sz w:val="26"/>
          <w:szCs w:val="26"/>
          <w:lang w:bidi="en-US"/>
        </w:rPr>
      </w:pPr>
      <w:r w:rsidRPr="005E3929">
        <w:rPr>
          <w:rFonts w:ascii="Times New Roman" w:hAnsi="Times New Roman" w:cs="Times New Roman"/>
          <w:bCs/>
          <w:sz w:val="26"/>
          <w:szCs w:val="26"/>
          <w:lang w:bidi="en-US"/>
        </w:rPr>
        <w:t xml:space="preserve">15) Размещение ритуальных объектов и надгробных сооружений вне специально предназначенных для этого мест. </w:t>
      </w:r>
    </w:p>
    <w:p w:rsidR="000471D4" w:rsidRPr="005E3929" w:rsidRDefault="000471D4" w:rsidP="000471D4">
      <w:pPr>
        <w:ind w:firstLine="708"/>
        <w:contextualSpacing/>
        <w:jc w:val="both"/>
        <w:rPr>
          <w:rFonts w:ascii="Times New Roman" w:hAnsi="Times New Roman" w:cs="Times New Roman"/>
          <w:bCs/>
          <w:sz w:val="26"/>
          <w:szCs w:val="26"/>
          <w:lang w:bidi="en-US"/>
        </w:rPr>
      </w:pPr>
      <w:r w:rsidRPr="005E3929">
        <w:rPr>
          <w:rFonts w:ascii="Times New Roman" w:hAnsi="Times New Roman" w:cs="Times New Roman"/>
          <w:bCs/>
          <w:sz w:val="26"/>
          <w:szCs w:val="26"/>
          <w:lang w:bidi="en-US"/>
        </w:rPr>
        <w:lastRenderedPageBreak/>
        <w:t xml:space="preserve">16) Сброс ЖБО и нечистот на прилегающую территорию, пешеходные дорожки, земельные участки, непосредственно примыкающие к населенным пунктам, закапывать ЖБО в землю. Вывоз ЖБО осуществляется по договорам или разовым заявкам организациями, имеющими специальный транспорт. Сбор ЖБО из </w:t>
      </w:r>
      <w:proofErr w:type="spellStart"/>
      <w:r w:rsidRPr="005E3929">
        <w:rPr>
          <w:rFonts w:ascii="Times New Roman" w:hAnsi="Times New Roman" w:cs="Times New Roman"/>
          <w:bCs/>
          <w:sz w:val="26"/>
          <w:szCs w:val="26"/>
          <w:lang w:bidi="en-US"/>
        </w:rPr>
        <w:t>неканализированных</w:t>
      </w:r>
      <w:proofErr w:type="spellEnd"/>
      <w:r w:rsidRPr="005E3929">
        <w:rPr>
          <w:rFonts w:ascii="Times New Roman" w:hAnsi="Times New Roman" w:cs="Times New Roman"/>
          <w:bCs/>
          <w:sz w:val="26"/>
          <w:szCs w:val="26"/>
          <w:lang w:bidi="en-US"/>
        </w:rPr>
        <w:t xml:space="preserve"> домовладений осуществляется в специально оборудованные для этих целей места (выгреб), вывозится по договору со специализированной организацией по мере заполнения выгреба. </w:t>
      </w:r>
    </w:p>
    <w:p w:rsidR="000471D4" w:rsidRPr="005E3929" w:rsidRDefault="000471D4" w:rsidP="000471D4">
      <w:pPr>
        <w:ind w:firstLine="708"/>
        <w:contextualSpacing/>
        <w:jc w:val="both"/>
        <w:rPr>
          <w:rFonts w:ascii="Times New Roman" w:hAnsi="Times New Roman" w:cs="Times New Roman"/>
          <w:bCs/>
          <w:sz w:val="26"/>
          <w:szCs w:val="26"/>
          <w:lang w:bidi="en-US"/>
        </w:rPr>
      </w:pPr>
      <w:r w:rsidRPr="005E3929">
        <w:rPr>
          <w:rFonts w:ascii="Times New Roman" w:hAnsi="Times New Roman" w:cs="Times New Roman"/>
          <w:bCs/>
          <w:sz w:val="26"/>
          <w:szCs w:val="26"/>
          <w:lang w:bidi="en-US"/>
        </w:rPr>
        <w:t>17)</w:t>
      </w:r>
      <w:r w:rsidRPr="005E3929">
        <w:rPr>
          <w:rFonts w:ascii="Times New Roman" w:hAnsi="Times New Roman" w:cs="Times New Roman"/>
          <w:sz w:val="26"/>
          <w:szCs w:val="26"/>
          <w:lang w:eastAsia="ru-RU"/>
        </w:rPr>
        <w:t xml:space="preserve"> С</w:t>
      </w:r>
      <w:r w:rsidRPr="005E3929">
        <w:rPr>
          <w:rFonts w:ascii="Times New Roman" w:hAnsi="Times New Roman" w:cs="Times New Roman"/>
          <w:bCs/>
          <w:sz w:val="26"/>
          <w:szCs w:val="26"/>
          <w:lang w:bidi="en-US"/>
        </w:rPr>
        <w:t>троить сливные (помойные) ямы с нарушением установленных норм, осуществлять выпуск канализационных стоков открытым способом и в ливневую канализацию.</w:t>
      </w:r>
    </w:p>
    <w:p w:rsidR="000471D4" w:rsidRPr="005E3929" w:rsidRDefault="000471D4" w:rsidP="000471D4">
      <w:pPr>
        <w:spacing w:after="0"/>
        <w:ind w:firstLine="708"/>
        <w:contextualSpacing/>
        <w:jc w:val="both"/>
        <w:rPr>
          <w:rFonts w:ascii="Times New Roman" w:hAnsi="Times New Roman" w:cs="Times New Roman"/>
          <w:sz w:val="26"/>
          <w:szCs w:val="26"/>
          <w:lang w:eastAsia="ru-RU"/>
        </w:rPr>
      </w:pPr>
      <w:r w:rsidRPr="005E3929">
        <w:rPr>
          <w:rFonts w:ascii="Times New Roman" w:hAnsi="Times New Roman" w:cs="Times New Roman"/>
          <w:bCs/>
          <w:sz w:val="26"/>
          <w:szCs w:val="26"/>
          <w:lang w:bidi="en-US"/>
        </w:rPr>
        <w:t>18) Засыпка колодцев подземных инженерных коммуникаций всеми видами отходов</w:t>
      </w:r>
      <w:proofErr w:type="gramStart"/>
      <w:r w:rsidRPr="005E3929">
        <w:rPr>
          <w:rFonts w:ascii="Times New Roman" w:hAnsi="Times New Roman" w:cs="Times New Roman"/>
          <w:bCs/>
          <w:sz w:val="26"/>
          <w:szCs w:val="26"/>
          <w:lang w:bidi="en-US"/>
        </w:rPr>
        <w:t>.».</w:t>
      </w:r>
      <w:proofErr w:type="gramEnd"/>
    </w:p>
    <w:p w:rsidR="000471D4" w:rsidRPr="005E3929" w:rsidRDefault="000471D4" w:rsidP="000471D4">
      <w:pPr>
        <w:numPr>
          <w:ilvl w:val="1"/>
          <w:numId w:val="48"/>
        </w:numPr>
        <w:spacing w:after="0" w:line="240" w:lineRule="auto"/>
        <w:contextualSpacing/>
        <w:jc w:val="both"/>
        <w:rPr>
          <w:rFonts w:ascii="Times New Roman" w:eastAsia="Calibri" w:hAnsi="Times New Roman" w:cs="Times New Roman"/>
          <w:sz w:val="26"/>
          <w:szCs w:val="26"/>
          <w:lang w:eastAsia="ru-RU"/>
        </w:rPr>
      </w:pPr>
      <w:r w:rsidRPr="005E3929">
        <w:rPr>
          <w:rFonts w:ascii="Times New Roman" w:eastAsia="Calibri" w:hAnsi="Times New Roman" w:cs="Times New Roman"/>
          <w:sz w:val="26"/>
          <w:szCs w:val="26"/>
          <w:lang w:eastAsia="ru-RU"/>
        </w:rPr>
        <w:t>Подпункт 4 пункта 2 статьи 3 изложить в следующей редакции:</w:t>
      </w:r>
    </w:p>
    <w:p w:rsidR="000471D4" w:rsidRPr="005E3929" w:rsidRDefault="000471D4" w:rsidP="000471D4">
      <w:pPr>
        <w:spacing w:after="0" w:line="240" w:lineRule="auto"/>
        <w:ind w:firstLine="709"/>
        <w:jc w:val="both"/>
        <w:rPr>
          <w:rFonts w:ascii="Times New Roman" w:eastAsia="Calibri" w:hAnsi="Times New Roman" w:cs="Times New Roman"/>
          <w:sz w:val="26"/>
          <w:szCs w:val="26"/>
          <w:lang w:eastAsia="ru-RU"/>
        </w:rPr>
      </w:pPr>
      <w:r w:rsidRPr="005E3929">
        <w:rPr>
          <w:rFonts w:ascii="Times New Roman" w:eastAsia="Calibri" w:hAnsi="Times New Roman" w:cs="Times New Roman"/>
          <w:sz w:val="26"/>
          <w:szCs w:val="26"/>
          <w:lang w:eastAsia="ru-RU"/>
        </w:rPr>
        <w:t xml:space="preserve">«4) периодическое кошение травы на прилегающей территории и на закрепленной территории (при достижении травой высоты более </w:t>
      </w:r>
      <w:smartTag w:uri="urn:schemas-microsoft-com:office:smarttags" w:element="metricconverter">
        <w:smartTagPr>
          <w:attr w:name="ProductID" w:val="15 см"/>
        </w:smartTagPr>
        <w:r w:rsidRPr="005E3929">
          <w:rPr>
            <w:rFonts w:ascii="Times New Roman" w:eastAsia="Calibri" w:hAnsi="Times New Roman" w:cs="Times New Roman"/>
            <w:sz w:val="26"/>
            <w:szCs w:val="26"/>
            <w:lang w:eastAsia="ru-RU"/>
          </w:rPr>
          <w:t>15 см</w:t>
        </w:r>
      </w:smartTag>
      <w:r w:rsidRPr="005E3929">
        <w:rPr>
          <w:rFonts w:ascii="Times New Roman" w:eastAsia="Calibri" w:hAnsi="Times New Roman" w:cs="Times New Roman"/>
          <w:sz w:val="26"/>
          <w:szCs w:val="26"/>
          <w:lang w:eastAsia="ru-RU"/>
        </w:rPr>
        <w:t>) и последующей, в течении 3-х суток, уборку скошенной травы. Борщевик Сосновского подлежит удалению (механическим, химическим или агротехническим способом, в том числе путем выкашивания, независимо от высоты произрастания</w:t>
      </w:r>
      <w:proofErr w:type="gramStart"/>
      <w:r w:rsidRPr="005E3929">
        <w:rPr>
          <w:rFonts w:ascii="Times New Roman" w:eastAsia="Calibri" w:hAnsi="Times New Roman" w:cs="Times New Roman"/>
          <w:sz w:val="26"/>
          <w:szCs w:val="26"/>
          <w:lang w:eastAsia="ru-RU"/>
        </w:rPr>
        <w:t>;»</w:t>
      </w:r>
      <w:proofErr w:type="gramEnd"/>
      <w:r w:rsidRPr="005E3929">
        <w:rPr>
          <w:rFonts w:ascii="Times New Roman" w:eastAsia="Calibri" w:hAnsi="Times New Roman" w:cs="Times New Roman"/>
          <w:sz w:val="26"/>
          <w:szCs w:val="26"/>
          <w:lang w:eastAsia="ru-RU"/>
        </w:rPr>
        <w:t xml:space="preserve">. </w:t>
      </w:r>
    </w:p>
    <w:p w:rsidR="000471D4" w:rsidRPr="005E3929" w:rsidRDefault="000471D4" w:rsidP="000471D4">
      <w:pPr>
        <w:numPr>
          <w:ilvl w:val="1"/>
          <w:numId w:val="48"/>
        </w:numPr>
        <w:spacing w:after="0" w:line="240" w:lineRule="auto"/>
        <w:contextualSpacing/>
        <w:jc w:val="both"/>
        <w:rPr>
          <w:rFonts w:ascii="Times New Roman" w:eastAsia="Calibri" w:hAnsi="Times New Roman" w:cs="Times New Roman"/>
          <w:sz w:val="26"/>
          <w:szCs w:val="26"/>
          <w:lang w:eastAsia="ru-RU"/>
        </w:rPr>
      </w:pPr>
      <w:r w:rsidRPr="005E3929">
        <w:rPr>
          <w:rFonts w:ascii="Times New Roman" w:eastAsia="Calibri" w:hAnsi="Times New Roman" w:cs="Times New Roman"/>
          <w:sz w:val="26"/>
          <w:szCs w:val="26"/>
          <w:lang w:eastAsia="ru-RU"/>
        </w:rPr>
        <w:t xml:space="preserve">Пункт 2 статьи 4 исключить. </w:t>
      </w:r>
    </w:p>
    <w:p w:rsidR="000471D4" w:rsidRPr="005E3929" w:rsidRDefault="000471D4" w:rsidP="000471D4">
      <w:pPr>
        <w:numPr>
          <w:ilvl w:val="1"/>
          <w:numId w:val="48"/>
        </w:numPr>
        <w:spacing w:after="0" w:line="240" w:lineRule="auto"/>
        <w:contextualSpacing/>
        <w:jc w:val="both"/>
        <w:rPr>
          <w:rFonts w:ascii="Times New Roman" w:eastAsia="Calibri" w:hAnsi="Times New Roman" w:cs="Times New Roman"/>
          <w:sz w:val="26"/>
          <w:szCs w:val="26"/>
          <w:lang w:eastAsia="ru-RU"/>
        </w:rPr>
      </w:pPr>
      <w:r w:rsidRPr="005E3929">
        <w:rPr>
          <w:rFonts w:ascii="Times New Roman" w:eastAsia="Calibri" w:hAnsi="Times New Roman" w:cs="Times New Roman"/>
          <w:sz w:val="26"/>
          <w:szCs w:val="26"/>
          <w:lang w:eastAsia="ru-RU"/>
        </w:rPr>
        <w:t xml:space="preserve">Пункт 3 статьи 4 изложить в следующей редакции: </w:t>
      </w:r>
    </w:p>
    <w:p w:rsidR="000471D4" w:rsidRPr="005E3929" w:rsidRDefault="000471D4" w:rsidP="000471D4">
      <w:pPr>
        <w:spacing w:after="0" w:line="240" w:lineRule="auto"/>
        <w:jc w:val="both"/>
        <w:rPr>
          <w:rFonts w:ascii="Times New Roman" w:eastAsia="Calibri" w:hAnsi="Times New Roman" w:cs="Times New Roman"/>
          <w:sz w:val="26"/>
          <w:szCs w:val="26"/>
          <w:lang w:eastAsia="ru-RU"/>
        </w:rPr>
      </w:pPr>
      <w:r w:rsidRPr="005E3929">
        <w:rPr>
          <w:rFonts w:ascii="Times New Roman" w:eastAsia="Calibri" w:hAnsi="Times New Roman" w:cs="Times New Roman"/>
          <w:sz w:val="26"/>
          <w:szCs w:val="26"/>
          <w:lang w:eastAsia="ru-RU"/>
        </w:rPr>
        <w:t>«3. При очистке объектов благоустройства и территорий, включая территории жилых домов, от снега запрещается сбрасывать и укладывать снежно-ледовые образования на проезжую часть дорог</w:t>
      </w:r>
      <w:proofErr w:type="gramStart"/>
      <w:r w:rsidRPr="005E3929">
        <w:rPr>
          <w:rFonts w:ascii="Times New Roman" w:eastAsia="Calibri" w:hAnsi="Times New Roman" w:cs="Times New Roman"/>
          <w:sz w:val="26"/>
          <w:szCs w:val="26"/>
          <w:lang w:eastAsia="ru-RU"/>
        </w:rPr>
        <w:t xml:space="preserve">.». </w:t>
      </w:r>
      <w:proofErr w:type="gramEnd"/>
    </w:p>
    <w:p w:rsidR="000471D4" w:rsidRPr="005E3929" w:rsidRDefault="000471D4" w:rsidP="000471D4">
      <w:pPr>
        <w:numPr>
          <w:ilvl w:val="1"/>
          <w:numId w:val="48"/>
        </w:numPr>
        <w:spacing w:after="0" w:line="240" w:lineRule="auto"/>
        <w:ind w:firstLine="709"/>
        <w:contextualSpacing/>
        <w:jc w:val="both"/>
        <w:rPr>
          <w:rFonts w:ascii="Times New Roman" w:eastAsia="Calibri" w:hAnsi="Times New Roman" w:cs="Times New Roman"/>
          <w:sz w:val="26"/>
          <w:szCs w:val="26"/>
          <w:lang w:eastAsia="ru-RU"/>
        </w:rPr>
      </w:pPr>
      <w:r w:rsidRPr="005E3929">
        <w:rPr>
          <w:rFonts w:ascii="Times New Roman" w:eastAsia="Calibri" w:hAnsi="Times New Roman" w:cs="Times New Roman"/>
          <w:sz w:val="26"/>
          <w:szCs w:val="26"/>
          <w:lang w:eastAsia="ru-RU"/>
        </w:rPr>
        <w:t>Статью 7 дополнить пунктом 9 следующего содержания:</w:t>
      </w:r>
    </w:p>
    <w:p w:rsidR="000471D4" w:rsidRPr="005E3929" w:rsidRDefault="000471D4" w:rsidP="000471D4">
      <w:pPr>
        <w:spacing w:after="0" w:line="240" w:lineRule="auto"/>
        <w:ind w:firstLine="709"/>
        <w:jc w:val="both"/>
        <w:rPr>
          <w:rFonts w:ascii="Times New Roman" w:eastAsia="Calibri" w:hAnsi="Times New Roman" w:cs="Times New Roman"/>
          <w:sz w:val="26"/>
          <w:szCs w:val="26"/>
          <w:lang w:eastAsia="ru-RU"/>
        </w:rPr>
      </w:pPr>
      <w:r w:rsidRPr="005E3929">
        <w:rPr>
          <w:rFonts w:ascii="Times New Roman" w:eastAsia="Calibri" w:hAnsi="Times New Roman" w:cs="Times New Roman"/>
          <w:sz w:val="26"/>
          <w:szCs w:val="26"/>
          <w:lang w:eastAsia="ru-RU"/>
        </w:rPr>
        <w:t>«9. Собственники (правообладатели) земельных участков обязаны исключить возможность доступа третьих лиц к жилым постройкам, сараям и другим сооружениям в случаях приведения их в негодность вследствие пожара либо истечения срока их эксплуатации</w:t>
      </w:r>
      <w:proofErr w:type="gramStart"/>
      <w:r w:rsidRPr="005E3929">
        <w:rPr>
          <w:rFonts w:ascii="Times New Roman" w:eastAsia="Calibri" w:hAnsi="Times New Roman" w:cs="Times New Roman"/>
          <w:sz w:val="26"/>
          <w:szCs w:val="26"/>
          <w:lang w:eastAsia="ru-RU"/>
        </w:rPr>
        <w:t>.».</w:t>
      </w:r>
      <w:proofErr w:type="gramEnd"/>
    </w:p>
    <w:p w:rsidR="000471D4" w:rsidRPr="005E3929" w:rsidRDefault="000471D4" w:rsidP="000471D4">
      <w:pPr>
        <w:numPr>
          <w:ilvl w:val="1"/>
          <w:numId w:val="48"/>
        </w:numPr>
        <w:spacing w:after="0" w:line="240" w:lineRule="auto"/>
        <w:contextualSpacing/>
        <w:jc w:val="both"/>
        <w:rPr>
          <w:rFonts w:ascii="Times New Roman" w:eastAsia="Calibri" w:hAnsi="Times New Roman" w:cs="Times New Roman"/>
          <w:sz w:val="26"/>
          <w:szCs w:val="26"/>
          <w:lang w:eastAsia="ru-RU"/>
        </w:rPr>
      </w:pPr>
      <w:r w:rsidRPr="005E3929">
        <w:rPr>
          <w:rFonts w:ascii="Times New Roman" w:eastAsia="Calibri" w:hAnsi="Times New Roman" w:cs="Times New Roman"/>
          <w:sz w:val="26"/>
          <w:szCs w:val="26"/>
          <w:lang w:eastAsia="ru-RU"/>
        </w:rPr>
        <w:t>Статью 8 изложить в следующей редакции:</w:t>
      </w:r>
    </w:p>
    <w:p w:rsidR="000471D4" w:rsidRPr="005E3929" w:rsidRDefault="000471D4" w:rsidP="000471D4">
      <w:pPr>
        <w:autoSpaceDE w:val="0"/>
        <w:autoSpaceDN w:val="0"/>
        <w:adjustRightInd w:val="0"/>
        <w:jc w:val="center"/>
        <w:rPr>
          <w:rFonts w:ascii="Times New Roman" w:hAnsi="Times New Roman" w:cs="Times New Roman"/>
          <w:b/>
          <w:bCs/>
          <w:sz w:val="26"/>
          <w:szCs w:val="26"/>
          <w:lang w:eastAsia="ru-RU"/>
        </w:rPr>
      </w:pPr>
      <w:r w:rsidRPr="005E3929">
        <w:rPr>
          <w:rFonts w:ascii="Times New Roman" w:eastAsia="Calibri" w:hAnsi="Times New Roman" w:cs="Times New Roman"/>
          <w:sz w:val="26"/>
          <w:szCs w:val="26"/>
          <w:lang w:eastAsia="ru-RU"/>
        </w:rPr>
        <w:t>«</w:t>
      </w:r>
      <w:bookmarkStart w:id="8" w:name="_Hlk108613021"/>
      <w:r w:rsidRPr="005E3929">
        <w:rPr>
          <w:rFonts w:ascii="Times New Roman" w:eastAsia="Calibri" w:hAnsi="Times New Roman" w:cs="Times New Roman"/>
          <w:b/>
          <w:bCs/>
          <w:sz w:val="26"/>
          <w:szCs w:val="26"/>
          <w:lang w:eastAsia="ru-RU"/>
        </w:rPr>
        <w:t>Статья 8</w:t>
      </w:r>
      <w:r w:rsidRPr="005E3929">
        <w:rPr>
          <w:rFonts w:ascii="Times New Roman" w:hAnsi="Times New Roman" w:cs="Times New Roman"/>
          <w:b/>
          <w:bCs/>
          <w:sz w:val="26"/>
          <w:szCs w:val="26"/>
          <w:lang w:bidi="en-US"/>
        </w:rPr>
        <w:t>.</w:t>
      </w:r>
      <w:r w:rsidRPr="005E3929">
        <w:rPr>
          <w:rFonts w:ascii="Times New Roman" w:hAnsi="Times New Roman" w:cs="Times New Roman"/>
          <w:b/>
          <w:sz w:val="26"/>
          <w:szCs w:val="26"/>
          <w:lang w:bidi="en-US"/>
        </w:rPr>
        <w:t xml:space="preserve"> Требования к</w:t>
      </w:r>
      <w:r w:rsidRPr="005E3929">
        <w:rPr>
          <w:rFonts w:ascii="Times New Roman" w:hAnsi="Times New Roman" w:cs="Times New Roman"/>
          <w:b/>
          <w:bCs/>
          <w:sz w:val="26"/>
          <w:szCs w:val="26"/>
          <w:lang w:eastAsia="ru-RU"/>
        </w:rPr>
        <w:t xml:space="preserve"> внешнему виду фасадов и ограждающих конструкций зданий, строений, сооружений</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bookmarkStart w:id="9" w:name="_Hlk108616822"/>
      <w:bookmarkEnd w:id="8"/>
      <w:r w:rsidRPr="005E3929">
        <w:rPr>
          <w:rFonts w:ascii="Times New Roman" w:hAnsi="Times New Roman" w:cs="Times New Roman"/>
          <w:sz w:val="26"/>
          <w:szCs w:val="26"/>
          <w:lang w:bidi="en-US"/>
        </w:rPr>
        <w:t>1. Внешний вид фасадов и ограждающих конструкций зданий, строений, сооружений должен соответствовать внешнему архитектурно-градостроительному облику сложившейся застройки населенного пункта.</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2. Согласованию архитектурно-градостроительного облика объекта подлежат</w:t>
      </w:r>
      <w:r w:rsidRPr="005E3929">
        <w:rPr>
          <w:rFonts w:ascii="Times New Roman" w:hAnsi="Times New Roman" w:cs="Times New Roman"/>
          <w:sz w:val="26"/>
          <w:szCs w:val="26"/>
          <w:lang w:bidi="en-US"/>
        </w:rPr>
        <w:br/>
        <w:t>строящиеся, реконструируемые, капитально ремонтируемые здания, строения и</w:t>
      </w:r>
      <w:r w:rsidRPr="005E3929">
        <w:rPr>
          <w:rFonts w:ascii="Times New Roman" w:hAnsi="Times New Roman" w:cs="Times New Roman"/>
          <w:sz w:val="26"/>
          <w:szCs w:val="26"/>
          <w:lang w:bidi="en-US"/>
        </w:rPr>
        <w:br/>
        <w:t>сооружения, а также объекты при полном или частичном изменении внешнего вида</w:t>
      </w:r>
      <w:r w:rsidRPr="005E3929">
        <w:rPr>
          <w:rFonts w:ascii="Times New Roman" w:hAnsi="Times New Roman" w:cs="Times New Roman"/>
          <w:sz w:val="26"/>
          <w:szCs w:val="26"/>
          <w:lang w:bidi="en-US"/>
        </w:rPr>
        <w:br/>
        <w:t>фасадов, за исключением объектов культурного наследия, индивидуального жилищного строительства, нестационарных (некапитальных) и линейных объектов.</w:t>
      </w:r>
      <w:r w:rsidRPr="005E3929">
        <w:rPr>
          <w:rFonts w:ascii="Times New Roman" w:hAnsi="Times New Roman" w:cs="Times New Roman"/>
          <w:sz w:val="26"/>
          <w:szCs w:val="26"/>
          <w:lang w:bidi="en-US"/>
        </w:rPr>
        <w:br/>
        <w:t>Изменение цветового решения, архитектурных деталей и конструктивных элементов</w:t>
      </w:r>
      <w:r w:rsidRPr="005E3929">
        <w:rPr>
          <w:rFonts w:ascii="Times New Roman" w:hAnsi="Times New Roman" w:cs="Times New Roman"/>
          <w:sz w:val="26"/>
          <w:szCs w:val="26"/>
          <w:lang w:bidi="en-US"/>
        </w:rPr>
        <w:br/>
        <w:t>фасада здания, строения, сооружения осуществляется на основе сочетаний основных и дополнительных цветов с учетом цветового решения и стилевых характеристик окружающих его архитектурных объектов, при этом цветовое решение объектов культурного наследия является приоритетным.</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 xml:space="preserve">3. </w:t>
      </w:r>
      <w:proofErr w:type="gramStart"/>
      <w:r w:rsidRPr="005E3929">
        <w:rPr>
          <w:rFonts w:ascii="Times New Roman" w:hAnsi="Times New Roman" w:cs="Times New Roman"/>
          <w:sz w:val="26"/>
          <w:szCs w:val="26"/>
          <w:lang w:bidi="en-US"/>
        </w:rPr>
        <w:t xml:space="preserve">Не допускается фрагментарная окраска, облицовка архитектурных деталей и конструктивных элементов фасадов, за исключением окраски в случае очистки фасадов зданий от надписей и рисунков на фасадах зданий, а также балконах, лоджиях, дверях, </w:t>
      </w:r>
      <w:r w:rsidRPr="005E3929">
        <w:rPr>
          <w:rFonts w:ascii="Times New Roman" w:hAnsi="Times New Roman" w:cs="Times New Roman"/>
          <w:sz w:val="26"/>
          <w:szCs w:val="26"/>
          <w:lang w:bidi="en-US"/>
        </w:rPr>
        <w:lastRenderedPageBreak/>
        <w:t>водосточных трубах.</w:t>
      </w:r>
      <w:proofErr w:type="gramEnd"/>
      <w:r w:rsidRPr="005E3929">
        <w:rPr>
          <w:rFonts w:ascii="Times New Roman" w:hAnsi="Times New Roman" w:cs="Times New Roman"/>
          <w:sz w:val="26"/>
          <w:szCs w:val="26"/>
          <w:lang w:bidi="en-US"/>
        </w:rPr>
        <w:t xml:space="preserve"> Закрашивание от надписей и рисунков должно производиться тем же цветом, что и фасад зданий, строений и сооружений (в том числе балконов, лоджий, дверей, водосточных труб), заборов, строительного ограждения и иных объектов благоустройства.</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 xml:space="preserve">4. Внешний вид ограждений на фасаде должен соответствовать фасадным решениям и композиционным приемам здания, сооружения, другим элементам </w:t>
      </w:r>
      <w:proofErr w:type="spellStart"/>
      <w:r w:rsidRPr="005E3929">
        <w:rPr>
          <w:rFonts w:ascii="Times New Roman" w:hAnsi="Times New Roman" w:cs="Times New Roman"/>
          <w:sz w:val="26"/>
          <w:szCs w:val="26"/>
          <w:lang w:bidi="en-US"/>
        </w:rPr>
        <w:t>металлодекора</w:t>
      </w:r>
      <w:proofErr w:type="spellEnd"/>
      <w:r w:rsidRPr="005E3929">
        <w:rPr>
          <w:rFonts w:ascii="Times New Roman" w:hAnsi="Times New Roman" w:cs="Times New Roman"/>
          <w:sz w:val="26"/>
          <w:szCs w:val="26"/>
          <w:lang w:bidi="en-US"/>
        </w:rPr>
        <w:t xml:space="preserve"> и оборудования. Устройство глухих ограждений не допускается, если это не обосновано архитектурно-градостроительным обликом здания, строения, сооружения. </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5. Внешний вид нестационарных торговых объектов должен соответствовать требованиям, установленным статьей 13 настоящих Правил.</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6. Входные группы и их элементы должны отвечать следующим требованиям:</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 размещение входов и входных групп в помещения подвального и цокольного этажей разрешается с учетом входов и входных групп первого этажа, обеспечения ширины свободного прохода не менее 1,5 м при отсутствии препятствия движению пешеходов и транспорта без нарушения фасадных решений и композиционных приемов здания, строения, сооружения;</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 размещение входов и входных групп, расположенных выше первого этажа,</w:t>
      </w:r>
      <w:r w:rsidRPr="005E3929">
        <w:rPr>
          <w:rFonts w:ascii="Times New Roman" w:hAnsi="Times New Roman" w:cs="Times New Roman"/>
          <w:sz w:val="26"/>
          <w:szCs w:val="26"/>
          <w:lang w:bidi="en-US"/>
        </w:rPr>
        <w:br/>
        <w:t>разрешается только на дворовых фасадах в случаях, предусмотренных требованиями</w:t>
      </w:r>
      <w:r w:rsidRPr="005E3929">
        <w:rPr>
          <w:rFonts w:ascii="Times New Roman" w:hAnsi="Times New Roman" w:cs="Times New Roman"/>
          <w:sz w:val="26"/>
          <w:szCs w:val="26"/>
          <w:lang w:bidi="en-US"/>
        </w:rPr>
        <w:br/>
        <w:t>противопожарной безопасности;</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 не допускается предусматривать окраску, облицовку откосов и наличников,</w:t>
      </w:r>
      <w:r w:rsidRPr="005E3929">
        <w:rPr>
          <w:rFonts w:ascii="Times New Roman" w:hAnsi="Times New Roman" w:cs="Times New Roman"/>
          <w:sz w:val="26"/>
          <w:szCs w:val="26"/>
          <w:lang w:bidi="en-US"/>
        </w:rPr>
        <w:br/>
        <w:t>фрагментарную окраску поверхности фасада, облицовку участка фасада вокруг входа и входной группы, не соответствующую колеру и отделке фасада;</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 при перепаде уровней высоты ступеней более 0,4 м обязательным является</w:t>
      </w:r>
      <w:r w:rsidRPr="005E3929">
        <w:rPr>
          <w:rFonts w:ascii="Times New Roman" w:hAnsi="Times New Roman" w:cs="Times New Roman"/>
          <w:sz w:val="26"/>
          <w:szCs w:val="26"/>
          <w:lang w:bidi="en-US"/>
        </w:rPr>
        <w:br/>
        <w:t>размещение ограждения, перил;</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 ступени, лестницы, облицовка поверхностей крылец и приямков выполняются в едином стиле, в том числе по цвету и фактуре, с материалами отделки цоколя фасада;</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 обязательным элементом приямка является его ограждение с устройством бордюра, а также устройство организованного водостока с крыши приямка;</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 поверхность ступеней входов, входных групп проектируется шероховатой, не допускающей скольжения в любое время года. Использование материалов и конструкций, представляющих опасность для людей, включая облицовку глазурованной плиткой, полированным камнем, не допускается;</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 при устройстве освещения входных групп учитывается имеющаяся система</w:t>
      </w:r>
      <w:r w:rsidRPr="005E3929">
        <w:rPr>
          <w:rFonts w:ascii="Times New Roman" w:hAnsi="Times New Roman" w:cs="Times New Roman"/>
          <w:sz w:val="26"/>
          <w:szCs w:val="26"/>
          <w:lang w:bidi="en-US"/>
        </w:rPr>
        <w:br/>
        <w:t>архитектурно-художественной подсветки фасада.</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7. Инженерное и техническое оборудование фасадов зданий, строений, сооружений должны отвечать следующим требованиям:</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 размещение инженерного и технического оборудования фасадов зданий, строений, сооружений (включая наружные блоки систем кондиционирования и вентиляции, вентиляционные трубопроводы, вентиляционные решетки, декоративные решетки, видеокамеры наружного наблюдения, водосточные трубы, маркизы, защитные решетки) осуществляется в соответствии с проектной документацией;</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 цветовое решение водосточных и вентиляционных труб должно соответствовать основному колеру фасада или кровли здания, строения, сооружения;</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 конструкция крепления инженерного и технического оборудования должна</w:t>
      </w:r>
      <w:r w:rsidRPr="005E3929">
        <w:rPr>
          <w:rFonts w:ascii="Times New Roman" w:hAnsi="Times New Roman" w:cs="Times New Roman"/>
          <w:sz w:val="26"/>
          <w:szCs w:val="26"/>
          <w:lang w:bidi="en-US"/>
        </w:rPr>
        <w:br/>
        <w:t>предусматривать минимальный контакт с поверхностью фасада, группировку ряда</w:t>
      </w:r>
      <w:r w:rsidRPr="005E3929">
        <w:rPr>
          <w:rFonts w:ascii="Times New Roman" w:hAnsi="Times New Roman" w:cs="Times New Roman"/>
          <w:sz w:val="26"/>
          <w:szCs w:val="26"/>
          <w:lang w:bidi="en-US"/>
        </w:rPr>
        <w:br/>
        <w:t>элементов на общей несущей основе и технологичность крепежа;</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 размещение инженерного и технического оборудования на фасаде должно носить комплексное решение и предусматривать минимальный выход технических устройств на поверхность фасада;</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 не допускается размещение инженерного и технического оборудования над</w:t>
      </w:r>
      <w:r w:rsidRPr="005E3929">
        <w:rPr>
          <w:rFonts w:ascii="Times New Roman" w:hAnsi="Times New Roman" w:cs="Times New Roman"/>
          <w:sz w:val="26"/>
          <w:szCs w:val="26"/>
          <w:lang w:bidi="en-US"/>
        </w:rPr>
        <w:br/>
      </w:r>
      <w:r w:rsidRPr="005E3929">
        <w:rPr>
          <w:rFonts w:ascii="Times New Roman" w:hAnsi="Times New Roman" w:cs="Times New Roman"/>
          <w:sz w:val="26"/>
          <w:szCs w:val="26"/>
          <w:lang w:bidi="en-US"/>
        </w:rPr>
        <w:lastRenderedPageBreak/>
        <w:t>тротуарами, на лицевых фасадах, кроме размещения в скрытых для визуального</w:t>
      </w:r>
      <w:r w:rsidRPr="005E3929">
        <w:rPr>
          <w:rFonts w:ascii="Times New Roman" w:hAnsi="Times New Roman" w:cs="Times New Roman"/>
          <w:sz w:val="26"/>
          <w:szCs w:val="26"/>
          <w:lang w:bidi="en-US"/>
        </w:rPr>
        <w:br/>
        <w:t xml:space="preserve">восприятия местах, за исключением водосточных труб, видеокамер наружного наблюдения, оборудования для обеспечения движения пассажирского транспорта, освещения территории, кабельных линий, </w:t>
      </w:r>
      <w:proofErr w:type="spellStart"/>
      <w:r w:rsidRPr="005E3929">
        <w:rPr>
          <w:rFonts w:ascii="Times New Roman" w:hAnsi="Times New Roman" w:cs="Times New Roman"/>
          <w:sz w:val="26"/>
          <w:szCs w:val="26"/>
          <w:lang w:bidi="en-US"/>
        </w:rPr>
        <w:t>пристенных</w:t>
      </w:r>
      <w:proofErr w:type="spellEnd"/>
      <w:r w:rsidRPr="005E3929">
        <w:rPr>
          <w:rFonts w:ascii="Times New Roman" w:hAnsi="Times New Roman" w:cs="Times New Roman"/>
          <w:sz w:val="26"/>
          <w:szCs w:val="26"/>
          <w:lang w:bidi="en-US"/>
        </w:rPr>
        <w:t xml:space="preserve"> электрощитов, громкоговорителей;</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 наружные защитные устройства на входах следует размещать в границах дверного проема за плоскостью фасада здания, строения, сооружения;</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 не допускается размещение инженерного и технического оборудования на</w:t>
      </w:r>
      <w:r w:rsidRPr="005E3929">
        <w:rPr>
          <w:rFonts w:ascii="Times New Roman" w:hAnsi="Times New Roman" w:cs="Times New Roman"/>
          <w:sz w:val="26"/>
          <w:szCs w:val="26"/>
          <w:lang w:bidi="en-US"/>
        </w:rPr>
        <w:br/>
        <w:t>вентиляционных дымоходах;</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 наружные блоки систем кондиционирования и вентиляции следует размещать с привязкой по вертикальной оси простенка здания, строения, сооружения;</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 запрещается размещать наружные блоки систем кондиционирования и вентиляции на фасадах зданий, строений и сооружений в первой линии улиц (главных фасадов).</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 xml:space="preserve">8. Входы, витрины, информационные элементы магазинов и торговых центров, предприятий бытового обслуживания, производственных предприятий, образовательных организаций, учреждений культуры и других объектов следует содержать в чистоте и исправном состоянии. В вечернее время суток должно быть обеспечено их освещение (в </w:t>
      </w:r>
      <w:proofErr w:type="gramStart"/>
      <w:r w:rsidRPr="005E3929">
        <w:rPr>
          <w:rFonts w:ascii="Times New Roman" w:hAnsi="Times New Roman" w:cs="Times New Roman"/>
          <w:sz w:val="26"/>
          <w:szCs w:val="26"/>
          <w:lang w:bidi="en-US"/>
        </w:rPr>
        <w:t>соответствии</w:t>
      </w:r>
      <w:proofErr w:type="gramEnd"/>
      <w:r w:rsidRPr="005E3929">
        <w:rPr>
          <w:rFonts w:ascii="Times New Roman" w:hAnsi="Times New Roman" w:cs="Times New Roman"/>
          <w:sz w:val="26"/>
          <w:szCs w:val="26"/>
          <w:lang w:bidi="en-US"/>
        </w:rPr>
        <w:t xml:space="preserve"> с графиком работы уличного освещения). Окна торговых, административных, общественных, производственных зданий должны быть </w:t>
      </w:r>
      <w:proofErr w:type="gramStart"/>
      <w:r w:rsidRPr="005E3929">
        <w:rPr>
          <w:rFonts w:ascii="Times New Roman" w:hAnsi="Times New Roman" w:cs="Times New Roman"/>
          <w:sz w:val="26"/>
          <w:szCs w:val="26"/>
          <w:lang w:bidi="en-US"/>
        </w:rPr>
        <w:t>остеклены и вымыты</w:t>
      </w:r>
      <w:proofErr w:type="gramEnd"/>
      <w:r w:rsidRPr="005E3929">
        <w:rPr>
          <w:rFonts w:ascii="Times New Roman" w:hAnsi="Times New Roman" w:cs="Times New Roman"/>
          <w:sz w:val="26"/>
          <w:szCs w:val="26"/>
          <w:lang w:bidi="en-US"/>
        </w:rPr>
        <w:t>.</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9. На фасадах всех многоквартирных жилых домов, административных, производственных и общественных зданий должны быть размещены указатели с наименованием улицы, переулка, площади, номера дома и корпуса, указатель номера подъезда и квартир. На фасадах жилых домов должны быть размещены указатели номера дома и указатель номера квартир.</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 xml:space="preserve">На фасадах многоквартирных жилых домов устанавливаются таблички с указанием номеров подъездов и квартир, расположенных в данном подъезде, которые должны вывешиваться у входа в подъезд. Они должны быть размещены однотипно в </w:t>
      </w:r>
      <w:proofErr w:type="gramStart"/>
      <w:r w:rsidRPr="005E3929">
        <w:rPr>
          <w:rFonts w:ascii="Times New Roman" w:hAnsi="Times New Roman" w:cs="Times New Roman"/>
          <w:sz w:val="26"/>
          <w:szCs w:val="26"/>
          <w:lang w:bidi="en-US"/>
        </w:rPr>
        <w:t>каждом</w:t>
      </w:r>
      <w:proofErr w:type="gramEnd"/>
      <w:r w:rsidRPr="005E3929">
        <w:rPr>
          <w:rFonts w:ascii="Times New Roman" w:hAnsi="Times New Roman" w:cs="Times New Roman"/>
          <w:sz w:val="26"/>
          <w:szCs w:val="26"/>
          <w:lang w:bidi="en-US"/>
        </w:rPr>
        <w:t xml:space="preserve"> подъезде, доме и содержаться в чистоте и исправном состоянии.</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Указатели с наименованием улицы, переулка, номера дома, указатель номера подъезда и квартир собственники жилых домов и многоквартирных жилых домов приобретают самостоятельно.</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 xml:space="preserve">10. Установка ограждения территорий зданий и сооружений, а также установка шлагбаумов допускается в </w:t>
      </w:r>
      <w:proofErr w:type="gramStart"/>
      <w:r w:rsidRPr="005E3929">
        <w:rPr>
          <w:rFonts w:ascii="Times New Roman" w:hAnsi="Times New Roman" w:cs="Times New Roman"/>
          <w:sz w:val="26"/>
          <w:szCs w:val="26"/>
          <w:lang w:bidi="en-US"/>
        </w:rPr>
        <w:t>границах</w:t>
      </w:r>
      <w:proofErr w:type="gramEnd"/>
      <w:r w:rsidRPr="005E3929">
        <w:rPr>
          <w:rFonts w:ascii="Times New Roman" w:hAnsi="Times New Roman" w:cs="Times New Roman"/>
          <w:sz w:val="26"/>
          <w:szCs w:val="26"/>
          <w:lang w:bidi="en-US"/>
        </w:rPr>
        <w:t xml:space="preserve"> сформированного в установленном порядке земельного участка по решению собственников, владельцев указанного земельного участка.</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11. При установке ограждения, шлагбаума учитывается наличие на земельном участке инженерных сетей и коммуникаций, а также существующих зеленых насаждений. Установка ограждений и шлагбаумов на землях общего пользования не допускается.</w:t>
      </w:r>
    </w:p>
    <w:p w:rsidR="000471D4" w:rsidRPr="005E3929" w:rsidRDefault="000471D4" w:rsidP="000471D4">
      <w:pPr>
        <w:widowControl w:val="0"/>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12. Установка ограждения или шлагбаума выполняется на основании разрешения на земляные работы (в случае выполнения работ, связанных со вскрытием грунта и нарушением благоустройства территории).</w:t>
      </w:r>
    </w:p>
    <w:p w:rsidR="000471D4" w:rsidRPr="005E3929" w:rsidRDefault="000471D4" w:rsidP="000471D4">
      <w:pPr>
        <w:widowControl w:val="0"/>
        <w:tabs>
          <w:tab w:val="left" w:pos="0"/>
        </w:tabs>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13. Не допускается:</w:t>
      </w:r>
    </w:p>
    <w:p w:rsidR="000471D4" w:rsidRPr="005E3929" w:rsidRDefault="000471D4" w:rsidP="000471D4">
      <w:pPr>
        <w:widowControl w:val="0"/>
        <w:tabs>
          <w:tab w:val="left" w:pos="0"/>
        </w:tabs>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 установка ограждения, шлагбаума, исключающая проезд спецтехники (технических средств ГО и ЧС, скорой помощи, аварийных служб) к объектам, расположенным на территории застройки;</w:t>
      </w:r>
    </w:p>
    <w:p w:rsidR="000471D4" w:rsidRPr="005E3929" w:rsidRDefault="000471D4" w:rsidP="000471D4">
      <w:pPr>
        <w:widowControl w:val="0"/>
        <w:tabs>
          <w:tab w:val="left" w:pos="0"/>
        </w:tabs>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 установка ограждения, препятствующая передвижению по существующим пешеходным дорожкам;</w:t>
      </w:r>
    </w:p>
    <w:p w:rsidR="000471D4" w:rsidRPr="005E3929" w:rsidRDefault="000471D4" w:rsidP="000471D4">
      <w:pPr>
        <w:widowControl w:val="0"/>
        <w:tabs>
          <w:tab w:val="left" w:pos="0"/>
        </w:tabs>
        <w:autoSpaceDE w:val="0"/>
        <w:autoSpaceDN w:val="0"/>
        <w:adjustRightInd w:val="0"/>
        <w:spacing w:after="0" w:line="240" w:lineRule="auto"/>
        <w:ind w:firstLine="709"/>
        <w:jc w:val="both"/>
        <w:rPr>
          <w:rFonts w:ascii="Times New Roman" w:hAnsi="Times New Roman" w:cs="Times New Roman"/>
          <w:sz w:val="26"/>
          <w:szCs w:val="26"/>
          <w:lang w:bidi="en-US"/>
        </w:rPr>
      </w:pPr>
      <w:r w:rsidRPr="005E3929">
        <w:rPr>
          <w:rFonts w:ascii="Times New Roman" w:hAnsi="Times New Roman" w:cs="Times New Roman"/>
          <w:sz w:val="26"/>
          <w:szCs w:val="26"/>
          <w:lang w:bidi="en-US"/>
        </w:rPr>
        <w:t xml:space="preserve">- установка ограждения, шлагбаума в </w:t>
      </w:r>
      <w:proofErr w:type="gramStart"/>
      <w:r w:rsidRPr="005E3929">
        <w:rPr>
          <w:rFonts w:ascii="Times New Roman" w:hAnsi="Times New Roman" w:cs="Times New Roman"/>
          <w:sz w:val="26"/>
          <w:szCs w:val="26"/>
          <w:lang w:bidi="en-US"/>
        </w:rPr>
        <w:t>местах</w:t>
      </w:r>
      <w:proofErr w:type="gramEnd"/>
      <w:r w:rsidRPr="005E3929">
        <w:rPr>
          <w:rFonts w:ascii="Times New Roman" w:hAnsi="Times New Roman" w:cs="Times New Roman"/>
          <w:sz w:val="26"/>
          <w:szCs w:val="26"/>
          <w:lang w:bidi="en-US"/>
        </w:rPr>
        <w:t xml:space="preserve"> размещения инженерных сетей и коммуникаций.</w:t>
      </w:r>
    </w:p>
    <w:p w:rsidR="000471D4" w:rsidRPr="005E3929" w:rsidRDefault="000471D4" w:rsidP="000471D4">
      <w:pPr>
        <w:widowControl w:val="0"/>
        <w:autoSpaceDE w:val="0"/>
        <w:autoSpaceDN w:val="0"/>
        <w:spacing w:after="0" w:line="240" w:lineRule="auto"/>
        <w:ind w:right="157" w:firstLine="710"/>
        <w:jc w:val="both"/>
        <w:rPr>
          <w:rFonts w:ascii="Times New Roman" w:hAnsi="Times New Roman" w:cs="Times New Roman"/>
          <w:sz w:val="26"/>
          <w:szCs w:val="26"/>
        </w:rPr>
      </w:pPr>
      <w:r w:rsidRPr="005E3929">
        <w:rPr>
          <w:rFonts w:ascii="Times New Roman" w:hAnsi="Times New Roman" w:cs="Times New Roman"/>
          <w:sz w:val="26"/>
          <w:szCs w:val="26"/>
        </w:rPr>
        <w:t xml:space="preserve">14. Ограждение строительных площадок должно соответствовать проектной </w:t>
      </w:r>
      <w:r w:rsidRPr="005E3929">
        <w:rPr>
          <w:rFonts w:ascii="Times New Roman" w:hAnsi="Times New Roman" w:cs="Times New Roman"/>
          <w:sz w:val="26"/>
          <w:szCs w:val="26"/>
        </w:rPr>
        <w:lastRenderedPageBreak/>
        <w:t xml:space="preserve">документации объекта строительства. Строительные площадки ограждаются по всему периметру плотным забором установленного образца. </w:t>
      </w:r>
    </w:p>
    <w:p w:rsidR="000471D4" w:rsidRPr="005E3929" w:rsidRDefault="000471D4" w:rsidP="000471D4">
      <w:pPr>
        <w:widowControl w:val="0"/>
        <w:autoSpaceDE w:val="0"/>
        <w:autoSpaceDN w:val="0"/>
        <w:spacing w:after="0" w:line="240" w:lineRule="auto"/>
        <w:ind w:right="157" w:firstLine="710"/>
        <w:jc w:val="both"/>
        <w:rPr>
          <w:rFonts w:ascii="Times New Roman" w:hAnsi="Times New Roman" w:cs="Times New Roman"/>
          <w:sz w:val="26"/>
          <w:szCs w:val="26"/>
        </w:rPr>
      </w:pPr>
      <w:r w:rsidRPr="005E3929">
        <w:rPr>
          <w:rFonts w:ascii="Times New Roman" w:hAnsi="Times New Roman" w:cs="Times New Roman"/>
          <w:sz w:val="26"/>
          <w:szCs w:val="26"/>
        </w:rPr>
        <w:t xml:space="preserve">15. </w:t>
      </w:r>
      <w:proofErr w:type="gramStart"/>
      <w:r w:rsidRPr="005E3929">
        <w:rPr>
          <w:rFonts w:ascii="Times New Roman" w:hAnsi="Times New Roman" w:cs="Times New Roman"/>
          <w:sz w:val="26"/>
          <w:szCs w:val="26"/>
        </w:rPr>
        <w:t>Фасады зданий, сооружений, входные группы, балконы и лоджии, водосточные трубы, ограждения, цоколи, витрины, устройства телевизионных антенны, осветительное оборудование, а также киоски, павильоны, объекты мелкорозничной торговли, некапитальные нестационарные сооружения должны содержаться в чистоте и в исправном состоянии.».</w:t>
      </w:r>
      <w:proofErr w:type="gramEnd"/>
    </w:p>
    <w:bookmarkEnd w:id="9"/>
    <w:p w:rsidR="000471D4" w:rsidRPr="005E3929" w:rsidRDefault="000471D4" w:rsidP="000471D4">
      <w:pPr>
        <w:numPr>
          <w:ilvl w:val="0"/>
          <w:numId w:val="47"/>
        </w:numPr>
        <w:spacing w:after="0" w:line="240" w:lineRule="auto"/>
        <w:ind w:firstLine="709"/>
        <w:jc w:val="both"/>
        <w:rPr>
          <w:rFonts w:ascii="Times New Roman" w:eastAsia="Calibri" w:hAnsi="Times New Roman" w:cs="Times New Roman"/>
          <w:sz w:val="26"/>
          <w:szCs w:val="26"/>
          <w:lang w:eastAsia="ru-RU"/>
        </w:rPr>
      </w:pPr>
      <w:proofErr w:type="gramStart"/>
      <w:r w:rsidRPr="005E3929">
        <w:rPr>
          <w:rFonts w:ascii="Times New Roman" w:eastAsia="Calibri" w:hAnsi="Times New Roman" w:cs="Times New Roman"/>
          <w:sz w:val="26"/>
          <w:szCs w:val="26"/>
          <w:lang w:eastAsia="ru-RU"/>
        </w:rPr>
        <w:t>Разместить</w:t>
      </w:r>
      <w:proofErr w:type="gramEnd"/>
      <w:r w:rsidRPr="005E3929">
        <w:rPr>
          <w:rFonts w:ascii="Times New Roman" w:eastAsia="Calibri" w:hAnsi="Times New Roman" w:cs="Times New Roman"/>
          <w:sz w:val="26"/>
          <w:szCs w:val="26"/>
          <w:lang w:eastAsia="ru-RU"/>
        </w:rPr>
        <w:t xml:space="preserve"> настоящее решение на официальном сайте муниципального образования Красногорский район. </w:t>
      </w:r>
    </w:p>
    <w:p w:rsidR="000471D4" w:rsidRPr="005E3929" w:rsidRDefault="000471D4" w:rsidP="000471D4">
      <w:pPr>
        <w:spacing w:after="0" w:line="240" w:lineRule="auto"/>
        <w:ind w:firstLine="709"/>
        <w:jc w:val="both"/>
        <w:rPr>
          <w:rFonts w:ascii="Times New Roman" w:eastAsia="Calibri" w:hAnsi="Times New Roman" w:cs="Times New Roman"/>
          <w:sz w:val="26"/>
          <w:szCs w:val="26"/>
          <w:lang w:eastAsia="ru-RU"/>
        </w:rPr>
      </w:pPr>
    </w:p>
    <w:p w:rsidR="000471D4" w:rsidRPr="005E3929" w:rsidRDefault="000471D4" w:rsidP="000471D4">
      <w:pPr>
        <w:rPr>
          <w:rFonts w:eastAsia="Calibri"/>
          <w:sz w:val="28"/>
          <w:szCs w:val="28"/>
        </w:rPr>
      </w:pPr>
    </w:p>
    <w:p w:rsidR="000471D4" w:rsidRPr="005E3929" w:rsidRDefault="000471D4" w:rsidP="000471D4">
      <w:pPr>
        <w:spacing w:after="0"/>
        <w:rPr>
          <w:rFonts w:ascii="Times New Roman" w:eastAsia="Calibri" w:hAnsi="Times New Roman" w:cs="Times New Roman"/>
          <w:sz w:val="26"/>
          <w:szCs w:val="26"/>
          <w:lang w:eastAsia="ru-RU"/>
        </w:rPr>
      </w:pPr>
      <w:r w:rsidRPr="005E3929">
        <w:rPr>
          <w:rFonts w:ascii="Times New Roman" w:eastAsia="Calibri" w:hAnsi="Times New Roman" w:cs="Times New Roman"/>
          <w:sz w:val="26"/>
          <w:szCs w:val="26"/>
          <w:lang w:eastAsia="ru-RU"/>
        </w:rPr>
        <w:t>Председатель Совета депутатов</w:t>
      </w:r>
    </w:p>
    <w:p w:rsidR="000471D4" w:rsidRPr="005E3929" w:rsidRDefault="000471D4" w:rsidP="000471D4">
      <w:pPr>
        <w:spacing w:after="0"/>
        <w:rPr>
          <w:rFonts w:ascii="Times New Roman" w:eastAsia="Calibri" w:hAnsi="Times New Roman" w:cs="Times New Roman"/>
          <w:sz w:val="26"/>
          <w:szCs w:val="26"/>
          <w:lang w:eastAsia="ru-RU"/>
        </w:rPr>
      </w:pPr>
      <w:r w:rsidRPr="005E3929">
        <w:rPr>
          <w:rFonts w:ascii="Times New Roman" w:eastAsia="Calibri" w:hAnsi="Times New Roman" w:cs="Times New Roman"/>
          <w:sz w:val="26"/>
          <w:szCs w:val="26"/>
          <w:lang w:eastAsia="ru-RU"/>
        </w:rPr>
        <w:t xml:space="preserve">Муниципального образования </w:t>
      </w:r>
    </w:p>
    <w:p w:rsidR="000471D4" w:rsidRPr="005E3929" w:rsidRDefault="000471D4" w:rsidP="000471D4">
      <w:pPr>
        <w:spacing w:after="0"/>
        <w:rPr>
          <w:rFonts w:ascii="Times New Roman" w:eastAsia="Calibri" w:hAnsi="Times New Roman" w:cs="Times New Roman"/>
          <w:sz w:val="26"/>
          <w:szCs w:val="26"/>
          <w:lang w:eastAsia="ru-RU"/>
        </w:rPr>
      </w:pPr>
      <w:r w:rsidRPr="005E3929">
        <w:rPr>
          <w:rFonts w:ascii="Times New Roman" w:eastAsia="Calibri" w:hAnsi="Times New Roman" w:cs="Times New Roman"/>
          <w:sz w:val="26"/>
          <w:szCs w:val="26"/>
          <w:lang w:eastAsia="ru-RU"/>
        </w:rPr>
        <w:t xml:space="preserve">«Муниципальный округ Красногорский район </w:t>
      </w:r>
    </w:p>
    <w:p w:rsidR="000471D4" w:rsidRPr="005E3929" w:rsidRDefault="000471D4" w:rsidP="000471D4">
      <w:pPr>
        <w:spacing w:after="0"/>
        <w:rPr>
          <w:rFonts w:ascii="Times New Roman" w:eastAsia="Calibri" w:hAnsi="Times New Roman" w:cs="Times New Roman"/>
          <w:sz w:val="26"/>
          <w:szCs w:val="26"/>
          <w:lang w:eastAsia="ru-RU"/>
        </w:rPr>
      </w:pPr>
      <w:r w:rsidRPr="005E3929">
        <w:rPr>
          <w:rFonts w:ascii="Times New Roman" w:eastAsia="Calibri" w:hAnsi="Times New Roman" w:cs="Times New Roman"/>
          <w:sz w:val="26"/>
          <w:szCs w:val="26"/>
          <w:lang w:eastAsia="ru-RU"/>
        </w:rPr>
        <w:t>Удмуртской Республики»                                                               И.Б. Прокашев</w:t>
      </w:r>
    </w:p>
    <w:p w:rsidR="000471D4" w:rsidRPr="005E3929" w:rsidRDefault="000471D4" w:rsidP="000471D4">
      <w:pPr>
        <w:spacing w:after="0" w:line="240" w:lineRule="auto"/>
        <w:rPr>
          <w:rFonts w:ascii="Times New Roman" w:hAnsi="Times New Roman" w:cs="Times New Roman"/>
          <w:sz w:val="26"/>
          <w:szCs w:val="26"/>
          <w:lang w:eastAsia="ru-RU"/>
        </w:rPr>
      </w:pPr>
    </w:p>
    <w:p w:rsidR="000471D4" w:rsidRPr="00841D5F" w:rsidRDefault="000471D4" w:rsidP="000471D4">
      <w:pPr>
        <w:widowControl w:val="0"/>
        <w:tabs>
          <w:tab w:val="left" w:pos="720"/>
        </w:tabs>
        <w:spacing w:after="0" w:line="240" w:lineRule="auto"/>
        <w:jc w:val="both"/>
        <w:rPr>
          <w:rFonts w:ascii="Times New Roman" w:eastAsia="Courier New" w:hAnsi="Times New Roman" w:cs="Times New Roman"/>
          <w:color w:val="000000"/>
          <w:sz w:val="26"/>
          <w:szCs w:val="26"/>
          <w:lang w:eastAsia="ru-RU"/>
        </w:rPr>
      </w:pPr>
      <w:r w:rsidRPr="00841D5F">
        <w:rPr>
          <w:rFonts w:ascii="Times New Roman" w:eastAsia="Courier New" w:hAnsi="Times New Roman" w:cs="Times New Roman"/>
          <w:color w:val="000000"/>
          <w:sz w:val="26"/>
          <w:szCs w:val="26"/>
          <w:lang w:eastAsia="ru-RU"/>
        </w:rPr>
        <w:t>Глава муниципального образования</w:t>
      </w:r>
    </w:p>
    <w:p w:rsidR="000471D4" w:rsidRPr="00841D5F" w:rsidRDefault="000471D4" w:rsidP="000471D4">
      <w:pPr>
        <w:widowControl w:val="0"/>
        <w:spacing w:after="0" w:line="240" w:lineRule="auto"/>
        <w:rPr>
          <w:rFonts w:ascii="Times New Roman" w:eastAsia="Courier New" w:hAnsi="Times New Roman" w:cs="Times New Roman"/>
          <w:color w:val="000000"/>
          <w:sz w:val="26"/>
          <w:szCs w:val="26"/>
          <w:lang w:eastAsia="ru-RU"/>
        </w:rPr>
      </w:pPr>
      <w:r w:rsidRPr="00841D5F">
        <w:rPr>
          <w:rFonts w:ascii="Times New Roman" w:eastAsia="Courier New" w:hAnsi="Times New Roman" w:cs="Times New Roman"/>
          <w:color w:val="000000"/>
          <w:sz w:val="26"/>
          <w:szCs w:val="26"/>
          <w:lang w:eastAsia="ru-RU"/>
        </w:rPr>
        <w:t>«Муниципальный округ Красногорский район</w:t>
      </w:r>
    </w:p>
    <w:p w:rsidR="000471D4" w:rsidRPr="00841D5F" w:rsidRDefault="000471D4" w:rsidP="000471D4">
      <w:pPr>
        <w:widowControl w:val="0"/>
        <w:spacing w:after="0" w:line="240" w:lineRule="auto"/>
        <w:rPr>
          <w:rFonts w:ascii="Times New Roman" w:eastAsia="Courier New" w:hAnsi="Times New Roman" w:cs="Times New Roman"/>
          <w:color w:val="000000"/>
          <w:sz w:val="26"/>
          <w:szCs w:val="26"/>
          <w:lang w:eastAsia="ru-RU"/>
        </w:rPr>
      </w:pPr>
      <w:r w:rsidRPr="00841D5F">
        <w:rPr>
          <w:rFonts w:ascii="Times New Roman" w:eastAsia="Courier New" w:hAnsi="Times New Roman" w:cs="Times New Roman"/>
          <w:color w:val="000000"/>
          <w:sz w:val="26"/>
          <w:szCs w:val="26"/>
          <w:lang w:eastAsia="ru-RU"/>
        </w:rPr>
        <w:t>Удмуртской Республики»</w:t>
      </w:r>
      <w:r w:rsidRPr="00841D5F">
        <w:rPr>
          <w:rFonts w:ascii="Times New Roman" w:eastAsia="Courier New" w:hAnsi="Times New Roman" w:cs="Times New Roman"/>
          <w:color w:val="000000"/>
          <w:sz w:val="26"/>
          <w:szCs w:val="26"/>
          <w:lang w:eastAsia="ru-RU"/>
        </w:rPr>
        <w:tab/>
      </w:r>
      <w:r w:rsidRPr="00841D5F">
        <w:rPr>
          <w:rFonts w:ascii="Times New Roman" w:eastAsia="Courier New" w:hAnsi="Times New Roman" w:cs="Times New Roman"/>
          <w:color w:val="000000"/>
          <w:sz w:val="26"/>
          <w:szCs w:val="26"/>
          <w:lang w:eastAsia="ru-RU"/>
        </w:rPr>
        <w:tab/>
        <w:t xml:space="preserve">    </w:t>
      </w:r>
      <w:r w:rsidRPr="00841D5F">
        <w:rPr>
          <w:rFonts w:ascii="Times New Roman" w:eastAsia="Courier New" w:hAnsi="Times New Roman" w:cs="Times New Roman"/>
          <w:color w:val="000000"/>
          <w:sz w:val="26"/>
          <w:szCs w:val="26"/>
          <w:lang w:eastAsia="ru-RU"/>
        </w:rPr>
        <w:tab/>
      </w:r>
      <w:r w:rsidRPr="00841D5F">
        <w:rPr>
          <w:rFonts w:ascii="Times New Roman" w:eastAsia="Courier New" w:hAnsi="Times New Roman" w:cs="Times New Roman"/>
          <w:color w:val="000000"/>
          <w:sz w:val="26"/>
          <w:szCs w:val="26"/>
          <w:lang w:eastAsia="ru-RU"/>
        </w:rPr>
        <w:tab/>
        <w:t xml:space="preserve">                                 Л.И. Сергеева</w:t>
      </w:r>
    </w:p>
    <w:p w:rsidR="000471D4" w:rsidRPr="00841D5F" w:rsidRDefault="000471D4" w:rsidP="000471D4">
      <w:pPr>
        <w:widowControl w:val="0"/>
        <w:spacing w:after="0" w:line="240" w:lineRule="auto"/>
        <w:rPr>
          <w:rFonts w:ascii="Times New Roman" w:eastAsia="Courier New" w:hAnsi="Times New Roman" w:cs="Times New Roman"/>
          <w:color w:val="000000"/>
          <w:sz w:val="26"/>
          <w:szCs w:val="26"/>
          <w:lang w:eastAsia="ru-RU"/>
        </w:rPr>
      </w:pPr>
    </w:p>
    <w:p w:rsidR="000471D4" w:rsidRPr="00841D5F" w:rsidRDefault="000471D4" w:rsidP="000471D4">
      <w:pPr>
        <w:widowControl w:val="0"/>
        <w:spacing w:after="0" w:line="240" w:lineRule="auto"/>
        <w:rPr>
          <w:rFonts w:ascii="Times New Roman" w:eastAsia="Courier New" w:hAnsi="Times New Roman" w:cs="Times New Roman"/>
          <w:color w:val="000000"/>
          <w:sz w:val="26"/>
          <w:szCs w:val="26"/>
          <w:lang w:eastAsia="ru-RU"/>
        </w:rPr>
      </w:pPr>
    </w:p>
    <w:p w:rsidR="000471D4" w:rsidRPr="00841D5F" w:rsidRDefault="000471D4" w:rsidP="000471D4">
      <w:pPr>
        <w:widowControl w:val="0"/>
        <w:spacing w:after="0" w:line="240" w:lineRule="auto"/>
        <w:rPr>
          <w:rFonts w:ascii="Times New Roman" w:eastAsia="Courier New" w:hAnsi="Times New Roman" w:cs="Times New Roman"/>
          <w:color w:val="000000"/>
          <w:sz w:val="26"/>
          <w:szCs w:val="26"/>
          <w:lang w:eastAsia="ru-RU"/>
        </w:rPr>
      </w:pPr>
      <w:r w:rsidRPr="00841D5F">
        <w:rPr>
          <w:rFonts w:ascii="Times New Roman" w:eastAsia="Courier New" w:hAnsi="Times New Roman" w:cs="Times New Roman"/>
          <w:color w:val="000000"/>
          <w:sz w:val="26"/>
          <w:szCs w:val="26"/>
          <w:lang w:eastAsia="ru-RU"/>
        </w:rPr>
        <w:t>село Красногорское</w:t>
      </w:r>
    </w:p>
    <w:p w:rsidR="000471D4" w:rsidRPr="00841D5F" w:rsidRDefault="000471D4" w:rsidP="000471D4">
      <w:pPr>
        <w:widowControl w:val="0"/>
        <w:spacing w:after="0" w:line="240" w:lineRule="auto"/>
        <w:jc w:val="both"/>
        <w:rPr>
          <w:rFonts w:ascii="Times New Roman" w:eastAsia="Courier New" w:hAnsi="Times New Roman" w:cs="Times New Roman"/>
          <w:color w:val="052635"/>
          <w:sz w:val="26"/>
          <w:szCs w:val="26"/>
          <w:lang w:eastAsia="ru-RU"/>
        </w:rPr>
      </w:pPr>
      <w:r w:rsidRPr="00841D5F">
        <w:rPr>
          <w:rFonts w:ascii="Times New Roman" w:eastAsia="Courier New" w:hAnsi="Times New Roman" w:cs="Times New Roman"/>
          <w:color w:val="052635"/>
          <w:sz w:val="26"/>
          <w:szCs w:val="26"/>
          <w:lang w:eastAsia="ru-RU"/>
        </w:rPr>
        <w:t>____________ 2024 года</w:t>
      </w:r>
    </w:p>
    <w:p w:rsidR="000471D4" w:rsidRPr="00841D5F" w:rsidRDefault="000471D4" w:rsidP="000471D4">
      <w:pPr>
        <w:widowControl w:val="0"/>
        <w:spacing w:after="0" w:line="240" w:lineRule="auto"/>
        <w:jc w:val="both"/>
        <w:rPr>
          <w:rFonts w:ascii="Times New Roman" w:eastAsia="Courier New" w:hAnsi="Times New Roman" w:cs="Times New Roman"/>
          <w:color w:val="052635"/>
          <w:sz w:val="26"/>
          <w:szCs w:val="26"/>
          <w:lang w:eastAsia="ru-RU"/>
        </w:rPr>
      </w:pPr>
      <w:r w:rsidRPr="00841D5F">
        <w:rPr>
          <w:rFonts w:ascii="Times New Roman" w:eastAsia="Courier New" w:hAnsi="Times New Roman" w:cs="Times New Roman"/>
          <w:color w:val="052635"/>
          <w:sz w:val="26"/>
          <w:szCs w:val="26"/>
          <w:lang w:eastAsia="ru-RU"/>
        </w:rPr>
        <w:t xml:space="preserve">№ </w:t>
      </w:r>
    </w:p>
    <w:p w:rsidR="000471D4" w:rsidRPr="00841D5F" w:rsidRDefault="000471D4" w:rsidP="000471D4">
      <w:pPr>
        <w:widowControl w:val="0"/>
        <w:spacing w:after="0" w:line="240" w:lineRule="auto"/>
        <w:ind w:firstLine="708"/>
        <w:jc w:val="both"/>
        <w:rPr>
          <w:rFonts w:ascii="Times New Roman" w:eastAsia="Courier New" w:hAnsi="Times New Roman" w:cs="Times New Roman"/>
          <w:color w:val="052635"/>
          <w:sz w:val="24"/>
          <w:szCs w:val="24"/>
          <w:lang w:eastAsia="ru-RU"/>
        </w:rPr>
      </w:pPr>
    </w:p>
    <w:p w:rsidR="000471D4" w:rsidRDefault="000471D4" w:rsidP="000471D4">
      <w:pPr>
        <w:rPr>
          <w:rFonts w:ascii="Times New Roman" w:hAnsi="Times New Roman" w:cs="Times New Roman"/>
          <w:sz w:val="24"/>
          <w:szCs w:val="24"/>
          <w:lang w:eastAsia="ar-SA"/>
        </w:rPr>
      </w:pPr>
    </w:p>
    <w:p w:rsidR="000471D4" w:rsidRPr="00A2276F" w:rsidRDefault="000471D4" w:rsidP="000471D4">
      <w:pPr>
        <w:suppressAutoHyphens/>
        <w:spacing w:after="0" w:line="240" w:lineRule="auto"/>
        <w:jc w:val="right"/>
        <w:rPr>
          <w:rFonts w:ascii="Times New Roman" w:hAnsi="Times New Roman" w:cs="Times New Roman"/>
          <w:sz w:val="24"/>
          <w:szCs w:val="24"/>
          <w:lang w:eastAsia="ar-SA"/>
        </w:rPr>
      </w:pPr>
    </w:p>
    <w:p w:rsidR="00962963" w:rsidRDefault="00962963">
      <w:r>
        <w:br w:type="page"/>
      </w:r>
    </w:p>
    <w:p w:rsidR="00962963" w:rsidRDefault="00962963" w:rsidP="00962963">
      <w:pPr>
        <w:spacing w:after="0" w:line="240" w:lineRule="auto"/>
        <w:jc w:val="right"/>
        <w:rPr>
          <w:rFonts w:ascii="Times New Roman" w:hAnsi="Times New Roman" w:cs="Times New Roman"/>
          <w:b/>
          <w:sz w:val="24"/>
          <w:szCs w:val="20"/>
          <w:lang w:eastAsia="ru-RU"/>
        </w:rPr>
      </w:pPr>
      <w:r>
        <w:rPr>
          <w:rFonts w:ascii="Times New Roman" w:hAnsi="Times New Roman" w:cs="Times New Roman"/>
          <w:b/>
          <w:sz w:val="24"/>
          <w:szCs w:val="20"/>
          <w:lang w:eastAsia="ru-RU"/>
        </w:rPr>
        <w:lastRenderedPageBreak/>
        <w:t>ПРОЕКТ</w:t>
      </w:r>
    </w:p>
    <w:p w:rsidR="00962963" w:rsidRPr="00962963" w:rsidRDefault="00962963" w:rsidP="00962963">
      <w:pPr>
        <w:spacing w:after="0" w:line="240" w:lineRule="auto"/>
        <w:jc w:val="center"/>
        <w:rPr>
          <w:rFonts w:ascii="Times New Roman" w:hAnsi="Times New Roman" w:cs="Times New Roman"/>
          <w:b/>
          <w:sz w:val="24"/>
          <w:szCs w:val="20"/>
          <w:lang w:eastAsia="ru-RU"/>
        </w:rPr>
      </w:pPr>
      <w:r w:rsidRPr="00962963">
        <w:rPr>
          <w:rFonts w:ascii="Times New Roman" w:hAnsi="Times New Roman" w:cs="Times New Roman"/>
          <w:noProof/>
          <w:sz w:val="28"/>
          <w:szCs w:val="28"/>
          <w:lang w:eastAsia="ru-RU"/>
        </w:rPr>
        <w:drawing>
          <wp:inline distT="0" distB="0" distL="0" distR="0" wp14:anchorId="6D777F19" wp14:editId="1C53C24B">
            <wp:extent cx="501161" cy="501161"/>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2060" cy="502060"/>
                    </a:xfrm>
                    <a:prstGeom prst="rect">
                      <a:avLst/>
                    </a:prstGeom>
                    <a:noFill/>
                    <a:ln>
                      <a:noFill/>
                    </a:ln>
                  </pic:spPr>
                </pic:pic>
              </a:graphicData>
            </a:graphic>
          </wp:inline>
        </w:drawing>
      </w:r>
    </w:p>
    <w:p w:rsidR="00962963" w:rsidRPr="00962963" w:rsidRDefault="00962963" w:rsidP="00962963">
      <w:pPr>
        <w:spacing w:after="0" w:line="240" w:lineRule="auto"/>
        <w:jc w:val="center"/>
        <w:rPr>
          <w:rFonts w:ascii="Times New Roman" w:hAnsi="Times New Roman" w:cs="Times New Roman"/>
          <w:b/>
          <w:bCs/>
          <w:sz w:val="26"/>
          <w:szCs w:val="26"/>
          <w:lang w:eastAsia="ru-RU"/>
        </w:rPr>
      </w:pPr>
      <w:r w:rsidRPr="00962963">
        <w:rPr>
          <w:rFonts w:ascii="Times New Roman" w:hAnsi="Times New Roman" w:cs="Times New Roman"/>
          <w:b/>
          <w:bCs/>
          <w:sz w:val="26"/>
          <w:szCs w:val="26"/>
          <w:lang w:eastAsia="ru-RU"/>
        </w:rPr>
        <w:t>РЕШЕНИЕ</w:t>
      </w:r>
    </w:p>
    <w:p w:rsidR="00962963" w:rsidRPr="00962963" w:rsidRDefault="00962963" w:rsidP="00962963">
      <w:pPr>
        <w:spacing w:after="0" w:line="240" w:lineRule="auto"/>
        <w:jc w:val="center"/>
        <w:rPr>
          <w:rFonts w:ascii="Times New Roman" w:hAnsi="Times New Roman" w:cs="Times New Roman"/>
          <w:b/>
          <w:bCs/>
          <w:sz w:val="26"/>
          <w:szCs w:val="26"/>
          <w:lang w:eastAsia="ru-RU"/>
        </w:rPr>
      </w:pPr>
      <w:r w:rsidRPr="00962963">
        <w:rPr>
          <w:rFonts w:ascii="Times New Roman" w:hAnsi="Times New Roman" w:cs="Times New Roman"/>
          <w:b/>
          <w:bCs/>
          <w:sz w:val="26"/>
          <w:szCs w:val="26"/>
          <w:lang w:eastAsia="ru-RU"/>
        </w:rPr>
        <w:t xml:space="preserve"> Совета депутатов муниципального образования </w:t>
      </w:r>
    </w:p>
    <w:p w:rsidR="00962963" w:rsidRPr="00962963" w:rsidRDefault="00962963" w:rsidP="00962963">
      <w:pPr>
        <w:spacing w:after="0" w:line="240" w:lineRule="auto"/>
        <w:jc w:val="center"/>
        <w:rPr>
          <w:rFonts w:ascii="Times New Roman" w:hAnsi="Times New Roman" w:cs="Times New Roman"/>
          <w:b/>
          <w:bCs/>
          <w:sz w:val="26"/>
          <w:szCs w:val="26"/>
          <w:lang w:eastAsia="ru-RU"/>
        </w:rPr>
      </w:pPr>
      <w:r w:rsidRPr="00962963">
        <w:rPr>
          <w:rFonts w:ascii="Times New Roman" w:hAnsi="Times New Roman" w:cs="Times New Roman"/>
          <w:b/>
          <w:bCs/>
          <w:sz w:val="26"/>
          <w:szCs w:val="26"/>
          <w:lang w:eastAsia="ru-RU"/>
        </w:rPr>
        <w:t xml:space="preserve"> «Муниципальный округ Красногорский район Удмуртской Республики»</w:t>
      </w:r>
    </w:p>
    <w:p w:rsidR="00962963" w:rsidRPr="00962963" w:rsidRDefault="00962963" w:rsidP="00962963">
      <w:pPr>
        <w:spacing w:after="0" w:line="240" w:lineRule="auto"/>
        <w:jc w:val="center"/>
        <w:rPr>
          <w:rFonts w:ascii="Times New Roman" w:hAnsi="Times New Roman" w:cs="Times New Roman"/>
          <w:b/>
          <w:sz w:val="28"/>
          <w:szCs w:val="28"/>
          <w:lang w:eastAsia="ru-RU"/>
        </w:rPr>
      </w:pPr>
    </w:p>
    <w:p w:rsidR="00962963" w:rsidRPr="00962963" w:rsidRDefault="00962963" w:rsidP="00962963">
      <w:pPr>
        <w:spacing w:after="0" w:line="240" w:lineRule="auto"/>
        <w:jc w:val="center"/>
        <w:rPr>
          <w:rFonts w:ascii="Times New Roman" w:hAnsi="Times New Roman" w:cs="Times New Roman"/>
          <w:b/>
          <w:sz w:val="24"/>
          <w:szCs w:val="24"/>
          <w:lang w:eastAsia="ru-RU"/>
        </w:rPr>
      </w:pPr>
      <w:r w:rsidRPr="00962963">
        <w:rPr>
          <w:rFonts w:ascii="Times New Roman" w:hAnsi="Times New Roman" w:cs="Times New Roman"/>
          <w:b/>
          <w:sz w:val="24"/>
          <w:szCs w:val="24"/>
          <w:lang w:eastAsia="ru-RU"/>
        </w:rPr>
        <w:t>«</w:t>
      </w:r>
      <w:bookmarkStart w:id="10" w:name="_Hlk167452140"/>
      <w:r w:rsidRPr="00962963">
        <w:rPr>
          <w:rFonts w:ascii="Times New Roman" w:hAnsi="Times New Roman" w:cs="Times New Roman"/>
          <w:b/>
          <w:sz w:val="24"/>
          <w:szCs w:val="24"/>
          <w:lang w:eastAsia="ru-RU"/>
        </w:rPr>
        <w:t xml:space="preserve">О внесении изменений в структуру Администрации и Совета депутатов муниципального образования «Муниципальный округ Красногорский район </w:t>
      </w:r>
    </w:p>
    <w:p w:rsidR="00962963" w:rsidRPr="00962963" w:rsidRDefault="00962963" w:rsidP="00962963">
      <w:pPr>
        <w:spacing w:after="0" w:line="240" w:lineRule="auto"/>
        <w:jc w:val="center"/>
        <w:rPr>
          <w:rFonts w:ascii="Times New Roman" w:hAnsi="Times New Roman" w:cs="Times New Roman"/>
          <w:b/>
          <w:sz w:val="24"/>
          <w:szCs w:val="24"/>
          <w:lang w:eastAsia="ru-RU"/>
        </w:rPr>
      </w:pPr>
      <w:r w:rsidRPr="00962963">
        <w:rPr>
          <w:rFonts w:ascii="Times New Roman" w:hAnsi="Times New Roman" w:cs="Times New Roman"/>
          <w:b/>
          <w:sz w:val="24"/>
          <w:szCs w:val="24"/>
          <w:lang w:eastAsia="ru-RU"/>
        </w:rPr>
        <w:t>Удмуртской Республики</w:t>
      </w:r>
      <w:bookmarkEnd w:id="10"/>
      <w:r w:rsidRPr="00962963">
        <w:rPr>
          <w:rFonts w:ascii="Times New Roman" w:hAnsi="Times New Roman" w:cs="Times New Roman"/>
          <w:b/>
          <w:sz w:val="24"/>
          <w:szCs w:val="24"/>
          <w:lang w:eastAsia="ru-RU"/>
        </w:rPr>
        <w:t xml:space="preserve">» </w:t>
      </w:r>
    </w:p>
    <w:p w:rsidR="00962963" w:rsidRPr="00962963" w:rsidRDefault="00962963" w:rsidP="00962963">
      <w:pPr>
        <w:spacing w:after="0" w:line="240" w:lineRule="auto"/>
        <w:jc w:val="center"/>
        <w:rPr>
          <w:rFonts w:ascii="Times New Roman" w:hAnsi="Times New Roman" w:cs="Times New Roman"/>
          <w:b/>
          <w:sz w:val="24"/>
          <w:szCs w:val="24"/>
          <w:lang w:eastAsia="ru-RU"/>
        </w:rPr>
      </w:pPr>
    </w:p>
    <w:p w:rsidR="00962963" w:rsidRPr="00962963" w:rsidRDefault="00962963" w:rsidP="00962963">
      <w:pPr>
        <w:spacing w:after="0" w:line="240" w:lineRule="auto"/>
        <w:rPr>
          <w:rFonts w:ascii="Times New Roman" w:hAnsi="Times New Roman" w:cs="Times New Roman"/>
          <w:sz w:val="24"/>
          <w:szCs w:val="24"/>
          <w:lang w:eastAsia="ru-RU"/>
        </w:rPr>
      </w:pPr>
      <w:r w:rsidRPr="00962963">
        <w:rPr>
          <w:rFonts w:ascii="Times New Roman" w:hAnsi="Times New Roman" w:cs="Times New Roman"/>
          <w:sz w:val="24"/>
          <w:szCs w:val="24"/>
          <w:lang w:eastAsia="ru-RU"/>
        </w:rPr>
        <w:t>Принято Советом депутатов</w:t>
      </w:r>
    </w:p>
    <w:p w:rsidR="00962963" w:rsidRPr="00962963" w:rsidRDefault="00962963" w:rsidP="00962963">
      <w:pPr>
        <w:spacing w:after="0" w:line="240" w:lineRule="auto"/>
        <w:rPr>
          <w:rFonts w:ascii="Times New Roman" w:hAnsi="Times New Roman" w:cs="Times New Roman"/>
          <w:sz w:val="24"/>
          <w:szCs w:val="24"/>
          <w:lang w:eastAsia="ru-RU"/>
        </w:rPr>
      </w:pPr>
      <w:r w:rsidRPr="00962963">
        <w:rPr>
          <w:rFonts w:ascii="Times New Roman" w:hAnsi="Times New Roman" w:cs="Times New Roman"/>
          <w:sz w:val="24"/>
          <w:szCs w:val="24"/>
          <w:lang w:eastAsia="ru-RU"/>
        </w:rPr>
        <w:t>муниципального образования</w:t>
      </w:r>
    </w:p>
    <w:p w:rsidR="00962963" w:rsidRPr="00962963" w:rsidRDefault="00962963" w:rsidP="00962963">
      <w:pPr>
        <w:spacing w:after="0" w:line="240" w:lineRule="auto"/>
        <w:rPr>
          <w:rFonts w:ascii="Times New Roman" w:hAnsi="Times New Roman" w:cs="Times New Roman"/>
          <w:sz w:val="24"/>
          <w:szCs w:val="24"/>
          <w:lang w:eastAsia="ru-RU"/>
        </w:rPr>
      </w:pPr>
      <w:r w:rsidRPr="00962963">
        <w:rPr>
          <w:rFonts w:ascii="Times New Roman" w:hAnsi="Times New Roman" w:cs="Times New Roman"/>
          <w:sz w:val="24"/>
          <w:szCs w:val="24"/>
          <w:lang w:eastAsia="ru-RU"/>
        </w:rPr>
        <w:t>«Муниципальный округ Красногорский район</w:t>
      </w:r>
    </w:p>
    <w:p w:rsidR="00962963" w:rsidRPr="00962963" w:rsidRDefault="00962963" w:rsidP="00962963">
      <w:pPr>
        <w:spacing w:after="0" w:line="240" w:lineRule="auto"/>
        <w:rPr>
          <w:rFonts w:ascii="Times New Roman" w:hAnsi="Times New Roman" w:cs="Times New Roman"/>
          <w:sz w:val="24"/>
          <w:szCs w:val="24"/>
          <w:lang w:eastAsia="ru-RU"/>
        </w:rPr>
      </w:pPr>
      <w:r w:rsidRPr="00962963">
        <w:rPr>
          <w:rFonts w:ascii="Times New Roman" w:hAnsi="Times New Roman" w:cs="Times New Roman"/>
          <w:sz w:val="24"/>
          <w:szCs w:val="24"/>
          <w:lang w:eastAsia="ru-RU"/>
        </w:rPr>
        <w:t>Удмуртской Республики»                                                                                        2024 года</w:t>
      </w:r>
    </w:p>
    <w:p w:rsidR="00962963" w:rsidRPr="00962963" w:rsidRDefault="00962963" w:rsidP="00962963">
      <w:pPr>
        <w:spacing w:after="0" w:line="240" w:lineRule="auto"/>
        <w:rPr>
          <w:rFonts w:ascii="Times New Roman" w:hAnsi="Times New Roman" w:cs="Times New Roman"/>
          <w:sz w:val="24"/>
          <w:szCs w:val="24"/>
          <w:lang w:eastAsia="ru-RU"/>
        </w:rPr>
      </w:pPr>
    </w:p>
    <w:p w:rsidR="00962963" w:rsidRPr="00962963" w:rsidRDefault="00962963" w:rsidP="00962963">
      <w:pPr>
        <w:widowControl w:val="0"/>
        <w:suppressAutoHyphens/>
        <w:autoSpaceDE w:val="0"/>
        <w:spacing w:after="0" w:line="240" w:lineRule="auto"/>
        <w:ind w:right="-1" w:firstLine="709"/>
        <w:jc w:val="both"/>
        <w:rPr>
          <w:rFonts w:ascii="Times New Roman" w:eastAsia="Arial" w:hAnsi="Times New Roman" w:cs="Arial"/>
          <w:sz w:val="24"/>
          <w:szCs w:val="24"/>
          <w:lang w:eastAsia="ar-SA"/>
        </w:rPr>
      </w:pPr>
      <w:proofErr w:type="gramStart"/>
      <w:r w:rsidRPr="00962963">
        <w:rPr>
          <w:rFonts w:ascii="Times New Roman" w:eastAsia="Arial" w:hAnsi="Times New Roman" w:cs="Times New Roman"/>
          <w:sz w:val="24"/>
          <w:szCs w:val="24"/>
          <w:lang w:eastAsia="ar-SA"/>
        </w:rPr>
        <w:t xml:space="preserve">В соответствии с </w:t>
      </w:r>
      <w:r w:rsidRPr="00962963">
        <w:rPr>
          <w:rFonts w:ascii="Times New Roman" w:eastAsia="Arial" w:hAnsi="Times New Roman" w:cs="Times New Roman"/>
          <w:color w:val="052635"/>
          <w:sz w:val="24"/>
          <w:szCs w:val="24"/>
          <w:lang w:eastAsia="ar-SA"/>
        </w:rPr>
        <w:t>Федеральным законом от 02.03.2007 г. № 25-ФЗ «О муниципальной службе в Российской Федерации»,</w:t>
      </w:r>
      <w:r w:rsidRPr="00962963">
        <w:rPr>
          <w:rFonts w:ascii="Verdana" w:eastAsia="Arial" w:hAnsi="Verdana" w:cs="Arial"/>
          <w:color w:val="052635"/>
          <w:sz w:val="24"/>
          <w:szCs w:val="24"/>
          <w:lang w:eastAsia="ar-SA"/>
        </w:rPr>
        <w:t xml:space="preserve"> </w:t>
      </w:r>
      <w:r w:rsidRPr="00962963">
        <w:rPr>
          <w:rFonts w:ascii="Times New Roman" w:eastAsia="Arial" w:hAnsi="Times New Roman" w:cs="Times New Roman"/>
          <w:sz w:val="24"/>
          <w:szCs w:val="24"/>
          <w:lang w:eastAsia="ar-SA"/>
        </w:rPr>
        <w:t>Законом Удмуртской Республики «О муниципальной службе в Удмуртской Республике» от 20.03.2008 г. №10-РЗ,</w:t>
      </w:r>
      <w:r w:rsidRPr="00962963">
        <w:rPr>
          <w:rFonts w:ascii="Arial" w:eastAsia="Arial" w:hAnsi="Arial" w:cs="Arial"/>
          <w:sz w:val="24"/>
          <w:szCs w:val="24"/>
          <w:lang w:eastAsia="ar-SA"/>
        </w:rPr>
        <w:t xml:space="preserve"> </w:t>
      </w:r>
      <w:r w:rsidRPr="00962963">
        <w:rPr>
          <w:rFonts w:ascii="Times New Roman" w:eastAsia="Arial" w:hAnsi="Times New Roman" w:cs="Times New Roman"/>
          <w:sz w:val="24"/>
          <w:szCs w:val="24"/>
          <w:lang w:eastAsia="ar-SA"/>
        </w:rPr>
        <w:t>Постановлением Правительства Удмуртской Республики от 10.10.2016 г. N 437 «Об утверждении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w:t>
      </w:r>
      <w:proofErr w:type="gramEnd"/>
      <w:r w:rsidRPr="00962963">
        <w:rPr>
          <w:rFonts w:ascii="Times New Roman" w:eastAsia="Arial" w:hAnsi="Times New Roman" w:cs="Times New Roman"/>
          <w:sz w:val="24"/>
          <w:szCs w:val="24"/>
          <w:lang w:eastAsia="ar-SA"/>
        </w:rPr>
        <w:t xml:space="preserve"> нормативного объема расходов бюджета городского округа (муниципального района) на содержание работников органов местного самоуправления», </w:t>
      </w:r>
    </w:p>
    <w:p w:rsidR="00962963" w:rsidRPr="00962963" w:rsidRDefault="00962963" w:rsidP="00962963">
      <w:pPr>
        <w:spacing w:after="0" w:line="240" w:lineRule="auto"/>
        <w:jc w:val="center"/>
        <w:rPr>
          <w:rFonts w:ascii="Times New Roman" w:hAnsi="Times New Roman" w:cs="Times New Roman"/>
          <w:sz w:val="24"/>
          <w:szCs w:val="24"/>
          <w:lang w:eastAsia="ru-RU"/>
        </w:rPr>
      </w:pPr>
    </w:p>
    <w:p w:rsidR="00962963" w:rsidRPr="00962963" w:rsidRDefault="00962963" w:rsidP="00962963">
      <w:pPr>
        <w:spacing w:after="0" w:line="240" w:lineRule="auto"/>
        <w:jc w:val="center"/>
        <w:rPr>
          <w:rFonts w:ascii="Times New Roman" w:hAnsi="Times New Roman" w:cs="Times New Roman"/>
          <w:sz w:val="24"/>
          <w:szCs w:val="24"/>
          <w:lang w:eastAsia="ru-RU"/>
        </w:rPr>
      </w:pPr>
      <w:r w:rsidRPr="00962963">
        <w:rPr>
          <w:rFonts w:ascii="Times New Roman" w:hAnsi="Times New Roman" w:cs="Times New Roman"/>
          <w:sz w:val="24"/>
          <w:szCs w:val="24"/>
          <w:lang w:eastAsia="ru-RU"/>
        </w:rPr>
        <w:t>Совет депутатов муниципального образования  «Муниципальный округ</w:t>
      </w:r>
    </w:p>
    <w:p w:rsidR="00962963" w:rsidRPr="00962963" w:rsidRDefault="00962963" w:rsidP="00962963">
      <w:pPr>
        <w:spacing w:after="0" w:line="240" w:lineRule="auto"/>
        <w:jc w:val="center"/>
        <w:rPr>
          <w:rFonts w:ascii="Times New Roman" w:hAnsi="Times New Roman" w:cs="Times New Roman"/>
          <w:sz w:val="24"/>
          <w:szCs w:val="24"/>
          <w:lang w:eastAsia="ru-RU"/>
        </w:rPr>
      </w:pPr>
      <w:r w:rsidRPr="00962963">
        <w:rPr>
          <w:rFonts w:ascii="Times New Roman" w:hAnsi="Times New Roman" w:cs="Times New Roman"/>
          <w:sz w:val="24"/>
          <w:szCs w:val="24"/>
          <w:lang w:eastAsia="ru-RU"/>
        </w:rPr>
        <w:t xml:space="preserve"> Красногорский район Удмуртской Республики» РЕШАЕТ:</w:t>
      </w:r>
    </w:p>
    <w:p w:rsidR="00962963" w:rsidRPr="00962963" w:rsidRDefault="00962963" w:rsidP="00962963">
      <w:pPr>
        <w:spacing w:after="0" w:line="240" w:lineRule="auto"/>
        <w:jc w:val="center"/>
        <w:rPr>
          <w:rFonts w:ascii="Times New Roman" w:hAnsi="Times New Roman" w:cs="Times New Roman"/>
          <w:sz w:val="24"/>
          <w:szCs w:val="24"/>
          <w:lang w:eastAsia="ru-RU"/>
        </w:rPr>
      </w:pPr>
    </w:p>
    <w:p w:rsidR="00962963" w:rsidRPr="00962963" w:rsidRDefault="00962963" w:rsidP="00962963">
      <w:pPr>
        <w:spacing w:after="0" w:line="240" w:lineRule="auto"/>
        <w:jc w:val="both"/>
        <w:rPr>
          <w:rFonts w:ascii="Times New Roman" w:hAnsi="Times New Roman" w:cs="Times New Roman"/>
          <w:sz w:val="24"/>
          <w:szCs w:val="24"/>
          <w:lang w:eastAsia="ru-RU"/>
        </w:rPr>
      </w:pPr>
      <w:r w:rsidRPr="00962963">
        <w:rPr>
          <w:rFonts w:ascii="Times New Roman" w:hAnsi="Times New Roman" w:cs="Times New Roman"/>
          <w:sz w:val="24"/>
          <w:szCs w:val="24"/>
          <w:lang w:eastAsia="ru-RU"/>
        </w:rPr>
        <w:t xml:space="preserve"> </w:t>
      </w:r>
      <w:r w:rsidRPr="00962963">
        <w:rPr>
          <w:rFonts w:ascii="Times New Roman" w:hAnsi="Times New Roman" w:cs="Times New Roman"/>
          <w:sz w:val="24"/>
          <w:szCs w:val="24"/>
          <w:lang w:eastAsia="ru-RU"/>
        </w:rPr>
        <w:tab/>
        <w:t>1. Утвердить структуру Администрации и Совета депутатов муниципального образования «Муниципальный округ Красногорский район Удмуртской Республики», утвержденную решением Совета депутатов муниципального образования «Муниципальный округ Красногорский район Удмуртской Республики» от 25.11.2021 года № 42, в новой редакции (Приложение).</w:t>
      </w:r>
    </w:p>
    <w:p w:rsidR="00962963" w:rsidRPr="00962963" w:rsidRDefault="00962963" w:rsidP="00962963">
      <w:pPr>
        <w:spacing w:after="0" w:line="240" w:lineRule="auto"/>
        <w:ind w:firstLine="709"/>
        <w:jc w:val="both"/>
        <w:rPr>
          <w:rFonts w:ascii="Times New Roman" w:hAnsi="Times New Roman" w:cs="Times New Roman"/>
          <w:sz w:val="24"/>
          <w:szCs w:val="24"/>
          <w:lang w:eastAsia="ru-RU"/>
        </w:rPr>
      </w:pPr>
      <w:r w:rsidRPr="00962963">
        <w:rPr>
          <w:rFonts w:ascii="Times New Roman" w:hAnsi="Times New Roman" w:cs="Times New Roman"/>
          <w:sz w:val="24"/>
          <w:szCs w:val="24"/>
          <w:lang w:eastAsia="ru-RU"/>
        </w:rPr>
        <w:t xml:space="preserve">2.  Признать утратившим силу Решение Совета депутатов муниципального образования «Муниципальный округ Красногорский район Удмуртской Республики» от 07.12.2022 года № 144 «О внесении изменений в структуру Администрации и Совета депутатов муниципального образования «Муниципальный округ Красногорский район Удмуртской Республики». </w:t>
      </w:r>
    </w:p>
    <w:p w:rsidR="00962963" w:rsidRPr="00962963" w:rsidRDefault="00962963" w:rsidP="00962963">
      <w:pPr>
        <w:spacing w:after="0" w:line="240" w:lineRule="auto"/>
        <w:ind w:firstLine="708"/>
        <w:jc w:val="both"/>
        <w:rPr>
          <w:rFonts w:ascii="Times New Roman" w:hAnsi="Times New Roman" w:cs="Times New Roman"/>
          <w:color w:val="052635"/>
          <w:sz w:val="26"/>
          <w:szCs w:val="26"/>
          <w:lang w:eastAsia="ru-RU"/>
        </w:rPr>
      </w:pPr>
    </w:p>
    <w:p w:rsidR="00962963" w:rsidRDefault="00962963" w:rsidP="00962963">
      <w:pPr>
        <w:spacing w:after="0" w:line="240" w:lineRule="auto"/>
        <w:jc w:val="both"/>
        <w:rPr>
          <w:rFonts w:ascii="Times New Roman" w:hAnsi="Times New Roman" w:cs="Times New Roman"/>
          <w:sz w:val="24"/>
          <w:szCs w:val="24"/>
          <w:lang w:eastAsia="ru-RU"/>
        </w:rPr>
      </w:pPr>
    </w:p>
    <w:p w:rsidR="00962963" w:rsidRPr="00962963" w:rsidRDefault="00962963" w:rsidP="00962963">
      <w:pPr>
        <w:spacing w:after="0" w:line="240" w:lineRule="auto"/>
        <w:jc w:val="both"/>
        <w:rPr>
          <w:rFonts w:ascii="Times New Roman" w:hAnsi="Times New Roman" w:cs="Times New Roman"/>
          <w:sz w:val="24"/>
          <w:szCs w:val="24"/>
          <w:lang w:eastAsia="ru-RU"/>
        </w:rPr>
      </w:pPr>
      <w:r w:rsidRPr="00962963">
        <w:rPr>
          <w:rFonts w:ascii="Times New Roman" w:hAnsi="Times New Roman" w:cs="Times New Roman"/>
          <w:sz w:val="24"/>
          <w:szCs w:val="24"/>
          <w:lang w:eastAsia="ru-RU"/>
        </w:rPr>
        <w:t>Председатель Совета депутатов</w:t>
      </w:r>
    </w:p>
    <w:p w:rsidR="00962963" w:rsidRPr="00962963" w:rsidRDefault="00962963" w:rsidP="00962963">
      <w:pPr>
        <w:spacing w:after="0" w:line="240" w:lineRule="auto"/>
        <w:jc w:val="both"/>
        <w:rPr>
          <w:rFonts w:ascii="Times New Roman" w:hAnsi="Times New Roman" w:cs="Times New Roman"/>
          <w:sz w:val="24"/>
          <w:szCs w:val="24"/>
          <w:lang w:eastAsia="ru-RU"/>
        </w:rPr>
      </w:pPr>
      <w:r w:rsidRPr="00962963">
        <w:rPr>
          <w:rFonts w:ascii="Times New Roman" w:hAnsi="Times New Roman" w:cs="Times New Roman"/>
          <w:sz w:val="24"/>
          <w:szCs w:val="24"/>
          <w:lang w:eastAsia="ru-RU"/>
        </w:rPr>
        <w:t>муниципального образования</w:t>
      </w:r>
    </w:p>
    <w:p w:rsidR="00962963" w:rsidRPr="00962963" w:rsidRDefault="00962963" w:rsidP="00962963">
      <w:pPr>
        <w:spacing w:after="0" w:line="240" w:lineRule="auto"/>
        <w:jc w:val="both"/>
        <w:rPr>
          <w:rFonts w:ascii="Times New Roman" w:hAnsi="Times New Roman" w:cs="Times New Roman"/>
          <w:sz w:val="24"/>
          <w:szCs w:val="24"/>
          <w:lang w:eastAsia="ru-RU"/>
        </w:rPr>
      </w:pPr>
      <w:r w:rsidRPr="00962963">
        <w:rPr>
          <w:rFonts w:ascii="Times New Roman" w:hAnsi="Times New Roman" w:cs="Times New Roman"/>
          <w:sz w:val="24"/>
          <w:szCs w:val="24"/>
          <w:lang w:eastAsia="ru-RU"/>
        </w:rPr>
        <w:t xml:space="preserve">«Муниципальный округ Красногорский район </w:t>
      </w:r>
    </w:p>
    <w:p w:rsidR="00962963" w:rsidRPr="00962963" w:rsidRDefault="00962963" w:rsidP="00962963">
      <w:pPr>
        <w:tabs>
          <w:tab w:val="left" w:pos="6840"/>
        </w:tabs>
        <w:spacing w:after="0" w:line="240" w:lineRule="auto"/>
        <w:jc w:val="both"/>
        <w:rPr>
          <w:rFonts w:ascii="Times New Roman" w:hAnsi="Times New Roman" w:cs="Times New Roman"/>
          <w:sz w:val="24"/>
          <w:szCs w:val="24"/>
          <w:lang w:eastAsia="ru-RU"/>
        </w:rPr>
      </w:pPr>
      <w:r w:rsidRPr="00962963">
        <w:rPr>
          <w:rFonts w:ascii="Times New Roman" w:hAnsi="Times New Roman" w:cs="Times New Roman"/>
          <w:sz w:val="24"/>
          <w:szCs w:val="24"/>
          <w:lang w:eastAsia="ru-RU"/>
        </w:rPr>
        <w:t>Удмуртской Республики»</w:t>
      </w:r>
      <w:r w:rsidRPr="00962963">
        <w:rPr>
          <w:rFonts w:ascii="Times New Roman" w:hAnsi="Times New Roman" w:cs="Times New Roman"/>
          <w:sz w:val="24"/>
          <w:szCs w:val="24"/>
          <w:lang w:eastAsia="ru-RU"/>
        </w:rPr>
        <w:tab/>
        <w:t xml:space="preserve">                И.Б. Прокашев</w:t>
      </w:r>
    </w:p>
    <w:p w:rsidR="00962963" w:rsidRPr="00962963" w:rsidRDefault="00962963" w:rsidP="00962963">
      <w:pPr>
        <w:tabs>
          <w:tab w:val="left" w:pos="6840"/>
        </w:tabs>
        <w:spacing w:after="0" w:line="240" w:lineRule="auto"/>
        <w:jc w:val="both"/>
        <w:rPr>
          <w:rFonts w:ascii="Times New Roman" w:hAnsi="Times New Roman" w:cs="Times New Roman"/>
          <w:sz w:val="24"/>
          <w:szCs w:val="24"/>
          <w:lang w:eastAsia="ru-RU"/>
        </w:rPr>
      </w:pPr>
    </w:p>
    <w:p w:rsidR="00962963" w:rsidRPr="00962963" w:rsidRDefault="00962963" w:rsidP="00962963">
      <w:pPr>
        <w:spacing w:after="0" w:line="240" w:lineRule="auto"/>
        <w:jc w:val="both"/>
        <w:rPr>
          <w:rFonts w:ascii="Times New Roman" w:hAnsi="Times New Roman" w:cs="Times New Roman"/>
          <w:sz w:val="24"/>
          <w:szCs w:val="24"/>
          <w:lang w:eastAsia="ru-RU"/>
        </w:rPr>
      </w:pPr>
      <w:r w:rsidRPr="00962963">
        <w:rPr>
          <w:rFonts w:ascii="Times New Roman" w:hAnsi="Times New Roman" w:cs="Times New Roman"/>
          <w:sz w:val="24"/>
          <w:szCs w:val="24"/>
          <w:lang w:eastAsia="ru-RU"/>
        </w:rPr>
        <w:t xml:space="preserve">Глава муниципального образования </w:t>
      </w:r>
    </w:p>
    <w:p w:rsidR="00962963" w:rsidRPr="00962963" w:rsidRDefault="00962963" w:rsidP="00962963">
      <w:pPr>
        <w:spacing w:after="0" w:line="240" w:lineRule="auto"/>
        <w:jc w:val="both"/>
        <w:rPr>
          <w:rFonts w:ascii="Times New Roman" w:hAnsi="Times New Roman" w:cs="Times New Roman"/>
          <w:sz w:val="24"/>
          <w:szCs w:val="24"/>
          <w:lang w:eastAsia="ru-RU"/>
        </w:rPr>
      </w:pPr>
      <w:r w:rsidRPr="00962963">
        <w:rPr>
          <w:rFonts w:ascii="Times New Roman" w:hAnsi="Times New Roman" w:cs="Times New Roman"/>
          <w:sz w:val="24"/>
          <w:szCs w:val="24"/>
          <w:lang w:eastAsia="ru-RU"/>
        </w:rPr>
        <w:t xml:space="preserve">«Муниципальный округ Красногорский район </w:t>
      </w:r>
    </w:p>
    <w:p w:rsidR="00962963" w:rsidRPr="00962963" w:rsidRDefault="00962963" w:rsidP="00962963">
      <w:pPr>
        <w:spacing w:after="0" w:line="240" w:lineRule="auto"/>
        <w:jc w:val="both"/>
        <w:rPr>
          <w:rFonts w:ascii="Times New Roman" w:hAnsi="Times New Roman" w:cs="Times New Roman"/>
          <w:sz w:val="24"/>
          <w:szCs w:val="24"/>
          <w:lang w:eastAsia="ru-RU"/>
        </w:rPr>
      </w:pPr>
      <w:r w:rsidRPr="00962963">
        <w:rPr>
          <w:rFonts w:ascii="Times New Roman" w:hAnsi="Times New Roman" w:cs="Times New Roman"/>
          <w:sz w:val="24"/>
          <w:szCs w:val="24"/>
          <w:lang w:eastAsia="ru-RU"/>
        </w:rPr>
        <w:t>Удмуртской Республики»                                                                                      Л.И. Сергеева</w:t>
      </w:r>
    </w:p>
    <w:p w:rsidR="00962963" w:rsidRPr="00962963" w:rsidRDefault="00962963" w:rsidP="00962963">
      <w:pPr>
        <w:spacing w:after="0" w:line="240" w:lineRule="auto"/>
        <w:jc w:val="both"/>
        <w:rPr>
          <w:rFonts w:ascii="Times New Roman" w:hAnsi="Times New Roman" w:cs="Times New Roman"/>
          <w:sz w:val="24"/>
          <w:szCs w:val="24"/>
          <w:lang w:eastAsia="ru-RU"/>
        </w:rPr>
      </w:pPr>
    </w:p>
    <w:p w:rsidR="00962963" w:rsidRPr="00962963" w:rsidRDefault="00962963" w:rsidP="00962963">
      <w:pPr>
        <w:spacing w:after="0" w:line="240" w:lineRule="auto"/>
        <w:jc w:val="both"/>
        <w:rPr>
          <w:rFonts w:ascii="Times New Roman" w:hAnsi="Times New Roman" w:cs="Times New Roman"/>
          <w:sz w:val="24"/>
          <w:szCs w:val="24"/>
          <w:lang w:eastAsia="ru-RU"/>
        </w:rPr>
      </w:pPr>
      <w:r w:rsidRPr="00962963">
        <w:rPr>
          <w:rFonts w:ascii="Times New Roman" w:hAnsi="Times New Roman" w:cs="Times New Roman"/>
          <w:sz w:val="24"/>
          <w:szCs w:val="24"/>
          <w:lang w:eastAsia="ru-RU"/>
        </w:rPr>
        <w:t>село Красногорское</w:t>
      </w:r>
    </w:p>
    <w:p w:rsidR="00962963" w:rsidRPr="00962963" w:rsidRDefault="00962963" w:rsidP="00962963">
      <w:pPr>
        <w:autoSpaceDE w:val="0"/>
        <w:autoSpaceDN w:val="0"/>
        <w:adjustRightInd w:val="0"/>
        <w:spacing w:after="0" w:line="240" w:lineRule="auto"/>
        <w:jc w:val="both"/>
        <w:rPr>
          <w:rFonts w:ascii="Times New Roman" w:hAnsi="Times New Roman" w:cs="Times New Roman"/>
          <w:sz w:val="24"/>
          <w:szCs w:val="24"/>
          <w:lang w:eastAsia="ru-RU"/>
        </w:rPr>
      </w:pPr>
      <w:r w:rsidRPr="00962963">
        <w:rPr>
          <w:rFonts w:ascii="Times New Roman" w:hAnsi="Times New Roman" w:cs="Times New Roman"/>
          <w:sz w:val="24"/>
          <w:szCs w:val="24"/>
          <w:lang w:eastAsia="ru-RU"/>
        </w:rPr>
        <w:t xml:space="preserve">                   2024 года</w:t>
      </w:r>
    </w:p>
    <w:p w:rsidR="00962963" w:rsidRPr="00962963" w:rsidRDefault="00962963" w:rsidP="00962963">
      <w:pPr>
        <w:autoSpaceDE w:val="0"/>
        <w:autoSpaceDN w:val="0"/>
        <w:adjustRightInd w:val="0"/>
        <w:spacing w:after="0" w:line="240" w:lineRule="auto"/>
        <w:jc w:val="both"/>
        <w:rPr>
          <w:rFonts w:ascii="Times New Roman" w:hAnsi="Times New Roman" w:cs="Times New Roman"/>
          <w:sz w:val="24"/>
          <w:szCs w:val="24"/>
          <w:lang w:eastAsia="ru-RU"/>
        </w:rPr>
      </w:pPr>
      <w:r w:rsidRPr="00962963">
        <w:rPr>
          <w:rFonts w:ascii="Times New Roman" w:hAnsi="Times New Roman" w:cs="Times New Roman"/>
          <w:sz w:val="24"/>
          <w:szCs w:val="24"/>
          <w:lang w:eastAsia="ru-RU"/>
        </w:rPr>
        <w:t xml:space="preserve">№ </w:t>
      </w:r>
    </w:p>
    <w:p w:rsidR="00745060" w:rsidRDefault="00745060">
      <w:r>
        <w:br w:type="page"/>
      </w:r>
    </w:p>
    <w:p w:rsidR="00916B7F" w:rsidRDefault="005D512B">
      <w:r>
        <w:rPr>
          <w:noProof/>
          <w:lang w:eastAsia="ru-RU"/>
        </w:rPr>
        <w:lastRenderedPageBreak/>
        <w:drawing>
          <wp:inline distT="0" distB="0" distL="0" distR="0">
            <wp:extent cx="9494156" cy="6712066"/>
            <wp:effectExtent l="318" t="0" r="0" b="0"/>
            <wp:docPr id="8" name="Рисунок 8" descr="E:\Desktop\РАЙСОВЕТ\МУНИЦИПАЛЬНЫЙ ОКРУГ\СЕССИИ\1 СОЗЫВ (2021-2026)\33 внеочередная сессия от 23.05.2024 (283-)\ПРОЕКТЫ\СТРУКТУРА\Структура адм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ktop\РАЙСОВЕТ\МУНИЦИПАЛЬНЫЙ ОКРУГ\СЕССИИ\1 СОЗЫВ (2021-2026)\33 внеочередная сессия от 23.05.2024 (283-)\ПРОЕКТЫ\СТРУКТУРА\Структура адм 202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6200000">
                      <a:off x="0" y="0"/>
                      <a:ext cx="9494688" cy="6712442"/>
                    </a:xfrm>
                    <a:prstGeom prst="rect">
                      <a:avLst/>
                    </a:prstGeom>
                    <a:noFill/>
                    <a:ln>
                      <a:noFill/>
                    </a:ln>
                  </pic:spPr>
                </pic:pic>
              </a:graphicData>
            </a:graphic>
          </wp:inline>
        </w:drawing>
      </w:r>
    </w:p>
    <w:p w:rsidR="00916B7F" w:rsidRDefault="00916B7F" w:rsidP="00916B7F">
      <w:pPr>
        <w:jc w:val="right"/>
      </w:pPr>
      <w:r>
        <w:lastRenderedPageBreak/>
        <w:t>ПРОЕКТ</w:t>
      </w:r>
    </w:p>
    <w:p w:rsidR="00916B7F" w:rsidRPr="00916B7F" w:rsidRDefault="00916B7F" w:rsidP="00916B7F">
      <w:pPr>
        <w:keepNext/>
        <w:spacing w:after="0" w:line="240" w:lineRule="auto"/>
        <w:jc w:val="center"/>
        <w:outlineLvl w:val="0"/>
        <w:rPr>
          <w:rFonts w:ascii="Times New Roman" w:hAnsi="Times New Roman" w:cs="Times New Roman"/>
          <w:sz w:val="24"/>
          <w:szCs w:val="20"/>
          <w:lang w:val="x-none" w:eastAsia="x-none"/>
        </w:rPr>
      </w:pPr>
      <w:r>
        <w:rPr>
          <w:rFonts w:ascii="Times New Roman" w:hAnsi="Times New Roman" w:cs="Times New Roman"/>
          <w:noProof/>
          <w:sz w:val="24"/>
          <w:szCs w:val="24"/>
          <w:lang w:eastAsia="ru-RU"/>
        </w:rPr>
        <w:drawing>
          <wp:inline distT="0" distB="0" distL="0" distR="0">
            <wp:extent cx="518746" cy="518746"/>
            <wp:effectExtent l="0" t="0" r="0" b="0"/>
            <wp:docPr id="7" name="Рисунок 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8930" cy="518930"/>
                    </a:xfrm>
                    <a:prstGeom prst="rect">
                      <a:avLst/>
                    </a:prstGeom>
                    <a:noFill/>
                    <a:ln>
                      <a:noFill/>
                    </a:ln>
                  </pic:spPr>
                </pic:pic>
              </a:graphicData>
            </a:graphic>
          </wp:inline>
        </w:drawing>
      </w:r>
    </w:p>
    <w:p w:rsidR="00916B7F" w:rsidRPr="00916B7F" w:rsidRDefault="00916B7F" w:rsidP="00916B7F">
      <w:pPr>
        <w:suppressAutoHyphens/>
        <w:spacing w:after="0" w:line="240" w:lineRule="auto"/>
        <w:jc w:val="center"/>
        <w:rPr>
          <w:rFonts w:ascii="Times New Roman" w:hAnsi="Times New Roman" w:cs="Times New Roman"/>
          <w:b/>
          <w:sz w:val="28"/>
          <w:szCs w:val="28"/>
          <w:lang w:eastAsia="ar-SA"/>
        </w:rPr>
      </w:pPr>
      <w:r w:rsidRPr="00916B7F">
        <w:rPr>
          <w:rFonts w:ascii="Times New Roman" w:hAnsi="Times New Roman" w:cs="Times New Roman"/>
          <w:b/>
          <w:sz w:val="28"/>
          <w:szCs w:val="28"/>
          <w:lang w:eastAsia="ar-SA"/>
        </w:rPr>
        <w:t>РЕШЕНИЕ</w:t>
      </w:r>
    </w:p>
    <w:p w:rsidR="00916B7F" w:rsidRPr="00916B7F" w:rsidRDefault="00916B7F" w:rsidP="00916B7F">
      <w:pPr>
        <w:suppressAutoHyphens/>
        <w:spacing w:after="0" w:line="240" w:lineRule="auto"/>
        <w:jc w:val="center"/>
        <w:rPr>
          <w:rFonts w:ascii="Times New Roman" w:hAnsi="Times New Roman" w:cs="Times New Roman"/>
          <w:b/>
          <w:sz w:val="28"/>
          <w:szCs w:val="28"/>
          <w:lang w:eastAsia="ar-SA"/>
        </w:rPr>
      </w:pPr>
      <w:r w:rsidRPr="00916B7F">
        <w:rPr>
          <w:rFonts w:ascii="Times New Roman" w:hAnsi="Times New Roman" w:cs="Times New Roman"/>
          <w:b/>
          <w:sz w:val="28"/>
          <w:szCs w:val="28"/>
          <w:lang w:eastAsia="ar-SA"/>
        </w:rPr>
        <w:t xml:space="preserve"> Совета депутатов муниципального образования </w:t>
      </w:r>
    </w:p>
    <w:p w:rsidR="00916B7F" w:rsidRPr="00916B7F" w:rsidRDefault="00916B7F" w:rsidP="00916B7F">
      <w:pPr>
        <w:suppressAutoHyphens/>
        <w:spacing w:after="0" w:line="240" w:lineRule="auto"/>
        <w:jc w:val="center"/>
        <w:rPr>
          <w:rFonts w:ascii="Times New Roman" w:hAnsi="Times New Roman" w:cs="Times New Roman"/>
          <w:b/>
          <w:sz w:val="28"/>
          <w:szCs w:val="28"/>
          <w:lang w:eastAsia="ar-SA"/>
        </w:rPr>
      </w:pPr>
      <w:r w:rsidRPr="00916B7F">
        <w:rPr>
          <w:rFonts w:ascii="Times New Roman" w:hAnsi="Times New Roman" w:cs="Times New Roman"/>
          <w:b/>
          <w:sz w:val="28"/>
          <w:szCs w:val="28"/>
          <w:lang w:eastAsia="ar-SA"/>
        </w:rPr>
        <w:t xml:space="preserve"> «Муниципальный округ Красногорский район Удмуртской Республики»</w:t>
      </w:r>
    </w:p>
    <w:p w:rsidR="00916B7F" w:rsidRPr="00916B7F" w:rsidRDefault="00916B7F" w:rsidP="00916B7F">
      <w:pPr>
        <w:suppressAutoHyphens/>
        <w:spacing w:after="0" w:line="240" w:lineRule="auto"/>
        <w:jc w:val="center"/>
        <w:rPr>
          <w:rFonts w:ascii="Times New Roman" w:hAnsi="Times New Roman" w:cs="Times New Roman"/>
          <w:sz w:val="26"/>
          <w:szCs w:val="26"/>
          <w:lang w:eastAsia="ar-SA"/>
        </w:rPr>
      </w:pPr>
      <w:r w:rsidRPr="00916B7F">
        <w:rPr>
          <w:rFonts w:ascii="Times New Roman" w:hAnsi="Times New Roman" w:cs="Times New Roman"/>
          <w:sz w:val="26"/>
          <w:szCs w:val="26"/>
          <w:lang w:eastAsia="ar-SA"/>
        </w:rPr>
        <w:t xml:space="preserve"> </w:t>
      </w:r>
    </w:p>
    <w:p w:rsidR="00916B7F" w:rsidRPr="00916B7F" w:rsidRDefault="00916B7F" w:rsidP="00916B7F">
      <w:pPr>
        <w:suppressAutoHyphens/>
        <w:spacing w:after="0" w:line="240" w:lineRule="auto"/>
        <w:ind w:left="180" w:right="-185"/>
        <w:jc w:val="center"/>
        <w:rPr>
          <w:rFonts w:ascii="Times New Roman" w:hAnsi="Times New Roman" w:cs="Times New Roman"/>
          <w:b/>
          <w:sz w:val="26"/>
          <w:szCs w:val="26"/>
          <w:lang w:eastAsia="ru-RU"/>
        </w:rPr>
      </w:pPr>
      <w:r w:rsidRPr="00916B7F">
        <w:rPr>
          <w:rFonts w:ascii="Times New Roman" w:hAnsi="Times New Roman" w:cs="Times New Roman"/>
          <w:b/>
          <w:sz w:val="26"/>
          <w:szCs w:val="26"/>
          <w:lang w:eastAsia="ru-RU"/>
        </w:rPr>
        <w:t xml:space="preserve">О досрочном прекращении полномочий депутата </w:t>
      </w:r>
    </w:p>
    <w:p w:rsidR="00916B7F" w:rsidRPr="00916B7F" w:rsidRDefault="00916B7F" w:rsidP="00916B7F">
      <w:pPr>
        <w:suppressAutoHyphens/>
        <w:spacing w:after="0" w:line="240" w:lineRule="auto"/>
        <w:jc w:val="center"/>
        <w:rPr>
          <w:rFonts w:ascii="Times New Roman" w:hAnsi="Times New Roman" w:cs="Times New Roman"/>
          <w:b/>
          <w:sz w:val="26"/>
          <w:szCs w:val="26"/>
          <w:lang w:eastAsia="ar-SA"/>
        </w:rPr>
      </w:pPr>
      <w:r w:rsidRPr="00916B7F">
        <w:rPr>
          <w:rFonts w:ascii="Times New Roman" w:hAnsi="Times New Roman" w:cs="Times New Roman"/>
          <w:b/>
          <w:sz w:val="26"/>
          <w:szCs w:val="26"/>
          <w:lang w:eastAsia="ar-SA"/>
        </w:rPr>
        <w:t>Совета депутатов муниципального образования «Муниципальный округ Красногорский район Удмуртской Республики» первого созыва</w:t>
      </w:r>
    </w:p>
    <w:p w:rsidR="00916B7F" w:rsidRPr="00916B7F" w:rsidRDefault="00916B7F" w:rsidP="00916B7F">
      <w:pPr>
        <w:suppressAutoHyphens/>
        <w:spacing w:after="0" w:line="240" w:lineRule="auto"/>
        <w:jc w:val="center"/>
        <w:rPr>
          <w:rFonts w:ascii="Times New Roman" w:hAnsi="Times New Roman" w:cs="Times New Roman"/>
          <w:b/>
          <w:sz w:val="26"/>
          <w:szCs w:val="26"/>
          <w:lang w:eastAsia="ar-SA"/>
        </w:rPr>
      </w:pPr>
      <w:proofErr w:type="spellStart"/>
      <w:r w:rsidRPr="00916B7F">
        <w:rPr>
          <w:rFonts w:ascii="Times New Roman" w:hAnsi="Times New Roman" w:cs="Times New Roman"/>
          <w:b/>
          <w:sz w:val="26"/>
          <w:szCs w:val="26"/>
          <w:lang w:eastAsia="ar-SA"/>
        </w:rPr>
        <w:t>Чупина</w:t>
      </w:r>
      <w:proofErr w:type="spellEnd"/>
      <w:r w:rsidRPr="00916B7F">
        <w:rPr>
          <w:rFonts w:ascii="Times New Roman" w:hAnsi="Times New Roman" w:cs="Times New Roman"/>
          <w:b/>
          <w:sz w:val="26"/>
          <w:szCs w:val="26"/>
          <w:lang w:eastAsia="ar-SA"/>
        </w:rPr>
        <w:t xml:space="preserve"> А.Н.</w:t>
      </w:r>
    </w:p>
    <w:p w:rsidR="00916B7F" w:rsidRPr="00916B7F" w:rsidRDefault="00916B7F" w:rsidP="00916B7F">
      <w:pPr>
        <w:suppressAutoHyphens/>
        <w:spacing w:after="0" w:line="240" w:lineRule="auto"/>
        <w:jc w:val="center"/>
        <w:rPr>
          <w:rFonts w:ascii="Times New Roman" w:hAnsi="Times New Roman" w:cs="Times New Roman"/>
          <w:b/>
          <w:sz w:val="26"/>
          <w:szCs w:val="26"/>
          <w:lang w:eastAsia="ar-SA"/>
        </w:rPr>
      </w:pPr>
    </w:p>
    <w:p w:rsidR="00916B7F" w:rsidRPr="00916B7F" w:rsidRDefault="00916B7F" w:rsidP="00916B7F">
      <w:pPr>
        <w:suppressAutoHyphens/>
        <w:spacing w:after="0" w:line="240" w:lineRule="auto"/>
        <w:rPr>
          <w:rFonts w:ascii="Times New Roman" w:hAnsi="Times New Roman" w:cs="Times New Roman"/>
          <w:sz w:val="26"/>
          <w:szCs w:val="26"/>
          <w:lang w:eastAsia="ar-SA"/>
        </w:rPr>
      </w:pPr>
      <w:r w:rsidRPr="00916B7F">
        <w:rPr>
          <w:rFonts w:ascii="Times New Roman" w:hAnsi="Times New Roman" w:cs="Times New Roman"/>
          <w:sz w:val="26"/>
          <w:szCs w:val="26"/>
          <w:lang w:eastAsia="ar-SA"/>
        </w:rPr>
        <w:t xml:space="preserve">Принято Советом депутатов </w:t>
      </w:r>
    </w:p>
    <w:p w:rsidR="00916B7F" w:rsidRPr="00916B7F" w:rsidRDefault="00916B7F" w:rsidP="00916B7F">
      <w:pPr>
        <w:suppressAutoHyphens/>
        <w:spacing w:after="0" w:line="240" w:lineRule="auto"/>
        <w:rPr>
          <w:rFonts w:ascii="Times New Roman" w:hAnsi="Times New Roman" w:cs="Times New Roman"/>
          <w:sz w:val="26"/>
          <w:szCs w:val="26"/>
          <w:lang w:eastAsia="ar-SA"/>
        </w:rPr>
      </w:pPr>
      <w:r w:rsidRPr="00916B7F">
        <w:rPr>
          <w:rFonts w:ascii="Times New Roman" w:hAnsi="Times New Roman" w:cs="Times New Roman"/>
          <w:sz w:val="26"/>
          <w:szCs w:val="26"/>
          <w:lang w:eastAsia="ar-SA"/>
        </w:rPr>
        <w:t xml:space="preserve">муниципального образования </w:t>
      </w:r>
    </w:p>
    <w:p w:rsidR="00916B7F" w:rsidRPr="00916B7F" w:rsidRDefault="00916B7F" w:rsidP="00916B7F">
      <w:pPr>
        <w:suppressAutoHyphens/>
        <w:spacing w:after="0" w:line="240" w:lineRule="auto"/>
        <w:rPr>
          <w:rFonts w:ascii="Times New Roman" w:hAnsi="Times New Roman" w:cs="Times New Roman"/>
          <w:sz w:val="26"/>
          <w:szCs w:val="26"/>
          <w:lang w:eastAsia="ar-SA"/>
        </w:rPr>
      </w:pPr>
      <w:r w:rsidRPr="00916B7F">
        <w:rPr>
          <w:rFonts w:ascii="Times New Roman" w:hAnsi="Times New Roman" w:cs="Times New Roman"/>
          <w:sz w:val="26"/>
          <w:szCs w:val="26"/>
          <w:lang w:eastAsia="ar-SA"/>
        </w:rPr>
        <w:t>«Муниципальный округ</w:t>
      </w:r>
      <w:r>
        <w:rPr>
          <w:rFonts w:ascii="Times New Roman" w:hAnsi="Times New Roman" w:cs="Times New Roman"/>
          <w:sz w:val="26"/>
          <w:szCs w:val="26"/>
          <w:lang w:eastAsia="ar-SA"/>
        </w:rPr>
        <w:t xml:space="preserve"> </w:t>
      </w:r>
      <w:r w:rsidRPr="00916B7F">
        <w:rPr>
          <w:rFonts w:ascii="Times New Roman" w:hAnsi="Times New Roman" w:cs="Times New Roman"/>
          <w:sz w:val="26"/>
          <w:szCs w:val="26"/>
          <w:lang w:eastAsia="ar-SA"/>
        </w:rPr>
        <w:t>Красногорский район</w:t>
      </w:r>
    </w:p>
    <w:p w:rsidR="00916B7F" w:rsidRPr="00916B7F" w:rsidRDefault="00916B7F" w:rsidP="00916B7F">
      <w:pPr>
        <w:suppressAutoHyphens/>
        <w:spacing w:after="0" w:line="240" w:lineRule="auto"/>
        <w:rPr>
          <w:rFonts w:ascii="Times New Roman" w:hAnsi="Times New Roman" w:cs="Times New Roman"/>
          <w:sz w:val="26"/>
          <w:szCs w:val="26"/>
          <w:lang w:eastAsia="ar-SA"/>
        </w:rPr>
      </w:pPr>
      <w:r w:rsidRPr="00916B7F">
        <w:rPr>
          <w:rFonts w:ascii="Times New Roman" w:hAnsi="Times New Roman" w:cs="Times New Roman"/>
          <w:sz w:val="26"/>
          <w:szCs w:val="26"/>
          <w:lang w:eastAsia="ar-SA"/>
        </w:rPr>
        <w:t xml:space="preserve">Удмуртской республики»                                                                          30 мая  2024 года </w:t>
      </w:r>
    </w:p>
    <w:p w:rsidR="00916B7F" w:rsidRPr="00916B7F" w:rsidRDefault="00916B7F" w:rsidP="00916B7F">
      <w:pPr>
        <w:suppressAutoHyphens/>
        <w:spacing w:after="0" w:line="240" w:lineRule="auto"/>
        <w:jc w:val="center"/>
        <w:rPr>
          <w:rFonts w:ascii="Times New Roman" w:hAnsi="Times New Roman" w:cs="Times New Roman"/>
          <w:sz w:val="26"/>
          <w:szCs w:val="26"/>
          <w:lang w:eastAsia="ar-SA"/>
        </w:rPr>
      </w:pPr>
      <w:r w:rsidRPr="00916B7F">
        <w:rPr>
          <w:rFonts w:ascii="Times New Roman" w:hAnsi="Times New Roman" w:cs="Times New Roman"/>
          <w:sz w:val="26"/>
          <w:szCs w:val="26"/>
          <w:lang w:eastAsia="ar-SA"/>
        </w:rPr>
        <w:t xml:space="preserve"> </w:t>
      </w:r>
    </w:p>
    <w:p w:rsidR="00916B7F" w:rsidRPr="00916B7F" w:rsidRDefault="00916B7F" w:rsidP="00916B7F">
      <w:pPr>
        <w:suppressAutoHyphens/>
        <w:spacing w:after="0" w:line="240" w:lineRule="auto"/>
        <w:ind w:firstLine="567"/>
        <w:jc w:val="both"/>
        <w:rPr>
          <w:rFonts w:ascii="Times New Roman" w:hAnsi="Times New Roman" w:cs="Times New Roman"/>
          <w:sz w:val="26"/>
          <w:szCs w:val="26"/>
          <w:lang w:eastAsia="ar-SA"/>
        </w:rPr>
      </w:pPr>
      <w:r w:rsidRPr="00916B7F">
        <w:rPr>
          <w:rFonts w:ascii="Times New Roman" w:hAnsi="Times New Roman" w:cs="Times New Roman"/>
          <w:sz w:val="26"/>
          <w:szCs w:val="26"/>
          <w:lang w:eastAsia="ar-SA"/>
        </w:rPr>
        <w:t xml:space="preserve">Рассмотрев заявление депутата Совета депутатов муниципального образования «Муниципальный округ Красногорский район Удмуртской Республики» первого созыва </w:t>
      </w:r>
      <w:proofErr w:type="spellStart"/>
      <w:r w:rsidRPr="00916B7F">
        <w:rPr>
          <w:rFonts w:ascii="Times New Roman" w:hAnsi="Times New Roman" w:cs="Times New Roman"/>
          <w:sz w:val="26"/>
          <w:szCs w:val="26"/>
          <w:lang w:eastAsia="ar-SA"/>
        </w:rPr>
        <w:t>Чупина</w:t>
      </w:r>
      <w:proofErr w:type="spellEnd"/>
      <w:r w:rsidRPr="00916B7F">
        <w:rPr>
          <w:rFonts w:ascii="Times New Roman" w:hAnsi="Times New Roman" w:cs="Times New Roman"/>
          <w:sz w:val="26"/>
          <w:szCs w:val="26"/>
          <w:lang w:eastAsia="ar-SA"/>
        </w:rPr>
        <w:t xml:space="preserve"> Александра Николаевича и руководствуясь статьей  40 пункта 10, подпункта 2 Федерального закона от 6 октября 2003 года № 131-ФЗ «Об общих принципах организации местного самоуправления в Российской Федерации»,  </w:t>
      </w:r>
    </w:p>
    <w:p w:rsidR="00916B7F" w:rsidRPr="00916B7F" w:rsidRDefault="00916B7F" w:rsidP="00916B7F">
      <w:pPr>
        <w:suppressAutoHyphens/>
        <w:spacing w:after="0" w:line="240" w:lineRule="auto"/>
        <w:ind w:firstLine="567"/>
        <w:jc w:val="center"/>
        <w:rPr>
          <w:rFonts w:ascii="Times New Roman" w:hAnsi="Times New Roman" w:cs="Times New Roman"/>
          <w:sz w:val="26"/>
          <w:szCs w:val="26"/>
          <w:lang w:eastAsia="ar-SA"/>
        </w:rPr>
      </w:pPr>
    </w:p>
    <w:p w:rsidR="00916B7F" w:rsidRPr="00916B7F" w:rsidRDefault="00916B7F" w:rsidP="00916B7F">
      <w:pPr>
        <w:tabs>
          <w:tab w:val="left" w:pos="1200"/>
        </w:tabs>
        <w:suppressAutoHyphens/>
        <w:spacing w:after="0" w:line="240" w:lineRule="auto"/>
        <w:jc w:val="center"/>
        <w:rPr>
          <w:rFonts w:ascii="Times New Roman" w:hAnsi="Times New Roman" w:cs="Times New Roman"/>
          <w:sz w:val="26"/>
          <w:szCs w:val="26"/>
          <w:lang w:eastAsia="ar-SA"/>
        </w:rPr>
      </w:pPr>
      <w:r w:rsidRPr="00916B7F">
        <w:rPr>
          <w:rFonts w:ascii="Times New Roman" w:hAnsi="Times New Roman" w:cs="Times New Roman"/>
          <w:sz w:val="26"/>
          <w:szCs w:val="26"/>
          <w:lang w:eastAsia="ar-SA"/>
        </w:rPr>
        <w:t>Совет депутатов муниципального образования  «Муниципальный округ Красногорский район Удмуртской Республики» РЕШАЕТ:</w:t>
      </w:r>
    </w:p>
    <w:p w:rsidR="00916B7F" w:rsidRPr="00916B7F" w:rsidRDefault="00916B7F" w:rsidP="00916B7F">
      <w:pPr>
        <w:tabs>
          <w:tab w:val="left" w:pos="3345"/>
        </w:tabs>
        <w:suppressAutoHyphens/>
        <w:spacing w:after="0" w:line="240" w:lineRule="auto"/>
        <w:jc w:val="center"/>
        <w:rPr>
          <w:rFonts w:ascii="Times New Roman" w:hAnsi="Times New Roman" w:cs="Times New Roman"/>
          <w:sz w:val="26"/>
          <w:szCs w:val="26"/>
          <w:lang w:eastAsia="ar-SA"/>
        </w:rPr>
      </w:pPr>
    </w:p>
    <w:p w:rsidR="00916B7F" w:rsidRPr="005D512B" w:rsidRDefault="00916B7F" w:rsidP="00916B7F">
      <w:pPr>
        <w:suppressAutoHyphens/>
        <w:spacing w:after="0" w:line="240" w:lineRule="auto"/>
        <w:ind w:right="-185" w:firstLine="709"/>
        <w:jc w:val="both"/>
        <w:rPr>
          <w:rFonts w:ascii="Times New Roman" w:hAnsi="Times New Roman" w:cs="Times New Roman"/>
          <w:sz w:val="26"/>
          <w:szCs w:val="26"/>
          <w:lang w:eastAsia="ar-SA"/>
        </w:rPr>
      </w:pPr>
      <w:r w:rsidRPr="00916B7F">
        <w:rPr>
          <w:rFonts w:ascii="Times New Roman" w:hAnsi="Times New Roman" w:cs="Times New Roman"/>
          <w:sz w:val="26"/>
          <w:szCs w:val="26"/>
          <w:lang w:eastAsia="ar-SA"/>
        </w:rPr>
        <w:t xml:space="preserve">1. </w:t>
      </w:r>
      <w:r w:rsidRPr="00916B7F">
        <w:rPr>
          <w:rFonts w:ascii="Times New Roman" w:hAnsi="Times New Roman" w:cs="Times New Roman"/>
          <w:sz w:val="26"/>
          <w:szCs w:val="26"/>
          <w:lang w:eastAsia="ru-RU"/>
        </w:rPr>
        <w:t xml:space="preserve">Прекратить досрочно полномочия депутата </w:t>
      </w:r>
      <w:r w:rsidRPr="00916B7F">
        <w:rPr>
          <w:rFonts w:ascii="Times New Roman" w:hAnsi="Times New Roman" w:cs="Times New Roman"/>
          <w:bCs/>
          <w:sz w:val="26"/>
          <w:szCs w:val="26"/>
          <w:lang w:eastAsia="ru-RU"/>
        </w:rPr>
        <w:t xml:space="preserve"> </w:t>
      </w:r>
      <w:r w:rsidRPr="00916B7F">
        <w:rPr>
          <w:rFonts w:ascii="Times New Roman" w:hAnsi="Times New Roman" w:cs="Times New Roman"/>
          <w:sz w:val="26"/>
          <w:szCs w:val="26"/>
          <w:lang w:eastAsia="ar-SA"/>
        </w:rPr>
        <w:t xml:space="preserve">Совета депутатов муниципального образования «Муниципальный округ Красногорский район Удмуртской Республики» </w:t>
      </w:r>
      <w:r w:rsidRPr="00916B7F">
        <w:rPr>
          <w:rFonts w:ascii="Times New Roman" w:hAnsi="Times New Roman" w:cs="Times New Roman"/>
          <w:bCs/>
          <w:sz w:val="26"/>
          <w:szCs w:val="26"/>
          <w:lang w:eastAsia="ru-RU"/>
        </w:rPr>
        <w:t xml:space="preserve">первого созыва, </w:t>
      </w:r>
      <w:proofErr w:type="spellStart"/>
      <w:r w:rsidRPr="00916B7F">
        <w:rPr>
          <w:rFonts w:ascii="Times New Roman" w:hAnsi="Times New Roman" w:cs="Times New Roman"/>
          <w:bCs/>
          <w:sz w:val="26"/>
          <w:szCs w:val="26"/>
          <w:lang w:eastAsia="ru-RU"/>
        </w:rPr>
        <w:t>Чупина</w:t>
      </w:r>
      <w:proofErr w:type="spellEnd"/>
      <w:r w:rsidRPr="00916B7F">
        <w:rPr>
          <w:rFonts w:ascii="Times New Roman" w:hAnsi="Times New Roman" w:cs="Times New Roman"/>
          <w:bCs/>
          <w:sz w:val="26"/>
          <w:szCs w:val="26"/>
          <w:lang w:eastAsia="ru-RU"/>
        </w:rPr>
        <w:t xml:space="preserve"> Александра Николаевича,  на основании письменного заявления о сложении полномочий депутата, </w:t>
      </w:r>
      <w:r w:rsidRPr="00916B7F">
        <w:rPr>
          <w:rFonts w:ascii="Times New Roman" w:hAnsi="Times New Roman" w:cs="Times New Roman"/>
          <w:sz w:val="26"/>
          <w:szCs w:val="26"/>
          <w:lang w:eastAsia="ar-SA"/>
        </w:rPr>
        <w:t xml:space="preserve">Совета депутатов муниципального образования Муниципальный округ Красногорский район Удмуртской Республики» </w:t>
      </w:r>
      <w:r w:rsidRPr="005D512B">
        <w:rPr>
          <w:rFonts w:ascii="Times New Roman" w:hAnsi="Times New Roman" w:cs="Times New Roman"/>
          <w:sz w:val="26"/>
          <w:szCs w:val="26"/>
          <w:lang w:eastAsia="ar-SA"/>
        </w:rPr>
        <w:t xml:space="preserve">по </w:t>
      </w:r>
      <w:r w:rsidR="005D512B" w:rsidRPr="005D512B">
        <w:rPr>
          <w:rFonts w:ascii="Times New Roman" w:hAnsi="Times New Roman" w:cs="Times New Roman"/>
          <w:sz w:val="26"/>
          <w:szCs w:val="26"/>
        </w:rPr>
        <w:t>семейным обстоятельствам</w:t>
      </w:r>
      <w:r w:rsidRPr="005D512B">
        <w:rPr>
          <w:rFonts w:ascii="Times New Roman" w:hAnsi="Times New Roman" w:cs="Times New Roman"/>
          <w:sz w:val="26"/>
          <w:szCs w:val="26"/>
          <w:lang w:eastAsia="ar-SA"/>
        </w:rPr>
        <w:t xml:space="preserve"> (заявление прилагается).</w:t>
      </w:r>
    </w:p>
    <w:p w:rsidR="00916B7F" w:rsidRPr="00916B7F" w:rsidRDefault="00916B7F" w:rsidP="00916B7F">
      <w:pPr>
        <w:suppressAutoHyphens/>
        <w:spacing w:after="0" w:line="240" w:lineRule="auto"/>
        <w:ind w:right="-185" w:firstLine="709"/>
        <w:jc w:val="both"/>
        <w:rPr>
          <w:rFonts w:ascii="Times New Roman" w:hAnsi="Times New Roman" w:cs="Times New Roman"/>
          <w:sz w:val="26"/>
          <w:szCs w:val="26"/>
          <w:lang w:eastAsia="ar-SA"/>
        </w:rPr>
      </w:pPr>
      <w:r w:rsidRPr="005D512B">
        <w:rPr>
          <w:rFonts w:ascii="Times New Roman" w:hAnsi="Times New Roman" w:cs="Times New Roman"/>
          <w:sz w:val="26"/>
          <w:szCs w:val="26"/>
          <w:lang w:eastAsia="ar-SA"/>
        </w:rPr>
        <w:t>2. Данное решение вступает в силу с момента его пр</w:t>
      </w:r>
      <w:r w:rsidRPr="00916B7F">
        <w:rPr>
          <w:rFonts w:ascii="Times New Roman" w:hAnsi="Times New Roman" w:cs="Times New Roman"/>
          <w:sz w:val="26"/>
          <w:szCs w:val="26"/>
          <w:lang w:eastAsia="ar-SA"/>
        </w:rPr>
        <w:t>инятия.</w:t>
      </w:r>
    </w:p>
    <w:p w:rsidR="00916B7F" w:rsidRPr="00916B7F" w:rsidRDefault="00916B7F" w:rsidP="00916B7F">
      <w:pPr>
        <w:suppressAutoHyphens/>
        <w:spacing w:after="0" w:line="240" w:lineRule="auto"/>
        <w:ind w:firstLine="567"/>
        <w:jc w:val="both"/>
        <w:rPr>
          <w:rFonts w:ascii="Times New Roman" w:hAnsi="Times New Roman" w:cs="Times New Roman"/>
          <w:sz w:val="26"/>
          <w:szCs w:val="26"/>
          <w:lang w:eastAsia="ar-SA"/>
        </w:rPr>
      </w:pPr>
      <w:r w:rsidRPr="00916B7F">
        <w:rPr>
          <w:rFonts w:ascii="Times New Roman" w:hAnsi="Times New Roman" w:cs="Times New Roman"/>
          <w:sz w:val="26"/>
          <w:szCs w:val="26"/>
          <w:lang w:eastAsia="ar-SA"/>
        </w:rPr>
        <w:t>3. Настоящее решение опубликовать на официальном сайте муниципального образования «Муниципальный округ Красногорский район Удмуртской Республики».</w:t>
      </w:r>
    </w:p>
    <w:p w:rsidR="00916B7F" w:rsidRPr="00916B7F" w:rsidRDefault="00916B7F" w:rsidP="00916B7F">
      <w:pPr>
        <w:suppressAutoHyphens/>
        <w:autoSpaceDE w:val="0"/>
        <w:spacing w:after="0" w:line="240" w:lineRule="auto"/>
        <w:rPr>
          <w:rFonts w:ascii="Times New Roman" w:eastAsia="Arial" w:hAnsi="Times New Roman" w:cs="Times New Roman"/>
          <w:sz w:val="26"/>
          <w:szCs w:val="26"/>
          <w:lang w:eastAsia="ar-SA"/>
        </w:rPr>
      </w:pPr>
    </w:p>
    <w:p w:rsidR="00916B7F" w:rsidRPr="00916B7F" w:rsidRDefault="00916B7F" w:rsidP="00916B7F">
      <w:pPr>
        <w:suppressAutoHyphens/>
        <w:autoSpaceDE w:val="0"/>
        <w:spacing w:after="0" w:line="240" w:lineRule="auto"/>
        <w:rPr>
          <w:rFonts w:ascii="Times New Roman" w:eastAsia="Arial" w:hAnsi="Times New Roman" w:cs="Times New Roman"/>
          <w:sz w:val="26"/>
          <w:szCs w:val="26"/>
          <w:lang w:eastAsia="ar-SA"/>
        </w:rPr>
      </w:pPr>
      <w:r w:rsidRPr="00916B7F">
        <w:rPr>
          <w:rFonts w:ascii="Times New Roman" w:eastAsia="Arial" w:hAnsi="Times New Roman" w:cs="Times New Roman"/>
          <w:sz w:val="26"/>
          <w:szCs w:val="26"/>
          <w:lang w:eastAsia="ar-SA"/>
        </w:rPr>
        <w:t>Председатель Совета депутатов</w:t>
      </w:r>
    </w:p>
    <w:p w:rsidR="00916B7F" w:rsidRPr="00916B7F" w:rsidRDefault="00916B7F" w:rsidP="00916B7F">
      <w:pPr>
        <w:suppressAutoHyphens/>
        <w:autoSpaceDE w:val="0"/>
        <w:spacing w:after="0" w:line="240" w:lineRule="auto"/>
        <w:rPr>
          <w:rFonts w:ascii="Times New Roman" w:eastAsia="Arial" w:hAnsi="Times New Roman" w:cs="Times New Roman"/>
          <w:sz w:val="26"/>
          <w:szCs w:val="26"/>
          <w:lang w:eastAsia="ar-SA"/>
        </w:rPr>
      </w:pPr>
      <w:r w:rsidRPr="00916B7F">
        <w:rPr>
          <w:rFonts w:ascii="Times New Roman" w:eastAsia="Arial" w:hAnsi="Times New Roman" w:cs="Times New Roman"/>
          <w:sz w:val="26"/>
          <w:szCs w:val="26"/>
          <w:lang w:eastAsia="ar-SA"/>
        </w:rPr>
        <w:t>муниципального образования</w:t>
      </w:r>
    </w:p>
    <w:p w:rsidR="00916B7F" w:rsidRPr="00916B7F" w:rsidRDefault="00916B7F" w:rsidP="00916B7F">
      <w:pPr>
        <w:suppressAutoHyphens/>
        <w:autoSpaceDE w:val="0"/>
        <w:spacing w:after="0" w:line="240" w:lineRule="auto"/>
        <w:rPr>
          <w:rFonts w:ascii="Times New Roman" w:eastAsia="Arial" w:hAnsi="Times New Roman" w:cs="Times New Roman"/>
          <w:sz w:val="26"/>
          <w:szCs w:val="26"/>
          <w:lang w:eastAsia="ar-SA"/>
        </w:rPr>
      </w:pPr>
      <w:r w:rsidRPr="00916B7F">
        <w:rPr>
          <w:rFonts w:ascii="Times New Roman" w:eastAsia="Arial" w:hAnsi="Times New Roman" w:cs="Times New Roman"/>
          <w:sz w:val="26"/>
          <w:szCs w:val="26"/>
          <w:lang w:eastAsia="ar-SA"/>
        </w:rPr>
        <w:t>«Муниципальный округ Красногорский район</w:t>
      </w:r>
    </w:p>
    <w:p w:rsidR="00916B7F" w:rsidRPr="00916B7F" w:rsidRDefault="00916B7F" w:rsidP="00916B7F">
      <w:pPr>
        <w:suppressAutoHyphens/>
        <w:autoSpaceDE w:val="0"/>
        <w:spacing w:after="0" w:line="240" w:lineRule="auto"/>
        <w:rPr>
          <w:rFonts w:ascii="Times New Roman" w:eastAsia="Arial" w:hAnsi="Times New Roman" w:cs="Times New Roman"/>
          <w:sz w:val="26"/>
          <w:szCs w:val="26"/>
          <w:lang w:eastAsia="ar-SA"/>
        </w:rPr>
      </w:pPr>
      <w:r w:rsidRPr="00916B7F">
        <w:rPr>
          <w:rFonts w:ascii="Times New Roman" w:eastAsia="Arial" w:hAnsi="Times New Roman" w:cs="Times New Roman"/>
          <w:sz w:val="26"/>
          <w:szCs w:val="26"/>
          <w:lang w:eastAsia="ar-SA"/>
        </w:rPr>
        <w:t>Удмуртской Республики»                                                                            И.Б. Прокашев</w:t>
      </w:r>
    </w:p>
    <w:p w:rsidR="00916B7F" w:rsidRPr="00916B7F" w:rsidRDefault="00916B7F" w:rsidP="00916B7F">
      <w:pPr>
        <w:suppressAutoHyphens/>
        <w:autoSpaceDE w:val="0"/>
        <w:spacing w:after="0" w:line="240" w:lineRule="auto"/>
        <w:rPr>
          <w:rFonts w:ascii="Times New Roman" w:eastAsia="Arial" w:hAnsi="Times New Roman" w:cs="Times New Roman"/>
          <w:sz w:val="26"/>
          <w:szCs w:val="26"/>
          <w:lang w:eastAsia="ar-SA"/>
        </w:rPr>
      </w:pPr>
    </w:p>
    <w:p w:rsidR="00916B7F" w:rsidRPr="00916B7F" w:rsidRDefault="00916B7F" w:rsidP="00916B7F">
      <w:pPr>
        <w:suppressAutoHyphens/>
        <w:autoSpaceDE w:val="0"/>
        <w:spacing w:after="0" w:line="240" w:lineRule="auto"/>
        <w:rPr>
          <w:rFonts w:ascii="Times New Roman" w:eastAsia="Arial" w:hAnsi="Times New Roman" w:cs="Times New Roman"/>
          <w:sz w:val="26"/>
          <w:szCs w:val="26"/>
          <w:lang w:eastAsia="ar-SA"/>
        </w:rPr>
      </w:pPr>
      <w:r w:rsidRPr="00916B7F">
        <w:rPr>
          <w:rFonts w:ascii="Times New Roman" w:eastAsia="Arial" w:hAnsi="Times New Roman" w:cs="Times New Roman"/>
          <w:sz w:val="26"/>
          <w:szCs w:val="26"/>
          <w:lang w:eastAsia="ar-SA"/>
        </w:rPr>
        <w:t>Глава муниципального образования</w:t>
      </w:r>
    </w:p>
    <w:p w:rsidR="00916B7F" w:rsidRPr="00916B7F" w:rsidRDefault="00916B7F" w:rsidP="00916B7F">
      <w:pPr>
        <w:suppressAutoHyphens/>
        <w:autoSpaceDE w:val="0"/>
        <w:spacing w:after="0" w:line="240" w:lineRule="auto"/>
        <w:rPr>
          <w:rFonts w:ascii="Times New Roman" w:eastAsia="Arial" w:hAnsi="Times New Roman" w:cs="Times New Roman"/>
          <w:sz w:val="26"/>
          <w:szCs w:val="26"/>
          <w:lang w:eastAsia="ar-SA"/>
        </w:rPr>
      </w:pPr>
      <w:r w:rsidRPr="00916B7F">
        <w:rPr>
          <w:rFonts w:ascii="Times New Roman" w:eastAsia="Arial" w:hAnsi="Times New Roman" w:cs="Times New Roman"/>
          <w:sz w:val="26"/>
          <w:szCs w:val="26"/>
          <w:lang w:eastAsia="ar-SA"/>
        </w:rPr>
        <w:t>«Муниципальный округ Красногорский район</w:t>
      </w:r>
    </w:p>
    <w:p w:rsidR="00916B7F" w:rsidRPr="00916B7F" w:rsidRDefault="00916B7F" w:rsidP="00916B7F">
      <w:pPr>
        <w:suppressAutoHyphens/>
        <w:autoSpaceDE w:val="0"/>
        <w:spacing w:after="0" w:line="240" w:lineRule="auto"/>
        <w:rPr>
          <w:rFonts w:ascii="Times New Roman" w:eastAsia="Arial" w:hAnsi="Times New Roman" w:cs="Times New Roman"/>
          <w:sz w:val="26"/>
          <w:szCs w:val="26"/>
          <w:lang w:eastAsia="ar-SA"/>
        </w:rPr>
      </w:pPr>
      <w:r w:rsidRPr="00916B7F">
        <w:rPr>
          <w:rFonts w:ascii="Times New Roman" w:eastAsia="Arial" w:hAnsi="Times New Roman" w:cs="Times New Roman"/>
          <w:sz w:val="26"/>
          <w:szCs w:val="26"/>
          <w:lang w:eastAsia="ar-SA"/>
        </w:rPr>
        <w:t>Удмуртской Республики»                                                                            Л.И. Сергеева</w:t>
      </w:r>
    </w:p>
    <w:p w:rsidR="00916B7F" w:rsidRPr="00916B7F" w:rsidRDefault="00916B7F" w:rsidP="00916B7F">
      <w:pPr>
        <w:suppressAutoHyphens/>
        <w:autoSpaceDE w:val="0"/>
        <w:spacing w:after="0" w:line="240" w:lineRule="auto"/>
        <w:rPr>
          <w:rFonts w:ascii="Times New Roman" w:eastAsia="Arial" w:hAnsi="Times New Roman" w:cs="Times New Roman"/>
          <w:sz w:val="26"/>
          <w:szCs w:val="26"/>
          <w:lang w:eastAsia="ar-SA"/>
        </w:rPr>
      </w:pPr>
    </w:p>
    <w:p w:rsidR="00916B7F" w:rsidRPr="00916B7F" w:rsidRDefault="00916B7F" w:rsidP="00916B7F">
      <w:pPr>
        <w:suppressAutoHyphens/>
        <w:spacing w:after="0" w:line="240" w:lineRule="auto"/>
        <w:rPr>
          <w:rFonts w:ascii="Times New Roman" w:hAnsi="Times New Roman" w:cs="Times New Roman"/>
          <w:sz w:val="26"/>
          <w:szCs w:val="26"/>
          <w:lang w:eastAsia="ar-SA"/>
        </w:rPr>
      </w:pPr>
      <w:r w:rsidRPr="00916B7F">
        <w:rPr>
          <w:rFonts w:ascii="Times New Roman" w:hAnsi="Times New Roman" w:cs="Times New Roman"/>
          <w:sz w:val="26"/>
          <w:szCs w:val="26"/>
          <w:lang w:eastAsia="ar-SA"/>
        </w:rPr>
        <w:t>село Красногорское</w:t>
      </w:r>
    </w:p>
    <w:p w:rsidR="00962963" w:rsidRDefault="00916B7F" w:rsidP="00916B7F">
      <w:pPr>
        <w:suppressAutoHyphens/>
        <w:spacing w:after="0" w:line="240" w:lineRule="auto"/>
      </w:pPr>
      <w:r w:rsidRPr="00916B7F">
        <w:rPr>
          <w:rFonts w:ascii="Times New Roman" w:hAnsi="Times New Roman" w:cs="Times New Roman"/>
          <w:sz w:val="26"/>
          <w:szCs w:val="26"/>
          <w:lang w:eastAsia="ar-SA"/>
        </w:rPr>
        <w:t>30 мая  2024года</w:t>
      </w:r>
      <w:r>
        <w:rPr>
          <w:rFonts w:ascii="Times New Roman" w:hAnsi="Times New Roman" w:cs="Times New Roman"/>
          <w:sz w:val="26"/>
          <w:szCs w:val="26"/>
          <w:lang w:eastAsia="ar-SA"/>
        </w:rPr>
        <w:t xml:space="preserve">  № ____</w:t>
      </w:r>
    </w:p>
    <w:sectPr w:rsidR="00962963" w:rsidSect="000471D4">
      <w:headerReference w:type="default" r:id="rId20"/>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CB4" w:rsidRDefault="00A40CB4" w:rsidP="000471D4">
      <w:pPr>
        <w:spacing w:after="0" w:line="240" w:lineRule="auto"/>
      </w:pPr>
      <w:r>
        <w:separator/>
      </w:r>
    </w:p>
  </w:endnote>
  <w:endnote w:type="continuationSeparator" w:id="0">
    <w:p w:rsidR="00A40CB4" w:rsidRDefault="00A40CB4" w:rsidP="00047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CB4" w:rsidRDefault="00A40CB4" w:rsidP="000471D4">
      <w:pPr>
        <w:spacing w:after="0" w:line="240" w:lineRule="auto"/>
      </w:pPr>
      <w:r>
        <w:separator/>
      </w:r>
    </w:p>
  </w:footnote>
  <w:footnote w:type="continuationSeparator" w:id="0">
    <w:p w:rsidR="00A40CB4" w:rsidRDefault="00A40CB4" w:rsidP="00047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913423"/>
      <w:docPartObj>
        <w:docPartGallery w:val="Page Numbers (Top of Page)"/>
        <w:docPartUnique/>
      </w:docPartObj>
    </w:sdtPr>
    <w:sdtContent>
      <w:p w:rsidR="004D7AAD" w:rsidRDefault="004D7AAD">
        <w:pPr>
          <w:pStyle w:val="af4"/>
          <w:jc w:val="right"/>
        </w:pPr>
        <w:r>
          <w:fldChar w:fldCharType="begin"/>
        </w:r>
        <w:r>
          <w:instrText>PAGE   \* MERGEFORMAT</w:instrText>
        </w:r>
        <w:r>
          <w:fldChar w:fldCharType="separate"/>
        </w:r>
        <w:r w:rsidR="001953AD">
          <w:rPr>
            <w:noProof/>
          </w:rPr>
          <w:t>1</w:t>
        </w:r>
        <w:r>
          <w:fldChar w:fldCharType="end"/>
        </w:r>
      </w:p>
    </w:sdtContent>
  </w:sdt>
  <w:p w:rsidR="004D7AAD" w:rsidRPr="00BC10D3" w:rsidRDefault="004D7AAD">
    <w:pPr>
      <w:pStyle w:val="af4"/>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50631"/>
      <w:docPartObj>
        <w:docPartGallery w:val="Page Numbers (Top of Page)"/>
        <w:docPartUnique/>
      </w:docPartObj>
    </w:sdtPr>
    <w:sdtContent>
      <w:p w:rsidR="004D7AAD" w:rsidRDefault="004D7AAD">
        <w:pPr>
          <w:pStyle w:val="af4"/>
          <w:jc w:val="center"/>
        </w:pPr>
        <w:r>
          <w:fldChar w:fldCharType="begin"/>
        </w:r>
        <w:r>
          <w:instrText>PAGE   \* MERGEFORMAT</w:instrText>
        </w:r>
        <w:r>
          <w:fldChar w:fldCharType="separate"/>
        </w:r>
        <w:r w:rsidR="001953AD">
          <w:rPr>
            <w:noProof/>
          </w:rPr>
          <w:t>36</w:t>
        </w:r>
        <w:r>
          <w:fldChar w:fldCharType="end"/>
        </w:r>
      </w:p>
    </w:sdtContent>
  </w:sdt>
  <w:p w:rsidR="004D7AAD" w:rsidRDefault="004D7AAD">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multilevel"/>
    <w:tmpl w:val="00000002"/>
    <w:name w:val="WW8Num2"/>
    <w:lvl w:ilvl="0">
      <w:start w:val="1"/>
      <w:numFmt w:val="decimal"/>
      <w:lvlText w:val="%1."/>
      <w:lvlJc w:val="left"/>
      <w:pPr>
        <w:tabs>
          <w:tab w:val="num" w:pos="420"/>
        </w:tabs>
      </w:pPr>
    </w:lvl>
    <w:lvl w:ilvl="1">
      <w:start w:val="1"/>
      <w:numFmt w:val="decimal"/>
      <w:lvlText w:val="%1.%2."/>
      <w:lvlJc w:val="left"/>
      <w:pPr>
        <w:tabs>
          <w:tab w:val="num" w:pos="2121"/>
        </w:tabs>
      </w:pPr>
    </w:lvl>
    <w:lvl w:ilvl="2">
      <w:start w:val="1"/>
      <w:numFmt w:val="decimal"/>
      <w:lvlText w:val="%1.%2.%3."/>
      <w:lvlJc w:val="left"/>
      <w:pPr>
        <w:tabs>
          <w:tab w:val="num" w:pos="2136"/>
        </w:tabs>
      </w:pPr>
    </w:lvl>
    <w:lvl w:ilvl="3">
      <w:start w:val="1"/>
      <w:numFmt w:val="decimal"/>
      <w:lvlText w:val="%1.%2.%3.%4."/>
      <w:lvlJc w:val="left"/>
      <w:pPr>
        <w:tabs>
          <w:tab w:val="num" w:pos="2844"/>
        </w:tabs>
      </w:pPr>
    </w:lvl>
    <w:lvl w:ilvl="4">
      <w:start w:val="1"/>
      <w:numFmt w:val="decimal"/>
      <w:lvlText w:val="%1.%2.%3.%4.%5."/>
      <w:lvlJc w:val="left"/>
      <w:pPr>
        <w:tabs>
          <w:tab w:val="num" w:pos="3912"/>
        </w:tabs>
      </w:pPr>
    </w:lvl>
    <w:lvl w:ilvl="5">
      <w:start w:val="1"/>
      <w:numFmt w:val="decimal"/>
      <w:lvlText w:val="%1.%2.%3.%4.%5.%6."/>
      <w:lvlJc w:val="left"/>
      <w:pPr>
        <w:tabs>
          <w:tab w:val="num" w:pos="4620"/>
        </w:tabs>
      </w:pPr>
    </w:lvl>
    <w:lvl w:ilvl="6">
      <w:start w:val="1"/>
      <w:numFmt w:val="decimal"/>
      <w:lvlText w:val="%1.%2.%3.%4.%5.%6.%7."/>
      <w:lvlJc w:val="left"/>
      <w:pPr>
        <w:tabs>
          <w:tab w:val="num" w:pos="5688"/>
        </w:tabs>
      </w:pPr>
    </w:lvl>
    <w:lvl w:ilvl="7">
      <w:start w:val="1"/>
      <w:numFmt w:val="decimal"/>
      <w:lvlText w:val="%1.%2.%3.%4.%5.%6.%7.%8."/>
      <w:lvlJc w:val="left"/>
      <w:pPr>
        <w:tabs>
          <w:tab w:val="num" w:pos="6396"/>
        </w:tabs>
      </w:pPr>
    </w:lvl>
    <w:lvl w:ilvl="8">
      <w:start w:val="1"/>
      <w:numFmt w:val="decimal"/>
      <w:lvlText w:val="%1.%2.%3.%4.%5.%6.%7.%8.%9."/>
      <w:lvlJc w:val="left"/>
      <w:pPr>
        <w:tabs>
          <w:tab w:val="num" w:pos="7464"/>
        </w:tabs>
      </w:pPr>
    </w:lvl>
  </w:abstractNum>
  <w:abstractNum w:abstractNumId="2">
    <w:nsid w:val="00000003"/>
    <w:multiLevelType w:val="singleLevel"/>
    <w:tmpl w:val="00000003"/>
    <w:name w:val="WW8Num3"/>
    <w:lvl w:ilvl="0">
      <w:numFmt w:val="bullet"/>
      <w:lvlText w:val="-"/>
      <w:lvlJc w:val="left"/>
      <w:pPr>
        <w:tabs>
          <w:tab w:val="num" w:pos="1140"/>
        </w:tabs>
      </w:pPr>
      <w:rPr>
        <w:rFonts w:ascii="Times New Roman" w:hAnsi="Times New Roman" w:cs="Times New Roman"/>
      </w:rPr>
    </w:lvl>
  </w:abstractNum>
  <w:abstractNum w:abstractNumId="3">
    <w:nsid w:val="00000004"/>
    <w:multiLevelType w:val="multilevel"/>
    <w:tmpl w:val="00000004"/>
    <w:name w:val="WW8Num4"/>
    <w:lvl w:ilvl="0">
      <w:start w:val="1"/>
      <w:numFmt w:val="decimal"/>
      <w:lvlText w:val="%1."/>
      <w:lvlJc w:val="left"/>
      <w:pPr>
        <w:tabs>
          <w:tab w:val="num" w:pos="720"/>
        </w:tabs>
      </w:pPr>
      <w:rPr>
        <w:rFonts w:ascii="Times New Roman" w:eastAsia="Times New Roman" w:hAnsi="Times New Roman" w:cs="Times New Roman"/>
      </w:rPr>
    </w:lvl>
    <w:lvl w:ilvl="1">
      <w:start w:val="2"/>
      <w:numFmt w:val="bullet"/>
      <w:lvlText w:val="-"/>
      <w:lvlJc w:val="left"/>
      <w:pPr>
        <w:tabs>
          <w:tab w:val="num" w:pos="1440"/>
        </w:tabs>
      </w:pPr>
      <w:rPr>
        <w:rFonts w:ascii="Times New Roman" w:hAnsi="Times New Roman"/>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4">
    <w:nsid w:val="03DE0549"/>
    <w:multiLevelType w:val="hybridMultilevel"/>
    <w:tmpl w:val="F592884C"/>
    <w:lvl w:ilvl="0" w:tplc="08E6A0A8">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05000022"/>
    <w:multiLevelType w:val="hybridMultilevel"/>
    <w:tmpl w:val="F30A8228"/>
    <w:lvl w:ilvl="0" w:tplc="8E12D6D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303F1E"/>
    <w:multiLevelType w:val="hybridMultilevel"/>
    <w:tmpl w:val="3F284E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5942A29"/>
    <w:multiLevelType w:val="hybridMultilevel"/>
    <w:tmpl w:val="789A0680"/>
    <w:lvl w:ilvl="0" w:tplc="135283D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8">
    <w:nsid w:val="07450626"/>
    <w:multiLevelType w:val="hybridMultilevel"/>
    <w:tmpl w:val="3FA61214"/>
    <w:lvl w:ilvl="0" w:tplc="8D66FF78">
      <w:start w:val="4"/>
      <w:numFmt w:val="decimal"/>
      <w:lvlText w:val="%1."/>
      <w:lvlJc w:val="left"/>
      <w:pPr>
        <w:tabs>
          <w:tab w:val="num" w:pos="750"/>
        </w:tabs>
        <w:ind w:left="750" w:hanging="390"/>
      </w:pPr>
      <w:rPr>
        <w:rFonts w:hint="default"/>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A7023B0"/>
    <w:multiLevelType w:val="hybridMultilevel"/>
    <w:tmpl w:val="6F58ECBE"/>
    <w:lvl w:ilvl="0" w:tplc="6A7A4384">
      <w:start w:val="4"/>
      <w:numFmt w:val="decimal"/>
      <w:lvlText w:val="%1)"/>
      <w:lvlJc w:val="left"/>
      <w:pPr>
        <w:ind w:left="540" w:hanging="360"/>
      </w:pPr>
      <w:rPr>
        <w:rFonts w:hint="default"/>
        <w:b w:val="0"/>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0">
    <w:nsid w:val="0C0A07FE"/>
    <w:multiLevelType w:val="hybridMultilevel"/>
    <w:tmpl w:val="4ACAA7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C0C66C0"/>
    <w:multiLevelType w:val="multilevel"/>
    <w:tmpl w:val="3EC6A90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0CD31C68"/>
    <w:multiLevelType w:val="hybridMultilevel"/>
    <w:tmpl w:val="6E38F02C"/>
    <w:lvl w:ilvl="0" w:tplc="70FCD3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0D0E065F"/>
    <w:multiLevelType w:val="hybridMultilevel"/>
    <w:tmpl w:val="1D024D92"/>
    <w:lvl w:ilvl="0" w:tplc="70FCD3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0FDB6D3F"/>
    <w:multiLevelType w:val="hybridMultilevel"/>
    <w:tmpl w:val="D5FCA15A"/>
    <w:lvl w:ilvl="0" w:tplc="032CF15C">
      <w:start w:val="3"/>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5">
    <w:nsid w:val="11A35B3C"/>
    <w:multiLevelType w:val="hybridMultilevel"/>
    <w:tmpl w:val="D8B2D77E"/>
    <w:lvl w:ilvl="0" w:tplc="46E8A678">
      <w:start w:val="1"/>
      <w:numFmt w:val="decimal"/>
      <w:lvlText w:val="%1."/>
      <w:lvlJc w:val="left"/>
      <w:pPr>
        <w:ind w:left="705" w:hanging="360"/>
      </w:pPr>
      <w:rPr>
        <w:rFonts w:hint="default"/>
        <w:sz w:val="28"/>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6">
    <w:nsid w:val="14BA5471"/>
    <w:multiLevelType w:val="hybridMultilevel"/>
    <w:tmpl w:val="1B8C2CC6"/>
    <w:lvl w:ilvl="0" w:tplc="70FCD30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1A073102"/>
    <w:multiLevelType w:val="hybridMultilevel"/>
    <w:tmpl w:val="650C1544"/>
    <w:lvl w:ilvl="0" w:tplc="CE7CE78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E182FDB"/>
    <w:multiLevelType w:val="hybridMultilevel"/>
    <w:tmpl w:val="1D024D92"/>
    <w:lvl w:ilvl="0" w:tplc="70FCD3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1E387771"/>
    <w:multiLevelType w:val="hybridMultilevel"/>
    <w:tmpl w:val="D91A5D54"/>
    <w:lvl w:ilvl="0" w:tplc="FBD4B6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1FB5D20"/>
    <w:multiLevelType w:val="multilevel"/>
    <w:tmpl w:val="D9AADA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7920"/>
        </w:tabs>
        <w:ind w:left="7920" w:hanging="1440"/>
      </w:pPr>
      <w:rPr>
        <w:rFonts w:hint="default"/>
      </w:rPr>
    </w:lvl>
  </w:abstractNum>
  <w:abstractNum w:abstractNumId="21">
    <w:nsid w:val="25B549F3"/>
    <w:multiLevelType w:val="hybridMultilevel"/>
    <w:tmpl w:val="D200F38E"/>
    <w:lvl w:ilvl="0" w:tplc="49BC1648">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2BA62C27"/>
    <w:multiLevelType w:val="hybridMultilevel"/>
    <w:tmpl w:val="F70C0B9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3">
    <w:nsid w:val="2F0E6547"/>
    <w:multiLevelType w:val="hybridMultilevel"/>
    <w:tmpl w:val="BD4E06A8"/>
    <w:lvl w:ilvl="0" w:tplc="0419000F">
      <w:start w:val="3"/>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24">
    <w:nsid w:val="31A66287"/>
    <w:multiLevelType w:val="hybridMultilevel"/>
    <w:tmpl w:val="065414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12675E"/>
    <w:multiLevelType w:val="hybridMultilevel"/>
    <w:tmpl w:val="F00806C2"/>
    <w:lvl w:ilvl="0" w:tplc="E15C12C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35D45704"/>
    <w:multiLevelType w:val="hybridMultilevel"/>
    <w:tmpl w:val="CEA672C2"/>
    <w:lvl w:ilvl="0" w:tplc="B862F9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36F04C6B"/>
    <w:multiLevelType w:val="hybridMultilevel"/>
    <w:tmpl w:val="39E6977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37295453"/>
    <w:multiLevelType w:val="multilevel"/>
    <w:tmpl w:val="2A56A0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3B8631B9"/>
    <w:multiLevelType w:val="multilevel"/>
    <w:tmpl w:val="84D8B52E"/>
    <w:lvl w:ilvl="0">
      <w:start w:val="1"/>
      <w:numFmt w:val="decimal"/>
      <w:lvlText w:val="%1."/>
      <w:lvlJc w:val="left"/>
      <w:pPr>
        <w:ind w:left="525" w:hanging="525"/>
      </w:pPr>
      <w:rPr>
        <w:rFonts w:eastAsia="Courier New" w:hint="default"/>
        <w:color w:val="052635"/>
      </w:rPr>
    </w:lvl>
    <w:lvl w:ilvl="1">
      <w:start w:val="1"/>
      <w:numFmt w:val="decimal"/>
      <w:lvlText w:val="%1.%2."/>
      <w:lvlJc w:val="left"/>
      <w:pPr>
        <w:ind w:left="1429" w:hanging="720"/>
      </w:pPr>
      <w:rPr>
        <w:rFonts w:eastAsia="Courier New" w:hint="default"/>
        <w:color w:val="052635"/>
      </w:rPr>
    </w:lvl>
    <w:lvl w:ilvl="2">
      <w:start w:val="1"/>
      <w:numFmt w:val="decimal"/>
      <w:lvlText w:val="%1.%2.%3."/>
      <w:lvlJc w:val="left"/>
      <w:pPr>
        <w:ind w:left="2138" w:hanging="720"/>
      </w:pPr>
      <w:rPr>
        <w:rFonts w:eastAsia="Courier New" w:hint="default"/>
        <w:color w:val="052635"/>
      </w:rPr>
    </w:lvl>
    <w:lvl w:ilvl="3">
      <w:start w:val="1"/>
      <w:numFmt w:val="decimal"/>
      <w:lvlText w:val="%1.%2.%3.%4."/>
      <w:lvlJc w:val="left"/>
      <w:pPr>
        <w:ind w:left="3207" w:hanging="1080"/>
      </w:pPr>
      <w:rPr>
        <w:rFonts w:eastAsia="Courier New" w:hint="default"/>
        <w:color w:val="052635"/>
      </w:rPr>
    </w:lvl>
    <w:lvl w:ilvl="4">
      <w:start w:val="1"/>
      <w:numFmt w:val="decimal"/>
      <w:lvlText w:val="%1.%2.%3.%4.%5."/>
      <w:lvlJc w:val="left"/>
      <w:pPr>
        <w:ind w:left="3916" w:hanging="1080"/>
      </w:pPr>
      <w:rPr>
        <w:rFonts w:eastAsia="Courier New" w:hint="default"/>
        <w:color w:val="052635"/>
      </w:rPr>
    </w:lvl>
    <w:lvl w:ilvl="5">
      <w:start w:val="1"/>
      <w:numFmt w:val="decimal"/>
      <w:lvlText w:val="%1.%2.%3.%4.%5.%6."/>
      <w:lvlJc w:val="left"/>
      <w:pPr>
        <w:ind w:left="4985" w:hanging="1440"/>
      </w:pPr>
      <w:rPr>
        <w:rFonts w:eastAsia="Courier New" w:hint="default"/>
        <w:color w:val="052635"/>
      </w:rPr>
    </w:lvl>
    <w:lvl w:ilvl="6">
      <w:start w:val="1"/>
      <w:numFmt w:val="decimal"/>
      <w:lvlText w:val="%1.%2.%3.%4.%5.%6.%7."/>
      <w:lvlJc w:val="left"/>
      <w:pPr>
        <w:ind w:left="5694" w:hanging="1440"/>
      </w:pPr>
      <w:rPr>
        <w:rFonts w:eastAsia="Courier New" w:hint="default"/>
        <w:color w:val="052635"/>
      </w:rPr>
    </w:lvl>
    <w:lvl w:ilvl="7">
      <w:start w:val="1"/>
      <w:numFmt w:val="decimal"/>
      <w:lvlText w:val="%1.%2.%3.%4.%5.%6.%7.%8."/>
      <w:lvlJc w:val="left"/>
      <w:pPr>
        <w:ind w:left="6763" w:hanging="1800"/>
      </w:pPr>
      <w:rPr>
        <w:rFonts w:eastAsia="Courier New" w:hint="default"/>
        <w:color w:val="052635"/>
      </w:rPr>
    </w:lvl>
    <w:lvl w:ilvl="8">
      <w:start w:val="1"/>
      <w:numFmt w:val="decimal"/>
      <w:lvlText w:val="%1.%2.%3.%4.%5.%6.%7.%8.%9."/>
      <w:lvlJc w:val="left"/>
      <w:pPr>
        <w:ind w:left="7472" w:hanging="1800"/>
      </w:pPr>
      <w:rPr>
        <w:rFonts w:eastAsia="Courier New" w:hint="default"/>
        <w:color w:val="052635"/>
      </w:rPr>
    </w:lvl>
  </w:abstractNum>
  <w:abstractNum w:abstractNumId="30">
    <w:nsid w:val="3EBF6135"/>
    <w:multiLevelType w:val="hybridMultilevel"/>
    <w:tmpl w:val="CEA672C2"/>
    <w:lvl w:ilvl="0" w:tplc="B862F9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411D467B"/>
    <w:multiLevelType w:val="hybridMultilevel"/>
    <w:tmpl w:val="D5FCA15A"/>
    <w:lvl w:ilvl="0" w:tplc="032CF15C">
      <w:start w:val="3"/>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2">
    <w:nsid w:val="42A91A3B"/>
    <w:multiLevelType w:val="hybridMultilevel"/>
    <w:tmpl w:val="E5963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ADA6179"/>
    <w:multiLevelType w:val="hybridMultilevel"/>
    <w:tmpl w:val="1B8C2CC6"/>
    <w:lvl w:ilvl="0" w:tplc="70FCD30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4CE129E6"/>
    <w:multiLevelType w:val="hybridMultilevel"/>
    <w:tmpl w:val="3E046C18"/>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
    <w:nsid w:val="52C52596"/>
    <w:multiLevelType w:val="hybridMultilevel"/>
    <w:tmpl w:val="EDA687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5E57226"/>
    <w:multiLevelType w:val="hybridMultilevel"/>
    <w:tmpl w:val="047ED9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8B01949"/>
    <w:multiLevelType w:val="hybridMultilevel"/>
    <w:tmpl w:val="065414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9683980"/>
    <w:multiLevelType w:val="hybridMultilevel"/>
    <w:tmpl w:val="81867FF0"/>
    <w:lvl w:ilvl="0" w:tplc="A5A2D2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D43242C"/>
    <w:multiLevelType w:val="multilevel"/>
    <w:tmpl w:val="E7A42EF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0">
    <w:nsid w:val="5EE53B0D"/>
    <w:multiLevelType w:val="hybridMultilevel"/>
    <w:tmpl w:val="1E644344"/>
    <w:lvl w:ilvl="0" w:tplc="A4CE0DF0">
      <w:start w:val="2"/>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23C722A"/>
    <w:multiLevelType w:val="hybridMultilevel"/>
    <w:tmpl w:val="782C99EE"/>
    <w:lvl w:ilvl="0" w:tplc="C79639F2">
      <w:start w:val="1"/>
      <w:numFmt w:val="decimal"/>
      <w:lvlText w:val="%1."/>
      <w:lvlJc w:val="left"/>
      <w:pPr>
        <w:tabs>
          <w:tab w:val="num" w:pos="720"/>
        </w:tabs>
        <w:ind w:left="720" w:hanging="360"/>
      </w:pPr>
      <w:rPr>
        <w:rFonts w:hint="default"/>
        <w:b/>
      </w:rPr>
    </w:lvl>
    <w:lvl w:ilvl="1" w:tplc="2928535C">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FD74BA0"/>
    <w:multiLevelType w:val="hybridMultilevel"/>
    <w:tmpl w:val="6F58ECBE"/>
    <w:lvl w:ilvl="0" w:tplc="6A7A4384">
      <w:start w:val="4"/>
      <w:numFmt w:val="decimal"/>
      <w:lvlText w:val="%1)"/>
      <w:lvlJc w:val="left"/>
      <w:pPr>
        <w:ind w:left="540" w:hanging="360"/>
      </w:pPr>
      <w:rPr>
        <w:rFonts w:hint="default"/>
        <w:b w:val="0"/>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3">
    <w:nsid w:val="778F76B3"/>
    <w:multiLevelType w:val="hybridMultilevel"/>
    <w:tmpl w:val="3AE6DD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A7182E"/>
    <w:multiLevelType w:val="hybridMultilevel"/>
    <w:tmpl w:val="2AA8EA7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207862"/>
    <w:multiLevelType w:val="hybridMultilevel"/>
    <w:tmpl w:val="624672A6"/>
    <w:lvl w:ilvl="0" w:tplc="70FCD30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7D2A026A"/>
    <w:multiLevelType w:val="hybridMultilevel"/>
    <w:tmpl w:val="CCD6AF80"/>
    <w:lvl w:ilvl="0" w:tplc="A5A2D2E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D507D2"/>
    <w:multiLevelType w:val="hybridMultilevel"/>
    <w:tmpl w:val="A2984F38"/>
    <w:lvl w:ilvl="0" w:tplc="AB4C0F98">
      <w:start w:val="1"/>
      <w:numFmt w:val="decimal"/>
      <w:lvlText w:val="%1."/>
      <w:lvlJc w:val="left"/>
      <w:pPr>
        <w:ind w:left="1185" w:hanging="360"/>
      </w:pPr>
      <w:rPr>
        <w:rFonts w:hint="default"/>
        <w:b/>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0"/>
  </w:num>
  <w:num w:numId="2">
    <w:abstractNumId w:val="1"/>
  </w:num>
  <w:num w:numId="3">
    <w:abstractNumId w:val="2"/>
  </w:num>
  <w:num w:numId="4">
    <w:abstractNumId w:val="3"/>
  </w:num>
  <w:num w:numId="5">
    <w:abstractNumId w:val="41"/>
  </w:num>
  <w:num w:numId="6">
    <w:abstractNumId w:val="8"/>
  </w:num>
  <w:num w:numId="7">
    <w:abstractNumId w:val="20"/>
  </w:num>
  <w:num w:numId="8">
    <w:abstractNumId w:val="40"/>
  </w:num>
  <w:num w:numId="9">
    <w:abstractNumId w:val="23"/>
  </w:num>
  <w:num w:numId="10">
    <w:abstractNumId w:val="15"/>
  </w:num>
  <w:num w:numId="11">
    <w:abstractNumId w:val="7"/>
  </w:num>
  <w:num w:numId="12">
    <w:abstractNumId w:val="31"/>
  </w:num>
  <w:num w:numId="13">
    <w:abstractNumId w:val="14"/>
  </w:num>
  <w:num w:numId="14">
    <w:abstractNumId w:val="47"/>
  </w:num>
  <w:num w:numId="15">
    <w:abstractNumId w:val="25"/>
  </w:num>
  <w:num w:numId="16">
    <w:abstractNumId w:val="24"/>
  </w:num>
  <w:num w:numId="17">
    <w:abstractNumId w:val="9"/>
  </w:num>
  <w:num w:numId="18">
    <w:abstractNumId w:val="42"/>
  </w:num>
  <w:num w:numId="19">
    <w:abstractNumId w:val="18"/>
  </w:num>
  <w:num w:numId="20">
    <w:abstractNumId w:val="26"/>
  </w:num>
  <w:num w:numId="21">
    <w:abstractNumId w:val="37"/>
  </w:num>
  <w:num w:numId="22">
    <w:abstractNumId w:val="13"/>
  </w:num>
  <w:num w:numId="23">
    <w:abstractNumId w:val="16"/>
  </w:num>
  <w:num w:numId="24">
    <w:abstractNumId w:val="45"/>
  </w:num>
  <w:num w:numId="25">
    <w:abstractNumId w:val="12"/>
  </w:num>
  <w:num w:numId="26">
    <w:abstractNumId w:val="33"/>
  </w:num>
  <w:num w:numId="27">
    <w:abstractNumId w:val="30"/>
  </w:num>
  <w:num w:numId="28">
    <w:abstractNumId w:val="21"/>
  </w:num>
  <w:num w:numId="29">
    <w:abstractNumId w:val="32"/>
  </w:num>
  <w:num w:numId="30">
    <w:abstractNumId w:val="5"/>
  </w:num>
  <w:num w:numId="31">
    <w:abstractNumId w:val="17"/>
  </w:num>
  <w:num w:numId="32">
    <w:abstractNumId w:val="6"/>
  </w:num>
  <w:num w:numId="33">
    <w:abstractNumId w:val="4"/>
  </w:num>
  <w:num w:numId="34">
    <w:abstractNumId w:val="19"/>
  </w:num>
  <w:num w:numId="35">
    <w:abstractNumId w:val="44"/>
  </w:num>
  <w:num w:numId="36">
    <w:abstractNumId w:val="34"/>
  </w:num>
  <w:num w:numId="37">
    <w:abstractNumId w:val="46"/>
  </w:num>
  <w:num w:numId="38">
    <w:abstractNumId w:val="38"/>
  </w:num>
  <w:num w:numId="39">
    <w:abstractNumId w:val="28"/>
    <w:lvlOverride w:ilvl="0">
      <w:startOverride w:val="1"/>
    </w:lvlOverride>
    <w:lvlOverride w:ilvl="1"/>
    <w:lvlOverride w:ilvl="2"/>
    <w:lvlOverride w:ilvl="3"/>
    <w:lvlOverride w:ilvl="4"/>
    <w:lvlOverride w:ilvl="5"/>
    <w:lvlOverride w:ilvl="6"/>
    <w:lvlOverride w:ilvl="7"/>
    <w:lvlOverride w:ilvl="8"/>
  </w:num>
  <w:num w:numId="40">
    <w:abstractNumId w:val="29"/>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35"/>
  </w:num>
  <w:num w:numId="44">
    <w:abstractNumId w:val="36"/>
  </w:num>
  <w:num w:numId="45">
    <w:abstractNumId w:val="10"/>
  </w:num>
  <w:num w:numId="46">
    <w:abstractNumId w:val="43"/>
  </w:num>
  <w:num w:numId="47">
    <w:abstractNumId w:val="27"/>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0B1"/>
    <w:rsid w:val="000471D4"/>
    <w:rsid w:val="00066C88"/>
    <w:rsid w:val="00145D74"/>
    <w:rsid w:val="001953AD"/>
    <w:rsid w:val="00487525"/>
    <w:rsid w:val="004D7AAD"/>
    <w:rsid w:val="005D512B"/>
    <w:rsid w:val="00745060"/>
    <w:rsid w:val="008E0944"/>
    <w:rsid w:val="00916B7F"/>
    <w:rsid w:val="00962963"/>
    <w:rsid w:val="00A40CB4"/>
    <w:rsid w:val="00A81511"/>
    <w:rsid w:val="00C67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1D4"/>
    <w:rPr>
      <w:rFonts w:ascii="Calibri" w:eastAsia="Times New Roman" w:hAnsi="Calibri" w:cs="Calibri"/>
    </w:rPr>
  </w:style>
  <w:style w:type="paragraph" w:styleId="1">
    <w:name w:val="heading 1"/>
    <w:basedOn w:val="a"/>
    <w:next w:val="a"/>
    <w:link w:val="10"/>
    <w:qFormat/>
    <w:rsid w:val="000471D4"/>
    <w:pPr>
      <w:keepNext/>
      <w:tabs>
        <w:tab w:val="num" w:pos="0"/>
      </w:tabs>
      <w:suppressAutoHyphens/>
      <w:spacing w:after="0" w:line="240" w:lineRule="auto"/>
      <w:jc w:val="center"/>
      <w:outlineLvl w:val="0"/>
    </w:pPr>
    <w:rPr>
      <w:rFonts w:ascii="Times New Roman" w:hAnsi="Times New Roman" w:cs="Times New Roman"/>
      <w:b/>
      <w:bCs/>
      <w:sz w:val="24"/>
      <w:szCs w:val="24"/>
      <w:lang w:eastAsia="ar-SA"/>
    </w:rPr>
  </w:style>
  <w:style w:type="paragraph" w:styleId="2">
    <w:name w:val="heading 2"/>
    <w:basedOn w:val="a"/>
    <w:next w:val="a"/>
    <w:link w:val="20"/>
    <w:qFormat/>
    <w:rsid w:val="000471D4"/>
    <w:pPr>
      <w:keepNext/>
      <w:tabs>
        <w:tab w:val="num" w:pos="0"/>
      </w:tabs>
      <w:suppressAutoHyphens/>
      <w:spacing w:after="0" w:line="240" w:lineRule="auto"/>
      <w:outlineLvl w:val="1"/>
    </w:pPr>
    <w:rPr>
      <w:rFonts w:ascii="Times New Roman" w:hAnsi="Times New Roman" w:cs="Times New Roman"/>
      <w:b/>
      <w:bCs/>
      <w:sz w:val="24"/>
      <w:szCs w:val="24"/>
      <w:lang w:eastAsia="ar-SA"/>
    </w:rPr>
  </w:style>
  <w:style w:type="paragraph" w:styleId="3">
    <w:name w:val="heading 3"/>
    <w:basedOn w:val="a"/>
    <w:next w:val="a"/>
    <w:link w:val="30"/>
    <w:qFormat/>
    <w:rsid w:val="000471D4"/>
    <w:pPr>
      <w:keepNext/>
      <w:tabs>
        <w:tab w:val="num" w:pos="0"/>
      </w:tabs>
      <w:suppressAutoHyphens/>
      <w:spacing w:after="0" w:line="240" w:lineRule="auto"/>
      <w:jc w:val="center"/>
      <w:outlineLvl w:val="2"/>
    </w:pPr>
    <w:rPr>
      <w:rFonts w:ascii="Times New Roman" w:hAnsi="Times New Roman" w:cs="Times New Roman"/>
      <w:sz w:val="28"/>
      <w:szCs w:val="24"/>
      <w:lang w:eastAsia="ar-SA"/>
    </w:rPr>
  </w:style>
  <w:style w:type="paragraph" w:styleId="4">
    <w:name w:val="heading 4"/>
    <w:basedOn w:val="a"/>
    <w:next w:val="a"/>
    <w:link w:val="40"/>
    <w:qFormat/>
    <w:rsid w:val="000471D4"/>
    <w:pPr>
      <w:keepNext/>
      <w:widowControl w:val="0"/>
      <w:tabs>
        <w:tab w:val="num" w:pos="0"/>
      </w:tabs>
      <w:suppressAutoHyphens/>
      <w:autoSpaceDE w:val="0"/>
      <w:spacing w:after="0" w:line="240" w:lineRule="auto"/>
      <w:jc w:val="center"/>
      <w:outlineLvl w:val="3"/>
    </w:pPr>
    <w:rPr>
      <w:rFonts w:ascii="Arial CYR" w:hAnsi="Arial CYR" w:cs="Arial CYR"/>
      <w:b/>
      <w:bCs/>
      <w:sz w:val="16"/>
      <w:szCs w:val="1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71D4"/>
    <w:rPr>
      <w:rFonts w:ascii="Times New Roman" w:eastAsia="Times New Roman" w:hAnsi="Times New Roman" w:cs="Times New Roman"/>
      <w:b/>
      <w:bCs/>
      <w:sz w:val="24"/>
      <w:szCs w:val="24"/>
      <w:lang w:eastAsia="ar-SA"/>
    </w:rPr>
  </w:style>
  <w:style w:type="character" w:customStyle="1" w:styleId="20">
    <w:name w:val="Заголовок 2 Знак"/>
    <w:basedOn w:val="a0"/>
    <w:link w:val="2"/>
    <w:rsid w:val="000471D4"/>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rsid w:val="000471D4"/>
    <w:rPr>
      <w:rFonts w:ascii="Times New Roman" w:eastAsia="Times New Roman" w:hAnsi="Times New Roman" w:cs="Times New Roman"/>
      <w:sz w:val="28"/>
      <w:szCs w:val="24"/>
      <w:lang w:eastAsia="ar-SA"/>
    </w:rPr>
  </w:style>
  <w:style w:type="character" w:customStyle="1" w:styleId="40">
    <w:name w:val="Заголовок 4 Знак"/>
    <w:basedOn w:val="a0"/>
    <w:link w:val="4"/>
    <w:rsid w:val="000471D4"/>
    <w:rPr>
      <w:rFonts w:ascii="Arial CYR" w:eastAsia="Times New Roman" w:hAnsi="Arial CYR" w:cs="Arial CYR"/>
      <w:b/>
      <w:bCs/>
      <w:sz w:val="16"/>
      <w:szCs w:val="16"/>
      <w:lang w:eastAsia="ar-SA"/>
    </w:rPr>
  </w:style>
  <w:style w:type="paragraph" w:styleId="a3">
    <w:name w:val="No Spacing"/>
    <w:uiPriority w:val="1"/>
    <w:qFormat/>
    <w:rsid w:val="000471D4"/>
    <w:pPr>
      <w:spacing w:after="0" w:line="240" w:lineRule="auto"/>
    </w:pPr>
  </w:style>
  <w:style w:type="paragraph" w:customStyle="1" w:styleId="ConsPlusTitle">
    <w:name w:val="ConsPlusTitle"/>
    <w:rsid w:val="000471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qFormat/>
    <w:rsid w:val="000471D4"/>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nhideWhenUsed/>
    <w:rsid w:val="000471D4"/>
    <w:pPr>
      <w:spacing w:after="0" w:line="240" w:lineRule="auto"/>
    </w:pPr>
    <w:rPr>
      <w:rFonts w:ascii="Tahoma" w:hAnsi="Tahoma" w:cs="Tahoma"/>
      <w:sz w:val="16"/>
      <w:szCs w:val="16"/>
    </w:rPr>
  </w:style>
  <w:style w:type="character" w:customStyle="1" w:styleId="a5">
    <w:name w:val="Текст выноски Знак"/>
    <w:basedOn w:val="a0"/>
    <w:link w:val="a4"/>
    <w:rsid w:val="000471D4"/>
    <w:rPr>
      <w:rFonts w:ascii="Tahoma" w:eastAsia="Times New Roman" w:hAnsi="Tahoma" w:cs="Tahoma"/>
      <w:sz w:val="16"/>
      <w:szCs w:val="16"/>
    </w:rPr>
  </w:style>
  <w:style w:type="numbering" w:customStyle="1" w:styleId="11">
    <w:name w:val="Нет списка1"/>
    <w:next w:val="a2"/>
    <w:uiPriority w:val="99"/>
    <w:semiHidden/>
    <w:unhideWhenUsed/>
    <w:rsid w:val="000471D4"/>
  </w:style>
  <w:style w:type="character" w:customStyle="1" w:styleId="WW8Num3z0">
    <w:name w:val="WW8Num3z0"/>
    <w:rsid w:val="000471D4"/>
    <w:rPr>
      <w:rFonts w:ascii="Times New Roman" w:hAnsi="Times New Roman" w:cs="Times New Roman"/>
    </w:rPr>
  </w:style>
  <w:style w:type="character" w:customStyle="1" w:styleId="WW8Num4z0">
    <w:name w:val="WW8Num4z0"/>
    <w:rsid w:val="000471D4"/>
    <w:rPr>
      <w:rFonts w:ascii="Times New Roman" w:eastAsia="Times New Roman" w:hAnsi="Times New Roman" w:cs="Times New Roman"/>
    </w:rPr>
  </w:style>
  <w:style w:type="character" w:customStyle="1" w:styleId="WW8Num4z1">
    <w:name w:val="WW8Num4z1"/>
    <w:rsid w:val="000471D4"/>
    <w:rPr>
      <w:rFonts w:ascii="Courier New" w:hAnsi="Courier New"/>
    </w:rPr>
  </w:style>
  <w:style w:type="character" w:customStyle="1" w:styleId="Absatz-Standardschriftart">
    <w:name w:val="Absatz-Standardschriftart"/>
    <w:rsid w:val="000471D4"/>
  </w:style>
  <w:style w:type="character" w:customStyle="1" w:styleId="WW8Num4z2">
    <w:name w:val="WW8Num4z2"/>
    <w:rsid w:val="000471D4"/>
    <w:rPr>
      <w:rFonts w:ascii="Wingdings" w:hAnsi="Wingdings"/>
    </w:rPr>
  </w:style>
  <w:style w:type="character" w:customStyle="1" w:styleId="WW8Num4z3">
    <w:name w:val="WW8Num4z3"/>
    <w:rsid w:val="000471D4"/>
    <w:rPr>
      <w:rFonts w:ascii="Symbol" w:hAnsi="Symbol"/>
    </w:rPr>
  </w:style>
  <w:style w:type="character" w:customStyle="1" w:styleId="WW8Num7z0">
    <w:name w:val="WW8Num7z0"/>
    <w:rsid w:val="000471D4"/>
    <w:rPr>
      <w:b/>
    </w:rPr>
  </w:style>
  <w:style w:type="character" w:customStyle="1" w:styleId="WW8Num7z1">
    <w:name w:val="WW8Num7z1"/>
    <w:rsid w:val="000471D4"/>
    <w:rPr>
      <w:rFonts w:ascii="Times New Roman" w:eastAsia="Times New Roman" w:hAnsi="Times New Roman" w:cs="Times New Roman"/>
    </w:rPr>
  </w:style>
  <w:style w:type="character" w:customStyle="1" w:styleId="12">
    <w:name w:val="Основной шрифт абзаца1"/>
    <w:semiHidden/>
    <w:rsid w:val="000471D4"/>
  </w:style>
  <w:style w:type="character" w:customStyle="1" w:styleId="a6">
    <w:name w:val="Символ нумерации"/>
    <w:rsid w:val="000471D4"/>
  </w:style>
  <w:style w:type="paragraph" w:customStyle="1" w:styleId="a7">
    <w:name w:val="Заголовок"/>
    <w:basedOn w:val="a"/>
    <w:next w:val="a8"/>
    <w:rsid w:val="000471D4"/>
    <w:pPr>
      <w:keepNext/>
      <w:suppressAutoHyphens/>
      <w:spacing w:before="240" w:after="120" w:line="240" w:lineRule="auto"/>
    </w:pPr>
    <w:rPr>
      <w:rFonts w:ascii="Arial" w:eastAsia="Lucida Sans Unicode" w:hAnsi="Arial" w:cs="Tahoma"/>
      <w:sz w:val="28"/>
      <w:szCs w:val="28"/>
      <w:lang w:eastAsia="ar-SA"/>
    </w:rPr>
  </w:style>
  <w:style w:type="paragraph" w:styleId="a8">
    <w:name w:val="Body Text"/>
    <w:basedOn w:val="a"/>
    <w:link w:val="a9"/>
    <w:rsid w:val="000471D4"/>
    <w:pPr>
      <w:suppressAutoHyphens/>
      <w:spacing w:after="0" w:line="240" w:lineRule="auto"/>
      <w:jc w:val="both"/>
    </w:pPr>
    <w:rPr>
      <w:rFonts w:ascii="Times New Roman" w:hAnsi="Times New Roman" w:cs="Times New Roman"/>
      <w:b/>
      <w:bCs/>
      <w:sz w:val="24"/>
      <w:szCs w:val="24"/>
      <w:lang w:eastAsia="ar-SA"/>
    </w:rPr>
  </w:style>
  <w:style w:type="character" w:customStyle="1" w:styleId="a9">
    <w:name w:val="Основной текст Знак"/>
    <w:basedOn w:val="a0"/>
    <w:link w:val="a8"/>
    <w:rsid w:val="000471D4"/>
    <w:rPr>
      <w:rFonts w:ascii="Times New Roman" w:eastAsia="Times New Roman" w:hAnsi="Times New Roman" w:cs="Times New Roman"/>
      <w:b/>
      <w:bCs/>
      <w:sz w:val="24"/>
      <w:szCs w:val="24"/>
      <w:lang w:eastAsia="ar-SA"/>
    </w:rPr>
  </w:style>
  <w:style w:type="paragraph" w:styleId="aa">
    <w:name w:val="List"/>
    <w:basedOn w:val="a8"/>
    <w:rsid w:val="000471D4"/>
    <w:rPr>
      <w:rFonts w:ascii="Arial" w:hAnsi="Arial" w:cs="Tahoma"/>
    </w:rPr>
  </w:style>
  <w:style w:type="paragraph" w:styleId="ab">
    <w:name w:val="Title"/>
    <w:basedOn w:val="a"/>
    <w:link w:val="ac"/>
    <w:qFormat/>
    <w:rsid w:val="000471D4"/>
    <w:pPr>
      <w:suppressLineNumbers/>
      <w:suppressAutoHyphens/>
      <w:spacing w:before="120" w:after="120" w:line="240" w:lineRule="auto"/>
    </w:pPr>
    <w:rPr>
      <w:rFonts w:ascii="Arial" w:hAnsi="Arial" w:cs="Tahoma"/>
      <w:i/>
      <w:iCs/>
      <w:sz w:val="24"/>
      <w:szCs w:val="24"/>
      <w:lang w:eastAsia="ar-SA"/>
    </w:rPr>
  </w:style>
  <w:style w:type="character" w:customStyle="1" w:styleId="ac">
    <w:name w:val="Название Знак"/>
    <w:basedOn w:val="a0"/>
    <w:link w:val="ab"/>
    <w:rsid w:val="000471D4"/>
    <w:rPr>
      <w:rFonts w:ascii="Arial" w:eastAsia="Times New Roman" w:hAnsi="Arial" w:cs="Tahoma"/>
      <w:i/>
      <w:iCs/>
      <w:sz w:val="24"/>
      <w:szCs w:val="24"/>
      <w:lang w:eastAsia="ar-SA"/>
    </w:rPr>
  </w:style>
  <w:style w:type="paragraph" w:styleId="13">
    <w:name w:val="index 1"/>
    <w:basedOn w:val="a"/>
    <w:next w:val="a"/>
    <w:autoRedefine/>
    <w:uiPriority w:val="99"/>
    <w:unhideWhenUsed/>
    <w:rsid w:val="000471D4"/>
    <w:pPr>
      <w:suppressAutoHyphens/>
      <w:spacing w:after="0" w:line="240" w:lineRule="auto"/>
      <w:ind w:left="240" w:hanging="240"/>
    </w:pPr>
    <w:rPr>
      <w:rFonts w:ascii="Times New Roman" w:hAnsi="Times New Roman" w:cs="Times New Roman"/>
      <w:sz w:val="24"/>
      <w:szCs w:val="24"/>
      <w:lang w:eastAsia="ar-SA"/>
    </w:rPr>
  </w:style>
  <w:style w:type="paragraph" w:styleId="ad">
    <w:name w:val="index heading"/>
    <w:basedOn w:val="a"/>
    <w:semiHidden/>
    <w:rsid w:val="000471D4"/>
    <w:pPr>
      <w:suppressLineNumbers/>
      <w:suppressAutoHyphens/>
      <w:spacing w:after="0" w:line="240" w:lineRule="auto"/>
    </w:pPr>
    <w:rPr>
      <w:rFonts w:ascii="Arial" w:hAnsi="Arial" w:cs="Tahoma"/>
      <w:sz w:val="24"/>
      <w:szCs w:val="24"/>
      <w:lang w:eastAsia="ar-SA"/>
    </w:rPr>
  </w:style>
  <w:style w:type="paragraph" w:styleId="ae">
    <w:name w:val="Body Text Indent"/>
    <w:basedOn w:val="a"/>
    <w:link w:val="af"/>
    <w:rsid w:val="000471D4"/>
    <w:pPr>
      <w:suppressAutoHyphens/>
      <w:spacing w:after="0" w:line="240" w:lineRule="auto"/>
      <w:ind w:firstLine="708"/>
      <w:jc w:val="both"/>
    </w:pPr>
    <w:rPr>
      <w:rFonts w:ascii="Times New Roman" w:hAnsi="Times New Roman" w:cs="Times New Roman"/>
      <w:sz w:val="24"/>
      <w:szCs w:val="24"/>
      <w:lang w:eastAsia="ar-SA"/>
    </w:rPr>
  </w:style>
  <w:style w:type="character" w:customStyle="1" w:styleId="af">
    <w:name w:val="Основной текст с отступом Знак"/>
    <w:basedOn w:val="a0"/>
    <w:link w:val="ae"/>
    <w:rsid w:val="000471D4"/>
    <w:rPr>
      <w:rFonts w:ascii="Times New Roman" w:eastAsia="Times New Roman" w:hAnsi="Times New Roman" w:cs="Times New Roman"/>
      <w:sz w:val="24"/>
      <w:szCs w:val="24"/>
      <w:lang w:eastAsia="ar-SA"/>
    </w:rPr>
  </w:style>
  <w:style w:type="paragraph" w:styleId="21">
    <w:name w:val="Body Text 2"/>
    <w:basedOn w:val="a"/>
    <w:link w:val="22"/>
    <w:rsid w:val="000471D4"/>
    <w:pPr>
      <w:suppressAutoHyphens/>
      <w:spacing w:after="0" w:line="240" w:lineRule="auto"/>
    </w:pPr>
    <w:rPr>
      <w:rFonts w:ascii="Times New Roman" w:hAnsi="Times New Roman" w:cs="Times New Roman"/>
      <w:b/>
      <w:bCs/>
      <w:sz w:val="28"/>
      <w:szCs w:val="24"/>
      <w:lang w:eastAsia="ar-SA"/>
    </w:rPr>
  </w:style>
  <w:style w:type="character" w:customStyle="1" w:styleId="22">
    <w:name w:val="Основной текст 2 Знак"/>
    <w:basedOn w:val="a0"/>
    <w:link w:val="21"/>
    <w:rsid w:val="000471D4"/>
    <w:rPr>
      <w:rFonts w:ascii="Times New Roman" w:eastAsia="Times New Roman" w:hAnsi="Times New Roman" w:cs="Times New Roman"/>
      <w:b/>
      <w:bCs/>
      <w:sz w:val="28"/>
      <w:szCs w:val="24"/>
      <w:lang w:eastAsia="ar-SA"/>
    </w:rPr>
  </w:style>
  <w:style w:type="paragraph" w:styleId="23">
    <w:name w:val="Body Text Indent 2"/>
    <w:basedOn w:val="a"/>
    <w:link w:val="24"/>
    <w:rsid w:val="000471D4"/>
    <w:pPr>
      <w:suppressAutoHyphens/>
      <w:spacing w:after="0" w:line="240" w:lineRule="auto"/>
      <w:ind w:left="1080"/>
      <w:jc w:val="both"/>
    </w:pPr>
    <w:rPr>
      <w:rFonts w:ascii="Times New Roman" w:hAnsi="Times New Roman" w:cs="Times New Roman"/>
      <w:sz w:val="24"/>
      <w:szCs w:val="24"/>
      <w:lang w:eastAsia="ar-SA"/>
    </w:rPr>
  </w:style>
  <w:style w:type="character" w:customStyle="1" w:styleId="24">
    <w:name w:val="Основной текст с отступом 2 Знак"/>
    <w:basedOn w:val="a0"/>
    <w:link w:val="23"/>
    <w:rsid w:val="000471D4"/>
    <w:rPr>
      <w:rFonts w:ascii="Times New Roman" w:eastAsia="Times New Roman" w:hAnsi="Times New Roman" w:cs="Times New Roman"/>
      <w:sz w:val="24"/>
      <w:szCs w:val="24"/>
      <w:lang w:eastAsia="ar-SA"/>
    </w:rPr>
  </w:style>
  <w:style w:type="paragraph" w:styleId="31">
    <w:name w:val="Body Text 3"/>
    <w:basedOn w:val="a"/>
    <w:link w:val="32"/>
    <w:rsid w:val="000471D4"/>
    <w:pPr>
      <w:suppressAutoHyphens/>
      <w:spacing w:after="0" w:line="240" w:lineRule="auto"/>
    </w:pPr>
    <w:rPr>
      <w:rFonts w:ascii="Times New Roman" w:hAnsi="Times New Roman" w:cs="Times New Roman"/>
      <w:sz w:val="32"/>
      <w:szCs w:val="24"/>
      <w:lang w:eastAsia="ar-SA"/>
    </w:rPr>
  </w:style>
  <w:style w:type="character" w:customStyle="1" w:styleId="32">
    <w:name w:val="Основной текст 3 Знак"/>
    <w:basedOn w:val="a0"/>
    <w:link w:val="31"/>
    <w:rsid w:val="000471D4"/>
    <w:rPr>
      <w:rFonts w:ascii="Times New Roman" w:eastAsia="Times New Roman" w:hAnsi="Times New Roman" w:cs="Times New Roman"/>
      <w:sz w:val="32"/>
      <w:szCs w:val="24"/>
      <w:lang w:eastAsia="ar-SA"/>
    </w:rPr>
  </w:style>
  <w:style w:type="paragraph" w:styleId="33">
    <w:name w:val="Body Text Indent 3"/>
    <w:basedOn w:val="a"/>
    <w:link w:val="34"/>
    <w:rsid w:val="000471D4"/>
    <w:pPr>
      <w:suppressAutoHyphens/>
      <w:spacing w:after="0" w:line="240" w:lineRule="auto"/>
      <w:ind w:left="708"/>
    </w:pPr>
    <w:rPr>
      <w:rFonts w:ascii="Times New Roman" w:hAnsi="Times New Roman" w:cs="Times New Roman"/>
      <w:sz w:val="24"/>
      <w:szCs w:val="24"/>
      <w:lang w:eastAsia="ar-SA"/>
    </w:rPr>
  </w:style>
  <w:style w:type="character" w:customStyle="1" w:styleId="34">
    <w:name w:val="Основной текст с отступом 3 Знак"/>
    <w:basedOn w:val="a0"/>
    <w:link w:val="33"/>
    <w:rsid w:val="000471D4"/>
    <w:rPr>
      <w:rFonts w:ascii="Times New Roman" w:eastAsia="Times New Roman" w:hAnsi="Times New Roman" w:cs="Times New Roman"/>
      <w:sz w:val="24"/>
      <w:szCs w:val="24"/>
      <w:lang w:eastAsia="ar-SA"/>
    </w:rPr>
  </w:style>
  <w:style w:type="paragraph" w:customStyle="1" w:styleId="af0">
    <w:name w:val="Содержимое врезки"/>
    <w:basedOn w:val="a8"/>
    <w:rsid w:val="000471D4"/>
  </w:style>
  <w:style w:type="paragraph" w:customStyle="1" w:styleId="af1">
    <w:name w:val="Содержимое таблицы"/>
    <w:basedOn w:val="a"/>
    <w:rsid w:val="000471D4"/>
    <w:pPr>
      <w:suppressLineNumbers/>
      <w:suppressAutoHyphens/>
      <w:spacing w:after="0" w:line="240" w:lineRule="auto"/>
    </w:pPr>
    <w:rPr>
      <w:rFonts w:ascii="Times New Roman" w:hAnsi="Times New Roman" w:cs="Times New Roman"/>
      <w:sz w:val="24"/>
      <w:szCs w:val="24"/>
      <w:lang w:eastAsia="ar-SA"/>
    </w:rPr>
  </w:style>
  <w:style w:type="paragraph" w:customStyle="1" w:styleId="af2">
    <w:name w:val="Заголовок таблицы"/>
    <w:basedOn w:val="af1"/>
    <w:rsid w:val="000471D4"/>
    <w:pPr>
      <w:jc w:val="center"/>
    </w:pPr>
    <w:rPr>
      <w:b/>
      <w:bCs/>
      <w:i/>
      <w:iCs/>
    </w:rPr>
  </w:style>
  <w:style w:type="table" w:styleId="af3">
    <w:name w:val="Table Grid"/>
    <w:basedOn w:val="a1"/>
    <w:rsid w:val="000471D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header"/>
    <w:basedOn w:val="a"/>
    <w:link w:val="af5"/>
    <w:uiPriority w:val="99"/>
    <w:unhideWhenUsed/>
    <w:rsid w:val="000471D4"/>
    <w:pPr>
      <w:tabs>
        <w:tab w:val="center" w:pos="4677"/>
        <w:tab w:val="right" w:pos="9355"/>
      </w:tabs>
      <w:spacing w:after="0" w:line="240" w:lineRule="auto"/>
    </w:pPr>
    <w:rPr>
      <w:rFonts w:eastAsia="Calibri" w:cs="Times New Roman"/>
    </w:rPr>
  </w:style>
  <w:style w:type="character" w:customStyle="1" w:styleId="af5">
    <w:name w:val="Верхний колонтитул Знак"/>
    <w:basedOn w:val="a0"/>
    <w:link w:val="af4"/>
    <w:uiPriority w:val="99"/>
    <w:rsid w:val="000471D4"/>
    <w:rPr>
      <w:rFonts w:ascii="Calibri" w:eastAsia="Calibri" w:hAnsi="Calibri" w:cs="Times New Roman"/>
    </w:rPr>
  </w:style>
  <w:style w:type="paragraph" w:styleId="af6">
    <w:name w:val="List Paragraph"/>
    <w:basedOn w:val="a"/>
    <w:uiPriority w:val="34"/>
    <w:qFormat/>
    <w:rsid w:val="000471D4"/>
    <w:pPr>
      <w:suppressAutoHyphens/>
      <w:spacing w:after="0" w:line="240" w:lineRule="auto"/>
      <w:ind w:left="708"/>
    </w:pPr>
    <w:rPr>
      <w:rFonts w:ascii="Times New Roman" w:hAnsi="Times New Roman" w:cs="Times New Roman"/>
      <w:sz w:val="24"/>
      <w:szCs w:val="24"/>
      <w:lang w:eastAsia="ar-SA"/>
    </w:rPr>
  </w:style>
  <w:style w:type="paragraph" w:customStyle="1" w:styleId="210">
    <w:name w:val="Основной текст с отступом 21"/>
    <w:basedOn w:val="a"/>
    <w:rsid w:val="000471D4"/>
    <w:pPr>
      <w:suppressAutoHyphens/>
      <w:spacing w:after="0" w:line="360" w:lineRule="auto"/>
      <w:ind w:firstLine="708"/>
      <w:jc w:val="both"/>
    </w:pPr>
    <w:rPr>
      <w:rFonts w:ascii="Times New Roman" w:hAnsi="Times New Roman"/>
      <w:sz w:val="24"/>
      <w:szCs w:val="20"/>
      <w:lang w:eastAsia="ar-SA"/>
    </w:rPr>
  </w:style>
  <w:style w:type="character" w:styleId="af7">
    <w:name w:val="Hyperlink"/>
    <w:basedOn w:val="a0"/>
    <w:uiPriority w:val="99"/>
    <w:unhideWhenUsed/>
    <w:qFormat/>
    <w:rsid w:val="000471D4"/>
    <w:rPr>
      <w:color w:val="0000FF"/>
      <w:u w:val="single"/>
    </w:rPr>
  </w:style>
  <w:style w:type="paragraph" w:customStyle="1" w:styleId="Default">
    <w:name w:val="Default"/>
    <w:rsid w:val="000471D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8">
    <w:name w:val="Strong"/>
    <w:qFormat/>
    <w:rsid w:val="000471D4"/>
    <w:rPr>
      <w:b/>
      <w:bCs/>
    </w:rPr>
  </w:style>
  <w:style w:type="paragraph" w:styleId="af9">
    <w:name w:val="Normal (Web)"/>
    <w:basedOn w:val="a"/>
    <w:uiPriority w:val="99"/>
    <w:unhideWhenUsed/>
    <w:rsid w:val="000471D4"/>
    <w:pPr>
      <w:spacing w:before="100" w:beforeAutospacing="1" w:after="100" w:afterAutospacing="1" w:line="240" w:lineRule="auto"/>
    </w:pPr>
    <w:rPr>
      <w:rFonts w:ascii="Times New Roman" w:hAnsi="Times New Roman" w:cs="Times New Roman"/>
      <w:sz w:val="24"/>
      <w:szCs w:val="24"/>
      <w:lang w:eastAsia="ru-RU"/>
    </w:rPr>
  </w:style>
  <w:style w:type="paragraph" w:styleId="afa">
    <w:name w:val="footer"/>
    <w:basedOn w:val="a"/>
    <w:link w:val="afb"/>
    <w:uiPriority w:val="99"/>
    <w:unhideWhenUsed/>
    <w:rsid w:val="000471D4"/>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0471D4"/>
    <w:rPr>
      <w:rFonts w:ascii="Calibri" w:eastAsia="Times New Roman" w:hAnsi="Calibri" w:cs="Calibri"/>
    </w:rPr>
  </w:style>
  <w:style w:type="table" w:customStyle="1" w:styleId="14">
    <w:name w:val="Сетка таблицы1"/>
    <w:basedOn w:val="a1"/>
    <w:next w:val="af3"/>
    <w:uiPriority w:val="59"/>
    <w:rsid w:val="000471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3"/>
    <w:uiPriority w:val="59"/>
    <w:rsid w:val="000471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1D4"/>
    <w:rPr>
      <w:rFonts w:ascii="Calibri" w:eastAsia="Times New Roman" w:hAnsi="Calibri" w:cs="Calibri"/>
    </w:rPr>
  </w:style>
  <w:style w:type="paragraph" w:styleId="1">
    <w:name w:val="heading 1"/>
    <w:basedOn w:val="a"/>
    <w:next w:val="a"/>
    <w:link w:val="10"/>
    <w:qFormat/>
    <w:rsid w:val="000471D4"/>
    <w:pPr>
      <w:keepNext/>
      <w:tabs>
        <w:tab w:val="num" w:pos="0"/>
      </w:tabs>
      <w:suppressAutoHyphens/>
      <w:spacing w:after="0" w:line="240" w:lineRule="auto"/>
      <w:jc w:val="center"/>
      <w:outlineLvl w:val="0"/>
    </w:pPr>
    <w:rPr>
      <w:rFonts w:ascii="Times New Roman" w:hAnsi="Times New Roman" w:cs="Times New Roman"/>
      <w:b/>
      <w:bCs/>
      <w:sz w:val="24"/>
      <w:szCs w:val="24"/>
      <w:lang w:eastAsia="ar-SA"/>
    </w:rPr>
  </w:style>
  <w:style w:type="paragraph" w:styleId="2">
    <w:name w:val="heading 2"/>
    <w:basedOn w:val="a"/>
    <w:next w:val="a"/>
    <w:link w:val="20"/>
    <w:qFormat/>
    <w:rsid w:val="000471D4"/>
    <w:pPr>
      <w:keepNext/>
      <w:tabs>
        <w:tab w:val="num" w:pos="0"/>
      </w:tabs>
      <w:suppressAutoHyphens/>
      <w:spacing w:after="0" w:line="240" w:lineRule="auto"/>
      <w:outlineLvl w:val="1"/>
    </w:pPr>
    <w:rPr>
      <w:rFonts w:ascii="Times New Roman" w:hAnsi="Times New Roman" w:cs="Times New Roman"/>
      <w:b/>
      <w:bCs/>
      <w:sz w:val="24"/>
      <w:szCs w:val="24"/>
      <w:lang w:eastAsia="ar-SA"/>
    </w:rPr>
  </w:style>
  <w:style w:type="paragraph" w:styleId="3">
    <w:name w:val="heading 3"/>
    <w:basedOn w:val="a"/>
    <w:next w:val="a"/>
    <w:link w:val="30"/>
    <w:qFormat/>
    <w:rsid w:val="000471D4"/>
    <w:pPr>
      <w:keepNext/>
      <w:tabs>
        <w:tab w:val="num" w:pos="0"/>
      </w:tabs>
      <w:suppressAutoHyphens/>
      <w:spacing w:after="0" w:line="240" w:lineRule="auto"/>
      <w:jc w:val="center"/>
      <w:outlineLvl w:val="2"/>
    </w:pPr>
    <w:rPr>
      <w:rFonts w:ascii="Times New Roman" w:hAnsi="Times New Roman" w:cs="Times New Roman"/>
      <w:sz w:val="28"/>
      <w:szCs w:val="24"/>
      <w:lang w:eastAsia="ar-SA"/>
    </w:rPr>
  </w:style>
  <w:style w:type="paragraph" w:styleId="4">
    <w:name w:val="heading 4"/>
    <w:basedOn w:val="a"/>
    <w:next w:val="a"/>
    <w:link w:val="40"/>
    <w:qFormat/>
    <w:rsid w:val="000471D4"/>
    <w:pPr>
      <w:keepNext/>
      <w:widowControl w:val="0"/>
      <w:tabs>
        <w:tab w:val="num" w:pos="0"/>
      </w:tabs>
      <w:suppressAutoHyphens/>
      <w:autoSpaceDE w:val="0"/>
      <w:spacing w:after="0" w:line="240" w:lineRule="auto"/>
      <w:jc w:val="center"/>
      <w:outlineLvl w:val="3"/>
    </w:pPr>
    <w:rPr>
      <w:rFonts w:ascii="Arial CYR" w:hAnsi="Arial CYR" w:cs="Arial CYR"/>
      <w:b/>
      <w:bCs/>
      <w:sz w:val="16"/>
      <w:szCs w:val="1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71D4"/>
    <w:rPr>
      <w:rFonts w:ascii="Times New Roman" w:eastAsia="Times New Roman" w:hAnsi="Times New Roman" w:cs="Times New Roman"/>
      <w:b/>
      <w:bCs/>
      <w:sz w:val="24"/>
      <w:szCs w:val="24"/>
      <w:lang w:eastAsia="ar-SA"/>
    </w:rPr>
  </w:style>
  <w:style w:type="character" w:customStyle="1" w:styleId="20">
    <w:name w:val="Заголовок 2 Знак"/>
    <w:basedOn w:val="a0"/>
    <w:link w:val="2"/>
    <w:rsid w:val="000471D4"/>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rsid w:val="000471D4"/>
    <w:rPr>
      <w:rFonts w:ascii="Times New Roman" w:eastAsia="Times New Roman" w:hAnsi="Times New Roman" w:cs="Times New Roman"/>
      <w:sz w:val="28"/>
      <w:szCs w:val="24"/>
      <w:lang w:eastAsia="ar-SA"/>
    </w:rPr>
  </w:style>
  <w:style w:type="character" w:customStyle="1" w:styleId="40">
    <w:name w:val="Заголовок 4 Знак"/>
    <w:basedOn w:val="a0"/>
    <w:link w:val="4"/>
    <w:rsid w:val="000471D4"/>
    <w:rPr>
      <w:rFonts w:ascii="Arial CYR" w:eastAsia="Times New Roman" w:hAnsi="Arial CYR" w:cs="Arial CYR"/>
      <w:b/>
      <w:bCs/>
      <w:sz w:val="16"/>
      <w:szCs w:val="16"/>
      <w:lang w:eastAsia="ar-SA"/>
    </w:rPr>
  </w:style>
  <w:style w:type="paragraph" w:styleId="a3">
    <w:name w:val="No Spacing"/>
    <w:uiPriority w:val="1"/>
    <w:qFormat/>
    <w:rsid w:val="000471D4"/>
    <w:pPr>
      <w:spacing w:after="0" w:line="240" w:lineRule="auto"/>
    </w:pPr>
  </w:style>
  <w:style w:type="paragraph" w:customStyle="1" w:styleId="ConsPlusTitle">
    <w:name w:val="ConsPlusTitle"/>
    <w:rsid w:val="000471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qFormat/>
    <w:rsid w:val="000471D4"/>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nhideWhenUsed/>
    <w:rsid w:val="000471D4"/>
    <w:pPr>
      <w:spacing w:after="0" w:line="240" w:lineRule="auto"/>
    </w:pPr>
    <w:rPr>
      <w:rFonts w:ascii="Tahoma" w:hAnsi="Tahoma" w:cs="Tahoma"/>
      <w:sz w:val="16"/>
      <w:szCs w:val="16"/>
    </w:rPr>
  </w:style>
  <w:style w:type="character" w:customStyle="1" w:styleId="a5">
    <w:name w:val="Текст выноски Знак"/>
    <w:basedOn w:val="a0"/>
    <w:link w:val="a4"/>
    <w:rsid w:val="000471D4"/>
    <w:rPr>
      <w:rFonts w:ascii="Tahoma" w:eastAsia="Times New Roman" w:hAnsi="Tahoma" w:cs="Tahoma"/>
      <w:sz w:val="16"/>
      <w:szCs w:val="16"/>
    </w:rPr>
  </w:style>
  <w:style w:type="numbering" w:customStyle="1" w:styleId="11">
    <w:name w:val="Нет списка1"/>
    <w:next w:val="a2"/>
    <w:uiPriority w:val="99"/>
    <w:semiHidden/>
    <w:unhideWhenUsed/>
    <w:rsid w:val="000471D4"/>
  </w:style>
  <w:style w:type="character" w:customStyle="1" w:styleId="WW8Num3z0">
    <w:name w:val="WW8Num3z0"/>
    <w:rsid w:val="000471D4"/>
    <w:rPr>
      <w:rFonts w:ascii="Times New Roman" w:hAnsi="Times New Roman" w:cs="Times New Roman"/>
    </w:rPr>
  </w:style>
  <w:style w:type="character" w:customStyle="1" w:styleId="WW8Num4z0">
    <w:name w:val="WW8Num4z0"/>
    <w:rsid w:val="000471D4"/>
    <w:rPr>
      <w:rFonts w:ascii="Times New Roman" w:eastAsia="Times New Roman" w:hAnsi="Times New Roman" w:cs="Times New Roman"/>
    </w:rPr>
  </w:style>
  <w:style w:type="character" w:customStyle="1" w:styleId="WW8Num4z1">
    <w:name w:val="WW8Num4z1"/>
    <w:rsid w:val="000471D4"/>
    <w:rPr>
      <w:rFonts w:ascii="Courier New" w:hAnsi="Courier New"/>
    </w:rPr>
  </w:style>
  <w:style w:type="character" w:customStyle="1" w:styleId="Absatz-Standardschriftart">
    <w:name w:val="Absatz-Standardschriftart"/>
    <w:rsid w:val="000471D4"/>
  </w:style>
  <w:style w:type="character" w:customStyle="1" w:styleId="WW8Num4z2">
    <w:name w:val="WW8Num4z2"/>
    <w:rsid w:val="000471D4"/>
    <w:rPr>
      <w:rFonts w:ascii="Wingdings" w:hAnsi="Wingdings"/>
    </w:rPr>
  </w:style>
  <w:style w:type="character" w:customStyle="1" w:styleId="WW8Num4z3">
    <w:name w:val="WW8Num4z3"/>
    <w:rsid w:val="000471D4"/>
    <w:rPr>
      <w:rFonts w:ascii="Symbol" w:hAnsi="Symbol"/>
    </w:rPr>
  </w:style>
  <w:style w:type="character" w:customStyle="1" w:styleId="WW8Num7z0">
    <w:name w:val="WW8Num7z0"/>
    <w:rsid w:val="000471D4"/>
    <w:rPr>
      <w:b/>
    </w:rPr>
  </w:style>
  <w:style w:type="character" w:customStyle="1" w:styleId="WW8Num7z1">
    <w:name w:val="WW8Num7z1"/>
    <w:rsid w:val="000471D4"/>
    <w:rPr>
      <w:rFonts w:ascii="Times New Roman" w:eastAsia="Times New Roman" w:hAnsi="Times New Roman" w:cs="Times New Roman"/>
    </w:rPr>
  </w:style>
  <w:style w:type="character" w:customStyle="1" w:styleId="12">
    <w:name w:val="Основной шрифт абзаца1"/>
    <w:semiHidden/>
    <w:rsid w:val="000471D4"/>
  </w:style>
  <w:style w:type="character" w:customStyle="1" w:styleId="a6">
    <w:name w:val="Символ нумерации"/>
    <w:rsid w:val="000471D4"/>
  </w:style>
  <w:style w:type="paragraph" w:customStyle="1" w:styleId="a7">
    <w:name w:val="Заголовок"/>
    <w:basedOn w:val="a"/>
    <w:next w:val="a8"/>
    <w:rsid w:val="000471D4"/>
    <w:pPr>
      <w:keepNext/>
      <w:suppressAutoHyphens/>
      <w:spacing w:before="240" w:after="120" w:line="240" w:lineRule="auto"/>
    </w:pPr>
    <w:rPr>
      <w:rFonts w:ascii="Arial" w:eastAsia="Lucida Sans Unicode" w:hAnsi="Arial" w:cs="Tahoma"/>
      <w:sz w:val="28"/>
      <w:szCs w:val="28"/>
      <w:lang w:eastAsia="ar-SA"/>
    </w:rPr>
  </w:style>
  <w:style w:type="paragraph" w:styleId="a8">
    <w:name w:val="Body Text"/>
    <w:basedOn w:val="a"/>
    <w:link w:val="a9"/>
    <w:rsid w:val="000471D4"/>
    <w:pPr>
      <w:suppressAutoHyphens/>
      <w:spacing w:after="0" w:line="240" w:lineRule="auto"/>
      <w:jc w:val="both"/>
    </w:pPr>
    <w:rPr>
      <w:rFonts w:ascii="Times New Roman" w:hAnsi="Times New Roman" w:cs="Times New Roman"/>
      <w:b/>
      <w:bCs/>
      <w:sz w:val="24"/>
      <w:szCs w:val="24"/>
      <w:lang w:eastAsia="ar-SA"/>
    </w:rPr>
  </w:style>
  <w:style w:type="character" w:customStyle="1" w:styleId="a9">
    <w:name w:val="Основной текст Знак"/>
    <w:basedOn w:val="a0"/>
    <w:link w:val="a8"/>
    <w:rsid w:val="000471D4"/>
    <w:rPr>
      <w:rFonts w:ascii="Times New Roman" w:eastAsia="Times New Roman" w:hAnsi="Times New Roman" w:cs="Times New Roman"/>
      <w:b/>
      <w:bCs/>
      <w:sz w:val="24"/>
      <w:szCs w:val="24"/>
      <w:lang w:eastAsia="ar-SA"/>
    </w:rPr>
  </w:style>
  <w:style w:type="paragraph" w:styleId="aa">
    <w:name w:val="List"/>
    <w:basedOn w:val="a8"/>
    <w:rsid w:val="000471D4"/>
    <w:rPr>
      <w:rFonts w:ascii="Arial" w:hAnsi="Arial" w:cs="Tahoma"/>
    </w:rPr>
  </w:style>
  <w:style w:type="paragraph" w:styleId="ab">
    <w:name w:val="Title"/>
    <w:basedOn w:val="a"/>
    <w:link w:val="ac"/>
    <w:qFormat/>
    <w:rsid w:val="000471D4"/>
    <w:pPr>
      <w:suppressLineNumbers/>
      <w:suppressAutoHyphens/>
      <w:spacing w:before="120" w:after="120" w:line="240" w:lineRule="auto"/>
    </w:pPr>
    <w:rPr>
      <w:rFonts w:ascii="Arial" w:hAnsi="Arial" w:cs="Tahoma"/>
      <w:i/>
      <w:iCs/>
      <w:sz w:val="24"/>
      <w:szCs w:val="24"/>
      <w:lang w:eastAsia="ar-SA"/>
    </w:rPr>
  </w:style>
  <w:style w:type="character" w:customStyle="1" w:styleId="ac">
    <w:name w:val="Название Знак"/>
    <w:basedOn w:val="a0"/>
    <w:link w:val="ab"/>
    <w:rsid w:val="000471D4"/>
    <w:rPr>
      <w:rFonts w:ascii="Arial" w:eastAsia="Times New Roman" w:hAnsi="Arial" w:cs="Tahoma"/>
      <w:i/>
      <w:iCs/>
      <w:sz w:val="24"/>
      <w:szCs w:val="24"/>
      <w:lang w:eastAsia="ar-SA"/>
    </w:rPr>
  </w:style>
  <w:style w:type="paragraph" w:styleId="13">
    <w:name w:val="index 1"/>
    <w:basedOn w:val="a"/>
    <w:next w:val="a"/>
    <w:autoRedefine/>
    <w:uiPriority w:val="99"/>
    <w:unhideWhenUsed/>
    <w:rsid w:val="000471D4"/>
    <w:pPr>
      <w:suppressAutoHyphens/>
      <w:spacing w:after="0" w:line="240" w:lineRule="auto"/>
      <w:ind w:left="240" w:hanging="240"/>
    </w:pPr>
    <w:rPr>
      <w:rFonts w:ascii="Times New Roman" w:hAnsi="Times New Roman" w:cs="Times New Roman"/>
      <w:sz w:val="24"/>
      <w:szCs w:val="24"/>
      <w:lang w:eastAsia="ar-SA"/>
    </w:rPr>
  </w:style>
  <w:style w:type="paragraph" w:styleId="ad">
    <w:name w:val="index heading"/>
    <w:basedOn w:val="a"/>
    <w:semiHidden/>
    <w:rsid w:val="000471D4"/>
    <w:pPr>
      <w:suppressLineNumbers/>
      <w:suppressAutoHyphens/>
      <w:spacing w:after="0" w:line="240" w:lineRule="auto"/>
    </w:pPr>
    <w:rPr>
      <w:rFonts w:ascii="Arial" w:hAnsi="Arial" w:cs="Tahoma"/>
      <w:sz w:val="24"/>
      <w:szCs w:val="24"/>
      <w:lang w:eastAsia="ar-SA"/>
    </w:rPr>
  </w:style>
  <w:style w:type="paragraph" w:styleId="ae">
    <w:name w:val="Body Text Indent"/>
    <w:basedOn w:val="a"/>
    <w:link w:val="af"/>
    <w:rsid w:val="000471D4"/>
    <w:pPr>
      <w:suppressAutoHyphens/>
      <w:spacing w:after="0" w:line="240" w:lineRule="auto"/>
      <w:ind w:firstLine="708"/>
      <w:jc w:val="both"/>
    </w:pPr>
    <w:rPr>
      <w:rFonts w:ascii="Times New Roman" w:hAnsi="Times New Roman" w:cs="Times New Roman"/>
      <w:sz w:val="24"/>
      <w:szCs w:val="24"/>
      <w:lang w:eastAsia="ar-SA"/>
    </w:rPr>
  </w:style>
  <w:style w:type="character" w:customStyle="1" w:styleId="af">
    <w:name w:val="Основной текст с отступом Знак"/>
    <w:basedOn w:val="a0"/>
    <w:link w:val="ae"/>
    <w:rsid w:val="000471D4"/>
    <w:rPr>
      <w:rFonts w:ascii="Times New Roman" w:eastAsia="Times New Roman" w:hAnsi="Times New Roman" w:cs="Times New Roman"/>
      <w:sz w:val="24"/>
      <w:szCs w:val="24"/>
      <w:lang w:eastAsia="ar-SA"/>
    </w:rPr>
  </w:style>
  <w:style w:type="paragraph" w:styleId="21">
    <w:name w:val="Body Text 2"/>
    <w:basedOn w:val="a"/>
    <w:link w:val="22"/>
    <w:rsid w:val="000471D4"/>
    <w:pPr>
      <w:suppressAutoHyphens/>
      <w:spacing w:after="0" w:line="240" w:lineRule="auto"/>
    </w:pPr>
    <w:rPr>
      <w:rFonts w:ascii="Times New Roman" w:hAnsi="Times New Roman" w:cs="Times New Roman"/>
      <w:b/>
      <w:bCs/>
      <w:sz w:val="28"/>
      <w:szCs w:val="24"/>
      <w:lang w:eastAsia="ar-SA"/>
    </w:rPr>
  </w:style>
  <w:style w:type="character" w:customStyle="1" w:styleId="22">
    <w:name w:val="Основной текст 2 Знак"/>
    <w:basedOn w:val="a0"/>
    <w:link w:val="21"/>
    <w:rsid w:val="000471D4"/>
    <w:rPr>
      <w:rFonts w:ascii="Times New Roman" w:eastAsia="Times New Roman" w:hAnsi="Times New Roman" w:cs="Times New Roman"/>
      <w:b/>
      <w:bCs/>
      <w:sz w:val="28"/>
      <w:szCs w:val="24"/>
      <w:lang w:eastAsia="ar-SA"/>
    </w:rPr>
  </w:style>
  <w:style w:type="paragraph" w:styleId="23">
    <w:name w:val="Body Text Indent 2"/>
    <w:basedOn w:val="a"/>
    <w:link w:val="24"/>
    <w:rsid w:val="000471D4"/>
    <w:pPr>
      <w:suppressAutoHyphens/>
      <w:spacing w:after="0" w:line="240" w:lineRule="auto"/>
      <w:ind w:left="1080"/>
      <w:jc w:val="both"/>
    </w:pPr>
    <w:rPr>
      <w:rFonts w:ascii="Times New Roman" w:hAnsi="Times New Roman" w:cs="Times New Roman"/>
      <w:sz w:val="24"/>
      <w:szCs w:val="24"/>
      <w:lang w:eastAsia="ar-SA"/>
    </w:rPr>
  </w:style>
  <w:style w:type="character" w:customStyle="1" w:styleId="24">
    <w:name w:val="Основной текст с отступом 2 Знак"/>
    <w:basedOn w:val="a0"/>
    <w:link w:val="23"/>
    <w:rsid w:val="000471D4"/>
    <w:rPr>
      <w:rFonts w:ascii="Times New Roman" w:eastAsia="Times New Roman" w:hAnsi="Times New Roman" w:cs="Times New Roman"/>
      <w:sz w:val="24"/>
      <w:szCs w:val="24"/>
      <w:lang w:eastAsia="ar-SA"/>
    </w:rPr>
  </w:style>
  <w:style w:type="paragraph" w:styleId="31">
    <w:name w:val="Body Text 3"/>
    <w:basedOn w:val="a"/>
    <w:link w:val="32"/>
    <w:rsid w:val="000471D4"/>
    <w:pPr>
      <w:suppressAutoHyphens/>
      <w:spacing w:after="0" w:line="240" w:lineRule="auto"/>
    </w:pPr>
    <w:rPr>
      <w:rFonts w:ascii="Times New Roman" w:hAnsi="Times New Roman" w:cs="Times New Roman"/>
      <w:sz w:val="32"/>
      <w:szCs w:val="24"/>
      <w:lang w:eastAsia="ar-SA"/>
    </w:rPr>
  </w:style>
  <w:style w:type="character" w:customStyle="1" w:styleId="32">
    <w:name w:val="Основной текст 3 Знак"/>
    <w:basedOn w:val="a0"/>
    <w:link w:val="31"/>
    <w:rsid w:val="000471D4"/>
    <w:rPr>
      <w:rFonts w:ascii="Times New Roman" w:eastAsia="Times New Roman" w:hAnsi="Times New Roman" w:cs="Times New Roman"/>
      <w:sz w:val="32"/>
      <w:szCs w:val="24"/>
      <w:lang w:eastAsia="ar-SA"/>
    </w:rPr>
  </w:style>
  <w:style w:type="paragraph" w:styleId="33">
    <w:name w:val="Body Text Indent 3"/>
    <w:basedOn w:val="a"/>
    <w:link w:val="34"/>
    <w:rsid w:val="000471D4"/>
    <w:pPr>
      <w:suppressAutoHyphens/>
      <w:spacing w:after="0" w:line="240" w:lineRule="auto"/>
      <w:ind w:left="708"/>
    </w:pPr>
    <w:rPr>
      <w:rFonts w:ascii="Times New Roman" w:hAnsi="Times New Roman" w:cs="Times New Roman"/>
      <w:sz w:val="24"/>
      <w:szCs w:val="24"/>
      <w:lang w:eastAsia="ar-SA"/>
    </w:rPr>
  </w:style>
  <w:style w:type="character" w:customStyle="1" w:styleId="34">
    <w:name w:val="Основной текст с отступом 3 Знак"/>
    <w:basedOn w:val="a0"/>
    <w:link w:val="33"/>
    <w:rsid w:val="000471D4"/>
    <w:rPr>
      <w:rFonts w:ascii="Times New Roman" w:eastAsia="Times New Roman" w:hAnsi="Times New Roman" w:cs="Times New Roman"/>
      <w:sz w:val="24"/>
      <w:szCs w:val="24"/>
      <w:lang w:eastAsia="ar-SA"/>
    </w:rPr>
  </w:style>
  <w:style w:type="paragraph" w:customStyle="1" w:styleId="af0">
    <w:name w:val="Содержимое врезки"/>
    <w:basedOn w:val="a8"/>
    <w:rsid w:val="000471D4"/>
  </w:style>
  <w:style w:type="paragraph" w:customStyle="1" w:styleId="af1">
    <w:name w:val="Содержимое таблицы"/>
    <w:basedOn w:val="a"/>
    <w:rsid w:val="000471D4"/>
    <w:pPr>
      <w:suppressLineNumbers/>
      <w:suppressAutoHyphens/>
      <w:spacing w:after="0" w:line="240" w:lineRule="auto"/>
    </w:pPr>
    <w:rPr>
      <w:rFonts w:ascii="Times New Roman" w:hAnsi="Times New Roman" w:cs="Times New Roman"/>
      <w:sz w:val="24"/>
      <w:szCs w:val="24"/>
      <w:lang w:eastAsia="ar-SA"/>
    </w:rPr>
  </w:style>
  <w:style w:type="paragraph" w:customStyle="1" w:styleId="af2">
    <w:name w:val="Заголовок таблицы"/>
    <w:basedOn w:val="af1"/>
    <w:rsid w:val="000471D4"/>
    <w:pPr>
      <w:jc w:val="center"/>
    </w:pPr>
    <w:rPr>
      <w:b/>
      <w:bCs/>
      <w:i/>
      <w:iCs/>
    </w:rPr>
  </w:style>
  <w:style w:type="table" w:styleId="af3">
    <w:name w:val="Table Grid"/>
    <w:basedOn w:val="a1"/>
    <w:rsid w:val="000471D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header"/>
    <w:basedOn w:val="a"/>
    <w:link w:val="af5"/>
    <w:uiPriority w:val="99"/>
    <w:unhideWhenUsed/>
    <w:rsid w:val="000471D4"/>
    <w:pPr>
      <w:tabs>
        <w:tab w:val="center" w:pos="4677"/>
        <w:tab w:val="right" w:pos="9355"/>
      </w:tabs>
      <w:spacing w:after="0" w:line="240" w:lineRule="auto"/>
    </w:pPr>
    <w:rPr>
      <w:rFonts w:eastAsia="Calibri" w:cs="Times New Roman"/>
    </w:rPr>
  </w:style>
  <w:style w:type="character" w:customStyle="1" w:styleId="af5">
    <w:name w:val="Верхний колонтитул Знак"/>
    <w:basedOn w:val="a0"/>
    <w:link w:val="af4"/>
    <w:uiPriority w:val="99"/>
    <w:rsid w:val="000471D4"/>
    <w:rPr>
      <w:rFonts w:ascii="Calibri" w:eastAsia="Calibri" w:hAnsi="Calibri" w:cs="Times New Roman"/>
    </w:rPr>
  </w:style>
  <w:style w:type="paragraph" w:styleId="af6">
    <w:name w:val="List Paragraph"/>
    <w:basedOn w:val="a"/>
    <w:uiPriority w:val="34"/>
    <w:qFormat/>
    <w:rsid w:val="000471D4"/>
    <w:pPr>
      <w:suppressAutoHyphens/>
      <w:spacing w:after="0" w:line="240" w:lineRule="auto"/>
      <w:ind w:left="708"/>
    </w:pPr>
    <w:rPr>
      <w:rFonts w:ascii="Times New Roman" w:hAnsi="Times New Roman" w:cs="Times New Roman"/>
      <w:sz w:val="24"/>
      <w:szCs w:val="24"/>
      <w:lang w:eastAsia="ar-SA"/>
    </w:rPr>
  </w:style>
  <w:style w:type="paragraph" w:customStyle="1" w:styleId="210">
    <w:name w:val="Основной текст с отступом 21"/>
    <w:basedOn w:val="a"/>
    <w:rsid w:val="000471D4"/>
    <w:pPr>
      <w:suppressAutoHyphens/>
      <w:spacing w:after="0" w:line="360" w:lineRule="auto"/>
      <w:ind w:firstLine="708"/>
      <w:jc w:val="both"/>
    </w:pPr>
    <w:rPr>
      <w:rFonts w:ascii="Times New Roman" w:hAnsi="Times New Roman"/>
      <w:sz w:val="24"/>
      <w:szCs w:val="20"/>
      <w:lang w:eastAsia="ar-SA"/>
    </w:rPr>
  </w:style>
  <w:style w:type="character" w:styleId="af7">
    <w:name w:val="Hyperlink"/>
    <w:basedOn w:val="a0"/>
    <w:uiPriority w:val="99"/>
    <w:unhideWhenUsed/>
    <w:qFormat/>
    <w:rsid w:val="000471D4"/>
    <w:rPr>
      <w:color w:val="0000FF"/>
      <w:u w:val="single"/>
    </w:rPr>
  </w:style>
  <w:style w:type="paragraph" w:customStyle="1" w:styleId="Default">
    <w:name w:val="Default"/>
    <w:rsid w:val="000471D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8">
    <w:name w:val="Strong"/>
    <w:qFormat/>
    <w:rsid w:val="000471D4"/>
    <w:rPr>
      <w:b/>
      <w:bCs/>
    </w:rPr>
  </w:style>
  <w:style w:type="paragraph" w:styleId="af9">
    <w:name w:val="Normal (Web)"/>
    <w:basedOn w:val="a"/>
    <w:uiPriority w:val="99"/>
    <w:unhideWhenUsed/>
    <w:rsid w:val="000471D4"/>
    <w:pPr>
      <w:spacing w:before="100" w:beforeAutospacing="1" w:after="100" w:afterAutospacing="1" w:line="240" w:lineRule="auto"/>
    </w:pPr>
    <w:rPr>
      <w:rFonts w:ascii="Times New Roman" w:hAnsi="Times New Roman" w:cs="Times New Roman"/>
      <w:sz w:val="24"/>
      <w:szCs w:val="24"/>
      <w:lang w:eastAsia="ru-RU"/>
    </w:rPr>
  </w:style>
  <w:style w:type="paragraph" w:styleId="afa">
    <w:name w:val="footer"/>
    <w:basedOn w:val="a"/>
    <w:link w:val="afb"/>
    <w:uiPriority w:val="99"/>
    <w:unhideWhenUsed/>
    <w:rsid w:val="000471D4"/>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0471D4"/>
    <w:rPr>
      <w:rFonts w:ascii="Calibri" w:eastAsia="Times New Roman" w:hAnsi="Calibri" w:cs="Calibri"/>
    </w:rPr>
  </w:style>
  <w:style w:type="table" w:customStyle="1" w:styleId="14">
    <w:name w:val="Сетка таблицы1"/>
    <w:basedOn w:val="a1"/>
    <w:next w:val="af3"/>
    <w:uiPriority w:val="59"/>
    <w:rsid w:val="000471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3"/>
    <w:uiPriority w:val="59"/>
    <w:rsid w:val="000471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www.mo-krasno.ru"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www.torgi.gov.ru/new"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consultantplus://offline/ref=966E10256AE5F88B7B3968C48BBDF9E218EE34B127366F80C74D798C12B836BC73A420D5EAA9HD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consultantplus://offline/ref=581A9FF431796901B62885835CB79277A749291DB72945DE3506AAB75AD1B7B9228ACCAF83A25E094F8CE3170E25D774C610F6B55E845C426DC831DAa3gBJ" TargetMode="External"/><Relationship Id="rId10" Type="http://schemas.openxmlformats.org/officeDocument/2006/relationships/image" Target="media/image2.jpeg"/><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E1D2A-5CF1-4ADB-9B86-151EE33A8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36</Pages>
  <Words>11787</Words>
  <Characters>67189</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2024-05-28T09:52:00Z</cp:lastPrinted>
  <dcterms:created xsi:type="dcterms:W3CDTF">2024-05-24T09:43:00Z</dcterms:created>
  <dcterms:modified xsi:type="dcterms:W3CDTF">2024-05-28T12:54:00Z</dcterms:modified>
</cp:coreProperties>
</file>