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FB12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859F7">
        <w:rPr>
          <w:b/>
        </w:rPr>
        <w:t>Заключение по результатам публичных слушаний</w:t>
      </w:r>
    </w:p>
    <w:p w14:paraId="453DA2F4" w14:textId="77777777" w:rsidR="002B0B6F" w:rsidRPr="001859F7" w:rsidRDefault="002B0B6F" w:rsidP="002B0B6F">
      <w:pPr>
        <w:jc w:val="center"/>
        <w:rPr>
          <w:b/>
        </w:rPr>
      </w:pPr>
      <w:r w:rsidRPr="001859F7">
        <w:rPr>
          <w:b/>
        </w:rPr>
        <w:t>по проектам решений  Совета депутатов муниципального образования «Муниципальный  округ Красногорск</w:t>
      </w:r>
      <w:r w:rsidR="002C3C4F" w:rsidRPr="001859F7">
        <w:rPr>
          <w:b/>
        </w:rPr>
        <w:t>ий район Удмуртской Республики»</w:t>
      </w:r>
    </w:p>
    <w:p w14:paraId="68A13411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14:paraId="0B5770AE" w14:textId="077803E2" w:rsidR="002B0B6F" w:rsidRPr="001859F7" w:rsidRDefault="008C2E46" w:rsidP="002B0B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>
        <w:rPr>
          <w:color w:val="052635"/>
          <w:u w:val="single"/>
        </w:rPr>
        <w:t>9</w:t>
      </w:r>
      <w:r w:rsidR="008B5393">
        <w:rPr>
          <w:color w:val="052635"/>
          <w:u w:val="single"/>
        </w:rPr>
        <w:t xml:space="preserve"> декабря</w:t>
      </w:r>
      <w:r w:rsidR="002B0B6F" w:rsidRPr="001859F7">
        <w:rPr>
          <w:color w:val="052635"/>
          <w:u w:val="single"/>
        </w:rPr>
        <w:t xml:space="preserve"> 202</w:t>
      </w:r>
      <w:r>
        <w:rPr>
          <w:color w:val="052635"/>
          <w:u w:val="single"/>
        </w:rPr>
        <w:t>5</w:t>
      </w:r>
      <w:r w:rsidR="002B0B6F" w:rsidRPr="001859F7">
        <w:rPr>
          <w:color w:val="052635"/>
          <w:u w:val="single"/>
        </w:rPr>
        <w:t xml:space="preserve"> года             </w:t>
      </w:r>
    </w:p>
    <w:p w14:paraId="348A8A65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1859F7">
        <w:rPr>
          <w:color w:val="052635"/>
        </w:rPr>
        <w:t xml:space="preserve">                                                                                                         </w:t>
      </w:r>
    </w:p>
    <w:p w14:paraId="41EC0D99" w14:textId="77777777" w:rsidR="001859F7" w:rsidRPr="001859F7" w:rsidRDefault="002B0B6F" w:rsidP="001859F7">
      <w:pPr>
        <w:jc w:val="both"/>
        <w:rPr>
          <w:color w:val="052635"/>
        </w:rPr>
      </w:pPr>
      <w:r w:rsidRPr="001859F7">
        <w:rPr>
          <w:b/>
          <w:color w:val="052635"/>
        </w:rPr>
        <w:t>Объект обсуждения:</w:t>
      </w:r>
      <w:r w:rsidR="001859F7" w:rsidRPr="001859F7">
        <w:rPr>
          <w:b/>
          <w:color w:val="052635"/>
        </w:rPr>
        <w:t xml:space="preserve"> </w:t>
      </w:r>
      <w:r w:rsidRPr="001859F7">
        <w:rPr>
          <w:color w:val="052635"/>
        </w:rPr>
        <w:t>Проект</w:t>
      </w:r>
      <w:r w:rsidR="001859F7" w:rsidRPr="001859F7">
        <w:rPr>
          <w:color w:val="052635"/>
        </w:rPr>
        <w:t>ы решений:</w:t>
      </w:r>
    </w:p>
    <w:p w14:paraId="51494949" w14:textId="77777777" w:rsidR="008C2E46" w:rsidRPr="008C2E46" w:rsidRDefault="008C2E46" w:rsidP="008C2E46">
      <w:pPr>
        <w:jc w:val="both"/>
        <w:rPr>
          <w:color w:val="000000"/>
        </w:rPr>
      </w:pPr>
      <w:r w:rsidRPr="008C2E46">
        <w:rPr>
          <w:color w:val="000000"/>
        </w:rPr>
        <w:t xml:space="preserve">1) «О Прогнозе социально – экономического развития муниципального образования «Муниципальный округ Красногорский район Удмуртской Республики» на 2026 год и плановый период 2027 и 2028 годов»; </w:t>
      </w:r>
    </w:p>
    <w:p w14:paraId="30418DF3" w14:textId="77777777" w:rsidR="008C2E46" w:rsidRDefault="008C2E46" w:rsidP="008C2E46">
      <w:pPr>
        <w:jc w:val="both"/>
        <w:rPr>
          <w:color w:val="000000"/>
        </w:rPr>
      </w:pPr>
      <w:r w:rsidRPr="008C2E46">
        <w:rPr>
          <w:color w:val="000000"/>
        </w:rPr>
        <w:t>2) «О бюджете муниципального образования «Муниципальный округ Красногорский район Удмуртской Республики» на 2026 год и на плановый период 2027 и 2028 годов».</w:t>
      </w:r>
    </w:p>
    <w:p w14:paraId="385D466F" w14:textId="5E2799BB" w:rsidR="002B0B6F" w:rsidRPr="001859F7" w:rsidRDefault="002B0B6F" w:rsidP="008C2E46">
      <w:pPr>
        <w:jc w:val="both"/>
        <w:rPr>
          <w:b/>
          <w:color w:val="052635"/>
        </w:rPr>
      </w:pPr>
      <w:r w:rsidRPr="001859F7">
        <w:rPr>
          <w:b/>
          <w:color w:val="052635"/>
        </w:rPr>
        <w:t>Основание для проведения:</w:t>
      </w:r>
    </w:p>
    <w:p w14:paraId="6D63D256" w14:textId="77777777"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 xml:space="preserve">-Устав муниципального образования «Муниципальный округ Красногорский район Удмуртской Республики», принятый решением Совета депутатов муниципального образования «Красногорский район» от 16 ноября 2021 года № 40, </w:t>
      </w:r>
    </w:p>
    <w:p w14:paraId="298915B2" w14:textId="77777777" w:rsidR="001859F7" w:rsidRPr="001859F7" w:rsidRDefault="001859F7" w:rsidP="001859F7">
      <w:pPr>
        <w:shd w:val="clear" w:color="auto" w:fill="FFFFFF"/>
        <w:jc w:val="both"/>
      </w:pPr>
      <w:r w:rsidRPr="001859F7">
        <w:rPr>
          <w:color w:val="000000"/>
        </w:rPr>
        <w:t>-П</w:t>
      </w:r>
      <w:r w:rsidRPr="001859F7">
        <w:t xml:space="preserve">оложение о бюджетном процессе в муниципальном образовании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25.11.2021 года № 62, </w:t>
      </w:r>
    </w:p>
    <w:p w14:paraId="0B12093C" w14:textId="77777777"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-Положение о порядке организации и проведения публичных слушаний на территории 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Республики», от 24 марта 2022 г  № 96.</w:t>
      </w:r>
    </w:p>
    <w:p w14:paraId="655FB254" w14:textId="563F14CA"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b/>
          <w:color w:val="052635"/>
        </w:rPr>
        <w:t>Сроки проведения:</w:t>
      </w:r>
      <w:r w:rsidR="008B5393">
        <w:rPr>
          <w:color w:val="052635"/>
        </w:rPr>
        <w:t xml:space="preserve">  </w:t>
      </w:r>
      <w:r w:rsidR="008C2E46">
        <w:rPr>
          <w:color w:val="052635"/>
        </w:rPr>
        <w:t>08</w:t>
      </w:r>
      <w:r w:rsidR="00473A2A">
        <w:rPr>
          <w:color w:val="052635"/>
        </w:rPr>
        <w:t xml:space="preserve"> </w:t>
      </w:r>
      <w:r w:rsidR="008B5393">
        <w:rPr>
          <w:color w:val="052635"/>
        </w:rPr>
        <w:t>декабря</w:t>
      </w:r>
      <w:r w:rsidR="001859F7" w:rsidRPr="001859F7">
        <w:rPr>
          <w:color w:val="052635"/>
        </w:rPr>
        <w:t xml:space="preserve"> 202</w:t>
      </w:r>
      <w:r w:rsidR="008C2E46">
        <w:rPr>
          <w:color w:val="052635"/>
        </w:rPr>
        <w:t>5</w:t>
      </w:r>
      <w:r w:rsidRPr="001859F7">
        <w:rPr>
          <w:color w:val="052635"/>
        </w:rPr>
        <w:t xml:space="preserve"> года, </w:t>
      </w:r>
      <w:r w:rsidR="008C2E46" w:rsidRPr="008C2E46">
        <w:rPr>
          <w:b/>
          <w:bCs/>
          <w:color w:val="052635"/>
        </w:rPr>
        <w:t>Адрес проведени</w:t>
      </w:r>
      <w:r w:rsidR="008C2E46">
        <w:rPr>
          <w:b/>
          <w:bCs/>
          <w:color w:val="052635"/>
        </w:rPr>
        <w:t>я</w:t>
      </w:r>
      <w:r w:rsidR="008C2E46">
        <w:rPr>
          <w:color w:val="052635"/>
        </w:rPr>
        <w:t xml:space="preserve">: </w:t>
      </w:r>
      <w:r w:rsidR="008C2E46" w:rsidRPr="008C2E46">
        <w:rPr>
          <w:color w:val="052635"/>
        </w:rPr>
        <w:t>село Красногорское, ул. Ленина, д.64, Актовый зал Администрации муниципального образования «Муниципального округа Красногорский район Удмуртской Республики».</w:t>
      </w:r>
      <w:r w:rsidRPr="001859F7">
        <w:rPr>
          <w:color w:val="052635"/>
        </w:rPr>
        <w:t xml:space="preserve">Принимали участие </w:t>
      </w:r>
      <w:r w:rsidR="00473A2A">
        <w:rPr>
          <w:color w:val="052635"/>
        </w:rPr>
        <w:t>21</w:t>
      </w:r>
      <w:r w:rsidRPr="001859F7">
        <w:rPr>
          <w:color w:val="052635"/>
        </w:rPr>
        <w:t xml:space="preserve"> человек.</w:t>
      </w:r>
    </w:p>
    <w:p w14:paraId="23493734" w14:textId="41572108"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 xml:space="preserve">Протокол публичный слушаний по проектам решений Совета депутатов муниципального образования «Муниципальный округ Красногорский район Удмуртской Республики» от </w:t>
      </w:r>
      <w:r w:rsidR="008C2E46">
        <w:rPr>
          <w:color w:val="052635"/>
        </w:rPr>
        <w:t>08</w:t>
      </w:r>
      <w:r w:rsidR="008B5393">
        <w:rPr>
          <w:color w:val="052635"/>
        </w:rPr>
        <w:t>.12.</w:t>
      </w:r>
      <w:r w:rsidRPr="001859F7">
        <w:rPr>
          <w:color w:val="052635"/>
        </w:rPr>
        <w:t>202</w:t>
      </w:r>
      <w:r w:rsidR="008C2E46">
        <w:rPr>
          <w:color w:val="052635"/>
        </w:rPr>
        <w:t>5</w:t>
      </w:r>
      <w:r w:rsidRPr="001859F7">
        <w:rPr>
          <w:color w:val="052635"/>
        </w:rPr>
        <w:t xml:space="preserve"> года.</w:t>
      </w:r>
    </w:p>
    <w:p w14:paraId="4AD794F1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1859F7">
        <w:rPr>
          <w:b/>
          <w:color w:val="052635"/>
        </w:rPr>
        <w:t>Заключение:</w:t>
      </w:r>
    </w:p>
    <w:p w14:paraId="4B79AD3A" w14:textId="77777777" w:rsidR="002B0B6F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 xml:space="preserve">1. Публичные слушания по проектам решений Совета депутатов муниципального образования «Муниципальный округ Красногорский район Удмуртской Республики» проведены в соответствии </w:t>
      </w:r>
      <w:r w:rsidR="008B5393">
        <w:rPr>
          <w:color w:val="052635"/>
        </w:rPr>
        <w:t>с действующим законодательством:</w:t>
      </w:r>
    </w:p>
    <w:p w14:paraId="28B40585" w14:textId="77777777" w:rsidR="008C2E46" w:rsidRPr="008C2E46" w:rsidRDefault="008C2E46" w:rsidP="008C2E46">
      <w:pPr>
        <w:jc w:val="both"/>
        <w:rPr>
          <w:color w:val="000000"/>
        </w:rPr>
      </w:pPr>
      <w:r w:rsidRPr="008C2E46">
        <w:rPr>
          <w:color w:val="000000"/>
        </w:rPr>
        <w:t xml:space="preserve">1) «О Прогнозе социально – экономического развития муниципального образования «Муниципальный округ Красногорский район Удмуртской Республики» на 2026 год и плановый период 2027 и 2028 годов»; </w:t>
      </w:r>
    </w:p>
    <w:p w14:paraId="1D447D0F" w14:textId="77777777" w:rsidR="008C2E46" w:rsidRDefault="008C2E46" w:rsidP="008C2E46">
      <w:pPr>
        <w:jc w:val="both"/>
        <w:rPr>
          <w:color w:val="000000"/>
        </w:rPr>
      </w:pPr>
      <w:r w:rsidRPr="008C2E46">
        <w:rPr>
          <w:color w:val="000000"/>
        </w:rPr>
        <w:t>2) «О бюджете муниципального образования «Муниципальный округ Красногорский район Удмуртской Республики» на 2026 год и на плановый период 2027 и 2028 годов».</w:t>
      </w:r>
    </w:p>
    <w:p w14:paraId="1E08CE3C" w14:textId="36D264D0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2. Замечаний и предложени</w:t>
      </w:r>
      <w:r w:rsidR="008B5393">
        <w:rPr>
          <w:color w:val="052635"/>
        </w:rPr>
        <w:t>я</w:t>
      </w:r>
      <w:r w:rsidRPr="001859F7">
        <w:rPr>
          <w:color w:val="052635"/>
        </w:rPr>
        <w:t xml:space="preserve"> по указанным проектам </w:t>
      </w:r>
      <w:r w:rsidR="008B5393">
        <w:rPr>
          <w:color w:val="052635"/>
        </w:rPr>
        <w:t xml:space="preserve">решений </w:t>
      </w:r>
      <w:r w:rsidR="00473A2A">
        <w:rPr>
          <w:color w:val="052635"/>
        </w:rPr>
        <w:t>не поступило</w:t>
      </w:r>
      <w:r w:rsidRPr="001859F7">
        <w:rPr>
          <w:color w:val="052635"/>
        </w:rPr>
        <w:t>.</w:t>
      </w:r>
    </w:p>
    <w:p w14:paraId="52DC8699" w14:textId="77777777" w:rsidR="001859F7" w:rsidRPr="001859F7" w:rsidRDefault="002B0B6F" w:rsidP="008B5393">
      <w:pPr>
        <w:ind w:firstLine="567"/>
        <w:jc w:val="both"/>
        <w:rPr>
          <w:color w:val="052635"/>
        </w:rPr>
      </w:pPr>
      <w:r w:rsidRPr="001859F7">
        <w:rPr>
          <w:color w:val="052635"/>
        </w:rPr>
        <w:t>3. Рекомендовано Совету депутатов муниципального образования «Муниципальный округ Красногорский район Удмуртской Респ</w:t>
      </w:r>
      <w:r w:rsidR="001859F7" w:rsidRPr="001859F7">
        <w:rPr>
          <w:color w:val="052635"/>
        </w:rPr>
        <w:t>ублики» принять проекты решений:</w:t>
      </w:r>
    </w:p>
    <w:p w14:paraId="71247B43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14:paraId="1F99B7D2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14:paraId="672DBE24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Председатель Совета депутатов</w:t>
      </w:r>
    </w:p>
    <w:p w14:paraId="60E45686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муниципального образования</w:t>
      </w:r>
    </w:p>
    <w:p w14:paraId="32D83EA7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«Муниципальный округ Красногорский район</w:t>
      </w:r>
    </w:p>
    <w:p w14:paraId="2CE85CB1" w14:textId="77777777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Удмуртской Республики</w:t>
      </w:r>
    </w:p>
    <w:p w14:paraId="6938CBD7" w14:textId="6B94046A"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 xml:space="preserve">(председательствующий)                                                                           </w:t>
      </w:r>
      <w:r w:rsidR="008C2E46">
        <w:rPr>
          <w:color w:val="052635"/>
        </w:rPr>
        <w:t>А.В. Фефилов</w:t>
      </w:r>
    </w:p>
    <w:p w14:paraId="42F0D344" w14:textId="77777777" w:rsidR="002B0B6F" w:rsidRPr="001859F7" w:rsidRDefault="002B0B6F" w:rsidP="002B0B6F">
      <w:pPr>
        <w:jc w:val="center"/>
      </w:pPr>
    </w:p>
    <w:p w14:paraId="2BE5C194" w14:textId="77777777" w:rsidR="00CF49F0" w:rsidRPr="001859F7" w:rsidRDefault="00CF49F0"/>
    <w:sectPr w:rsidR="00CF49F0" w:rsidRPr="001859F7" w:rsidSect="005B47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782"/>
    <w:rsid w:val="001859F7"/>
    <w:rsid w:val="002B0B6F"/>
    <w:rsid w:val="002C3C4F"/>
    <w:rsid w:val="00471F4B"/>
    <w:rsid w:val="00473A2A"/>
    <w:rsid w:val="00575A6E"/>
    <w:rsid w:val="00671782"/>
    <w:rsid w:val="008A5E25"/>
    <w:rsid w:val="008B5393"/>
    <w:rsid w:val="008C2E46"/>
    <w:rsid w:val="0092760F"/>
    <w:rsid w:val="00A67307"/>
    <w:rsid w:val="00B51525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56B5"/>
  <w15:docId w15:val="{A51E6D1E-9C97-44BC-B1F1-244E457C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9</cp:revision>
  <cp:lastPrinted>2024-12-03T06:25:00Z</cp:lastPrinted>
  <dcterms:created xsi:type="dcterms:W3CDTF">2021-12-01T09:24:00Z</dcterms:created>
  <dcterms:modified xsi:type="dcterms:W3CDTF">2025-12-16T06:07:00Z</dcterms:modified>
</cp:coreProperties>
</file>