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5CF" w:rsidRPr="00BE5FD3" w:rsidRDefault="006E35CF" w:rsidP="006E35CF">
      <w:pPr>
        <w:spacing w:after="0" w:line="240" w:lineRule="auto"/>
        <w:jc w:val="center"/>
        <w:rPr>
          <w:rFonts w:ascii="Times New Roman" w:hAnsi="Times New Roman"/>
          <w:b/>
          <w:bCs/>
          <w:sz w:val="24"/>
          <w:szCs w:val="24"/>
        </w:rPr>
      </w:pPr>
      <w:r w:rsidRPr="00BE5FD3">
        <w:rPr>
          <w:rFonts w:ascii="Times New Roman" w:hAnsi="Times New Roman"/>
          <w:noProof/>
          <w:sz w:val="24"/>
          <w:szCs w:val="24"/>
        </w:rPr>
        <w:drawing>
          <wp:inline distT="0" distB="0" distL="0" distR="0" wp14:anchorId="69237632" wp14:editId="107A3987">
            <wp:extent cx="822960" cy="82296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p w:rsidR="006E35CF" w:rsidRPr="00BE5FD3" w:rsidRDefault="006E35CF" w:rsidP="006E35CF">
      <w:pPr>
        <w:spacing w:after="0" w:line="240" w:lineRule="auto"/>
        <w:jc w:val="center"/>
        <w:rPr>
          <w:rFonts w:ascii="Times New Roman" w:hAnsi="Times New Roman"/>
          <w:b/>
          <w:bCs/>
          <w:sz w:val="24"/>
          <w:szCs w:val="24"/>
        </w:rPr>
      </w:pPr>
      <w:r w:rsidRPr="00BE5FD3">
        <w:rPr>
          <w:rFonts w:ascii="Times New Roman" w:hAnsi="Times New Roman"/>
          <w:b/>
          <w:bCs/>
          <w:sz w:val="24"/>
          <w:szCs w:val="24"/>
        </w:rPr>
        <w:t>РЕШЕНИЕ</w:t>
      </w:r>
    </w:p>
    <w:p w:rsidR="006E35CF" w:rsidRPr="00BE5FD3" w:rsidRDefault="006E35CF" w:rsidP="006E35CF">
      <w:pPr>
        <w:spacing w:after="0" w:line="240" w:lineRule="auto"/>
        <w:jc w:val="center"/>
        <w:rPr>
          <w:rFonts w:ascii="Times New Roman" w:hAnsi="Times New Roman"/>
          <w:b/>
          <w:bCs/>
          <w:sz w:val="24"/>
          <w:szCs w:val="24"/>
        </w:rPr>
      </w:pPr>
      <w:r w:rsidRPr="00BE5FD3">
        <w:rPr>
          <w:rFonts w:ascii="Times New Roman" w:hAnsi="Times New Roman"/>
          <w:b/>
          <w:bCs/>
          <w:sz w:val="24"/>
          <w:szCs w:val="24"/>
        </w:rPr>
        <w:t>Совета депутатов муниципального образования</w:t>
      </w:r>
    </w:p>
    <w:p w:rsidR="006E35CF" w:rsidRPr="00BE5FD3" w:rsidRDefault="006E35CF" w:rsidP="006E35CF">
      <w:pPr>
        <w:spacing w:after="0" w:line="240" w:lineRule="auto"/>
        <w:jc w:val="center"/>
        <w:rPr>
          <w:rFonts w:ascii="Times New Roman" w:hAnsi="Times New Roman"/>
          <w:b/>
          <w:bCs/>
          <w:sz w:val="24"/>
          <w:szCs w:val="24"/>
        </w:rPr>
      </w:pPr>
      <w:r w:rsidRPr="00BE5FD3">
        <w:rPr>
          <w:rFonts w:ascii="Times New Roman" w:hAnsi="Times New Roman"/>
          <w:b/>
          <w:bCs/>
          <w:sz w:val="24"/>
          <w:szCs w:val="24"/>
        </w:rPr>
        <w:t>«Красногорский район»</w:t>
      </w:r>
    </w:p>
    <w:p w:rsidR="006E35CF" w:rsidRPr="00BE5FD3" w:rsidRDefault="006E35CF" w:rsidP="006E35CF">
      <w:pPr>
        <w:spacing w:after="0" w:line="240" w:lineRule="auto"/>
        <w:rPr>
          <w:rFonts w:ascii="Times New Roman" w:hAnsi="Times New Roman"/>
          <w:sz w:val="24"/>
          <w:szCs w:val="24"/>
        </w:rPr>
      </w:pPr>
    </w:p>
    <w:p w:rsidR="006E35CF" w:rsidRPr="00BE5FD3" w:rsidRDefault="006E35CF" w:rsidP="006E35CF">
      <w:pPr>
        <w:tabs>
          <w:tab w:val="left" w:pos="1590"/>
        </w:tabs>
        <w:spacing w:after="0" w:line="240" w:lineRule="auto"/>
        <w:ind w:left="360"/>
        <w:jc w:val="center"/>
        <w:rPr>
          <w:rFonts w:ascii="Times New Roman" w:hAnsi="Times New Roman"/>
          <w:b/>
          <w:bCs/>
          <w:sz w:val="24"/>
          <w:szCs w:val="24"/>
        </w:rPr>
      </w:pPr>
      <w:r w:rsidRPr="00BE5FD3">
        <w:rPr>
          <w:rFonts w:ascii="Times New Roman" w:hAnsi="Times New Roman"/>
          <w:b/>
          <w:bCs/>
          <w:sz w:val="24"/>
          <w:szCs w:val="24"/>
        </w:rPr>
        <w:t>Об утверждении Порядка организации и проведения публичных слушаний в муниципальном образовании «Красногорский район»</w:t>
      </w:r>
    </w:p>
    <w:p w:rsidR="006E35CF" w:rsidRPr="00BE5FD3" w:rsidRDefault="006E35CF" w:rsidP="006E35CF">
      <w:pPr>
        <w:spacing w:after="0" w:line="240" w:lineRule="auto"/>
        <w:ind w:firstLine="567"/>
        <w:jc w:val="center"/>
        <w:rPr>
          <w:rFonts w:ascii="Times New Roman" w:hAnsi="Times New Roman"/>
          <w:b/>
          <w:bCs/>
          <w:sz w:val="24"/>
          <w:szCs w:val="24"/>
        </w:rPr>
      </w:pPr>
    </w:p>
    <w:p w:rsidR="006E35CF" w:rsidRPr="00BE5FD3" w:rsidRDefault="006E35CF" w:rsidP="006E35CF">
      <w:pPr>
        <w:spacing w:after="0" w:line="240" w:lineRule="auto"/>
        <w:rPr>
          <w:rFonts w:ascii="Times New Roman" w:hAnsi="Times New Roman"/>
          <w:sz w:val="24"/>
          <w:szCs w:val="24"/>
        </w:rPr>
      </w:pPr>
      <w:r w:rsidRPr="00BE5FD3">
        <w:rPr>
          <w:rFonts w:ascii="Times New Roman" w:hAnsi="Times New Roman"/>
          <w:sz w:val="24"/>
          <w:szCs w:val="24"/>
        </w:rPr>
        <w:t>Принято Советом депутатов</w:t>
      </w:r>
    </w:p>
    <w:p w:rsidR="006E35CF" w:rsidRPr="00BE5FD3" w:rsidRDefault="006E35CF" w:rsidP="006E35CF">
      <w:pPr>
        <w:spacing w:after="0" w:line="240" w:lineRule="auto"/>
        <w:rPr>
          <w:rFonts w:ascii="Times New Roman" w:hAnsi="Times New Roman"/>
          <w:sz w:val="24"/>
          <w:szCs w:val="24"/>
        </w:rPr>
      </w:pPr>
      <w:r w:rsidRPr="00BE5FD3">
        <w:rPr>
          <w:rFonts w:ascii="Times New Roman" w:hAnsi="Times New Roman"/>
          <w:sz w:val="24"/>
          <w:szCs w:val="24"/>
        </w:rPr>
        <w:t xml:space="preserve">муниципального образования </w:t>
      </w:r>
    </w:p>
    <w:p w:rsidR="006E35CF" w:rsidRPr="00BE5FD3" w:rsidRDefault="006E35CF" w:rsidP="006E35CF">
      <w:pPr>
        <w:spacing w:after="0" w:line="240" w:lineRule="auto"/>
        <w:rPr>
          <w:rFonts w:ascii="Times New Roman" w:hAnsi="Times New Roman"/>
          <w:sz w:val="24"/>
          <w:szCs w:val="24"/>
        </w:rPr>
      </w:pPr>
      <w:r w:rsidRPr="00BE5FD3">
        <w:rPr>
          <w:rFonts w:ascii="Times New Roman" w:hAnsi="Times New Roman"/>
          <w:sz w:val="24"/>
          <w:szCs w:val="24"/>
        </w:rPr>
        <w:t>«Красногорский район»</w:t>
      </w:r>
      <w:r w:rsidRPr="00BE5FD3">
        <w:rPr>
          <w:rFonts w:ascii="Times New Roman" w:hAnsi="Times New Roman"/>
          <w:sz w:val="24"/>
          <w:szCs w:val="24"/>
        </w:rPr>
        <w:tab/>
      </w:r>
      <w:r w:rsidRPr="00BE5FD3">
        <w:rPr>
          <w:rFonts w:ascii="Times New Roman" w:hAnsi="Times New Roman"/>
          <w:sz w:val="24"/>
          <w:szCs w:val="24"/>
        </w:rPr>
        <w:tab/>
      </w:r>
      <w:r w:rsidRPr="00BE5FD3">
        <w:rPr>
          <w:rFonts w:ascii="Times New Roman" w:hAnsi="Times New Roman"/>
          <w:sz w:val="24"/>
          <w:szCs w:val="24"/>
        </w:rPr>
        <w:tab/>
      </w:r>
      <w:r w:rsidRPr="00BE5FD3">
        <w:rPr>
          <w:rFonts w:ascii="Times New Roman" w:hAnsi="Times New Roman"/>
          <w:sz w:val="24"/>
          <w:szCs w:val="24"/>
        </w:rPr>
        <w:tab/>
      </w:r>
      <w:r w:rsidRPr="00BE5FD3">
        <w:rPr>
          <w:rFonts w:ascii="Times New Roman" w:hAnsi="Times New Roman"/>
          <w:sz w:val="24"/>
          <w:szCs w:val="24"/>
        </w:rPr>
        <w:tab/>
      </w:r>
      <w:r w:rsidRPr="00BE5FD3">
        <w:rPr>
          <w:rFonts w:ascii="Times New Roman" w:hAnsi="Times New Roman"/>
          <w:sz w:val="24"/>
          <w:szCs w:val="24"/>
        </w:rPr>
        <w:tab/>
        <w:t xml:space="preserve"> </w:t>
      </w:r>
      <w:r w:rsidR="00F35F13">
        <w:rPr>
          <w:rFonts w:ascii="Times New Roman" w:hAnsi="Times New Roman"/>
          <w:sz w:val="24"/>
          <w:szCs w:val="24"/>
        </w:rPr>
        <w:t xml:space="preserve">                            30 августа</w:t>
      </w:r>
      <w:r w:rsidRPr="00BE5FD3">
        <w:rPr>
          <w:rFonts w:ascii="Times New Roman" w:hAnsi="Times New Roman"/>
          <w:sz w:val="24"/>
          <w:szCs w:val="24"/>
        </w:rPr>
        <w:t xml:space="preserve"> 2018 года</w:t>
      </w:r>
    </w:p>
    <w:p w:rsidR="006E35CF" w:rsidRPr="00BE5FD3" w:rsidRDefault="006E35CF" w:rsidP="006E35CF">
      <w:pPr>
        <w:autoSpaceDE w:val="0"/>
        <w:autoSpaceDN w:val="0"/>
        <w:adjustRightInd w:val="0"/>
        <w:spacing w:after="0" w:line="240" w:lineRule="auto"/>
        <w:jc w:val="both"/>
        <w:rPr>
          <w:rFonts w:ascii="Times New Roman" w:hAnsi="Times New Roman"/>
          <w:sz w:val="24"/>
          <w:szCs w:val="24"/>
          <w:highlight w:val="yellow"/>
        </w:rPr>
      </w:pPr>
    </w:p>
    <w:p w:rsidR="006E35CF" w:rsidRPr="00BE5FD3" w:rsidRDefault="006E35CF" w:rsidP="006E35CF">
      <w:pPr>
        <w:autoSpaceDE w:val="0"/>
        <w:autoSpaceDN w:val="0"/>
        <w:adjustRightInd w:val="0"/>
        <w:spacing w:after="0" w:line="240" w:lineRule="auto"/>
        <w:ind w:firstLine="709"/>
        <w:jc w:val="both"/>
        <w:rPr>
          <w:rFonts w:ascii="Times New Roman" w:hAnsi="Times New Roman"/>
          <w:sz w:val="24"/>
          <w:szCs w:val="24"/>
        </w:rPr>
      </w:pPr>
      <w:r w:rsidRPr="00BE5FD3">
        <w:rPr>
          <w:rFonts w:ascii="Times New Roman" w:hAnsi="Times New Roman"/>
          <w:sz w:val="24"/>
          <w:szCs w:val="24"/>
        </w:rPr>
        <w:t>В соответствии со статьей 28 Федерального закона от 06.10.2003 № 131 – ФЗ «Об общих принципах организации местного самоуправления в Российской Федерации», руководствуясь Уставом муниципального образования «Красногорский район»,</w:t>
      </w:r>
    </w:p>
    <w:p w:rsidR="006E35CF" w:rsidRPr="00BE5FD3" w:rsidRDefault="006E35CF" w:rsidP="006E35CF">
      <w:pPr>
        <w:autoSpaceDE w:val="0"/>
        <w:autoSpaceDN w:val="0"/>
        <w:adjustRightInd w:val="0"/>
        <w:spacing w:after="0" w:line="240" w:lineRule="auto"/>
        <w:ind w:firstLine="709"/>
        <w:jc w:val="both"/>
        <w:rPr>
          <w:rFonts w:ascii="Times New Roman" w:hAnsi="Times New Roman"/>
          <w:sz w:val="24"/>
          <w:szCs w:val="24"/>
          <w:highlight w:val="yellow"/>
        </w:rPr>
      </w:pPr>
    </w:p>
    <w:p w:rsidR="006E35CF" w:rsidRPr="00BE5FD3" w:rsidRDefault="006E35CF" w:rsidP="006E35CF">
      <w:pPr>
        <w:pStyle w:val="a4"/>
        <w:ind w:firstLine="567"/>
        <w:jc w:val="center"/>
        <w:rPr>
          <w:rFonts w:ascii="Times New Roman" w:hAnsi="Times New Roman" w:cs="Times New Roman"/>
          <w:b/>
          <w:bCs/>
          <w:sz w:val="24"/>
          <w:szCs w:val="24"/>
          <w:lang w:eastAsia="ru-RU"/>
        </w:rPr>
      </w:pPr>
      <w:r w:rsidRPr="00BE5FD3">
        <w:rPr>
          <w:rFonts w:ascii="Times New Roman" w:hAnsi="Times New Roman" w:cs="Times New Roman"/>
          <w:b/>
          <w:bCs/>
          <w:sz w:val="24"/>
          <w:szCs w:val="24"/>
          <w:lang w:eastAsia="ru-RU"/>
        </w:rPr>
        <w:t>Совет депутатов муниципального образования «Красногорский район»</w:t>
      </w:r>
    </w:p>
    <w:p w:rsidR="006E35CF" w:rsidRPr="00BE5FD3" w:rsidRDefault="006E35CF" w:rsidP="006E35CF">
      <w:pPr>
        <w:pStyle w:val="a4"/>
        <w:ind w:firstLine="567"/>
        <w:jc w:val="center"/>
        <w:rPr>
          <w:rFonts w:ascii="Times New Roman" w:hAnsi="Times New Roman" w:cs="Times New Roman"/>
          <w:b/>
          <w:bCs/>
          <w:sz w:val="24"/>
          <w:szCs w:val="24"/>
          <w:lang w:eastAsia="ru-RU"/>
        </w:rPr>
      </w:pPr>
      <w:r w:rsidRPr="00BE5FD3">
        <w:rPr>
          <w:rFonts w:ascii="Times New Roman" w:hAnsi="Times New Roman" w:cs="Times New Roman"/>
          <w:b/>
          <w:bCs/>
          <w:sz w:val="24"/>
          <w:szCs w:val="24"/>
          <w:lang w:eastAsia="ru-RU"/>
        </w:rPr>
        <w:t>РЕШАЕТ:</w:t>
      </w:r>
    </w:p>
    <w:p w:rsidR="006E35CF" w:rsidRPr="00BE5FD3" w:rsidRDefault="006E35CF" w:rsidP="006E35CF">
      <w:pPr>
        <w:pStyle w:val="a4"/>
        <w:ind w:firstLine="567"/>
        <w:jc w:val="center"/>
        <w:rPr>
          <w:rFonts w:ascii="Times New Roman" w:hAnsi="Times New Roman" w:cs="Times New Roman"/>
          <w:b/>
          <w:bCs/>
          <w:sz w:val="24"/>
          <w:szCs w:val="24"/>
          <w:lang w:eastAsia="ru-RU"/>
        </w:rPr>
      </w:pPr>
    </w:p>
    <w:p w:rsidR="006E35CF" w:rsidRPr="00BE5FD3" w:rsidRDefault="006E35CF" w:rsidP="006E35CF">
      <w:pPr>
        <w:widowControl w:val="0"/>
        <w:shd w:val="clear" w:color="auto" w:fill="FFFFFF"/>
        <w:autoSpaceDE w:val="0"/>
        <w:autoSpaceDN w:val="0"/>
        <w:adjustRightInd w:val="0"/>
        <w:spacing w:after="0" w:line="240" w:lineRule="auto"/>
        <w:ind w:firstLine="567"/>
        <w:jc w:val="both"/>
        <w:rPr>
          <w:rFonts w:ascii="Times New Roman" w:hAnsi="Times New Roman"/>
          <w:color w:val="000000"/>
          <w:spacing w:val="-33"/>
          <w:sz w:val="24"/>
          <w:szCs w:val="24"/>
        </w:rPr>
      </w:pPr>
      <w:r w:rsidRPr="00BE5FD3">
        <w:rPr>
          <w:rFonts w:ascii="Times New Roman" w:hAnsi="Times New Roman"/>
          <w:color w:val="000000"/>
          <w:spacing w:val="-1"/>
          <w:sz w:val="24"/>
          <w:szCs w:val="24"/>
        </w:rPr>
        <w:t xml:space="preserve">1. </w:t>
      </w:r>
      <w:r w:rsidRPr="00BE5FD3">
        <w:rPr>
          <w:rFonts w:ascii="Times New Roman" w:hAnsi="Times New Roman"/>
          <w:bCs/>
          <w:sz w:val="24"/>
          <w:szCs w:val="24"/>
        </w:rPr>
        <w:t>Утвердить Порядок организации и проведения публичных слушаний в муниципальном образовании «Красногорский район»</w:t>
      </w:r>
      <w:r w:rsidRPr="00BE5FD3">
        <w:rPr>
          <w:rFonts w:ascii="Times New Roman" w:hAnsi="Times New Roman"/>
          <w:color w:val="000000"/>
          <w:sz w:val="24"/>
          <w:szCs w:val="24"/>
        </w:rPr>
        <w:t>.</w:t>
      </w:r>
    </w:p>
    <w:p w:rsidR="006E35CF" w:rsidRPr="00BE5FD3" w:rsidRDefault="006E35CF" w:rsidP="006E35CF">
      <w:pPr>
        <w:widowControl w:val="0"/>
        <w:shd w:val="clear" w:color="auto" w:fill="FFFFFF"/>
        <w:autoSpaceDE w:val="0"/>
        <w:autoSpaceDN w:val="0"/>
        <w:adjustRightInd w:val="0"/>
        <w:spacing w:after="0" w:line="240" w:lineRule="auto"/>
        <w:ind w:firstLine="567"/>
        <w:jc w:val="both"/>
        <w:rPr>
          <w:rFonts w:ascii="Times New Roman" w:hAnsi="Times New Roman"/>
          <w:color w:val="000000"/>
          <w:spacing w:val="3"/>
          <w:sz w:val="24"/>
          <w:szCs w:val="24"/>
        </w:rPr>
      </w:pPr>
      <w:r w:rsidRPr="00BE5FD3">
        <w:rPr>
          <w:rFonts w:ascii="Times New Roman" w:hAnsi="Times New Roman"/>
          <w:color w:val="000000"/>
          <w:spacing w:val="3"/>
          <w:sz w:val="24"/>
          <w:szCs w:val="24"/>
        </w:rPr>
        <w:t>2. Признать утратившими силу:</w:t>
      </w:r>
    </w:p>
    <w:p w:rsidR="006E35CF" w:rsidRPr="00BE5FD3" w:rsidRDefault="006E35CF" w:rsidP="006E35CF">
      <w:pPr>
        <w:widowControl w:val="0"/>
        <w:shd w:val="clear" w:color="auto" w:fill="FFFFFF"/>
        <w:autoSpaceDE w:val="0"/>
        <w:autoSpaceDN w:val="0"/>
        <w:adjustRightInd w:val="0"/>
        <w:spacing w:after="0" w:line="240" w:lineRule="auto"/>
        <w:ind w:firstLine="567"/>
        <w:jc w:val="both"/>
        <w:rPr>
          <w:rFonts w:ascii="Times New Roman" w:hAnsi="Times New Roman"/>
          <w:color w:val="000000"/>
          <w:spacing w:val="3"/>
          <w:sz w:val="24"/>
          <w:szCs w:val="24"/>
        </w:rPr>
      </w:pPr>
      <w:r w:rsidRPr="00BE5FD3">
        <w:rPr>
          <w:rFonts w:ascii="Times New Roman" w:hAnsi="Times New Roman"/>
          <w:color w:val="000000"/>
          <w:spacing w:val="3"/>
          <w:sz w:val="24"/>
          <w:szCs w:val="24"/>
        </w:rPr>
        <w:t>- решение Совета депутатов муниципального образования «Красногорский район» «О Положении «О порядке организации и проведении публичных слушаний на территории муниципального образования «Красногорский район» от 17.11.2005 г. № 250;</w:t>
      </w:r>
    </w:p>
    <w:p w:rsidR="006E35CF" w:rsidRPr="00BE5FD3" w:rsidRDefault="006E35CF" w:rsidP="006E35CF">
      <w:pPr>
        <w:widowControl w:val="0"/>
        <w:shd w:val="clear" w:color="auto" w:fill="FFFFFF"/>
        <w:autoSpaceDE w:val="0"/>
        <w:autoSpaceDN w:val="0"/>
        <w:adjustRightInd w:val="0"/>
        <w:spacing w:after="0" w:line="240" w:lineRule="auto"/>
        <w:ind w:firstLine="567"/>
        <w:jc w:val="both"/>
        <w:rPr>
          <w:rFonts w:ascii="Times New Roman" w:hAnsi="Times New Roman"/>
          <w:color w:val="000000"/>
          <w:spacing w:val="3"/>
          <w:sz w:val="24"/>
          <w:szCs w:val="24"/>
        </w:rPr>
      </w:pPr>
      <w:r w:rsidRPr="00BE5FD3">
        <w:rPr>
          <w:rFonts w:ascii="Times New Roman" w:hAnsi="Times New Roman"/>
          <w:color w:val="000000"/>
          <w:spacing w:val="3"/>
          <w:sz w:val="24"/>
          <w:szCs w:val="24"/>
        </w:rPr>
        <w:t>- решение Совета депутатов муниципального образования «Красногорский район» «О внесении изменений в Положение о порядке организации и проведения публичных слушаний на территории муниципального образования «Красногорский район» от 23.11.2010 г. № 367;</w:t>
      </w:r>
    </w:p>
    <w:p w:rsidR="006E35CF" w:rsidRPr="00BE5FD3" w:rsidRDefault="006E35CF" w:rsidP="006E35CF">
      <w:pPr>
        <w:widowControl w:val="0"/>
        <w:shd w:val="clear" w:color="auto" w:fill="FFFFFF"/>
        <w:autoSpaceDE w:val="0"/>
        <w:autoSpaceDN w:val="0"/>
        <w:adjustRightInd w:val="0"/>
        <w:spacing w:after="0" w:line="240" w:lineRule="auto"/>
        <w:ind w:firstLine="567"/>
        <w:jc w:val="both"/>
        <w:rPr>
          <w:rFonts w:ascii="Times New Roman" w:hAnsi="Times New Roman"/>
          <w:color w:val="000000"/>
          <w:spacing w:val="3"/>
          <w:sz w:val="24"/>
          <w:szCs w:val="24"/>
        </w:rPr>
      </w:pPr>
      <w:r w:rsidRPr="00BE5FD3">
        <w:rPr>
          <w:rFonts w:ascii="Times New Roman" w:hAnsi="Times New Roman"/>
          <w:color w:val="000000"/>
          <w:spacing w:val="3"/>
          <w:sz w:val="24"/>
          <w:szCs w:val="24"/>
        </w:rPr>
        <w:t>- решение Совета депутатов муниципального образования «Красногорский район» «О внесении изменений в Положение «О порядке организации и проведении публичных слушаний на территории муниципального образования «Красногорский район» от 29.03.2012 г. № 35.</w:t>
      </w:r>
    </w:p>
    <w:p w:rsidR="006E35CF" w:rsidRPr="00BE5FD3" w:rsidRDefault="006E35CF" w:rsidP="006E35CF">
      <w:pPr>
        <w:widowControl w:val="0"/>
        <w:shd w:val="clear" w:color="auto" w:fill="FFFFFF"/>
        <w:autoSpaceDE w:val="0"/>
        <w:autoSpaceDN w:val="0"/>
        <w:adjustRightInd w:val="0"/>
        <w:spacing w:after="0" w:line="240" w:lineRule="auto"/>
        <w:ind w:firstLine="567"/>
        <w:jc w:val="both"/>
        <w:rPr>
          <w:rFonts w:ascii="Times New Roman" w:hAnsi="Times New Roman"/>
          <w:color w:val="000000"/>
          <w:spacing w:val="-27"/>
          <w:sz w:val="24"/>
          <w:szCs w:val="24"/>
        </w:rPr>
      </w:pPr>
      <w:r w:rsidRPr="00BE5FD3">
        <w:rPr>
          <w:rFonts w:ascii="Times New Roman" w:hAnsi="Times New Roman"/>
          <w:color w:val="000000"/>
          <w:spacing w:val="-3"/>
          <w:sz w:val="24"/>
          <w:szCs w:val="24"/>
        </w:rPr>
        <w:t>3. Настоящее решение распространяется на публичные слушания, назначаемые после вступления в силу настоящего решения</w:t>
      </w:r>
      <w:r w:rsidRPr="00BE5FD3">
        <w:rPr>
          <w:rFonts w:ascii="Times New Roman" w:hAnsi="Times New Roman"/>
          <w:color w:val="000000"/>
          <w:spacing w:val="-2"/>
          <w:sz w:val="24"/>
          <w:szCs w:val="24"/>
        </w:rPr>
        <w:t>.</w:t>
      </w:r>
    </w:p>
    <w:p w:rsidR="006E35CF" w:rsidRPr="00BE5FD3" w:rsidRDefault="006E35CF" w:rsidP="006E35CF">
      <w:pPr>
        <w:spacing w:after="0" w:line="240" w:lineRule="auto"/>
        <w:jc w:val="both"/>
        <w:rPr>
          <w:rFonts w:ascii="Times New Roman" w:hAnsi="Times New Roman"/>
          <w:sz w:val="24"/>
          <w:szCs w:val="24"/>
          <w:highlight w:val="yellow"/>
        </w:rPr>
      </w:pPr>
    </w:p>
    <w:p w:rsidR="006E35CF" w:rsidRPr="00BE5FD3" w:rsidRDefault="006E35CF" w:rsidP="006E35CF">
      <w:pPr>
        <w:spacing w:after="0" w:line="240" w:lineRule="auto"/>
        <w:jc w:val="both"/>
        <w:rPr>
          <w:rFonts w:ascii="Times New Roman" w:hAnsi="Times New Roman"/>
          <w:sz w:val="24"/>
          <w:szCs w:val="24"/>
        </w:rPr>
      </w:pPr>
      <w:r w:rsidRPr="00BE5FD3">
        <w:rPr>
          <w:rFonts w:ascii="Times New Roman" w:hAnsi="Times New Roman"/>
          <w:sz w:val="24"/>
          <w:szCs w:val="24"/>
        </w:rPr>
        <w:t>Председатель Районного Совета депутатов</w:t>
      </w:r>
    </w:p>
    <w:p w:rsidR="006E35CF" w:rsidRPr="00BE5FD3" w:rsidRDefault="006E35CF" w:rsidP="006E35CF">
      <w:pPr>
        <w:spacing w:after="0" w:line="240" w:lineRule="auto"/>
        <w:jc w:val="both"/>
        <w:rPr>
          <w:rFonts w:ascii="Times New Roman" w:hAnsi="Times New Roman"/>
          <w:sz w:val="24"/>
          <w:szCs w:val="24"/>
        </w:rPr>
      </w:pPr>
      <w:r w:rsidRPr="00BE5FD3">
        <w:rPr>
          <w:rFonts w:ascii="Times New Roman" w:hAnsi="Times New Roman"/>
          <w:sz w:val="24"/>
          <w:szCs w:val="24"/>
        </w:rPr>
        <w:t>муниципального образования</w:t>
      </w:r>
    </w:p>
    <w:p w:rsidR="006E35CF" w:rsidRPr="00BE5FD3" w:rsidRDefault="006E35CF" w:rsidP="006E35CF">
      <w:pPr>
        <w:spacing w:after="0" w:line="240" w:lineRule="auto"/>
        <w:jc w:val="both"/>
        <w:rPr>
          <w:rFonts w:ascii="Times New Roman" w:hAnsi="Times New Roman"/>
          <w:sz w:val="24"/>
          <w:szCs w:val="24"/>
        </w:rPr>
      </w:pPr>
      <w:r w:rsidRPr="00BE5FD3">
        <w:rPr>
          <w:rFonts w:ascii="Times New Roman" w:hAnsi="Times New Roman"/>
          <w:sz w:val="24"/>
          <w:szCs w:val="24"/>
        </w:rPr>
        <w:t>«Красногорский район»                                                                 И.Б. Прокашев</w:t>
      </w:r>
    </w:p>
    <w:p w:rsidR="006E35CF" w:rsidRPr="00BE5FD3" w:rsidRDefault="006E35CF" w:rsidP="006E35CF">
      <w:pPr>
        <w:spacing w:after="0" w:line="240" w:lineRule="auto"/>
        <w:rPr>
          <w:rFonts w:ascii="Times New Roman" w:hAnsi="Times New Roman"/>
          <w:sz w:val="24"/>
          <w:szCs w:val="24"/>
        </w:rPr>
      </w:pPr>
    </w:p>
    <w:p w:rsidR="006E35CF" w:rsidRPr="00BE5FD3" w:rsidRDefault="006E35CF" w:rsidP="006E35CF">
      <w:pPr>
        <w:spacing w:after="0" w:line="240" w:lineRule="auto"/>
        <w:rPr>
          <w:rFonts w:ascii="Times New Roman" w:hAnsi="Times New Roman"/>
          <w:sz w:val="24"/>
          <w:szCs w:val="24"/>
        </w:rPr>
      </w:pPr>
      <w:r w:rsidRPr="00BE5FD3">
        <w:rPr>
          <w:rFonts w:ascii="Times New Roman" w:hAnsi="Times New Roman"/>
          <w:sz w:val="24"/>
          <w:szCs w:val="24"/>
        </w:rPr>
        <w:t>Глава муниципального образования</w:t>
      </w:r>
    </w:p>
    <w:p w:rsidR="006E35CF" w:rsidRPr="00BE5FD3" w:rsidRDefault="006E35CF" w:rsidP="006E35CF">
      <w:pPr>
        <w:spacing w:after="0" w:line="240" w:lineRule="auto"/>
        <w:rPr>
          <w:rFonts w:ascii="Times New Roman" w:hAnsi="Times New Roman"/>
          <w:sz w:val="24"/>
          <w:szCs w:val="24"/>
        </w:rPr>
      </w:pPr>
      <w:r w:rsidRPr="00BE5FD3">
        <w:rPr>
          <w:rFonts w:ascii="Times New Roman" w:hAnsi="Times New Roman"/>
          <w:sz w:val="24"/>
          <w:szCs w:val="24"/>
        </w:rPr>
        <w:t>«Красногорский район»                                                                 В.С. Корепанов</w:t>
      </w:r>
    </w:p>
    <w:p w:rsidR="006E35CF" w:rsidRPr="00BE5FD3" w:rsidRDefault="006E35CF" w:rsidP="006E35CF">
      <w:pPr>
        <w:spacing w:after="0" w:line="240" w:lineRule="auto"/>
        <w:rPr>
          <w:rFonts w:ascii="Times New Roman" w:hAnsi="Times New Roman"/>
          <w:sz w:val="24"/>
          <w:szCs w:val="24"/>
        </w:rPr>
      </w:pPr>
    </w:p>
    <w:p w:rsidR="006E35CF" w:rsidRPr="00BE5FD3" w:rsidRDefault="006E35CF" w:rsidP="006E35CF">
      <w:pPr>
        <w:spacing w:after="0" w:line="240" w:lineRule="auto"/>
        <w:rPr>
          <w:rFonts w:ascii="Times New Roman" w:hAnsi="Times New Roman"/>
          <w:sz w:val="24"/>
          <w:szCs w:val="24"/>
        </w:rPr>
      </w:pPr>
      <w:r w:rsidRPr="00BE5FD3">
        <w:rPr>
          <w:rFonts w:ascii="Times New Roman" w:hAnsi="Times New Roman"/>
          <w:sz w:val="24"/>
          <w:szCs w:val="24"/>
        </w:rPr>
        <w:t>с</w:t>
      </w:r>
      <w:r w:rsidR="00F35F13">
        <w:rPr>
          <w:rFonts w:ascii="Times New Roman" w:hAnsi="Times New Roman"/>
          <w:sz w:val="24"/>
          <w:szCs w:val="24"/>
        </w:rPr>
        <w:t>ело</w:t>
      </w:r>
      <w:r w:rsidRPr="00BE5FD3">
        <w:rPr>
          <w:rFonts w:ascii="Times New Roman" w:hAnsi="Times New Roman"/>
          <w:sz w:val="24"/>
          <w:szCs w:val="24"/>
        </w:rPr>
        <w:t xml:space="preserve"> Красногорское</w:t>
      </w:r>
    </w:p>
    <w:p w:rsidR="00F35F13" w:rsidRDefault="00F35F13" w:rsidP="006E35CF">
      <w:pPr>
        <w:spacing w:after="0" w:line="240" w:lineRule="auto"/>
        <w:rPr>
          <w:rFonts w:ascii="Times New Roman" w:hAnsi="Times New Roman"/>
          <w:sz w:val="24"/>
          <w:szCs w:val="24"/>
        </w:rPr>
      </w:pPr>
    </w:p>
    <w:p w:rsidR="006E35CF" w:rsidRPr="00BE5FD3" w:rsidRDefault="001474AF" w:rsidP="006E35CF">
      <w:pPr>
        <w:spacing w:after="0" w:line="240" w:lineRule="auto"/>
        <w:rPr>
          <w:rFonts w:ascii="Times New Roman" w:hAnsi="Times New Roman"/>
          <w:sz w:val="24"/>
          <w:szCs w:val="24"/>
        </w:rPr>
      </w:pPr>
      <w:r>
        <w:rPr>
          <w:rFonts w:ascii="Times New Roman" w:hAnsi="Times New Roman"/>
          <w:sz w:val="24"/>
          <w:szCs w:val="24"/>
        </w:rPr>
        <w:t xml:space="preserve">30 августа </w:t>
      </w:r>
      <w:r w:rsidR="006E35CF" w:rsidRPr="00BE5FD3">
        <w:rPr>
          <w:rFonts w:ascii="Times New Roman" w:hAnsi="Times New Roman"/>
          <w:sz w:val="24"/>
          <w:szCs w:val="24"/>
        </w:rPr>
        <w:t xml:space="preserve"> 2018 года</w:t>
      </w:r>
    </w:p>
    <w:p w:rsidR="006E35CF" w:rsidRPr="00BE5FD3" w:rsidRDefault="006E35CF" w:rsidP="006E35CF">
      <w:pPr>
        <w:spacing w:after="0" w:line="240" w:lineRule="auto"/>
        <w:rPr>
          <w:rFonts w:ascii="Times New Roman" w:hAnsi="Times New Roman"/>
          <w:sz w:val="24"/>
          <w:szCs w:val="24"/>
        </w:rPr>
      </w:pPr>
      <w:r w:rsidRPr="00BE5FD3">
        <w:rPr>
          <w:rFonts w:ascii="Times New Roman" w:hAnsi="Times New Roman"/>
          <w:sz w:val="24"/>
          <w:szCs w:val="24"/>
        </w:rPr>
        <w:t>№</w:t>
      </w:r>
      <w:r w:rsidR="00F35F13">
        <w:rPr>
          <w:rFonts w:ascii="Times New Roman" w:hAnsi="Times New Roman"/>
          <w:sz w:val="24"/>
          <w:szCs w:val="24"/>
        </w:rPr>
        <w:t xml:space="preserve"> 149</w:t>
      </w:r>
    </w:p>
    <w:p w:rsidR="006E35CF" w:rsidRPr="00187CDA" w:rsidRDefault="006E35CF" w:rsidP="006E35CF">
      <w:pPr>
        <w:pStyle w:val="ConsPlusNormal"/>
        <w:ind w:right="-1"/>
        <w:jc w:val="both"/>
        <w:outlineLvl w:val="0"/>
        <w:rPr>
          <w:rFonts w:ascii="Times New Roman" w:hAnsi="Times New Roman" w:cs="Times New Roman"/>
          <w:sz w:val="24"/>
          <w:szCs w:val="24"/>
        </w:rPr>
      </w:pPr>
    </w:p>
    <w:p w:rsidR="006E35CF" w:rsidRDefault="006E35CF" w:rsidP="006E35CF">
      <w:pPr>
        <w:pStyle w:val="ConsPlusNormal"/>
        <w:ind w:left="5529" w:right="-1"/>
        <w:jc w:val="both"/>
        <w:outlineLvl w:val="0"/>
        <w:rPr>
          <w:rFonts w:ascii="Times New Roman" w:hAnsi="Times New Roman" w:cs="Times New Roman"/>
          <w:sz w:val="24"/>
          <w:szCs w:val="24"/>
        </w:rPr>
      </w:pPr>
    </w:p>
    <w:p w:rsidR="006E35CF" w:rsidRDefault="006E35CF" w:rsidP="006E35CF">
      <w:pPr>
        <w:pStyle w:val="ConsPlusNormal"/>
        <w:ind w:left="5529" w:right="-1"/>
        <w:jc w:val="both"/>
        <w:outlineLvl w:val="0"/>
        <w:rPr>
          <w:rFonts w:ascii="Times New Roman" w:hAnsi="Times New Roman" w:cs="Times New Roman"/>
          <w:sz w:val="24"/>
          <w:szCs w:val="24"/>
        </w:rPr>
      </w:pPr>
    </w:p>
    <w:p w:rsidR="006E35CF" w:rsidRDefault="006E35CF" w:rsidP="006E35CF">
      <w:pPr>
        <w:rPr>
          <w:rFonts w:ascii="Times New Roman" w:hAnsi="Times New Roman"/>
          <w:sz w:val="24"/>
          <w:szCs w:val="24"/>
        </w:rPr>
      </w:pPr>
      <w:r>
        <w:rPr>
          <w:rFonts w:ascii="Times New Roman" w:hAnsi="Times New Roman"/>
          <w:sz w:val="24"/>
          <w:szCs w:val="24"/>
        </w:rPr>
        <w:br w:type="page"/>
      </w:r>
    </w:p>
    <w:p w:rsidR="006E35CF" w:rsidRDefault="006E35CF" w:rsidP="006E35CF">
      <w:pPr>
        <w:pStyle w:val="ConsPlusNormal"/>
        <w:ind w:right="-1"/>
        <w:jc w:val="both"/>
        <w:outlineLvl w:val="0"/>
        <w:rPr>
          <w:rFonts w:ascii="Times New Roman" w:hAnsi="Times New Roman" w:cs="Times New Roman"/>
          <w:sz w:val="24"/>
          <w:szCs w:val="24"/>
        </w:rPr>
      </w:pPr>
    </w:p>
    <w:p w:rsidR="006E35CF" w:rsidRDefault="006E35CF" w:rsidP="006E35CF">
      <w:pPr>
        <w:pStyle w:val="ConsPlusNormal"/>
        <w:ind w:left="5529" w:right="-1"/>
        <w:jc w:val="both"/>
        <w:outlineLvl w:val="0"/>
        <w:rPr>
          <w:rFonts w:ascii="Times New Roman" w:hAnsi="Times New Roman" w:cs="Times New Roman"/>
          <w:sz w:val="24"/>
          <w:szCs w:val="24"/>
        </w:rPr>
      </w:pPr>
      <w:r>
        <w:rPr>
          <w:rFonts w:ascii="Times New Roman" w:hAnsi="Times New Roman" w:cs="Times New Roman"/>
          <w:sz w:val="24"/>
          <w:szCs w:val="24"/>
        </w:rPr>
        <w:t xml:space="preserve">Утвержден </w:t>
      </w:r>
    </w:p>
    <w:p w:rsidR="006E35CF" w:rsidRDefault="006E35CF" w:rsidP="006E35CF">
      <w:pPr>
        <w:pStyle w:val="ConsPlusNormal"/>
        <w:ind w:left="5529" w:right="-1"/>
        <w:jc w:val="both"/>
        <w:outlineLvl w:val="0"/>
        <w:rPr>
          <w:rFonts w:ascii="Times New Roman" w:hAnsi="Times New Roman" w:cs="Times New Roman"/>
          <w:sz w:val="24"/>
          <w:szCs w:val="24"/>
        </w:rPr>
      </w:pPr>
      <w:r>
        <w:rPr>
          <w:rFonts w:ascii="Times New Roman" w:hAnsi="Times New Roman" w:cs="Times New Roman"/>
          <w:sz w:val="24"/>
          <w:szCs w:val="24"/>
        </w:rPr>
        <w:t>решением Совета депутатов</w:t>
      </w:r>
    </w:p>
    <w:p w:rsidR="006E35CF" w:rsidRDefault="006E35CF" w:rsidP="006E35CF">
      <w:pPr>
        <w:pStyle w:val="ConsPlusNormal"/>
        <w:ind w:left="5529" w:right="-1"/>
        <w:jc w:val="both"/>
        <w:outlineLvl w:val="0"/>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6E35CF" w:rsidRDefault="006E35CF" w:rsidP="006E35CF">
      <w:pPr>
        <w:pStyle w:val="ConsPlusNormal"/>
        <w:ind w:left="5529" w:right="-1"/>
        <w:jc w:val="both"/>
        <w:outlineLvl w:val="0"/>
        <w:rPr>
          <w:rFonts w:ascii="Times New Roman" w:hAnsi="Times New Roman" w:cs="Times New Roman"/>
          <w:sz w:val="24"/>
          <w:szCs w:val="24"/>
        </w:rPr>
      </w:pPr>
      <w:r>
        <w:rPr>
          <w:rFonts w:ascii="Times New Roman" w:hAnsi="Times New Roman" w:cs="Times New Roman"/>
          <w:sz w:val="24"/>
          <w:szCs w:val="24"/>
        </w:rPr>
        <w:t>«Красногорский район»</w:t>
      </w:r>
    </w:p>
    <w:p w:rsidR="006E35CF" w:rsidRPr="00D51592" w:rsidRDefault="006E35CF" w:rsidP="006E35CF">
      <w:pPr>
        <w:pStyle w:val="ConsPlusNormal"/>
        <w:ind w:left="5529" w:right="-1"/>
        <w:jc w:val="both"/>
        <w:outlineLvl w:val="0"/>
        <w:rPr>
          <w:rFonts w:ascii="Times New Roman" w:hAnsi="Times New Roman" w:cs="Times New Roman"/>
          <w:sz w:val="24"/>
          <w:szCs w:val="24"/>
        </w:rPr>
      </w:pPr>
      <w:r>
        <w:rPr>
          <w:rFonts w:ascii="Times New Roman" w:hAnsi="Times New Roman" w:cs="Times New Roman"/>
          <w:sz w:val="24"/>
          <w:szCs w:val="24"/>
        </w:rPr>
        <w:t xml:space="preserve">от </w:t>
      </w:r>
      <w:r w:rsidR="001474AF">
        <w:rPr>
          <w:rFonts w:ascii="Times New Roman" w:hAnsi="Times New Roman" w:cs="Times New Roman"/>
          <w:sz w:val="24"/>
          <w:szCs w:val="24"/>
        </w:rPr>
        <w:t>30 августа</w:t>
      </w:r>
      <w:r>
        <w:rPr>
          <w:rFonts w:ascii="Times New Roman" w:hAnsi="Times New Roman" w:cs="Times New Roman"/>
          <w:sz w:val="24"/>
          <w:szCs w:val="24"/>
        </w:rPr>
        <w:t xml:space="preserve"> 2018 года № </w:t>
      </w:r>
      <w:r w:rsidR="001474AF">
        <w:rPr>
          <w:rFonts w:ascii="Times New Roman" w:hAnsi="Times New Roman" w:cs="Times New Roman"/>
          <w:sz w:val="24"/>
          <w:szCs w:val="24"/>
        </w:rPr>
        <w:t>149</w:t>
      </w:r>
    </w:p>
    <w:p w:rsidR="006E35CF" w:rsidRPr="00D51592" w:rsidRDefault="006E35CF" w:rsidP="006E35CF">
      <w:pPr>
        <w:pStyle w:val="ConsPlusTitle"/>
        <w:ind w:right="-1"/>
        <w:jc w:val="center"/>
        <w:rPr>
          <w:rFonts w:ascii="Times New Roman" w:hAnsi="Times New Roman" w:cs="Times New Roman"/>
          <w:sz w:val="24"/>
          <w:szCs w:val="24"/>
        </w:rPr>
      </w:pPr>
      <w:bookmarkStart w:id="0" w:name="Par28"/>
      <w:bookmarkEnd w:id="0"/>
    </w:p>
    <w:p w:rsidR="006E35CF" w:rsidRDefault="006E35CF" w:rsidP="006E35CF">
      <w:pPr>
        <w:pStyle w:val="ConsPlusTitle"/>
        <w:ind w:right="-1"/>
        <w:jc w:val="center"/>
        <w:rPr>
          <w:rFonts w:ascii="Times New Roman" w:hAnsi="Times New Roman" w:cs="Times New Roman"/>
          <w:sz w:val="24"/>
          <w:szCs w:val="24"/>
        </w:rPr>
      </w:pPr>
      <w:r w:rsidRPr="00D51592">
        <w:rPr>
          <w:rFonts w:ascii="Times New Roman" w:hAnsi="Times New Roman" w:cs="Times New Roman"/>
          <w:sz w:val="24"/>
          <w:szCs w:val="24"/>
        </w:rPr>
        <w:t>ПОРЯД</w:t>
      </w:r>
      <w:r>
        <w:rPr>
          <w:rFonts w:ascii="Times New Roman" w:hAnsi="Times New Roman" w:cs="Times New Roman"/>
          <w:sz w:val="24"/>
          <w:szCs w:val="24"/>
        </w:rPr>
        <w:t>ОК</w:t>
      </w:r>
    </w:p>
    <w:p w:rsidR="006E35CF" w:rsidRPr="00D51592" w:rsidRDefault="006E35CF" w:rsidP="006E35CF">
      <w:pPr>
        <w:pStyle w:val="ConsPlusTitle"/>
        <w:ind w:right="-1"/>
        <w:jc w:val="center"/>
        <w:rPr>
          <w:rFonts w:ascii="Times New Roman" w:hAnsi="Times New Roman" w:cs="Times New Roman"/>
          <w:sz w:val="24"/>
          <w:szCs w:val="24"/>
        </w:rPr>
      </w:pPr>
      <w:r w:rsidRPr="00D51592">
        <w:rPr>
          <w:rFonts w:ascii="Times New Roman" w:hAnsi="Times New Roman" w:cs="Times New Roman"/>
          <w:sz w:val="24"/>
          <w:szCs w:val="24"/>
        </w:rPr>
        <w:t>ОРГАНИЗАЦИИ И ПРОВЕДЕНИЯ ПУБЛИЧНЫХ СЛУШАНИЙ</w:t>
      </w:r>
    </w:p>
    <w:p w:rsidR="006E35CF" w:rsidRPr="00D51592" w:rsidRDefault="006E35CF" w:rsidP="006E35CF">
      <w:pPr>
        <w:pStyle w:val="ConsPlusTitle"/>
        <w:ind w:right="-1"/>
        <w:jc w:val="center"/>
        <w:rPr>
          <w:rFonts w:ascii="Times New Roman" w:hAnsi="Times New Roman" w:cs="Times New Roman"/>
          <w:sz w:val="24"/>
          <w:szCs w:val="24"/>
        </w:rPr>
      </w:pPr>
      <w:r>
        <w:rPr>
          <w:rFonts w:ascii="Times New Roman" w:hAnsi="Times New Roman" w:cs="Times New Roman"/>
          <w:sz w:val="24"/>
          <w:szCs w:val="24"/>
        </w:rPr>
        <w:t>В МУНИЦИПАЛЬНОМ ОБРАЗОВАНИИ «КРАСНОГОРСКИЙ РАЙОН»</w:t>
      </w:r>
    </w:p>
    <w:p w:rsidR="006E35CF" w:rsidRPr="00D51592" w:rsidRDefault="006E35CF" w:rsidP="006E35CF">
      <w:pPr>
        <w:pStyle w:val="ConsPlusNormal"/>
        <w:ind w:right="-1"/>
        <w:jc w:val="both"/>
        <w:rPr>
          <w:rFonts w:ascii="Times New Roman" w:hAnsi="Times New Roman" w:cs="Times New Roman"/>
          <w:sz w:val="24"/>
          <w:szCs w:val="24"/>
        </w:rPr>
      </w:pPr>
    </w:p>
    <w:p w:rsidR="006E35CF" w:rsidRPr="00EC0EFB" w:rsidRDefault="006E35CF" w:rsidP="006E35CF">
      <w:pPr>
        <w:pStyle w:val="ConsPlusNormal"/>
        <w:ind w:right="-1"/>
        <w:jc w:val="center"/>
        <w:outlineLvl w:val="1"/>
        <w:rPr>
          <w:rFonts w:ascii="Times New Roman" w:hAnsi="Times New Roman" w:cs="Times New Roman"/>
          <w:b/>
          <w:sz w:val="24"/>
          <w:szCs w:val="24"/>
        </w:rPr>
      </w:pPr>
      <w:r w:rsidRPr="00EC0EFB">
        <w:rPr>
          <w:rFonts w:ascii="Times New Roman" w:hAnsi="Times New Roman" w:cs="Times New Roman"/>
          <w:b/>
          <w:sz w:val="24"/>
          <w:szCs w:val="24"/>
          <w:lang w:val="en-US"/>
        </w:rPr>
        <w:t>I</w:t>
      </w:r>
      <w:r w:rsidRPr="00EC0EFB">
        <w:rPr>
          <w:rFonts w:ascii="Times New Roman" w:hAnsi="Times New Roman" w:cs="Times New Roman"/>
          <w:b/>
          <w:sz w:val="24"/>
          <w:szCs w:val="24"/>
        </w:rPr>
        <w:t>. Общие положения</w:t>
      </w:r>
    </w:p>
    <w:p w:rsidR="006E35CF" w:rsidRPr="00EC0EFB" w:rsidRDefault="006E35CF" w:rsidP="006E35CF">
      <w:pPr>
        <w:spacing w:after="0" w:line="240" w:lineRule="auto"/>
        <w:ind w:right="-1"/>
        <w:jc w:val="both"/>
        <w:rPr>
          <w:rFonts w:ascii="Times New Roman" w:hAnsi="Times New Roman"/>
          <w:sz w:val="24"/>
          <w:szCs w:val="24"/>
        </w:rPr>
      </w:pPr>
      <w:r w:rsidRPr="00EC0EFB">
        <w:rPr>
          <w:rFonts w:ascii="Times New Roman" w:hAnsi="Times New Roman"/>
          <w:sz w:val="24"/>
          <w:szCs w:val="24"/>
        </w:rPr>
        <w:t xml:space="preserve">1.1. </w:t>
      </w:r>
      <w:proofErr w:type="gramStart"/>
      <w:r w:rsidRPr="00EC0EFB">
        <w:rPr>
          <w:rFonts w:ascii="Times New Roman" w:hAnsi="Times New Roman"/>
          <w:sz w:val="24"/>
          <w:szCs w:val="24"/>
        </w:rPr>
        <w:t>Настоящий Порядок</w:t>
      </w:r>
      <w:r w:rsidRPr="00EC0EFB">
        <w:rPr>
          <w:rFonts w:ascii="Times New Roman" w:eastAsia="Times New Roman" w:hAnsi="Times New Roman"/>
          <w:sz w:val="24"/>
          <w:szCs w:val="20"/>
        </w:rPr>
        <w:t xml:space="preserve"> организации и проведения публичных слушаний</w:t>
      </w:r>
      <w:r w:rsidRPr="00EC0EFB">
        <w:rPr>
          <w:rFonts w:ascii="Times New Roman" w:eastAsia="Times New Roman" w:hAnsi="Times New Roman"/>
          <w:sz w:val="20"/>
          <w:szCs w:val="20"/>
        </w:rPr>
        <w:t xml:space="preserve"> </w:t>
      </w:r>
      <w:r w:rsidRPr="00EC0EFB">
        <w:rPr>
          <w:rFonts w:ascii="Times New Roman" w:eastAsia="Times New Roman" w:hAnsi="Times New Roman"/>
          <w:sz w:val="24"/>
          <w:szCs w:val="24"/>
        </w:rPr>
        <w:t>в муниципальном образовании «Красногорский район»</w:t>
      </w:r>
      <w:r w:rsidRPr="00EC0EFB">
        <w:rPr>
          <w:rFonts w:ascii="Times New Roman" w:hAnsi="Times New Roman"/>
          <w:sz w:val="24"/>
          <w:szCs w:val="24"/>
        </w:rPr>
        <w:t xml:space="preserve"> (далее – Порядок) разработан на основании Федерального </w:t>
      </w:r>
      <w:hyperlink r:id="rId6" w:tooltip="Федеральный закон от 06.10.2003 N 131-ФЗ (ред. от 30.10.2017) &quot;Об общих принципах организации местного самоуправления в Российской Федерации&quot;------------ Недействующая редакция{КонсультантПлюс}" w:history="1">
        <w:r w:rsidRPr="00EC0EFB">
          <w:rPr>
            <w:rFonts w:ascii="Times New Roman" w:hAnsi="Times New Roman"/>
            <w:sz w:val="24"/>
            <w:szCs w:val="24"/>
          </w:rPr>
          <w:t>закона</w:t>
        </w:r>
      </w:hyperlink>
      <w:r w:rsidRPr="00EC0EFB">
        <w:rPr>
          <w:rFonts w:ascii="Times New Roman" w:hAnsi="Times New Roman"/>
          <w:sz w:val="24"/>
          <w:szCs w:val="24"/>
        </w:rPr>
        <w:t xml:space="preserve"> от 06.10.2003 № 131-ФЗ «Об общих принципах организации местного самоуправления в Российской Федерации», </w:t>
      </w:r>
      <w:hyperlink r:id="rId7" w:tooltip="Решение Завьяловской районной Думы от 16.06.2005 N 232 (ред. от 30.08.2017) &quot;О принятии Устава муниципального образования &quot;Завьяловский район&quot; (Зарегистрировано в Президиуме Государственного Совета Удмуртской Республики 21.06.2005 N 525-III){КонсультантПлюс}" w:history="1">
        <w:r w:rsidRPr="00EC0EFB">
          <w:rPr>
            <w:rFonts w:ascii="Times New Roman" w:hAnsi="Times New Roman"/>
            <w:sz w:val="24"/>
            <w:szCs w:val="24"/>
          </w:rPr>
          <w:t>Устава</w:t>
        </w:r>
      </w:hyperlink>
      <w:r w:rsidRPr="00EC0EFB">
        <w:rPr>
          <w:rFonts w:ascii="Times New Roman" w:hAnsi="Times New Roman"/>
          <w:sz w:val="24"/>
          <w:szCs w:val="24"/>
        </w:rPr>
        <w:t xml:space="preserve"> муниципального образования «Красногорский район», определяет порядок организации и проведения публичных слушаний на территории муниципального образования «Красногорский район» (далее – муниципальное образование).</w:t>
      </w:r>
      <w:proofErr w:type="gramEnd"/>
    </w:p>
    <w:p w:rsidR="006E35CF" w:rsidRPr="00EC0EFB" w:rsidRDefault="006E35CF" w:rsidP="006E35CF">
      <w:pPr>
        <w:pStyle w:val="ConsPlusNormal"/>
        <w:ind w:right="-1"/>
        <w:contextualSpacing/>
        <w:jc w:val="both"/>
      </w:pPr>
      <w:r w:rsidRPr="00EC0EFB">
        <w:rPr>
          <w:rFonts w:ascii="Times New Roman" w:hAnsi="Times New Roman" w:cs="Times New Roman"/>
          <w:sz w:val="24"/>
          <w:szCs w:val="24"/>
        </w:rPr>
        <w:t>1.2. Порядок направлен на реализацию права граждан Российской Федерации на осуществление местного самоуправления посредством участия в публичных  слушаниях, в целях учета мнения жителей муниципального образования при принятии органами мест</w:t>
      </w:r>
      <w:bookmarkStart w:id="1" w:name="_GoBack"/>
      <w:bookmarkEnd w:id="1"/>
      <w:r w:rsidRPr="00EC0EFB">
        <w:rPr>
          <w:rFonts w:ascii="Times New Roman" w:hAnsi="Times New Roman" w:cs="Times New Roman"/>
          <w:sz w:val="24"/>
          <w:szCs w:val="24"/>
        </w:rPr>
        <w:t>ного самоуправления решений по вопросам местного значения.</w:t>
      </w:r>
    </w:p>
    <w:p w:rsidR="006E35CF" w:rsidRPr="00EC0EFB" w:rsidRDefault="006E35CF" w:rsidP="006E35CF">
      <w:pPr>
        <w:pStyle w:val="ConsPlusNormal"/>
        <w:ind w:right="-1"/>
        <w:contextualSpacing/>
        <w:jc w:val="both"/>
        <w:rPr>
          <w:rFonts w:ascii="Times New Roman" w:hAnsi="Times New Roman" w:cs="Times New Roman"/>
          <w:sz w:val="24"/>
          <w:szCs w:val="24"/>
        </w:rPr>
      </w:pPr>
      <w:r w:rsidRPr="00EC0EFB">
        <w:rPr>
          <w:rFonts w:ascii="Times New Roman" w:hAnsi="Times New Roman" w:cs="Times New Roman"/>
          <w:sz w:val="24"/>
          <w:szCs w:val="24"/>
        </w:rPr>
        <w:t>1.3. Участие в публичных слушаниях является свободным и добровольным.</w:t>
      </w:r>
    </w:p>
    <w:p w:rsidR="006E35CF" w:rsidRPr="00EC0EFB" w:rsidRDefault="006E35CF" w:rsidP="006E35CF">
      <w:pPr>
        <w:pStyle w:val="ConsPlusNormal"/>
        <w:ind w:right="-1"/>
        <w:contextualSpacing/>
        <w:jc w:val="both"/>
        <w:rPr>
          <w:rFonts w:ascii="Times New Roman" w:hAnsi="Times New Roman" w:cs="Times New Roman"/>
          <w:sz w:val="24"/>
          <w:szCs w:val="24"/>
        </w:rPr>
      </w:pPr>
      <w:r w:rsidRPr="00EC0EFB">
        <w:rPr>
          <w:rFonts w:ascii="Times New Roman" w:hAnsi="Times New Roman" w:cs="Times New Roman"/>
          <w:sz w:val="24"/>
          <w:szCs w:val="24"/>
        </w:rPr>
        <w:t>1.4. Правом на участие в публичных слушаниях, а также правом инициативы проведения публичных слушаний обладают граждане Российской Федерации, проживающие на территории муниципального образования и обладающие активным избирательным правом на выборах в органы местного самоуправления муниципального образования.</w:t>
      </w:r>
    </w:p>
    <w:p w:rsidR="006E35CF" w:rsidRPr="00EC0EFB" w:rsidRDefault="006E35CF" w:rsidP="006E35CF">
      <w:pPr>
        <w:pStyle w:val="ConsPlusNormal"/>
        <w:ind w:right="-1"/>
        <w:contextualSpacing/>
        <w:jc w:val="both"/>
        <w:rPr>
          <w:rFonts w:ascii="Times New Roman" w:hAnsi="Times New Roman" w:cs="Times New Roman"/>
          <w:sz w:val="24"/>
          <w:szCs w:val="24"/>
        </w:rPr>
      </w:pPr>
      <w:r w:rsidRPr="00EC0EFB">
        <w:rPr>
          <w:rFonts w:ascii="Times New Roman" w:hAnsi="Times New Roman" w:cs="Times New Roman"/>
          <w:sz w:val="24"/>
          <w:szCs w:val="24"/>
        </w:rPr>
        <w:t>1.5. Решения, принятые по результатам публичных слушаний, носят рекомендательный характер для органов местного самоуправления муниципального образования, направляются заинтересованным органам и лицам и учитываются ими при принятии соответствующих решений.</w:t>
      </w:r>
    </w:p>
    <w:p w:rsidR="006E35CF" w:rsidRPr="00EC0EFB" w:rsidRDefault="006E35CF" w:rsidP="006E35CF">
      <w:pPr>
        <w:pStyle w:val="ConsPlusNormal"/>
        <w:ind w:right="-1"/>
        <w:contextualSpacing/>
        <w:jc w:val="both"/>
        <w:rPr>
          <w:rFonts w:ascii="Times New Roman" w:hAnsi="Times New Roman" w:cs="Times New Roman"/>
          <w:sz w:val="24"/>
          <w:szCs w:val="24"/>
        </w:rPr>
      </w:pPr>
    </w:p>
    <w:p w:rsidR="006E35CF" w:rsidRPr="00EC0EFB" w:rsidRDefault="006E35CF" w:rsidP="006E35CF">
      <w:pPr>
        <w:pStyle w:val="ConsPlusNormal"/>
        <w:ind w:right="-1"/>
        <w:contextualSpacing/>
        <w:jc w:val="center"/>
        <w:rPr>
          <w:rFonts w:ascii="Times New Roman" w:hAnsi="Times New Roman" w:cs="Times New Roman"/>
          <w:b/>
          <w:sz w:val="24"/>
          <w:szCs w:val="24"/>
        </w:rPr>
      </w:pPr>
      <w:r w:rsidRPr="00EC0EFB">
        <w:rPr>
          <w:rFonts w:ascii="Times New Roman" w:hAnsi="Times New Roman" w:cs="Times New Roman"/>
          <w:b/>
          <w:sz w:val="24"/>
          <w:szCs w:val="24"/>
          <w:lang w:val="en-US"/>
        </w:rPr>
        <w:t>II</w:t>
      </w:r>
      <w:r w:rsidRPr="00EC0EFB">
        <w:rPr>
          <w:rFonts w:ascii="Times New Roman" w:hAnsi="Times New Roman" w:cs="Times New Roman"/>
          <w:b/>
          <w:sz w:val="24"/>
          <w:szCs w:val="24"/>
        </w:rPr>
        <w:t>. Публичные слушания</w:t>
      </w:r>
    </w:p>
    <w:p w:rsidR="006E35CF" w:rsidRPr="00EC0EFB" w:rsidRDefault="006E35CF" w:rsidP="006E35CF">
      <w:pPr>
        <w:pStyle w:val="ConsPlusNormal"/>
        <w:ind w:right="-1"/>
        <w:contextualSpacing/>
        <w:jc w:val="center"/>
        <w:rPr>
          <w:rFonts w:ascii="Times New Roman" w:hAnsi="Times New Roman" w:cs="Times New Roman"/>
          <w:b/>
          <w:sz w:val="24"/>
          <w:szCs w:val="24"/>
        </w:rPr>
      </w:pPr>
    </w:p>
    <w:p w:rsidR="006E35CF" w:rsidRPr="00EC0EFB" w:rsidRDefault="006E35CF" w:rsidP="006E35CF">
      <w:pPr>
        <w:pStyle w:val="ConsPlusNormal"/>
        <w:ind w:right="-1"/>
        <w:contextualSpacing/>
        <w:jc w:val="center"/>
        <w:rPr>
          <w:rFonts w:ascii="Times New Roman" w:hAnsi="Times New Roman" w:cs="Times New Roman"/>
          <w:b/>
          <w:sz w:val="24"/>
          <w:szCs w:val="24"/>
        </w:rPr>
      </w:pPr>
      <w:r w:rsidRPr="00EC0EFB">
        <w:rPr>
          <w:rFonts w:ascii="Times New Roman" w:hAnsi="Times New Roman" w:cs="Times New Roman"/>
          <w:b/>
          <w:sz w:val="24"/>
          <w:szCs w:val="24"/>
        </w:rPr>
        <w:t>2.1.</w:t>
      </w:r>
      <w:r>
        <w:rPr>
          <w:rFonts w:ascii="Times New Roman" w:hAnsi="Times New Roman" w:cs="Times New Roman"/>
          <w:b/>
          <w:sz w:val="24"/>
          <w:szCs w:val="24"/>
        </w:rPr>
        <w:t xml:space="preserve"> </w:t>
      </w:r>
      <w:r w:rsidRPr="00EC0EFB">
        <w:rPr>
          <w:rFonts w:ascii="Times New Roman" w:hAnsi="Times New Roman" w:cs="Times New Roman"/>
          <w:b/>
          <w:sz w:val="24"/>
          <w:szCs w:val="24"/>
        </w:rPr>
        <w:t>Назначение публичных слушаний</w:t>
      </w:r>
    </w:p>
    <w:p w:rsidR="006E35CF" w:rsidRPr="007D0F8B" w:rsidRDefault="006E35CF" w:rsidP="006E35CF">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2.1.1 Публичные слушания - это форма непосредственного осуществления жителями муниципального образования местного самоуправления посредством участия в обсуждении проектов муниципальных правовых актов по вопросам местного значения.</w:t>
      </w:r>
    </w:p>
    <w:p w:rsidR="006E35CF" w:rsidRPr="007D0F8B" w:rsidRDefault="006E35CF" w:rsidP="006E35CF">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2.1.2. На публичные слушания выносятся проекты муниципальных правовых актов, принятие которых в соответствии с действующим законодательством осуществляется после обязательного проведения публичных слушаний, а также иные проекты муниципальных правовых актов по инициативе населения, Совета депутатов  муниципального образования, Главы муниципального образования.</w:t>
      </w:r>
    </w:p>
    <w:p w:rsidR="006E35CF" w:rsidRPr="007D0F8B" w:rsidRDefault="006E35CF" w:rsidP="006E35CF">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2.1.3. На публичные слушания в обязательном порядке выносятся:</w:t>
      </w:r>
    </w:p>
    <w:p w:rsidR="006E35CF" w:rsidRPr="007D0F8B" w:rsidRDefault="006E35CF" w:rsidP="006E35CF">
      <w:pPr>
        <w:pStyle w:val="ConsPlusNormal"/>
        <w:spacing w:before="200"/>
        <w:ind w:right="-1"/>
        <w:contextualSpacing/>
        <w:jc w:val="both"/>
        <w:rPr>
          <w:rFonts w:ascii="Times New Roman" w:hAnsi="Times New Roman" w:cs="Times New Roman"/>
          <w:sz w:val="24"/>
          <w:szCs w:val="24"/>
        </w:rPr>
      </w:pPr>
      <w:proofErr w:type="gramStart"/>
      <w:r w:rsidRPr="007D0F8B">
        <w:rPr>
          <w:rFonts w:ascii="Times New Roman" w:hAnsi="Times New Roman" w:cs="Times New Roman"/>
          <w:sz w:val="24"/>
          <w:szCs w:val="24"/>
        </w:rPr>
        <w:t>-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или законов Удмуртской Республики в целях приведения данного устава в соответствие с этими нормативными правовыми актами;</w:t>
      </w:r>
      <w:proofErr w:type="gramEnd"/>
    </w:p>
    <w:p w:rsidR="006E35CF" w:rsidRPr="007D0F8B" w:rsidRDefault="006E35CF" w:rsidP="006E35CF">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проект местного бюджета и отчет о его исполнении;</w:t>
      </w:r>
    </w:p>
    <w:p w:rsidR="006E35CF" w:rsidRPr="007D0F8B" w:rsidRDefault="006E35CF" w:rsidP="006E35CF">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прое</w:t>
      </w:r>
      <w:proofErr w:type="gramStart"/>
      <w:r w:rsidRPr="007D0F8B">
        <w:rPr>
          <w:rFonts w:ascii="Times New Roman" w:hAnsi="Times New Roman" w:cs="Times New Roman"/>
          <w:sz w:val="24"/>
          <w:szCs w:val="24"/>
        </w:rPr>
        <w:t>кт стр</w:t>
      </w:r>
      <w:proofErr w:type="gramEnd"/>
      <w:r w:rsidRPr="007D0F8B">
        <w:rPr>
          <w:rFonts w:ascii="Times New Roman" w:hAnsi="Times New Roman" w:cs="Times New Roman"/>
          <w:sz w:val="24"/>
          <w:szCs w:val="24"/>
        </w:rPr>
        <w:t>атегии социально-экономического развития муниципального образования;</w:t>
      </w:r>
    </w:p>
    <w:p w:rsidR="006E35CF" w:rsidRPr="007D0F8B" w:rsidRDefault="006E35CF" w:rsidP="006E35CF">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вопросы о преобразовании муниципального образования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E35CF" w:rsidRPr="007D0F8B" w:rsidRDefault="006E35CF" w:rsidP="006E35CF">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xml:space="preserve">- проекты иных муниципальных правовых актов, предусмотренные действующим </w:t>
      </w:r>
      <w:r w:rsidRPr="007D0F8B">
        <w:rPr>
          <w:rFonts w:ascii="Times New Roman" w:hAnsi="Times New Roman" w:cs="Times New Roman"/>
          <w:sz w:val="24"/>
          <w:szCs w:val="24"/>
        </w:rPr>
        <w:lastRenderedPageBreak/>
        <w:t>законодательством и Уставом муниципального образования.</w:t>
      </w:r>
    </w:p>
    <w:p w:rsidR="006E35CF" w:rsidRPr="00C25B05" w:rsidRDefault="006E35CF" w:rsidP="006E35CF">
      <w:pPr>
        <w:pStyle w:val="ConsPlusNormal"/>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2.1.4. Публичные слушания, проводимые по инициативе населения или Совета депутатов муниципального образования, назначаются Советом депутатов муниципального образования, а по инициативе Главы муниципального образования - Главой муниципального образования.</w:t>
      </w:r>
    </w:p>
    <w:p w:rsidR="006E35CF" w:rsidRPr="00C25B05" w:rsidRDefault="006E35CF" w:rsidP="006E35CF">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2.1.5. Вынесение проектов муниципальных правовых актов на публичные слушания по инициативе населения муниципального образования может осуществляться в случае внесения проекта данного правового акта группой граждан в виде правотворческой инициативы (либо темы с обоснованием ее общественной значимости) с одновременным внесением предложени</w:t>
      </w:r>
      <w:r>
        <w:rPr>
          <w:rFonts w:ascii="Times New Roman" w:hAnsi="Times New Roman" w:cs="Times New Roman"/>
          <w:sz w:val="24"/>
          <w:szCs w:val="24"/>
        </w:rPr>
        <w:t>я о проведении по нему слушаний.</w:t>
      </w:r>
    </w:p>
    <w:p w:rsidR="006E35CF" w:rsidRPr="00C25B05" w:rsidRDefault="006E35CF" w:rsidP="006E35CF">
      <w:pPr>
        <w:pStyle w:val="ConsPlusNormal"/>
        <w:spacing w:before="200"/>
        <w:ind w:right="-1" w:firstLine="567"/>
        <w:contextualSpacing/>
        <w:jc w:val="both"/>
        <w:rPr>
          <w:rFonts w:ascii="Times New Roman" w:hAnsi="Times New Roman" w:cs="Times New Roman"/>
          <w:sz w:val="24"/>
          <w:szCs w:val="24"/>
        </w:rPr>
      </w:pPr>
      <w:r w:rsidRPr="00C25B05">
        <w:rPr>
          <w:rFonts w:ascii="Times New Roman" w:hAnsi="Times New Roman" w:cs="Times New Roman"/>
          <w:sz w:val="24"/>
          <w:szCs w:val="24"/>
        </w:rPr>
        <w:t>Для реализации инициативы жителей муниципального образования по проведению публичных (общественных) слушаний заинтересованные граждане, обладающие активным избирательным правом на выборах в органы местного самоуправления муниципального образования, численностью не менее 100 человек формируют инициативную группу (организационный комитет или комиссию), о чем составляется соответствующий протокол собрания.</w:t>
      </w:r>
    </w:p>
    <w:p w:rsidR="006E35CF" w:rsidRPr="00C25B05" w:rsidRDefault="006E35CF" w:rsidP="006E35CF">
      <w:pPr>
        <w:pStyle w:val="ConsPlusNormal"/>
        <w:spacing w:before="200"/>
        <w:ind w:right="-1" w:firstLine="567"/>
        <w:contextualSpacing/>
        <w:jc w:val="both"/>
        <w:rPr>
          <w:rFonts w:ascii="Times New Roman" w:hAnsi="Times New Roman" w:cs="Times New Roman"/>
          <w:sz w:val="24"/>
          <w:szCs w:val="24"/>
        </w:rPr>
      </w:pPr>
      <w:r w:rsidRPr="00C25B05">
        <w:rPr>
          <w:rFonts w:ascii="Times New Roman" w:hAnsi="Times New Roman" w:cs="Times New Roman"/>
          <w:sz w:val="24"/>
          <w:szCs w:val="24"/>
        </w:rPr>
        <w:t>В протоколе собрания жителей должны быть указаны:</w:t>
      </w:r>
    </w:p>
    <w:p w:rsidR="006E35CF" w:rsidRPr="00C25B05" w:rsidRDefault="006E35CF" w:rsidP="006E35CF">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а) дата и место проведения собрания;</w:t>
      </w:r>
    </w:p>
    <w:p w:rsidR="006E35CF" w:rsidRPr="00C25B05" w:rsidRDefault="006E35CF" w:rsidP="006E35CF">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б) количество присутствующих с указанием фамилии, имени, отчества</w:t>
      </w:r>
      <w:r w:rsidR="0035290E">
        <w:rPr>
          <w:rFonts w:ascii="Times New Roman" w:hAnsi="Times New Roman" w:cs="Times New Roman"/>
          <w:sz w:val="24"/>
          <w:szCs w:val="24"/>
        </w:rPr>
        <w:t xml:space="preserve"> (при наличии)</w:t>
      </w:r>
      <w:r w:rsidRPr="00C25B05">
        <w:rPr>
          <w:rFonts w:ascii="Times New Roman" w:hAnsi="Times New Roman" w:cs="Times New Roman"/>
          <w:sz w:val="24"/>
          <w:szCs w:val="24"/>
        </w:rPr>
        <w:t xml:space="preserve"> и места жительства (может быть оформлено в виде прилагаемых к протоколу подписных листов, включающих в себя фамилию, имя, отчество </w:t>
      </w:r>
      <w:r w:rsidR="0035290E">
        <w:rPr>
          <w:rFonts w:ascii="Times New Roman" w:hAnsi="Times New Roman" w:cs="Times New Roman"/>
          <w:sz w:val="24"/>
          <w:szCs w:val="24"/>
        </w:rPr>
        <w:t xml:space="preserve">(при наличии) </w:t>
      </w:r>
      <w:r w:rsidRPr="00C25B05">
        <w:rPr>
          <w:rFonts w:ascii="Times New Roman" w:hAnsi="Times New Roman" w:cs="Times New Roman"/>
          <w:sz w:val="24"/>
          <w:szCs w:val="24"/>
        </w:rPr>
        <w:t>гражданина, его личную подпись, адрес и контактный телефон/электронный адрес);</w:t>
      </w:r>
    </w:p>
    <w:p w:rsidR="006E35CF" w:rsidRPr="00C25B05" w:rsidRDefault="006E35CF" w:rsidP="006E35CF">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в) председатель и секретарь собрания;</w:t>
      </w:r>
    </w:p>
    <w:p w:rsidR="006E35CF" w:rsidRPr="00C25B05" w:rsidRDefault="006E35CF" w:rsidP="006E35CF">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г) ход обсуждения поставленных в повестку дня вопросов;</w:t>
      </w:r>
    </w:p>
    <w:p w:rsidR="006E35CF" w:rsidRPr="00C25B05" w:rsidRDefault="006E35CF" w:rsidP="006E35CF">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д) результаты голосования и суть принятых решений;</w:t>
      </w:r>
    </w:p>
    <w:p w:rsidR="006E35CF" w:rsidRPr="00C25B05" w:rsidRDefault="006E35CF" w:rsidP="00FB02F9">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 xml:space="preserve">е) состав инициативной группы (организационного комитета или комиссии) с указанием в отношении каждого ее члена фамилии, имени, отчества </w:t>
      </w:r>
      <w:r w:rsidR="0035290E">
        <w:rPr>
          <w:rFonts w:ascii="Times New Roman" w:hAnsi="Times New Roman" w:cs="Times New Roman"/>
          <w:sz w:val="24"/>
          <w:szCs w:val="24"/>
        </w:rPr>
        <w:t xml:space="preserve">(при наличии) </w:t>
      </w:r>
      <w:r w:rsidRPr="00C25B05">
        <w:rPr>
          <w:rFonts w:ascii="Times New Roman" w:hAnsi="Times New Roman" w:cs="Times New Roman"/>
          <w:sz w:val="24"/>
          <w:szCs w:val="24"/>
        </w:rPr>
        <w:t>и контактных телефонов.</w:t>
      </w:r>
      <w:r w:rsidR="0035290E">
        <w:rPr>
          <w:rFonts w:ascii="Times New Roman" w:hAnsi="Times New Roman" w:cs="Times New Roman"/>
          <w:sz w:val="24"/>
          <w:szCs w:val="24"/>
        </w:rPr>
        <w:t xml:space="preserve"> </w:t>
      </w:r>
      <w:r w:rsidR="0035290E" w:rsidRPr="0035290E">
        <w:rPr>
          <w:rFonts w:ascii="Times New Roman" w:hAnsi="Times New Roman" w:cs="Times New Roman"/>
          <w:sz w:val="24"/>
          <w:szCs w:val="24"/>
        </w:rPr>
        <w:t xml:space="preserve">Гражданин, участвуя в </w:t>
      </w:r>
      <w:proofErr w:type="gramStart"/>
      <w:r w:rsidR="0035290E" w:rsidRPr="0035290E">
        <w:rPr>
          <w:rFonts w:ascii="Times New Roman" w:hAnsi="Times New Roman" w:cs="Times New Roman"/>
          <w:sz w:val="24"/>
          <w:szCs w:val="24"/>
        </w:rPr>
        <w:t>формировании</w:t>
      </w:r>
      <w:proofErr w:type="gramEnd"/>
      <w:r w:rsidR="0035290E" w:rsidRPr="0035290E">
        <w:rPr>
          <w:rFonts w:ascii="Times New Roman" w:hAnsi="Times New Roman" w:cs="Times New Roman"/>
          <w:sz w:val="24"/>
          <w:szCs w:val="24"/>
        </w:rPr>
        <w:t xml:space="preserve"> инициативной группы (организационного комитета или комиссии),  подтверждает свое согласие на обработку его персональных данных путем проставления личной подписи в протоколе собрания жителей либо в прилагаемых к протоколу подписных листов.</w:t>
      </w:r>
    </w:p>
    <w:p w:rsidR="006E35CF" w:rsidRPr="00C25B05" w:rsidRDefault="006E35CF" w:rsidP="006E35CF">
      <w:pPr>
        <w:pStyle w:val="ConsPlusNormal"/>
        <w:spacing w:before="200"/>
        <w:ind w:right="-1" w:firstLine="567"/>
        <w:contextualSpacing/>
        <w:jc w:val="both"/>
        <w:rPr>
          <w:rFonts w:ascii="Times New Roman" w:hAnsi="Times New Roman" w:cs="Times New Roman"/>
          <w:sz w:val="24"/>
          <w:szCs w:val="24"/>
        </w:rPr>
      </w:pPr>
      <w:r w:rsidRPr="00C25B05">
        <w:rPr>
          <w:rFonts w:ascii="Times New Roman" w:hAnsi="Times New Roman" w:cs="Times New Roman"/>
          <w:sz w:val="24"/>
          <w:szCs w:val="24"/>
        </w:rPr>
        <w:t>Инициативная группа (организационный комитет или комиссия) представляет в Совет депутатов муниципального образования заявление о проведении публичных слушаний с указанием предлагаемого к обсуждению вопроса, проекта муниципального правового акта, протокола собрания жителей с указанием списка членов инициативной группы.</w:t>
      </w:r>
    </w:p>
    <w:p w:rsidR="006E35CF" w:rsidRPr="00C25B05" w:rsidRDefault="006E35CF" w:rsidP="006E35CF">
      <w:pPr>
        <w:pStyle w:val="ConsPlusNormal"/>
        <w:spacing w:before="200"/>
        <w:ind w:right="-1" w:firstLine="567"/>
        <w:contextualSpacing/>
        <w:jc w:val="both"/>
        <w:rPr>
          <w:rFonts w:ascii="Times New Roman" w:hAnsi="Times New Roman" w:cs="Times New Roman"/>
          <w:sz w:val="24"/>
          <w:szCs w:val="24"/>
        </w:rPr>
      </w:pPr>
      <w:r w:rsidRPr="00C25B05">
        <w:rPr>
          <w:rFonts w:ascii="Times New Roman" w:hAnsi="Times New Roman" w:cs="Times New Roman"/>
          <w:sz w:val="24"/>
          <w:szCs w:val="24"/>
        </w:rPr>
        <w:t>Предложение инициативной группы рассматривается Председателем Совета депутатов муниципального образования. При соблюдении инициативной группой требований настоящего пункта вопрос включается в повестку дня очередной (либо при необходимости внеочередной) сессии. При рассмотрении вопроса на сессии на заседание приглашаются представители инициативной группы. По итогам рассмотрения принимается решение о проведении публичных слушаний либо об отказе в случае нарушения требований данного Порядка, и (или) противоречия предлагаемого к обсуждению проекта муниципального правового акта законодательству Российской Федерации и Удмуртской Республики, Уставу муниципального образования.</w:t>
      </w:r>
    </w:p>
    <w:p w:rsidR="006E35CF" w:rsidRPr="00583DBC" w:rsidRDefault="006E35CF" w:rsidP="006E35CF">
      <w:pPr>
        <w:pStyle w:val="ConsPlusNormal"/>
        <w:spacing w:before="200"/>
        <w:ind w:right="-1"/>
        <w:contextualSpacing/>
        <w:jc w:val="both"/>
        <w:rPr>
          <w:rFonts w:ascii="Times New Roman" w:hAnsi="Times New Roman" w:cs="Times New Roman"/>
          <w:sz w:val="24"/>
          <w:szCs w:val="24"/>
        </w:rPr>
      </w:pPr>
      <w:r w:rsidRPr="00583DBC">
        <w:rPr>
          <w:rFonts w:ascii="Times New Roman" w:hAnsi="Times New Roman" w:cs="Times New Roman"/>
          <w:sz w:val="24"/>
          <w:szCs w:val="24"/>
        </w:rPr>
        <w:t>2.1.6. Совет депутатов муниципального образования, Глава муниципального образования при назначении публичных слушаний утверждают состав комиссии, ответственной за подготовку, проведение публичных слушаний и предварительное рассмотрение их результатов. В состав комиссии могут включаться депутаты</w:t>
      </w:r>
      <w:r w:rsidRPr="00583DBC">
        <w:t xml:space="preserve"> </w:t>
      </w:r>
      <w:r w:rsidRPr="00583DBC">
        <w:rPr>
          <w:rFonts w:ascii="Times New Roman" w:hAnsi="Times New Roman" w:cs="Times New Roman"/>
          <w:sz w:val="24"/>
          <w:szCs w:val="24"/>
        </w:rPr>
        <w:t>Совета депутатов муниципального образования, заместители главы Администрации муниципального образования и иные должностные лица Администрации муниципального образования, иных органов местного самоуправления, муниципальных предприятий и учреждений.</w:t>
      </w:r>
    </w:p>
    <w:p w:rsidR="006E35CF" w:rsidRPr="00583DBC" w:rsidRDefault="006E35CF" w:rsidP="006E35CF">
      <w:pPr>
        <w:pStyle w:val="ConsPlusNormal"/>
        <w:spacing w:before="200"/>
        <w:ind w:right="-1"/>
        <w:contextualSpacing/>
        <w:jc w:val="both"/>
        <w:rPr>
          <w:rFonts w:ascii="Times New Roman" w:hAnsi="Times New Roman" w:cs="Times New Roman"/>
          <w:sz w:val="24"/>
          <w:szCs w:val="24"/>
        </w:rPr>
      </w:pPr>
      <w:r w:rsidRPr="00583DBC">
        <w:rPr>
          <w:rFonts w:ascii="Times New Roman" w:hAnsi="Times New Roman" w:cs="Times New Roman"/>
          <w:sz w:val="24"/>
          <w:szCs w:val="24"/>
        </w:rPr>
        <w:t>2.1.7. В решении о назначении публичных слушаний указывается информация о теме, дате и месте проведения публичных слушаний, инициаторе проведения публичных слушаний, а также иные сведения, предусмотренные действующим законодательством, устанавливающим порядок проведения публичных слушаний по проектам отдельных муниципальных правовых актов.</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2.1.8. Решение Совета депутатов муниципального образования, Главы муниципального образования о проведении публичных слушаний подлежит обязательному официальному опубликованию</w:t>
      </w:r>
      <w:r w:rsidRPr="005651BC">
        <w:t xml:space="preserve"> </w:t>
      </w:r>
      <w:r w:rsidRPr="005651BC">
        <w:rPr>
          <w:rFonts w:ascii="Times New Roman" w:hAnsi="Times New Roman" w:cs="Times New Roman"/>
          <w:sz w:val="24"/>
          <w:szCs w:val="24"/>
        </w:rPr>
        <w:t xml:space="preserve">в районной газете «Победа» или в печатном средстве массовой информации, учрежденном для официального опубликования муниципальных правовых актов органов местного самоуправления </w:t>
      </w:r>
      <w:r w:rsidRPr="005651BC">
        <w:rPr>
          <w:rFonts w:ascii="Times New Roman" w:hAnsi="Times New Roman" w:cs="Times New Roman"/>
          <w:sz w:val="24"/>
          <w:szCs w:val="24"/>
        </w:rPr>
        <w:lastRenderedPageBreak/>
        <w:t>«Красногорский район» и (или) путем размещения (опубликования) на официальном сайте муниципального образования «Красногорский район» (</w:t>
      </w:r>
      <w:proofErr w:type="spellStart"/>
      <w:r w:rsidRPr="005651BC">
        <w:rPr>
          <w:rFonts w:ascii="Times New Roman" w:hAnsi="Times New Roman" w:cs="Times New Roman"/>
          <w:sz w:val="24"/>
          <w:szCs w:val="24"/>
        </w:rPr>
        <w:t>www</w:t>
      </w:r>
      <w:proofErr w:type="spellEnd"/>
      <w:r w:rsidRPr="005651BC">
        <w:rPr>
          <w:rFonts w:ascii="Times New Roman" w:hAnsi="Times New Roman" w:cs="Times New Roman"/>
          <w:sz w:val="24"/>
          <w:szCs w:val="24"/>
        </w:rPr>
        <w:t>.</w:t>
      </w:r>
      <w:proofErr w:type="spellStart"/>
      <w:r w:rsidRPr="005651BC">
        <w:rPr>
          <w:rFonts w:ascii="Times New Roman" w:hAnsi="Times New Roman" w:cs="Times New Roman"/>
          <w:sz w:val="24"/>
          <w:szCs w:val="24"/>
          <w:lang w:val="en-US"/>
        </w:rPr>
        <w:t>mo</w:t>
      </w:r>
      <w:proofErr w:type="spellEnd"/>
      <w:r w:rsidRPr="005651BC">
        <w:rPr>
          <w:rFonts w:ascii="Times New Roman" w:hAnsi="Times New Roman" w:cs="Times New Roman"/>
          <w:sz w:val="24"/>
          <w:szCs w:val="24"/>
        </w:rPr>
        <w:t>-</w:t>
      </w:r>
      <w:proofErr w:type="spellStart"/>
      <w:r w:rsidRPr="005651BC">
        <w:rPr>
          <w:rFonts w:ascii="Times New Roman" w:hAnsi="Times New Roman" w:cs="Times New Roman"/>
          <w:sz w:val="24"/>
          <w:szCs w:val="24"/>
          <w:lang w:val="en-US"/>
        </w:rPr>
        <w:t>krasno</w:t>
      </w:r>
      <w:proofErr w:type="spellEnd"/>
      <w:r w:rsidRPr="005651BC">
        <w:rPr>
          <w:rFonts w:ascii="Times New Roman" w:hAnsi="Times New Roman" w:cs="Times New Roman"/>
          <w:sz w:val="24"/>
          <w:szCs w:val="24"/>
        </w:rPr>
        <w:t>.</w:t>
      </w:r>
      <w:proofErr w:type="spellStart"/>
      <w:r w:rsidRPr="005651BC">
        <w:rPr>
          <w:rFonts w:ascii="Times New Roman" w:hAnsi="Times New Roman" w:cs="Times New Roman"/>
          <w:sz w:val="24"/>
          <w:szCs w:val="24"/>
          <w:lang w:val="en-US"/>
        </w:rPr>
        <w:t>ru</w:t>
      </w:r>
      <w:proofErr w:type="spellEnd"/>
      <w:r w:rsidRPr="005651BC">
        <w:rPr>
          <w:rFonts w:ascii="Times New Roman" w:hAnsi="Times New Roman" w:cs="Times New Roman"/>
          <w:sz w:val="24"/>
          <w:szCs w:val="24"/>
        </w:rPr>
        <w:t xml:space="preserve">) не </w:t>
      </w:r>
      <w:proofErr w:type="gramStart"/>
      <w:r w:rsidRPr="005651BC">
        <w:rPr>
          <w:rFonts w:ascii="Times New Roman" w:hAnsi="Times New Roman" w:cs="Times New Roman"/>
          <w:sz w:val="24"/>
          <w:szCs w:val="24"/>
        </w:rPr>
        <w:t>позднее</w:t>
      </w:r>
      <w:proofErr w:type="gramEnd"/>
      <w:r w:rsidRPr="005651BC">
        <w:rPr>
          <w:rFonts w:ascii="Times New Roman" w:hAnsi="Times New Roman" w:cs="Times New Roman"/>
          <w:sz w:val="24"/>
          <w:szCs w:val="24"/>
        </w:rPr>
        <w:t xml:space="preserve"> чем за 10 календарных дней до даты проведения слушаний, если действующим законодат</w:t>
      </w:r>
      <w:r>
        <w:rPr>
          <w:rFonts w:ascii="Times New Roman" w:hAnsi="Times New Roman" w:cs="Times New Roman"/>
          <w:sz w:val="24"/>
          <w:szCs w:val="24"/>
        </w:rPr>
        <w:t>ельством не предусмотрено иное.</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Одновременно с решением публикуется проект правового акта, по которому законодательством установлено обязательное проведение слушаний. Проекты иных правовых актов публикуются в таком же порядке либо предоставляются для ознакомления населения в вышеуказанный срок в информационные центры при библиотеках района, в органы местного самоуправления поселений, о чем указывается в решении о назначении слушаний.</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2.1.9. В целях доведения до населения информации о содержании проекта муниципального правового акта комиссия, назначенная для проведения публичных слушаний, вправе организовывать выступления представителей органов местного самоуправления муниципального образования, специалистов, разработчиков проекта муниципального правового акта на собраниях жителей, в средствах массовой информации.</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2.1.10. В случаях установленных законодательством Российской Федерации, публичные слушания назначаются и проводятся соответствии с настоящим Положением с учетом особенностей, установленных соответствующим законом.</w:t>
      </w:r>
    </w:p>
    <w:p w:rsidR="006E35CF" w:rsidRPr="005651BC" w:rsidRDefault="006E35CF" w:rsidP="006E35CF">
      <w:pPr>
        <w:pStyle w:val="ConsPlusNormal"/>
        <w:ind w:right="-1"/>
        <w:contextualSpacing/>
        <w:jc w:val="both"/>
        <w:rPr>
          <w:rFonts w:ascii="Times New Roman" w:hAnsi="Times New Roman" w:cs="Times New Roman"/>
          <w:sz w:val="24"/>
          <w:szCs w:val="24"/>
        </w:rPr>
      </w:pPr>
    </w:p>
    <w:p w:rsidR="006E35CF" w:rsidRPr="005651BC" w:rsidRDefault="006E35CF" w:rsidP="006E35CF">
      <w:pPr>
        <w:pStyle w:val="ConsPlusNormal"/>
        <w:ind w:right="-1"/>
        <w:jc w:val="center"/>
        <w:outlineLvl w:val="1"/>
        <w:rPr>
          <w:rFonts w:ascii="Times New Roman" w:hAnsi="Times New Roman" w:cs="Times New Roman"/>
          <w:b/>
          <w:sz w:val="24"/>
          <w:szCs w:val="24"/>
        </w:rPr>
      </w:pPr>
      <w:r w:rsidRPr="005651BC">
        <w:rPr>
          <w:rFonts w:ascii="Times New Roman" w:hAnsi="Times New Roman" w:cs="Times New Roman"/>
          <w:b/>
          <w:sz w:val="24"/>
          <w:szCs w:val="24"/>
        </w:rPr>
        <w:t>2.2. Порядок проведения публичных слушаний</w:t>
      </w:r>
    </w:p>
    <w:p w:rsidR="006E35CF" w:rsidRPr="005651BC" w:rsidRDefault="006E35CF" w:rsidP="006E35CF">
      <w:pPr>
        <w:pStyle w:val="ConsPlusNormal"/>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2.2.1 Участниками публичных слушаний являются:</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 жители муниципального образования, обладающие активным избирательным правом;</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 представители органов местного самоуправления;</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 представители органов государственной власти, юридических лиц, общественных организаций по приглашению инициаторов публичных слушаний.</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2.2.2 Комиссия, назначенная для проведения публичных слушаний, перед их началом организует регистрацию участников слушаний. Кворум для проведения публичных слушаний не устанавливается.</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2.2.3. Председательствующим на слушаниях может быть Глава муниципального образования, Председатель Совета депутатов муниципального образования либо по его поручению заместитель Председателя Совета депутатов муниципального образования, председатель постоянной комиссии Совета депутатов муниципального образования, председатель комиссии, назначенной для проведения слушаний.</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Председательствующий ведет слушания и следит за порядком обсуждения вопросов повестки дня слушаний.</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2.2.4. Слушания начинаются вступительным словом председательствующего, который информирует о существе обсуждаемого вопроса, порядке проведения слушаний, участниках слушаний.</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Затем слово предоставляется должностному лицу, специалисту, разработчику проекта муниципального правового акта или иному участнику слушаний для доклада по обсуждаемому вопросу (до 30 минут), после чего следуют вопросы участников слушаний, которые могут быть заданы как в устной, так и в письменной форме.</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Затем в порядке поступления заявок на выступление слово предоставляется участникам слушаний (до 10 минут). Всем заинтересованным лицам в ходе слушаний обеспечиваются равные возможности для выражения собственного мнения.</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В зависимости от количества желающих выступить председательствующий на слушаниях может ограничить время выступления участников слушаний.</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Продолжительность слушаний определяется характером обсуждаемых вопросов и количеством заявленных выступлений. Председательствующий на слушаниях вправе принять решение о перерыве в слушаниях и об их продолжении в другое время.</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2.2.5. После заслушивания мнений участников публичных слушаний по предложению председательствующего проводится голосование в целом по проекту правового акта либо при необходимости по отдельным его вопросам.</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Для подсчета голосов может создаваться счетная комиссия.</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Решение по результатам слушаний принимается большинством голосов от присутствующих участников и фиксируется в протоколе. Решение, принятое на публичных слушаниях, для органов местного самоуправления имеет рекомендательный характер.</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2.2.6. На слушаниях ведется протокол, который подписывается председательствующим.</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lastRenderedPageBreak/>
        <w:t>В протоколе слушаний в обязательном порядке должны быть отражены позиции и мнения участников слушаний по каждому из обсуждаемых на слушаниях вопросов, высказанные ими в ходе слушаний.</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Участники слушаний, а также жители муниципального образования, не присутствующие при обсуждении проекта муниципального правового акта, вправе в трехдневный срок после проведения слушаний представить в орган, назначивший публичные слушания, свои письменные предложения и замечания, касающиеся проекта муниципального правового акта, для приобщения их к протоколу публичных слушаний.</w:t>
      </w:r>
    </w:p>
    <w:p w:rsidR="006E35CF" w:rsidRPr="005651BC" w:rsidRDefault="006E35CF" w:rsidP="006E35CF">
      <w:pPr>
        <w:pStyle w:val="ConsPlusNormal"/>
        <w:ind w:right="-1"/>
        <w:contextualSpacing/>
        <w:jc w:val="both"/>
        <w:rPr>
          <w:rFonts w:ascii="Times New Roman" w:hAnsi="Times New Roman" w:cs="Times New Roman"/>
          <w:sz w:val="24"/>
          <w:szCs w:val="24"/>
        </w:rPr>
      </w:pPr>
    </w:p>
    <w:p w:rsidR="006E35CF" w:rsidRPr="00D919F3" w:rsidRDefault="006E35CF" w:rsidP="006E35CF">
      <w:pPr>
        <w:pStyle w:val="ConsPlusNormal"/>
        <w:ind w:right="-1"/>
        <w:contextualSpacing/>
        <w:jc w:val="center"/>
        <w:outlineLvl w:val="1"/>
        <w:rPr>
          <w:rFonts w:ascii="Times New Roman" w:hAnsi="Times New Roman" w:cs="Times New Roman"/>
          <w:b/>
          <w:sz w:val="24"/>
          <w:szCs w:val="24"/>
        </w:rPr>
      </w:pPr>
      <w:bookmarkStart w:id="2" w:name="Par95"/>
      <w:bookmarkEnd w:id="2"/>
      <w:r w:rsidRPr="00D919F3">
        <w:rPr>
          <w:rFonts w:ascii="Times New Roman" w:hAnsi="Times New Roman" w:cs="Times New Roman"/>
          <w:b/>
          <w:sz w:val="24"/>
          <w:szCs w:val="24"/>
        </w:rPr>
        <w:t>2.3. Порядок рассмотрения результатов публичных слушаний</w:t>
      </w:r>
    </w:p>
    <w:p w:rsidR="006E35CF" w:rsidRPr="00D919F3" w:rsidRDefault="006E35CF" w:rsidP="006E35CF">
      <w:pPr>
        <w:pStyle w:val="ConsPlusNormal"/>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2.3.1. По итогам слушаний комиссия, уполномоченная на проведение публичных слушаний, готовит заключение о результатах публичных слушаний, которое включает в себя рекомендации, позиции и мнения участников слушаний с указанием их авторов, результаты голосования, а также мнение комиссии о возможности или необходимости их включения в обсуждаемый правовой акт. Данное заключение комиссия представляет в орган местного самоуправления муниципального образования, приявшего решение о</w:t>
      </w:r>
      <w:r>
        <w:rPr>
          <w:rFonts w:ascii="Times New Roman" w:hAnsi="Times New Roman" w:cs="Times New Roman"/>
          <w:sz w:val="24"/>
          <w:szCs w:val="24"/>
        </w:rPr>
        <w:t xml:space="preserve"> назначении публичных слушаний.</w:t>
      </w:r>
    </w:p>
    <w:p w:rsidR="006E35CF" w:rsidRPr="00D919F3" w:rsidRDefault="006E35CF" w:rsidP="006E35CF">
      <w:pPr>
        <w:pStyle w:val="ConsPlusNormal"/>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2.3.2. Результаты публичных слушаний по проекту правового акта рассматриваются органом местного самоуправления, принявшим решение о проведении публичных слушаний, и учитываются при доработке проекта муниципального правового акта, принятии решения по проекту муниципального правового акта. Окончательное решение по результатам проведенных слушаний принимает орган, в чью компетенцию входит принятие муниципального правового акта.</w:t>
      </w:r>
    </w:p>
    <w:p w:rsidR="006E35CF" w:rsidRPr="00D919F3" w:rsidRDefault="006E35CF" w:rsidP="006E35CF">
      <w:pPr>
        <w:pStyle w:val="ConsPlusNormal"/>
        <w:spacing w:before="200"/>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2.3.3. Заключение о результатах публичных слушаний подлежит опубликованию органом, назначившим публичные слушания, в порядке, установленном для официального опубликования муниципальных правовых актов, не позднее 10 дней со дня окончания слушаний.</w:t>
      </w:r>
    </w:p>
    <w:p w:rsidR="006E35CF" w:rsidRPr="00D919F3" w:rsidRDefault="006E35CF" w:rsidP="006E35CF">
      <w:pPr>
        <w:pStyle w:val="ConsPlusNormal"/>
        <w:spacing w:before="200"/>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2.3.4. Срок проведения публичных слушаний с момента оповещения жителей муниципального образования о назначении слушаний до дня опубликования заключения о результатах публичных слушаний не должен превышать трех месяцев.</w:t>
      </w:r>
    </w:p>
    <w:p w:rsidR="006E35CF" w:rsidRPr="00D919F3" w:rsidRDefault="006E35CF" w:rsidP="006E35CF">
      <w:pPr>
        <w:pStyle w:val="ConsPlusNormal"/>
        <w:spacing w:before="200"/>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2.3.5. Предложения и замечания жителей муниципального образования, высказанные в ходе публичных слушаний об организации работы органов местного самоуправления, обобщаются органом, назначившим публичные слушания, доводятся до сведения соответствующих должностных лиц и учитываются в их практической деятельности.</w:t>
      </w:r>
    </w:p>
    <w:p w:rsidR="006E35CF" w:rsidRPr="00D919F3" w:rsidRDefault="006E35CF" w:rsidP="006E35CF">
      <w:pPr>
        <w:pStyle w:val="ConsPlusNormal"/>
        <w:spacing w:before="200"/>
        <w:ind w:right="-1"/>
        <w:contextualSpacing/>
        <w:jc w:val="both"/>
        <w:rPr>
          <w:rFonts w:ascii="Times New Roman" w:hAnsi="Times New Roman" w:cs="Times New Roman"/>
          <w:sz w:val="24"/>
          <w:szCs w:val="24"/>
        </w:rPr>
      </w:pPr>
    </w:p>
    <w:p w:rsidR="006E35CF" w:rsidRPr="00D919F3" w:rsidRDefault="006E35CF" w:rsidP="006E35CF">
      <w:pPr>
        <w:pStyle w:val="ConsPlusNormal"/>
        <w:ind w:right="-1"/>
        <w:contextualSpacing/>
        <w:jc w:val="center"/>
        <w:rPr>
          <w:rFonts w:ascii="Times New Roman" w:hAnsi="Times New Roman" w:cs="Times New Roman"/>
          <w:b/>
          <w:sz w:val="24"/>
          <w:szCs w:val="24"/>
        </w:rPr>
      </w:pPr>
      <w:r w:rsidRPr="00D919F3">
        <w:rPr>
          <w:rFonts w:ascii="Times New Roman" w:hAnsi="Times New Roman" w:cs="Times New Roman"/>
          <w:b/>
          <w:sz w:val="24"/>
          <w:szCs w:val="24"/>
          <w:lang w:val="en-US"/>
        </w:rPr>
        <w:t>III</w:t>
      </w:r>
      <w:r w:rsidRPr="00D919F3">
        <w:rPr>
          <w:rFonts w:ascii="Times New Roman" w:hAnsi="Times New Roman" w:cs="Times New Roman"/>
          <w:b/>
          <w:sz w:val="24"/>
          <w:szCs w:val="24"/>
        </w:rPr>
        <w:t>. Заключительные положения</w:t>
      </w:r>
    </w:p>
    <w:p w:rsidR="006E35CF" w:rsidRPr="00D919F3" w:rsidRDefault="006E35CF" w:rsidP="006E35CF">
      <w:pPr>
        <w:pStyle w:val="ConsPlusNormal"/>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3.1. Общественные обсуждения, общественные (публичные) слушания проводятся с учетом положений, установленных Федеральным законом от 21.07.2014 № 212-ФЗ «Об основах общественного контроля в Российской Федерации».</w:t>
      </w:r>
    </w:p>
    <w:p w:rsidR="006E35CF" w:rsidRPr="00A3550B" w:rsidRDefault="006E35CF" w:rsidP="006E35CF">
      <w:pPr>
        <w:pStyle w:val="ConsPlusNormal"/>
        <w:ind w:right="-1" w:firstLine="567"/>
        <w:contextualSpacing/>
        <w:jc w:val="both"/>
        <w:rPr>
          <w:rFonts w:ascii="Times New Roman" w:hAnsi="Times New Roman" w:cs="Times New Roman"/>
          <w:sz w:val="24"/>
          <w:szCs w:val="24"/>
        </w:rPr>
      </w:pPr>
      <w:r w:rsidRPr="00A3550B">
        <w:rPr>
          <w:rFonts w:ascii="Times New Roman" w:hAnsi="Times New Roman" w:cs="Times New Roman"/>
          <w:sz w:val="24"/>
          <w:szCs w:val="24"/>
        </w:rPr>
        <w:t>В целях информационного обеспечения общественного контроля, обеспечения его публичности и открытости, размещение информации об</w:t>
      </w:r>
      <w:r w:rsidRPr="00A3550B">
        <w:t xml:space="preserve"> о</w:t>
      </w:r>
      <w:r w:rsidRPr="00A3550B">
        <w:rPr>
          <w:rFonts w:ascii="Times New Roman" w:hAnsi="Times New Roman" w:cs="Times New Roman"/>
          <w:sz w:val="24"/>
          <w:szCs w:val="24"/>
        </w:rPr>
        <w:t>бщественных обсуждениях, общественных (публичных) слушаниях может осуществляться на</w:t>
      </w:r>
      <w:r w:rsidRPr="00A3550B">
        <w:rPr>
          <w:rFonts w:asciiTheme="minorHAnsi" w:hAnsiTheme="minorHAnsi" w:cs="Times New Roman"/>
          <w:sz w:val="22"/>
          <w:szCs w:val="22"/>
        </w:rPr>
        <w:t xml:space="preserve"> </w:t>
      </w:r>
      <w:r w:rsidRPr="00A3550B">
        <w:rPr>
          <w:rFonts w:ascii="Times New Roman" w:hAnsi="Times New Roman" w:cs="Times New Roman"/>
          <w:sz w:val="24"/>
          <w:szCs w:val="24"/>
        </w:rPr>
        <w:t>официальном сайте муниципального образования «Красногорский район» (</w:t>
      </w:r>
      <w:hyperlink r:id="rId8" w:history="1">
        <w:r w:rsidRPr="00A3550B">
          <w:rPr>
            <w:rStyle w:val="a3"/>
            <w:rFonts w:ascii="Times New Roman" w:hAnsi="Times New Roman"/>
            <w:sz w:val="24"/>
            <w:szCs w:val="24"/>
            <w:lang w:val="en-US"/>
          </w:rPr>
          <w:t>www</w:t>
        </w:r>
        <w:r w:rsidRPr="00A3550B">
          <w:rPr>
            <w:rStyle w:val="a3"/>
            <w:rFonts w:ascii="Times New Roman" w:hAnsi="Times New Roman"/>
            <w:sz w:val="24"/>
            <w:szCs w:val="24"/>
          </w:rPr>
          <w:t>.</w:t>
        </w:r>
        <w:proofErr w:type="spellStart"/>
        <w:r w:rsidRPr="00A3550B">
          <w:rPr>
            <w:rStyle w:val="a3"/>
            <w:rFonts w:ascii="Times New Roman" w:hAnsi="Times New Roman"/>
            <w:sz w:val="24"/>
            <w:szCs w:val="24"/>
            <w:lang w:val="en-US"/>
          </w:rPr>
          <w:t>mo</w:t>
        </w:r>
        <w:proofErr w:type="spellEnd"/>
        <w:r w:rsidRPr="00A3550B">
          <w:rPr>
            <w:rStyle w:val="a3"/>
            <w:rFonts w:ascii="Times New Roman" w:hAnsi="Times New Roman"/>
            <w:sz w:val="24"/>
            <w:szCs w:val="24"/>
          </w:rPr>
          <w:t>-</w:t>
        </w:r>
        <w:proofErr w:type="spellStart"/>
        <w:r w:rsidRPr="00A3550B">
          <w:rPr>
            <w:rStyle w:val="a3"/>
            <w:rFonts w:ascii="Times New Roman" w:hAnsi="Times New Roman"/>
            <w:sz w:val="24"/>
            <w:szCs w:val="24"/>
            <w:lang w:val="en-US"/>
          </w:rPr>
          <w:t>krasno</w:t>
        </w:r>
        <w:proofErr w:type="spellEnd"/>
        <w:r w:rsidRPr="00A3550B">
          <w:rPr>
            <w:rStyle w:val="a3"/>
            <w:rFonts w:ascii="Times New Roman" w:hAnsi="Times New Roman"/>
            <w:sz w:val="24"/>
            <w:szCs w:val="24"/>
          </w:rPr>
          <w:t>.</w:t>
        </w:r>
        <w:proofErr w:type="spellStart"/>
        <w:r w:rsidRPr="00A3550B">
          <w:rPr>
            <w:rStyle w:val="a3"/>
            <w:rFonts w:ascii="Times New Roman" w:hAnsi="Times New Roman"/>
            <w:sz w:val="24"/>
            <w:szCs w:val="24"/>
            <w:lang w:val="en-US"/>
          </w:rPr>
          <w:t>ru</w:t>
        </w:r>
        <w:proofErr w:type="spellEnd"/>
      </w:hyperlink>
      <w:r w:rsidRPr="00A3550B">
        <w:rPr>
          <w:rFonts w:ascii="Times New Roman" w:hAnsi="Times New Roman" w:cs="Times New Roman"/>
          <w:sz w:val="24"/>
          <w:szCs w:val="24"/>
        </w:rPr>
        <w:t>).</w:t>
      </w:r>
    </w:p>
    <w:p w:rsidR="006E35CF" w:rsidRPr="00CB4362" w:rsidRDefault="006E35CF" w:rsidP="006E35CF">
      <w:pPr>
        <w:pStyle w:val="ConsPlusNormal"/>
        <w:ind w:right="-1"/>
        <w:contextualSpacing/>
        <w:jc w:val="both"/>
        <w:rPr>
          <w:rFonts w:ascii="Times New Roman" w:hAnsi="Times New Roman" w:cs="Times New Roman"/>
          <w:sz w:val="24"/>
          <w:szCs w:val="24"/>
        </w:rPr>
      </w:pPr>
      <w:r w:rsidRPr="00CB4362">
        <w:rPr>
          <w:rFonts w:ascii="Times New Roman" w:hAnsi="Times New Roman" w:cs="Times New Roman"/>
          <w:sz w:val="24"/>
          <w:szCs w:val="24"/>
        </w:rPr>
        <w:t xml:space="preserve">3.2. </w:t>
      </w:r>
      <w:proofErr w:type="gramStart"/>
      <w:r w:rsidRPr="00CB4362">
        <w:rPr>
          <w:rFonts w:ascii="Times New Roman" w:hAnsi="Times New Roman" w:cs="Times New Roman"/>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CB4362">
        <w:rPr>
          <w:rFonts w:ascii="Times New Roman" w:hAnsi="Times New Roman" w:cs="Times New Roman"/>
          <w:sz w:val="24"/>
          <w:szCs w:val="24"/>
        </w:rPr>
        <w:t xml:space="preserve"> </w:t>
      </w:r>
      <w:proofErr w:type="gramStart"/>
      <w:r w:rsidRPr="00CB4362">
        <w:rPr>
          <w:rFonts w:ascii="Times New Roman" w:hAnsi="Times New Roman" w:cs="Times New Roman"/>
          <w:sz w:val="24"/>
          <w:szCs w:val="24"/>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«Красногорский район» и (или) решением Совета депутатов муниципального образования «Красногорский район» с учетом положений законодательства о градостроительной деятельности.</w:t>
      </w:r>
      <w:proofErr w:type="gramEnd"/>
    </w:p>
    <w:p w:rsidR="006E35CF" w:rsidRPr="00CB4362" w:rsidRDefault="006E35CF" w:rsidP="006E35CF">
      <w:pPr>
        <w:pStyle w:val="ConsPlusNormal"/>
        <w:ind w:right="-1" w:firstLine="567"/>
        <w:contextualSpacing/>
        <w:jc w:val="both"/>
        <w:rPr>
          <w:rFonts w:ascii="Times New Roman" w:hAnsi="Times New Roman" w:cs="Times New Roman"/>
          <w:sz w:val="24"/>
          <w:szCs w:val="24"/>
        </w:rPr>
      </w:pPr>
      <w:r w:rsidRPr="00CB4362">
        <w:rPr>
          <w:rFonts w:ascii="Times New Roman" w:hAnsi="Times New Roman" w:cs="Times New Roman"/>
          <w:sz w:val="24"/>
          <w:szCs w:val="24"/>
        </w:rPr>
        <w:t>В иных случаях установленных законодательством Российской Федерации, публичные слушания назначаются и проводятся соответствии с настоящим Положением с учетом особенностей, установленных соответствующим законом.</w:t>
      </w:r>
    </w:p>
    <w:p w:rsidR="006E35CF" w:rsidRDefault="006E35CF" w:rsidP="006E35CF">
      <w:pPr>
        <w:pStyle w:val="ConsPlusNormal"/>
        <w:ind w:right="-1"/>
        <w:contextualSpacing/>
        <w:jc w:val="both"/>
        <w:rPr>
          <w:rFonts w:ascii="Times New Roman" w:hAnsi="Times New Roman" w:cs="Times New Roman"/>
          <w:sz w:val="24"/>
          <w:szCs w:val="24"/>
        </w:rPr>
      </w:pPr>
      <w:r w:rsidRPr="00CB4362">
        <w:rPr>
          <w:rFonts w:ascii="Times New Roman" w:hAnsi="Times New Roman" w:cs="Times New Roman"/>
          <w:sz w:val="24"/>
          <w:szCs w:val="24"/>
        </w:rPr>
        <w:t xml:space="preserve">3.3. </w:t>
      </w:r>
      <w:proofErr w:type="gramStart"/>
      <w:r w:rsidRPr="00CB4362">
        <w:rPr>
          <w:rFonts w:ascii="Times New Roman" w:hAnsi="Times New Roman" w:cs="Times New Roman"/>
          <w:sz w:val="24"/>
          <w:szCs w:val="24"/>
        </w:rPr>
        <w:t xml:space="preserve">Настоящее положение также применяется к публичным слушаниям, назначаемым и </w:t>
      </w:r>
      <w:r w:rsidRPr="00CB4362">
        <w:rPr>
          <w:rFonts w:ascii="Times New Roman" w:hAnsi="Times New Roman" w:cs="Times New Roman"/>
          <w:sz w:val="24"/>
          <w:szCs w:val="24"/>
        </w:rPr>
        <w:lastRenderedPageBreak/>
        <w:t>проводимым в рамках реализации полномочий по решению вопросов местного значения муниципальных образований – сельских поселений муниципального образования «Красногорский район», переданных муниципальному образованию в соответствии с частью 4 статьи 14 Федерального закона  от 06.10.2003 № 131-ФЗ «Об общих принципах организации местного самоуправления в Российской Федерации».</w:t>
      </w:r>
      <w:proofErr w:type="gramEnd"/>
    </w:p>
    <w:sectPr w:rsidR="006E35CF" w:rsidSect="00CB4362">
      <w:pgSz w:w="11906" w:h="16838" w:code="9"/>
      <w:pgMar w:top="567" w:right="566" w:bottom="426" w:left="993" w:header="709" w:footer="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B79"/>
    <w:rsid w:val="00021B79"/>
    <w:rsid w:val="001474AF"/>
    <w:rsid w:val="0035290E"/>
    <w:rsid w:val="00471F4B"/>
    <w:rsid w:val="006E35CF"/>
    <w:rsid w:val="009D0A56"/>
    <w:rsid w:val="00CF49F0"/>
    <w:rsid w:val="00F35F13"/>
    <w:rsid w:val="00FB0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5C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35C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6E35CF"/>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3">
    <w:name w:val="Hyperlink"/>
    <w:basedOn w:val="a0"/>
    <w:uiPriority w:val="99"/>
    <w:unhideWhenUsed/>
    <w:rsid w:val="006E35CF"/>
    <w:rPr>
      <w:rFonts w:cs="Times New Roman"/>
      <w:color w:val="0000FF" w:themeColor="hyperlink"/>
      <w:u w:val="single"/>
    </w:rPr>
  </w:style>
  <w:style w:type="paragraph" w:styleId="a4">
    <w:name w:val="No Spacing"/>
    <w:uiPriority w:val="99"/>
    <w:qFormat/>
    <w:rsid w:val="006E35CF"/>
    <w:pPr>
      <w:spacing w:after="0" w:line="240" w:lineRule="auto"/>
    </w:pPr>
    <w:rPr>
      <w:rFonts w:ascii="Calibri" w:eastAsia="Calibri" w:hAnsi="Calibri" w:cs="Calibri"/>
    </w:rPr>
  </w:style>
  <w:style w:type="paragraph" w:styleId="a5">
    <w:name w:val="Balloon Text"/>
    <w:basedOn w:val="a"/>
    <w:link w:val="a6"/>
    <w:uiPriority w:val="99"/>
    <w:semiHidden/>
    <w:unhideWhenUsed/>
    <w:rsid w:val="006E35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35C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5C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35C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6E35CF"/>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3">
    <w:name w:val="Hyperlink"/>
    <w:basedOn w:val="a0"/>
    <w:uiPriority w:val="99"/>
    <w:unhideWhenUsed/>
    <w:rsid w:val="006E35CF"/>
    <w:rPr>
      <w:rFonts w:cs="Times New Roman"/>
      <w:color w:val="0000FF" w:themeColor="hyperlink"/>
      <w:u w:val="single"/>
    </w:rPr>
  </w:style>
  <w:style w:type="paragraph" w:styleId="a4">
    <w:name w:val="No Spacing"/>
    <w:uiPriority w:val="99"/>
    <w:qFormat/>
    <w:rsid w:val="006E35CF"/>
    <w:pPr>
      <w:spacing w:after="0" w:line="240" w:lineRule="auto"/>
    </w:pPr>
    <w:rPr>
      <w:rFonts w:ascii="Calibri" w:eastAsia="Calibri" w:hAnsi="Calibri" w:cs="Calibri"/>
    </w:rPr>
  </w:style>
  <w:style w:type="paragraph" w:styleId="a5">
    <w:name w:val="Balloon Text"/>
    <w:basedOn w:val="a"/>
    <w:link w:val="a6"/>
    <w:uiPriority w:val="99"/>
    <w:semiHidden/>
    <w:unhideWhenUsed/>
    <w:rsid w:val="006E35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35C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krasno.ru" TargetMode="External"/><Relationship Id="rId3" Type="http://schemas.openxmlformats.org/officeDocument/2006/relationships/settings" Target="settings.xml"/><Relationship Id="rId7" Type="http://schemas.openxmlformats.org/officeDocument/2006/relationships/hyperlink" Target="consultantplus://offline/ref=A2B43F14CBAB8A4E332A2340E653C66BB4141B948E77F9957F7C1F5B3A9B64B70065D982A50F56813E12AAH6EB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2B43F14CBAB8A4E332A3D4DF03F9863B51744918776F1CA242344066D926EE0472A80C0E1025482H3EAH"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2856</Words>
  <Characters>16284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2018-09-04T09:38:00Z</cp:lastPrinted>
  <dcterms:created xsi:type="dcterms:W3CDTF">2018-08-10T05:52:00Z</dcterms:created>
  <dcterms:modified xsi:type="dcterms:W3CDTF">2018-09-04T09:41:00Z</dcterms:modified>
</cp:coreProperties>
</file>