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CA3" w:rsidRPr="005871B1" w:rsidRDefault="00F71CA3" w:rsidP="005871B1">
      <w:pPr>
        <w:ind w:left="-567"/>
        <w:jc w:val="center"/>
        <w:rPr>
          <w:b/>
          <w:sz w:val="26"/>
          <w:szCs w:val="26"/>
        </w:rPr>
      </w:pPr>
      <w:bookmarkStart w:id="0" w:name="_GoBack"/>
    </w:p>
    <w:p w:rsidR="00F71CA3" w:rsidRPr="005871B1" w:rsidRDefault="00F71CA3" w:rsidP="005871B1">
      <w:pPr>
        <w:jc w:val="center"/>
        <w:rPr>
          <w:rFonts w:eastAsia="Calibri"/>
          <w:b/>
          <w:sz w:val="26"/>
          <w:szCs w:val="26"/>
          <w:lang w:eastAsia="en-US"/>
        </w:rPr>
      </w:pPr>
      <w:r w:rsidRPr="005871B1">
        <w:rPr>
          <w:rFonts w:eastAsia="Calibri"/>
          <w:b/>
          <w:sz w:val="26"/>
          <w:szCs w:val="26"/>
          <w:lang w:eastAsia="en-US"/>
        </w:rPr>
        <w:t>Итоги работы сельского хозяйства за 2019 год.</w:t>
      </w:r>
    </w:p>
    <w:p w:rsidR="00F71CA3" w:rsidRPr="005871B1" w:rsidRDefault="00F71CA3" w:rsidP="005871B1">
      <w:pPr>
        <w:jc w:val="center"/>
        <w:rPr>
          <w:rFonts w:eastAsia="Calibri"/>
          <w:b/>
          <w:sz w:val="26"/>
          <w:szCs w:val="26"/>
          <w:lang w:eastAsia="en-US"/>
        </w:rPr>
      </w:pPr>
    </w:p>
    <w:p w:rsidR="00F71CA3" w:rsidRPr="005871B1" w:rsidRDefault="00F71CA3" w:rsidP="005871B1">
      <w:pPr>
        <w:ind w:firstLine="567"/>
        <w:jc w:val="both"/>
        <w:rPr>
          <w:sz w:val="26"/>
          <w:szCs w:val="26"/>
        </w:rPr>
      </w:pPr>
      <w:r w:rsidRPr="005871B1">
        <w:rPr>
          <w:sz w:val="26"/>
          <w:szCs w:val="26"/>
        </w:rPr>
        <w:t>Отрасль сельского хозяйства представля</w:t>
      </w:r>
      <w:r w:rsidR="000152A7" w:rsidRPr="005871B1">
        <w:rPr>
          <w:sz w:val="26"/>
          <w:szCs w:val="26"/>
        </w:rPr>
        <w:t>ли</w:t>
      </w:r>
      <w:r w:rsidRPr="005871B1">
        <w:rPr>
          <w:sz w:val="26"/>
          <w:szCs w:val="26"/>
        </w:rPr>
        <w:t xml:space="preserve"> 12 </w:t>
      </w:r>
      <w:proofErr w:type="gramStart"/>
      <w:r w:rsidRPr="005871B1">
        <w:rPr>
          <w:sz w:val="26"/>
          <w:szCs w:val="26"/>
        </w:rPr>
        <w:t>сельскохозяйственных</w:t>
      </w:r>
      <w:proofErr w:type="gramEnd"/>
      <w:r w:rsidRPr="005871B1">
        <w:rPr>
          <w:sz w:val="26"/>
          <w:szCs w:val="26"/>
        </w:rPr>
        <w:t xml:space="preserve"> товаропроизводителей-</w:t>
      </w:r>
      <w:proofErr w:type="spellStart"/>
      <w:r w:rsidRPr="005871B1">
        <w:rPr>
          <w:sz w:val="26"/>
          <w:szCs w:val="26"/>
        </w:rPr>
        <w:t>молокосдатчиков</w:t>
      </w:r>
      <w:proofErr w:type="spellEnd"/>
      <w:r w:rsidRPr="005871B1">
        <w:rPr>
          <w:sz w:val="26"/>
          <w:szCs w:val="26"/>
        </w:rPr>
        <w:t xml:space="preserve"> и одно по откорму КРС</w:t>
      </w:r>
      <w:r w:rsidR="000152A7" w:rsidRPr="005871B1">
        <w:rPr>
          <w:sz w:val="26"/>
          <w:szCs w:val="26"/>
        </w:rPr>
        <w:t xml:space="preserve">. </w:t>
      </w:r>
    </w:p>
    <w:p w:rsidR="00F71CA3" w:rsidRPr="005871B1" w:rsidRDefault="00F71CA3" w:rsidP="005871B1">
      <w:pPr>
        <w:jc w:val="center"/>
        <w:rPr>
          <w:b/>
          <w:sz w:val="26"/>
          <w:szCs w:val="26"/>
        </w:rPr>
      </w:pPr>
      <w:r w:rsidRPr="005871B1">
        <w:rPr>
          <w:b/>
          <w:sz w:val="26"/>
          <w:szCs w:val="26"/>
        </w:rPr>
        <w:t>Растениеводство</w:t>
      </w:r>
    </w:p>
    <w:p w:rsidR="00180BE5" w:rsidRPr="005871B1" w:rsidRDefault="00F71CA3" w:rsidP="005871B1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5871B1">
        <w:rPr>
          <w:rFonts w:eastAsia="Calibri"/>
          <w:sz w:val="26"/>
          <w:szCs w:val="26"/>
          <w:lang w:eastAsia="en-US"/>
        </w:rPr>
        <w:t xml:space="preserve">Посевные площади по </w:t>
      </w:r>
      <w:r w:rsidR="00180BE5" w:rsidRPr="005871B1">
        <w:rPr>
          <w:rFonts w:eastAsia="Calibri"/>
          <w:sz w:val="26"/>
          <w:szCs w:val="26"/>
          <w:lang w:eastAsia="en-US"/>
        </w:rPr>
        <w:t xml:space="preserve">всем сельхозтоваропроизводителям </w:t>
      </w:r>
      <w:r w:rsidRPr="005871B1">
        <w:rPr>
          <w:rFonts w:eastAsia="Calibri"/>
          <w:sz w:val="26"/>
          <w:szCs w:val="26"/>
          <w:lang w:eastAsia="en-US"/>
        </w:rPr>
        <w:t xml:space="preserve"> составили 22800 га, </w:t>
      </w:r>
      <w:r w:rsidR="00180BE5" w:rsidRPr="005871B1">
        <w:rPr>
          <w:rFonts w:eastAsia="Calibri"/>
          <w:sz w:val="26"/>
          <w:szCs w:val="26"/>
          <w:lang w:eastAsia="en-US"/>
        </w:rPr>
        <w:t>к уровню прошлого года рост</w:t>
      </w:r>
      <w:r w:rsidRPr="005871B1">
        <w:rPr>
          <w:rFonts w:eastAsia="Calibri"/>
          <w:sz w:val="26"/>
          <w:szCs w:val="26"/>
          <w:lang w:eastAsia="en-US"/>
        </w:rPr>
        <w:t xml:space="preserve"> на 160 га. </w:t>
      </w:r>
    </w:p>
    <w:p w:rsidR="00F71CA3" w:rsidRPr="005871B1" w:rsidRDefault="00180BE5" w:rsidP="005871B1">
      <w:pPr>
        <w:ind w:firstLine="567"/>
        <w:jc w:val="both"/>
        <w:rPr>
          <w:sz w:val="26"/>
          <w:szCs w:val="26"/>
        </w:rPr>
      </w:pPr>
      <w:r w:rsidRPr="005871B1">
        <w:rPr>
          <w:rFonts w:eastAsia="Calibri"/>
          <w:sz w:val="26"/>
          <w:szCs w:val="26"/>
          <w:lang w:eastAsia="en-US"/>
        </w:rPr>
        <w:t>П</w:t>
      </w:r>
      <w:r w:rsidR="00F71CA3" w:rsidRPr="005871B1">
        <w:rPr>
          <w:rFonts w:eastAsia="Calibri"/>
          <w:sz w:val="26"/>
          <w:szCs w:val="26"/>
          <w:lang w:eastAsia="en-US"/>
        </w:rPr>
        <w:t>лощадь зерновых культур всех категорий составила 5089 га, по сравнению с 2018 годом уменьшилась на 506 га.</w:t>
      </w:r>
      <w:r w:rsidR="00F71CA3" w:rsidRPr="005871B1">
        <w:rPr>
          <w:sz w:val="26"/>
          <w:szCs w:val="26"/>
        </w:rPr>
        <w:t xml:space="preserve"> </w:t>
      </w:r>
    </w:p>
    <w:p w:rsidR="00180BE5" w:rsidRPr="005871B1" w:rsidRDefault="00F71CA3" w:rsidP="005871B1">
      <w:pPr>
        <w:ind w:firstLine="567"/>
        <w:jc w:val="both"/>
        <w:rPr>
          <w:sz w:val="26"/>
          <w:szCs w:val="26"/>
        </w:rPr>
      </w:pPr>
      <w:r w:rsidRPr="005871B1">
        <w:rPr>
          <w:sz w:val="26"/>
          <w:szCs w:val="26"/>
        </w:rPr>
        <w:t xml:space="preserve">Валовый сбор зерна составил 6466 тонн (в </w:t>
      </w:r>
      <w:proofErr w:type="gramStart"/>
      <w:r w:rsidRPr="005871B1">
        <w:rPr>
          <w:sz w:val="26"/>
          <w:szCs w:val="26"/>
        </w:rPr>
        <w:t>весе</w:t>
      </w:r>
      <w:proofErr w:type="gramEnd"/>
      <w:r w:rsidRPr="005871B1">
        <w:rPr>
          <w:sz w:val="26"/>
          <w:szCs w:val="26"/>
        </w:rPr>
        <w:t xml:space="preserve"> после доработки), что на 14% меньше чем в 2018 году. </w:t>
      </w:r>
    </w:p>
    <w:p w:rsidR="00180BE5" w:rsidRPr="005871B1" w:rsidRDefault="00F71CA3" w:rsidP="005871B1">
      <w:pPr>
        <w:ind w:firstLine="567"/>
        <w:jc w:val="both"/>
        <w:rPr>
          <w:sz w:val="26"/>
          <w:szCs w:val="26"/>
        </w:rPr>
      </w:pPr>
      <w:r w:rsidRPr="005871B1">
        <w:rPr>
          <w:sz w:val="26"/>
          <w:szCs w:val="26"/>
        </w:rPr>
        <w:t>Урожайность зерновых культур в 2019 году-14,8 ц/га</w:t>
      </w:r>
      <w:proofErr w:type="gramStart"/>
      <w:r w:rsidRPr="005871B1">
        <w:rPr>
          <w:sz w:val="26"/>
          <w:szCs w:val="26"/>
        </w:rPr>
        <w:t>.</w:t>
      </w:r>
      <w:proofErr w:type="gramEnd"/>
      <w:r w:rsidRPr="005871B1">
        <w:rPr>
          <w:sz w:val="26"/>
          <w:szCs w:val="26"/>
        </w:rPr>
        <w:t xml:space="preserve"> </w:t>
      </w:r>
      <w:proofErr w:type="gramStart"/>
      <w:r w:rsidRPr="005871B1">
        <w:rPr>
          <w:sz w:val="26"/>
          <w:szCs w:val="26"/>
        </w:rPr>
        <w:t>в</w:t>
      </w:r>
      <w:proofErr w:type="gramEnd"/>
      <w:r w:rsidRPr="005871B1">
        <w:rPr>
          <w:sz w:val="26"/>
          <w:szCs w:val="26"/>
        </w:rPr>
        <w:t xml:space="preserve"> 2018 году-13,5 ц/га. </w:t>
      </w:r>
    </w:p>
    <w:p w:rsidR="00180BE5" w:rsidRPr="005871B1" w:rsidRDefault="00F71CA3" w:rsidP="005871B1">
      <w:pPr>
        <w:ind w:firstLine="567"/>
        <w:jc w:val="both"/>
        <w:rPr>
          <w:sz w:val="26"/>
          <w:szCs w:val="26"/>
        </w:rPr>
      </w:pPr>
      <w:r w:rsidRPr="005871B1">
        <w:rPr>
          <w:sz w:val="26"/>
          <w:szCs w:val="26"/>
        </w:rPr>
        <w:t xml:space="preserve">Наибольшая урожайность </w:t>
      </w:r>
      <w:proofErr w:type="gramStart"/>
      <w:r w:rsidRPr="005871B1">
        <w:rPr>
          <w:sz w:val="26"/>
          <w:szCs w:val="26"/>
        </w:rPr>
        <w:t>у</w:t>
      </w:r>
      <w:r w:rsidR="00180BE5" w:rsidRPr="005871B1">
        <w:rPr>
          <w:sz w:val="26"/>
          <w:szCs w:val="26"/>
        </w:rPr>
        <w:t xml:space="preserve"> ООО</w:t>
      </w:r>
      <w:proofErr w:type="gramEnd"/>
      <w:r w:rsidR="00180BE5" w:rsidRPr="005871B1">
        <w:rPr>
          <w:sz w:val="26"/>
          <w:szCs w:val="26"/>
        </w:rPr>
        <w:t xml:space="preserve"> «Курьинское» - 17,5 ц/га. </w:t>
      </w:r>
    </w:p>
    <w:p w:rsidR="00F71CA3" w:rsidRPr="005871B1" w:rsidRDefault="00F71CA3" w:rsidP="005871B1">
      <w:pPr>
        <w:ind w:firstLine="567"/>
        <w:jc w:val="both"/>
        <w:rPr>
          <w:spacing w:val="-7"/>
          <w:sz w:val="26"/>
          <w:szCs w:val="26"/>
          <w:lang w:eastAsia="hi-IN" w:bidi="hi-IN"/>
        </w:rPr>
      </w:pPr>
      <w:r w:rsidRPr="005871B1">
        <w:rPr>
          <w:spacing w:val="-7"/>
          <w:sz w:val="26"/>
          <w:szCs w:val="26"/>
          <w:lang w:eastAsia="hi-IN" w:bidi="hi-IN"/>
        </w:rPr>
        <w:t>Заготовлено кормов 31,2 центнера кормовых</w:t>
      </w:r>
      <w:proofErr w:type="gramStart"/>
      <w:r w:rsidRPr="005871B1">
        <w:rPr>
          <w:spacing w:val="-7"/>
          <w:sz w:val="26"/>
          <w:szCs w:val="26"/>
          <w:lang w:eastAsia="hi-IN" w:bidi="hi-IN"/>
        </w:rPr>
        <w:t xml:space="preserve"> .</w:t>
      </w:r>
      <w:proofErr w:type="gramEnd"/>
      <w:r w:rsidRPr="005871B1">
        <w:rPr>
          <w:spacing w:val="-7"/>
          <w:sz w:val="26"/>
          <w:szCs w:val="26"/>
          <w:lang w:eastAsia="hi-IN" w:bidi="hi-IN"/>
        </w:rPr>
        <w:t xml:space="preserve">ед. на 1 </w:t>
      </w:r>
      <w:proofErr w:type="spellStart"/>
      <w:r w:rsidRPr="005871B1">
        <w:rPr>
          <w:spacing w:val="-7"/>
          <w:sz w:val="26"/>
          <w:szCs w:val="26"/>
          <w:lang w:eastAsia="hi-IN" w:bidi="hi-IN"/>
        </w:rPr>
        <w:t>усл.гол</w:t>
      </w:r>
      <w:proofErr w:type="spellEnd"/>
      <w:r w:rsidRPr="005871B1">
        <w:rPr>
          <w:spacing w:val="-7"/>
          <w:sz w:val="26"/>
          <w:szCs w:val="26"/>
          <w:lang w:eastAsia="hi-IN" w:bidi="hi-IN"/>
        </w:rPr>
        <w:t xml:space="preserve">, в 2018 году 37,2 центнера. </w:t>
      </w:r>
    </w:p>
    <w:p w:rsidR="00F71CA3" w:rsidRPr="005871B1" w:rsidRDefault="00F71CA3" w:rsidP="005871B1">
      <w:pPr>
        <w:ind w:firstLine="567"/>
        <w:jc w:val="both"/>
        <w:rPr>
          <w:spacing w:val="-7"/>
          <w:sz w:val="26"/>
          <w:szCs w:val="26"/>
          <w:lang w:eastAsia="hi-IN" w:bidi="hi-IN"/>
        </w:rPr>
      </w:pPr>
      <w:r w:rsidRPr="005871B1">
        <w:rPr>
          <w:spacing w:val="-7"/>
          <w:sz w:val="26"/>
          <w:szCs w:val="26"/>
          <w:lang w:eastAsia="hi-IN" w:bidi="hi-IN"/>
        </w:rPr>
        <w:t xml:space="preserve">В ООО «Качкашурское» пополнили запасы кормов новым перспективным видом корма плющеного зерна в фазе молочно-восковой спелости с консервантами в полиэтиленовый рукав 296 тонн.  </w:t>
      </w:r>
    </w:p>
    <w:p w:rsidR="00F71CA3" w:rsidRPr="005871B1" w:rsidRDefault="00F71CA3" w:rsidP="005871B1">
      <w:pPr>
        <w:suppressAutoHyphens/>
        <w:jc w:val="center"/>
        <w:rPr>
          <w:b/>
          <w:sz w:val="26"/>
          <w:szCs w:val="26"/>
          <w:lang w:eastAsia="hi-IN" w:bidi="hi-IN"/>
        </w:rPr>
      </w:pPr>
      <w:r w:rsidRPr="005871B1">
        <w:rPr>
          <w:b/>
          <w:sz w:val="26"/>
          <w:szCs w:val="26"/>
          <w:lang w:eastAsia="hi-IN" w:bidi="hi-IN"/>
        </w:rPr>
        <w:t>Животноводство</w:t>
      </w:r>
    </w:p>
    <w:p w:rsidR="00180BE5" w:rsidRPr="005871B1" w:rsidRDefault="00F71CA3" w:rsidP="005871B1">
      <w:pPr>
        <w:suppressAutoHyphens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871B1">
        <w:rPr>
          <w:rFonts w:eastAsia="Calibri"/>
          <w:sz w:val="26"/>
          <w:szCs w:val="26"/>
          <w:lang w:eastAsia="en-US"/>
        </w:rPr>
        <w:t xml:space="preserve">Поголовье крупного рогатого скота </w:t>
      </w:r>
      <w:r w:rsidR="00180BE5" w:rsidRPr="005871B1">
        <w:rPr>
          <w:rFonts w:eastAsia="Calibri"/>
          <w:sz w:val="26"/>
          <w:szCs w:val="26"/>
          <w:lang w:eastAsia="en-US"/>
        </w:rPr>
        <w:t>насчитывает на 01.01.2020 года -</w:t>
      </w:r>
      <w:r w:rsidRPr="005871B1">
        <w:rPr>
          <w:rFonts w:eastAsia="Calibri"/>
          <w:sz w:val="26"/>
          <w:szCs w:val="26"/>
          <w:lang w:eastAsia="en-US"/>
        </w:rPr>
        <w:t xml:space="preserve"> 4447 голов</w:t>
      </w:r>
      <w:r w:rsidR="00180BE5" w:rsidRPr="005871B1">
        <w:rPr>
          <w:rFonts w:eastAsia="Calibri"/>
          <w:sz w:val="26"/>
          <w:szCs w:val="26"/>
          <w:lang w:eastAsia="en-US"/>
        </w:rPr>
        <w:t xml:space="preserve">, </w:t>
      </w:r>
      <w:r w:rsidRPr="005871B1">
        <w:rPr>
          <w:rFonts w:eastAsia="Calibri"/>
          <w:sz w:val="26"/>
          <w:szCs w:val="26"/>
          <w:lang w:eastAsia="en-US"/>
        </w:rPr>
        <w:t xml:space="preserve"> на 289 голов ме</w:t>
      </w:r>
      <w:r w:rsidR="00180BE5" w:rsidRPr="005871B1">
        <w:rPr>
          <w:rFonts w:eastAsia="Calibri"/>
          <w:sz w:val="26"/>
          <w:szCs w:val="26"/>
          <w:lang w:eastAsia="en-US"/>
        </w:rPr>
        <w:t>ньше к показателю прошлого года</w:t>
      </w:r>
      <w:r w:rsidRPr="005871B1">
        <w:rPr>
          <w:rFonts w:eastAsia="Calibri"/>
          <w:sz w:val="26"/>
          <w:szCs w:val="26"/>
          <w:lang w:eastAsia="en-US"/>
        </w:rPr>
        <w:t xml:space="preserve">. </w:t>
      </w:r>
    </w:p>
    <w:p w:rsidR="00180BE5" w:rsidRPr="005871B1" w:rsidRDefault="00F71CA3" w:rsidP="005871B1">
      <w:pPr>
        <w:suppressAutoHyphens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871B1">
        <w:rPr>
          <w:rFonts w:eastAsia="Calibri"/>
          <w:sz w:val="26"/>
          <w:szCs w:val="26"/>
          <w:lang w:eastAsia="en-US"/>
        </w:rPr>
        <w:t xml:space="preserve">Поголовье коров </w:t>
      </w:r>
      <w:r w:rsidR="00180BE5" w:rsidRPr="005871B1">
        <w:rPr>
          <w:rFonts w:eastAsia="Calibri"/>
          <w:sz w:val="26"/>
          <w:szCs w:val="26"/>
          <w:lang w:eastAsia="en-US"/>
        </w:rPr>
        <w:t xml:space="preserve">2102 головы, на уровне прошлого года.  </w:t>
      </w:r>
    </w:p>
    <w:p w:rsidR="00F71CA3" w:rsidRPr="005871B1" w:rsidRDefault="00F71CA3" w:rsidP="005871B1">
      <w:pPr>
        <w:suppressAutoHyphens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871B1">
        <w:rPr>
          <w:rFonts w:eastAsia="Calibri"/>
          <w:sz w:val="26"/>
          <w:szCs w:val="26"/>
          <w:lang w:eastAsia="en-US"/>
        </w:rPr>
        <w:t>Замен</w:t>
      </w:r>
      <w:r w:rsidR="00180BE5" w:rsidRPr="005871B1">
        <w:rPr>
          <w:rFonts w:eastAsia="Calibri"/>
          <w:sz w:val="26"/>
          <w:szCs w:val="26"/>
          <w:lang w:eastAsia="en-US"/>
        </w:rPr>
        <w:t>ено</w:t>
      </w:r>
      <w:r w:rsidRPr="005871B1">
        <w:rPr>
          <w:rFonts w:eastAsia="Calibri"/>
          <w:sz w:val="26"/>
          <w:szCs w:val="26"/>
          <w:lang w:eastAsia="en-US"/>
        </w:rPr>
        <w:t xml:space="preserve"> 74 головы </w:t>
      </w:r>
      <w:proofErr w:type="spellStart"/>
      <w:r w:rsidRPr="005871B1">
        <w:rPr>
          <w:rFonts w:eastAsia="Calibri"/>
          <w:sz w:val="26"/>
          <w:szCs w:val="26"/>
          <w:lang w:eastAsia="en-US"/>
        </w:rPr>
        <w:t>низкопродукти</w:t>
      </w:r>
      <w:r w:rsidR="00180BE5" w:rsidRPr="005871B1">
        <w:rPr>
          <w:rFonts w:eastAsia="Calibri"/>
          <w:sz w:val="26"/>
          <w:szCs w:val="26"/>
          <w:lang w:eastAsia="en-US"/>
        </w:rPr>
        <w:t>вных</w:t>
      </w:r>
      <w:proofErr w:type="spellEnd"/>
      <w:r w:rsidR="00180BE5" w:rsidRPr="005871B1">
        <w:rPr>
          <w:rFonts w:eastAsia="Calibri"/>
          <w:sz w:val="26"/>
          <w:szCs w:val="26"/>
          <w:lang w:eastAsia="en-US"/>
        </w:rPr>
        <w:t xml:space="preserve"> коров в ООО «Качкашурское» и </w:t>
      </w:r>
      <w:r w:rsidRPr="005871B1">
        <w:rPr>
          <w:rFonts w:eastAsia="Calibri"/>
          <w:sz w:val="26"/>
          <w:szCs w:val="26"/>
          <w:lang w:eastAsia="en-US"/>
        </w:rPr>
        <w:t xml:space="preserve"> приобретено </w:t>
      </w:r>
      <w:r w:rsidR="00180BE5" w:rsidRPr="005871B1">
        <w:rPr>
          <w:rFonts w:eastAsia="Calibri"/>
          <w:sz w:val="26"/>
          <w:szCs w:val="26"/>
          <w:lang w:eastAsia="en-US"/>
        </w:rPr>
        <w:t xml:space="preserve"> другим хозяйствами </w:t>
      </w:r>
      <w:r w:rsidRPr="005871B1">
        <w:rPr>
          <w:rFonts w:eastAsia="Calibri"/>
          <w:sz w:val="26"/>
          <w:szCs w:val="26"/>
          <w:lang w:eastAsia="en-US"/>
        </w:rPr>
        <w:t xml:space="preserve">192 головы </w:t>
      </w:r>
      <w:r w:rsidR="00180BE5" w:rsidRPr="005871B1">
        <w:rPr>
          <w:rFonts w:eastAsia="Calibri"/>
          <w:sz w:val="26"/>
          <w:szCs w:val="26"/>
          <w:lang w:eastAsia="en-US"/>
        </w:rPr>
        <w:t xml:space="preserve">нетелей </w:t>
      </w:r>
      <w:r w:rsidRPr="005871B1">
        <w:rPr>
          <w:rFonts w:eastAsia="Calibri"/>
          <w:sz w:val="26"/>
          <w:szCs w:val="26"/>
          <w:lang w:eastAsia="en-US"/>
        </w:rPr>
        <w:t>племенного и 54 головы товарного скота.</w:t>
      </w:r>
    </w:p>
    <w:p w:rsidR="000D18D9" w:rsidRPr="005871B1" w:rsidRDefault="00F71CA3" w:rsidP="005871B1">
      <w:pPr>
        <w:suppressAutoHyphens/>
        <w:ind w:firstLine="709"/>
        <w:jc w:val="both"/>
        <w:rPr>
          <w:sz w:val="26"/>
          <w:szCs w:val="26"/>
        </w:rPr>
      </w:pPr>
      <w:r w:rsidRPr="005871B1">
        <w:rPr>
          <w:sz w:val="26"/>
          <w:szCs w:val="26"/>
        </w:rPr>
        <w:t>Валовое производство сырого молока составило 10830,4</w:t>
      </w:r>
      <w:r w:rsidR="00180BE5" w:rsidRPr="005871B1">
        <w:rPr>
          <w:sz w:val="26"/>
          <w:szCs w:val="26"/>
        </w:rPr>
        <w:t xml:space="preserve"> </w:t>
      </w:r>
      <w:r w:rsidRPr="005871B1">
        <w:rPr>
          <w:sz w:val="26"/>
          <w:szCs w:val="26"/>
        </w:rPr>
        <w:t>тонны</w:t>
      </w:r>
      <w:r w:rsidR="00180BE5" w:rsidRPr="005871B1">
        <w:rPr>
          <w:sz w:val="26"/>
          <w:szCs w:val="26"/>
        </w:rPr>
        <w:t xml:space="preserve">, </w:t>
      </w:r>
      <w:r w:rsidRPr="005871B1">
        <w:rPr>
          <w:sz w:val="26"/>
          <w:szCs w:val="26"/>
        </w:rPr>
        <w:t xml:space="preserve"> на 15%  выше уровня 2018 года, по </w:t>
      </w:r>
      <w:r w:rsidRPr="005871B1">
        <w:rPr>
          <w:b/>
          <w:sz w:val="26"/>
          <w:szCs w:val="26"/>
        </w:rPr>
        <w:t>УР-8,2%.</w:t>
      </w:r>
      <w:r w:rsidRPr="005871B1">
        <w:rPr>
          <w:sz w:val="26"/>
          <w:szCs w:val="26"/>
        </w:rPr>
        <w:t xml:space="preserve"> </w:t>
      </w:r>
    </w:p>
    <w:p w:rsidR="00F71CA3" w:rsidRPr="005871B1" w:rsidRDefault="00F71CA3" w:rsidP="005871B1">
      <w:pPr>
        <w:suppressAutoHyphens/>
        <w:ind w:firstLine="709"/>
        <w:jc w:val="both"/>
        <w:rPr>
          <w:sz w:val="26"/>
          <w:szCs w:val="26"/>
        </w:rPr>
      </w:pPr>
      <w:r w:rsidRPr="005871B1">
        <w:rPr>
          <w:sz w:val="26"/>
          <w:szCs w:val="26"/>
        </w:rPr>
        <w:t>В 2019 году перешагнули пятитысячный рубеж продуктивности коров, удой составил 5056 кг</w:t>
      </w:r>
      <w:proofErr w:type="gramStart"/>
      <w:r w:rsidRPr="005871B1">
        <w:rPr>
          <w:sz w:val="26"/>
          <w:szCs w:val="26"/>
        </w:rPr>
        <w:t>.</w:t>
      </w:r>
      <w:proofErr w:type="gramEnd"/>
      <w:r w:rsidRPr="005871B1">
        <w:rPr>
          <w:sz w:val="26"/>
          <w:szCs w:val="26"/>
        </w:rPr>
        <w:t xml:space="preserve"> </w:t>
      </w:r>
      <w:proofErr w:type="gramStart"/>
      <w:r w:rsidRPr="005871B1">
        <w:rPr>
          <w:sz w:val="26"/>
          <w:szCs w:val="26"/>
        </w:rPr>
        <w:t>о</w:t>
      </w:r>
      <w:proofErr w:type="gramEnd"/>
      <w:r w:rsidRPr="005871B1">
        <w:rPr>
          <w:sz w:val="26"/>
          <w:szCs w:val="26"/>
        </w:rPr>
        <w:t xml:space="preserve">т 1 коровы, что на 431 кг больше уровня прошлого года, по </w:t>
      </w:r>
      <w:r w:rsidRPr="005871B1">
        <w:rPr>
          <w:b/>
          <w:sz w:val="26"/>
          <w:szCs w:val="26"/>
        </w:rPr>
        <w:t>УР-6508 кг</w:t>
      </w:r>
      <w:r w:rsidRPr="005871B1">
        <w:rPr>
          <w:sz w:val="26"/>
          <w:szCs w:val="26"/>
        </w:rPr>
        <w:t>.</w:t>
      </w:r>
    </w:p>
    <w:p w:rsidR="000D18D9" w:rsidRPr="005871B1" w:rsidRDefault="00F71CA3" w:rsidP="005871B1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5871B1">
        <w:rPr>
          <w:rFonts w:eastAsia="Calibri"/>
          <w:sz w:val="26"/>
          <w:szCs w:val="26"/>
          <w:lang w:eastAsia="en-US"/>
        </w:rPr>
        <w:t xml:space="preserve">Реализовано молока за 2019 года </w:t>
      </w:r>
      <w:r w:rsidRPr="005871B1">
        <w:rPr>
          <w:sz w:val="26"/>
          <w:szCs w:val="26"/>
        </w:rPr>
        <w:t xml:space="preserve">9825 </w:t>
      </w:r>
      <w:r w:rsidRPr="005871B1">
        <w:rPr>
          <w:rFonts w:eastAsia="Calibri"/>
          <w:sz w:val="26"/>
          <w:szCs w:val="26"/>
          <w:lang w:eastAsia="en-US"/>
        </w:rPr>
        <w:t xml:space="preserve">тонн, выше уровня прошлого года на 1601 тонну-19,5%, высшим сортом реализовано 78%, на 3% уступили показателю прошлого года, 1 сортом 20% , 2 сортом 2 % по </w:t>
      </w:r>
      <w:r w:rsidRPr="005871B1">
        <w:rPr>
          <w:rFonts w:eastAsia="Calibri"/>
          <w:b/>
          <w:sz w:val="26"/>
          <w:szCs w:val="26"/>
          <w:lang w:eastAsia="en-US"/>
        </w:rPr>
        <w:t>УР прирост реализации составил 10,7%</w:t>
      </w:r>
      <w:r w:rsidRPr="005871B1">
        <w:rPr>
          <w:rFonts w:eastAsia="Calibri"/>
          <w:sz w:val="26"/>
          <w:szCs w:val="26"/>
          <w:lang w:eastAsia="en-US"/>
        </w:rPr>
        <w:t>.</w:t>
      </w:r>
    </w:p>
    <w:p w:rsidR="000D18D9" w:rsidRPr="005871B1" w:rsidRDefault="00F71CA3" w:rsidP="005871B1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5871B1">
        <w:rPr>
          <w:rFonts w:eastAsia="Calibri"/>
          <w:sz w:val="26"/>
          <w:szCs w:val="26"/>
          <w:lang w:eastAsia="en-US"/>
        </w:rPr>
        <w:t xml:space="preserve"> Средняя сложившаяся цена реализации молока за </w:t>
      </w:r>
      <w:r w:rsidRPr="005871B1">
        <w:rPr>
          <w:rFonts w:eastAsia="Calibri"/>
          <w:b/>
          <w:sz w:val="26"/>
          <w:szCs w:val="26"/>
          <w:lang w:eastAsia="en-US"/>
        </w:rPr>
        <w:t>2019 год – 22,66 рубля</w:t>
      </w:r>
      <w:r w:rsidRPr="005871B1">
        <w:rPr>
          <w:rFonts w:eastAsia="Calibri"/>
          <w:sz w:val="26"/>
          <w:szCs w:val="26"/>
          <w:lang w:eastAsia="en-US"/>
        </w:rPr>
        <w:t xml:space="preserve"> на 2,66 рубля выше уровня прошлого года и на 14 коп</w:t>
      </w:r>
      <w:proofErr w:type="gramStart"/>
      <w:r w:rsidRPr="005871B1">
        <w:rPr>
          <w:rFonts w:eastAsia="Calibri"/>
          <w:sz w:val="26"/>
          <w:szCs w:val="26"/>
          <w:lang w:eastAsia="en-US"/>
        </w:rPr>
        <w:t>.</w:t>
      </w:r>
      <w:proofErr w:type="gramEnd"/>
      <w:r w:rsidRPr="005871B1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Pr="005871B1">
        <w:rPr>
          <w:rFonts w:eastAsia="Calibri"/>
          <w:sz w:val="26"/>
          <w:szCs w:val="26"/>
          <w:lang w:eastAsia="en-US"/>
        </w:rPr>
        <w:t>в</w:t>
      </w:r>
      <w:proofErr w:type="gramEnd"/>
      <w:r w:rsidRPr="005871B1">
        <w:rPr>
          <w:rFonts w:eastAsia="Calibri"/>
          <w:sz w:val="26"/>
          <w:szCs w:val="26"/>
          <w:lang w:eastAsia="en-US"/>
        </w:rPr>
        <w:t xml:space="preserve">ыше цены 2017 года по </w:t>
      </w:r>
      <w:r w:rsidRPr="005871B1">
        <w:rPr>
          <w:rFonts w:eastAsia="Calibri"/>
          <w:b/>
          <w:sz w:val="26"/>
          <w:szCs w:val="26"/>
          <w:lang w:eastAsia="en-US"/>
        </w:rPr>
        <w:t>УР-24,16 руб</w:t>
      </w:r>
      <w:r w:rsidRPr="005871B1">
        <w:rPr>
          <w:rFonts w:eastAsia="Calibri"/>
          <w:sz w:val="26"/>
          <w:szCs w:val="26"/>
          <w:lang w:eastAsia="en-US"/>
        </w:rPr>
        <w:t xml:space="preserve">. </w:t>
      </w:r>
    </w:p>
    <w:p w:rsidR="00F71CA3" w:rsidRPr="005871B1" w:rsidRDefault="00F71CA3" w:rsidP="005871B1">
      <w:pPr>
        <w:ind w:firstLine="708"/>
        <w:jc w:val="both"/>
        <w:rPr>
          <w:sz w:val="26"/>
          <w:szCs w:val="26"/>
        </w:rPr>
      </w:pPr>
      <w:r w:rsidRPr="005871B1">
        <w:rPr>
          <w:rFonts w:eastAsia="Calibri"/>
          <w:sz w:val="26"/>
          <w:szCs w:val="26"/>
          <w:lang w:eastAsia="en-US"/>
        </w:rPr>
        <w:t xml:space="preserve">Самая высокая цена реализации в </w:t>
      </w:r>
      <w:proofErr w:type="gramStart"/>
      <w:r w:rsidRPr="005871B1">
        <w:rPr>
          <w:rFonts w:eastAsia="Calibri"/>
          <w:sz w:val="26"/>
          <w:szCs w:val="26"/>
          <w:lang w:eastAsia="en-US"/>
        </w:rPr>
        <w:t>К(</w:t>
      </w:r>
      <w:proofErr w:type="gramEnd"/>
      <w:r w:rsidRPr="005871B1">
        <w:rPr>
          <w:rFonts w:eastAsia="Calibri"/>
          <w:sz w:val="26"/>
          <w:szCs w:val="26"/>
          <w:lang w:eastAsia="en-US"/>
        </w:rPr>
        <w:t>Ф)К «Родник» - 24,21 рубля, самая низкая цена ООО «Прохоровское» - 21,</w:t>
      </w:r>
      <w:r w:rsidR="000D18D9" w:rsidRPr="005871B1">
        <w:rPr>
          <w:rFonts w:eastAsia="Calibri"/>
          <w:sz w:val="26"/>
          <w:szCs w:val="26"/>
          <w:lang w:eastAsia="en-US"/>
        </w:rPr>
        <w:t>56 рублей.</w:t>
      </w:r>
      <w:r w:rsidRPr="005871B1">
        <w:rPr>
          <w:rFonts w:eastAsia="Calibri"/>
          <w:sz w:val="26"/>
          <w:szCs w:val="26"/>
          <w:lang w:eastAsia="en-US"/>
        </w:rPr>
        <w:t xml:space="preserve"> </w:t>
      </w:r>
    </w:p>
    <w:p w:rsidR="00F71CA3" w:rsidRPr="005871B1" w:rsidRDefault="00F71CA3" w:rsidP="005871B1">
      <w:pPr>
        <w:ind w:firstLine="567"/>
        <w:jc w:val="both"/>
        <w:rPr>
          <w:sz w:val="26"/>
          <w:szCs w:val="26"/>
        </w:rPr>
      </w:pPr>
      <w:r w:rsidRPr="005871B1">
        <w:rPr>
          <w:sz w:val="26"/>
          <w:szCs w:val="26"/>
        </w:rPr>
        <w:t>Реализовал</w:t>
      </w:r>
      <w:proofErr w:type="gramStart"/>
      <w:r w:rsidRPr="005871B1">
        <w:rPr>
          <w:sz w:val="26"/>
          <w:szCs w:val="26"/>
        </w:rPr>
        <w:t>и ООО</w:t>
      </w:r>
      <w:proofErr w:type="gramEnd"/>
      <w:r w:rsidRPr="005871B1">
        <w:rPr>
          <w:sz w:val="26"/>
          <w:szCs w:val="26"/>
        </w:rPr>
        <w:t xml:space="preserve"> «Качкашурское» зерно товарное 120 тонн на сумму 996 тыс. руб., ООО «Курьинское» зерно товарное 340т, муку ржаную 16,8 т. на общую сумму 3230 тыс. руб. </w:t>
      </w:r>
    </w:p>
    <w:p w:rsidR="00F71CA3" w:rsidRPr="005871B1" w:rsidRDefault="00F71CA3" w:rsidP="005871B1">
      <w:pPr>
        <w:jc w:val="center"/>
        <w:rPr>
          <w:b/>
          <w:bCs/>
          <w:sz w:val="26"/>
          <w:szCs w:val="26"/>
        </w:rPr>
      </w:pPr>
      <w:r w:rsidRPr="005871B1">
        <w:rPr>
          <w:b/>
          <w:bCs/>
          <w:sz w:val="26"/>
          <w:szCs w:val="26"/>
        </w:rPr>
        <w:t>Материально-техническое обеспечение</w:t>
      </w:r>
    </w:p>
    <w:p w:rsidR="00F71CA3" w:rsidRPr="005871B1" w:rsidRDefault="00F71CA3" w:rsidP="005871B1">
      <w:pPr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5871B1">
        <w:rPr>
          <w:rFonts w:eastAsiaTheme="minorHAnsi"/>
          <w:sz w:val="26"/>
          <w:szCs w:val="26"/>
          <w:lang w:eastAsia="en-US"/>
        </w:rPr>
        <w:t xml:space="preserve">Хозяйствами района приобретено сельскохозяйственной техники и оборудования на общую сумму 21 млн. рублей. </w:t>
      </w:r>
    </w:p>
    <w:p w:rsidR="00F71CA3" w:rsidRPr="005871B1" w:rsidRDefault="00F71CA3" w:rsidP="005871B1">
      <w:pPr>
        <w:jc w:val="center"/>
        <w:rPr>
          <w:b/>
          <w:sz w:val="26"/>
          <w:szCs w:val="26"/>
        </w:rPr>
      </w:pPr>
      <w:r w:rsidRPr="005871B1">
        <w:rPr>
          <w:b/>
          <w:sz w:val="26"/>
          <w:szCs w:val="26"/>
        </w:rPr>
        <w:t>Фермерство</w:t>
      </w:r>
    </w:p>
    <w:p w:rsidR="00F71CA3" w:rsidRPr="005871B1" w:rsidRDefault="00F71CA3" w:rsidP="005871B1">
      <w:pPr>
        <w:ind w:firstLine="709"/>
        <w:jc w:val="both"/>
        <w:rPr>
          <w:rFonts w:eastAsia="Calibri"/>
          <w:bCs/>
          <w:iCs/>
          <w:sz w:val="26"/>
          <w:szCs w:val="26"/>
          <w:lang w:eastAsia="en-US"/>
        </w:rPr>
      </w:pPr>
      <w:r w:rsidRPr="005871B1">
        <w:rPr>
          <w:rFonts w:eastAsiaTheme="minorHAnsi"/>
          <w:sz w:val="26"/>
          <w:szCs w:val="26"/>
          <w:lang w:eastAsia="en-US"/>
        </w:rPr>
        <w:t xml:space="preserve">По предоставлению грантов на создание и развитие крестьянского (фермерского) хозяйства в </w:t>
      </w:r>
      <w:proofErr w:type="gramStart"/>
      <w:r w:rsidRPr="005871B1">
        <w:rPr>
          <w:rFonts w:eastAsiaTheme="minorHAnsi"/>
          <w:sz w:val="26"/>
          <w:szCs w:val="26"/>
          <w:lang w:eastAsia="en-US"/>
        </w:rPr>
        <w:t>рамках</w:t>
      </w:r>
      <w:proofErr w:type="gramEnd"/>
      <w:r w:rsidRPr="005871B1">
        <w:rPr>
          <w:rFonts w:eastAsiaTheme="minorHAnsi"/>
          <w:sz w:val="26"/>
          <w:szCs w:val="26"/>
          <w:lang w:eastAsia="en-US"/>
        </w:rPr>
        <w:t xml:space="preserve"> программы «</w:t>
      </w:r>
      <w:proofErr w:type="spellStart"/>
      <w:r w:rsidRPr="005871B1">
        <w:rPr>
          <w:rFonts w:eastAsiaTheme="minorHAnsi"/>
          <w:sz w:val="26"/>
          <w:szCs w:val="26"/>
          <w:lang w:eastAsia="en-US"/>
        </w:rPr>
        <w:t>Агростартап</w:t>
      </w:r>
      <w:proofErr w:type="spellEnd"/>
      <w:r w:rsidRPr="005871B1">
        <w:rPr>
          <w:rFonts w:eastAsiaTheme="minorHAnsi"/>
          <w:sz w:val="26"/>
          <w:szCs w:val="26"/>
          <w:lang w:eastAsia="en-US"/>
        </w:rPr>
        <w:t xml:space="preserve">» получили денежные средства гранта в размере </w:t>
      </w:r>
      <w:r w:rsidRPr="005871B1">
        <w:rPr>
          <w:rFonts w:eastAsia="Calibri"/>
          <w:sz w:val="26"/>
          <w:szCs w:val="26"/>
          <w:lang w:eastAsia="en-US"/>
        </w:rPr>
        <w:t>4276,3 тысяч рублей два КФХ.</w:t>
      </w:r>
    </w:p>
    <w:p w:rsidR="00F71CA3" w:rsidRPr="005871B1" w:rsidRDefault="00F71CA3" w:rsidP="005871B1">
      <w:pPr>
        <w:jc w:val="both"/>
        <w:rPr>
          <w:rFonts w:eastAsia="Calibri"/>
          <w:sz w:val="26"/>
          <w:szCs w:val="26"/>
          <w:lang w:eastAsia="en-US"/>
        </w:rPr>
      </w:pPr>
    </w:p>
    <w:p w:rsidR="00F71CA3" w:rsidRPr="005871B1" w:rsidRDefault="00F71CA3" w:rsidP="005871B1">
      <w:pPr>
        <w:suppressAutoHyphens/>
        <w:jc w:val="center"/>
        <w:rPr>
          <w:rFonts w:eastAsia="Calibri"/>
          <w:b/>
          <w:sz w:val="26"/>
          <w:szCs w:val="26"/>
          <w:lang w:eastAsia="hi-IN" w:bidi="hi-IN"/>
        </w:rPr>
      </w:pPr>
      <w:r w:rsidRPr="005871B1">
        <w:rPr>
          <w:rFonts w:eastAsia="Calibri"/>
          <w:b/>
          <w:sz w:val="26"/>
          <w:szCs w:val="26"/>
          <w:lang w:eastAsia="hi-IN" w:bidi="hi-IN"/>
        </w:rPr>
        <w:lastRenderedPageBreak/>
        <w:t>Экономика</w:t>
      </w:r>
    </w:p>
    <w:p w:rsidR="00F71CA3" w:rsidRPr="005871B1" w:rsidRDefault="00F71CA3" w:rsidP="005871B1">
      <w:pPr>
        <w:tabs>
          <w:tab w:val="left" w:pos="1215"/>
        </w:tabs>
        <w:suppressAutoHyphens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5871B1">
        <w:rPr>
          <w:rFonts w:eastAsia="Calibri"/>
          <w:sz w:val="26"/>
          <w:szCs w:val="26"/>
          <w:lang w:eastAsia="en-US"/>
        </w:rPr>
        <w:t>В виде государственной поддержки поступило субсидий на сумму 30,102 млн. рублей.</w:t>
      </w:r>
    </w:p>
    <w:p w:rsidR="00F71CA3" w:rsidRPr="005871B1" w:rsidRDefault="00F71CA3" w:rsidP="005871B1">
      <w:pPr>
        <w:suppressAutoHyphens/>
        <w:ind w:firstLine="567"/>
        <w:jc w:val="both"/>
        <w:rPr>
          <w:sz w:val="26"/>
          <w:szCs w:val="26"/>
          <w:lang w:eastAsia="hi-IN" w:bidi="hi-IN"/>
        </w:rPr>
      </w:pPr>
      <w:r w:rsidRPr="005871B1">
        <w:rPr>
          <w:sz w:val="26"/>
          <w:szCs w:val="26"/>
          <w:lang w:eastAsia="hi-IN" w:bidi="hi-IN"/>
        </w:rPr>
        <w:t xml:space="preserve">Рентабельность всей хозяйственной деятельности с учетом бюджетных субсидий  по сельскохозяйственным предприятиям и </w:t>
      </w:r>
      <w:proofErr w:type="gramStart"/>
      <w:r w:rsidRPr="005871B1">
        <w:rPr>
          <w:sz w:val="26"/>
          <w:szCs w:val="26"/>
          <w:lang w:eastAsia="hi-IN" w:bidi="hi-IN"/>
        </w:rPr>
        <w:t>К(</w:t>
      </w:r>
      <w:proofErr w:type="gramEnd"/>
      <w:r w:rsidRPr="005871B1">
        <w:rPr>
          <w:sz w:val="26"/>
          <w:szCs w:val="26"/>
          <w:lang w:eastAsia="hi-IN" w:bidi="hi-IN"/>
        </w:rPr>
        <w:t>Ф)Х за 2019 год составила 9%, без учета бюджетных субсидий рентабельность составила- 0,5 %.</w:t>
      </w:r>
    </w:p>
    <w:p w:rsidR="00F71CA3" w:rsidRPr="005871B1" w:rsidRDefault="00F71CA3" w:rsidP="005871B1">
      <w:pPr>
        <w:tabs>
          <w:tab w:val="left" w:pos="1215"/>
        </w:tabs>
        <w:ind w:firstLine="709"/>
        <w:jc w:val="center"/>
        <w:rPr>
          <w:rFonts w:eastAsia="Calibri"/>
          <w:b/>
          <w:sz w:val="26"/>
          <w:szCs w:val="26"/>
          <w:lang w:eastAsia="en-US"/>
        </w:rPr>
      </w:pPr>
      <w:r w:rsidRPr="005871B1">
        <w:rPr>
          <w:rFonts w:eastAsia="Calibri"/>
          <w:b/>
          <w:sz w:val="26"/>
          <w:szCs w:val="26"/>
          <w:lang w:eastAsia="en-US"/>
        </w:rPr>
        <w:t>Основные задачи на 2020 год:</w:t>
      </w:r>
    </w:p>
    <w:p w:rsidR="00F71CA3" w:rsidRPr="005871B1" w:rsidRDefault="00F71CA3" w:rsidP="005871B1">
      <w:pPr>
        <w:tabs>
          <w:tab w:val="left" w:pos="1215"/>
        </w:tabs>
        <w:ind w:firstLine="709"/>
        <w:rPr>
          <w:rFonts w:eastAsia="Calibri"/>
          <w:b/>
          <w:sz w:val="26"/>
          <w:szCs w:val="26"/>
          <w:lang w:eastAsia="en-US"/>
        </w:rPr>
      </w:pPr>
      <w:r w:rsidRPr="005871B1">
        <w:rPr>
          <w:rFonts w:eastAsia="Calibri"/>
          <w:b/>
          <w:sz w:val="26"/>
          <w:szCs w:val="26"/>
          <w:lang w:eastAsia="en-US"/>
        </w:rPr>
        <w:t>В растениеводстве</w:t>
      </w:r>
    </w:p>
    <w:p w:rsidR="00F71CA3" w:rsidRPr="005871B1" w:rsidRDefault="00F71CA3" w:rsidP="005871B1">
      <w:pPr>
        <w:tabs>
          <w:tab w:val="left" w:pos="1215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871B1">
        <w:rPr>
          <w:rFonts w:eastAsia="Calibri"/>
          <w:sz w:val="26"/>
          <w:szCs w:val="26"/>
          <w:lang w:eastAsia="en-US"/>
        </w:rPr>
        <w:t xml:space="preserve">- Сокращение  площади </w:t>
      </w:r>
      <w:proofErr w:type="spellStart"/>
      <w:r w:rsidRPr="005871B1">
        <w:rPr>
          <w:rFonts w:eastAsia="Calibri"/>
          <w:sz w:val="26"/>
          <w:szCs w:val="26"/>
          <w:lang w:eastAsia="en-US"/>
        </w:rPr>
        <w:t>старовозрастных</w:t>
      </w:r>
      <w:proofErr w:type="spellEnd"/>
      <w:r w:rsidRPr="005871B1">
        <w:rPr>
          <w:rFonts w:eastAsia="Calibri"/>
          <w:sz w:val="26"/>
          <w:szCs w:val="26"/>
          <w:lang w:eastAsia="en-US"/>
        </w:rPr>
        <w:t xml:space="preserve">  многолетних трав за счет ежегодного подсева многолетних трав не менее  - 15 % от площади  пашни или 40% площади зерновых.</w:t>
      </w:r>
    </w:p>
    <w:p w:rsidR="00F71CA3" w:rsidRPr="005871B1" w:rsidRDefault="00F71CA3" w:rsidP="005871B1">
      <w:pPr>
        <w:tabs>
          <w:tab w:val="left" w:pos="1215"/>
        </w:tabs>
        <w:ind w:firstLine="709"/>
        <w:rPr>
          <w:rFonts w:eastAsia="Calibri"/>
          <w:sz w:val="26"/>
          <w:szCs w:val="26"/>
          <w:lang w:eastAsia="en-US"/>
        </w:rPr>
      </w:pPr>
      <w:r w:rsidRPr="005871B1">
        <w:rPr>
          <w:rFonts w:eastAsia="Calibri"/>
          <w:sz w:val="26"/>
          <w:szCs w:val="26"/>
          <w:lang w:eastAsia="en-US"/>
        </w:rPr>
        <w:t>- Максимальное доведение семян до посевных кондиций (не ниже - 90% по району), приобретению недостающего объема семян.</w:t>
      </w:r>
    </w:p>
    <w:p w:rsidR="00F71CA3" w:rsidRPr="005871B1" w:rsidRDefault="00F71CA3" w:rsidP="005871B1">
      <w:pPr>
        <w:tabs>
          <w:tab w:val="left" w:pos="1215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871B1">
        <w:rPr>
          <w:rFonts w:eastAsia="Calibri"/>
          <w:sz w:val="26"/>
          <w:szCs w:val="26"/>
          <w:lang w:eastAsia="en-US"/>
        </w:rPr>
        <w:t>- Оформление в собственность «отказных» земельных участков с дальнейшей передачей в аренду хозяйствам района в общем объеме 1698 га;</w:t>
      </w:r>
    </w:p>
    <w:p w:rsidR="00F71CA3" w:rsidRPr="005871B1" w:rsidRDefault="00F71CA3" w:rsidP="005871B1">
      <w:pPr>
        <w:tabs>
          <w:tab w:val="left" w:pos="1215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871B1">
        <w:rPr>
          <w:rFonts w:eastAsia="Calibri"/>
          <w:sz w:val="26"/>
          <w:szCs w:val="26"/>
          <w:lang w:eastAsia="en-US"/>
        </w:rPr>
        <w:t xml:space="preserve">- заготовку кормов организовывать из расчета не менее 32 </w:t>
      </w:r>
      <w:proofErr w:type="spellStart"/>
      <w:r w:rsidRPr="005871B1">
        <w:rPr>
          <w:rFonts w:eastAsia="Calibri"/>
          <w:sz w:val="26"/>
          <w:szCs w:val="26"/>
          <w:lang w:eastAsia="en-US"/>
        </w:rPr>
        <w:t>к.ед</w:t>
      </w:r>
      <w:proofErr w:type="spellEnd"/>
      <w:r w:rsidRPr="005871B1">
        <w:rPr>
          <w:rFonts w:eastAsia="Calibri"/>
          <w:sz w:val="26"/>
          <w:szCs w:val="26"/>
          <w:lang w:eastAsia="en-US"/>
        </w:rPr>
        <w:t xml:space="preserve">. на 1 </w:t>
      </w:r>
      <w:proofErr w:type="spellStart"/>
      <w:r w:rsidRPr="005871B1">
        <w:rPr>
          <w:rFonts w:eastAsia="Calibri"/>
          <w:sz w:val="26"/>
          <w:szCs w:val="26"/>
          <w:lang w:eastAsia="en-US"/>
        </w:rPr>
        <w:t>усл</w:t>
      </w:r>
      <w:proofErr w:type="spellEnd"/>
      <w:r w:rsidRPr="005871B1">
        <w:rPr>
          <w:rFonts w:eastAsia="Calibri"/>
          <w:sz w:val="26"/>
          <w:szCs w:val="26"/>
          <w:lang w:eastAsia="en-US"/>
        </w:rPr>
        <w:t>. гол</w:t>
      </w:r>
      <w:proofErr w:type="gramStart"/>
      <w:r w:rsidRPr="005871B1">
        <w:rPr>
          <w:rFonts w:eastAsia="Calibri"/>
          <w:sz w:val="26"/>
          <w:szCs w:val="26"/>
          <w:lang w:eastAsia="en-US"/>
        </w:rPr>
        <w:t>.</w:t>
      </w:r>
      <w:proofErr w:type="gramEnd"/>
      <w:r w:rsidRPr="005871B1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Pr="005871B1">
        <w:rPr>
          <w:rFonts w:eastAsia="Calibri"/>
          <w:sz w:val="26"/>
          <w:szCs w:val="26"/>
          <w:lang w:eastAsia="en-US"/>
        </w:rPr>
        <w:t>с</w:t>
      </w:r>
      <w:proofErr w:type="gramEnd"/>
      <w:r w:rsidRPr="005871B1">
        <w:rPr>
          <w:rFonts w:eastAsia="Calibri"/>
          <w:sz w:val="26"/>
          <w:szCs w:val="26"/>
          <w:lang w:eastAsia="en-US"/>
        </w:rPr>
        <w:t>кота;</w:t>
      </w:r>
    </w:p>
    <w:p w:rsidR="00F71CA3" w:rsidRPr="005871B1" w:rsidRDefault="00F71CA3" w:rsidP="005871B1">
      <w:pPr>
        <w:tabs>
          <w:tab w:val="left" w:pos="1215"/>
        </w:tabs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5871B1">
        <w:rPr>
          <w:rFonts w:eastAsia="Calibri"/>
          <w:b/>
          <w:sz w:val="26"/>
          <w:szCs w:val="26"/>
          <w:lang w:eastAsia="en-US"/>
        </w:rPr>
        <w:t xml:space="preserve"> В животноводстве</w:t>
      </w:r>
    </w:p>
    <w:p w:rsidR="00F71CA3" w:rsidRPr="005871B1" w:rsidRDefault="00F71CA3" w:rsidP="005871B1">
      <w:pPr>
        <w:tabs>
          <w:tab w:val="left" w:pos="1215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871B1">
        <w:rPr>
          <w:rFonts w:eastAsia="Calibri"/>
          <w:sz w:val="26"/>
          <w:szCs w:val="26"/>
          <w:lang w:eastAsia="en-US"/>
        </w:rPr>
        <w:t>1)</w:t>
      </w:r>
      <w:r w:rsidRPr="005871B1">
        <w:rPr>
          <w:rFonts w:eastAsia="Calibri"/>
          <w:sz w:val="26"/>
          <w:szCs w:val="26"/>
          <w:lang w:eastAsia="en-US"/>
        </w:rPr>
        <w:tab/>
        <w:t xml:space="preserve">Дальнейшее обновление стада КРС, в </w:t>
      </w:r>
      <w:proofErr w:type="spellStart"/>
      <w:r w:rsidRPr="005871B1">
        <w:rPr>
          <w:rFonts w:eastAsia="Calibri"/>
          <w:sz w:val="26"/>
          <w:szCs w:val="26"/>
          <w:lang w:eastAsia="en-US"/>
        </w:rPr>
        <w:t>т.ч</w:t>
      </w:r>
      <w:proofErr w:type="spellEnd"/>
      <w:r w:rsidRPr="005871B1">
        <w:rPr>
          <w:rFonts w:eastAsia="Calibri"/>
          <w:sz w:val="26"/>
          <w:szCs w:val="26"/>
          <w:lang w:eastAsia="en-US"/>
        </w:rPr>
        <w:t>. за счет приобретения племенного молодняка, искусственного осеменения КРС;</w:t>
      </w:r>
    </w:p>
    <w:p w:rsidR="00F71CA3" w:rsidRPr="005871B1" w:rsidRDefault="00F71CA3" w:rsidP="005871B1">
      <w:pPr>
        <w:tabs>
          <w:tab w:val="left" w:pos="1215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871B1">
        <w:rPr>
          <w:rFonts w:eastAsia="Calibri"/>
          <w:sz w:val="26"/>
          <w:szCs w:val="26"/>
          <w:lang w:eastAsia="en-US"/>
        </w:rPr>
        <w:t>2)</w:t>
      </w:r>
      <w:r w:rsidRPr="005871B1">
        <w:rPr>
          <w:rFonts w:eastAsia="Calibri"/>
          <w:sz w:val="26"/>
          <w:szCs w:val="26"/>
          <w:lang w:eastAsia="en-US"/>
        </w:rPr>
        <w:tab/>
        <w:t>Повышение продуктивности животных, в первую за счет дальнейшего улучшения технологии кормления;</w:t>
      </w:r>
    </w:p>
    <w:p w:rsidR="00F71CA3" w:rsidRPr="005871B1" w:rsidRDefault="00F71CA3" w:rsidP="005871B1">
      <w:pPr>
        <w:tabs>
          <w:tab w:val="left" w:pos="1215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871B1">
        <w:rPr>
          <w:rFonts w:eastAsia="Calibri"/>
          <w:sz w:val="26"/>
          <w:szCs w:val="26"/>
          <w:lang w:eastAsia="en-US"/>
        </w:rPr>
        <w:t>3)</w:t>
      </w:r>
      <w:r w:rsidRPr="005871B1">
        <w:rPr>
          <w:rFonts w:eastAsia="Calibri"/>
          <w:sz w:val="26"/>
          <w:szCs w:val="26"/>
          <w:lang w:eastAsia="en-US"/>
        </w:rPr>
        <w:tab/>
        <w:t>Продолжение модернизации технологических процессов за счет инвестирования в основной капитал;</w:t>
      </w:r>
    </w:p>
    <w:p w:rsidR="00F71CA3" w:rsidRPr="005871B1" w:rsidRDefault="00F71CA3" w:rsidP="005871B1">
      <w:pPr>
        <w:tabs>
          <w:tab w:val="left" w:pos="1215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871B1">
        <w:rPr>
          <w:rFonts w:eastAsia="Calibri"/>
          <w:sz w:val="26"/>
          <w:szCs w:val="26"/>
          <w:lang w:eastAsia="en-US"/>
        </w:rPr>
        <w:t>4)</w:t>
      </w:r>
      <w:r w:rsidRPr="005871B1">
        <w:rPr>
          <w:rFonts w:eastAsia="Calibri"/>
          <w:sz w:val="26"/>
          <w:szCs w:val="26"/>
          <w:lang w:eastAsia="en-US"/>
        </w:rPr>
        <w:tab/>
        <w:t>Повышение качественных показателей реализуемого молока, в том числе содержания белка и жира;</w:t>
      </w:r>
    </w:p>
    <w:p w:rsidR="00F71CA3" w:rsidRPr="005871B1" w:rsidRDefault="00F71CA3" w:rsidP="005871B1">
      <w:pPr>
        <w:tabs>
          <w:tab w:val="left" w:pos="1215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871B1">
        <w:rPr>
          <w:rFonts w:eastAsia="Calibri"/>
          <w:sz w:val="26"/>
          <w:szCs w:val="26"/>
          <w:lang w:eastAsia="en-US"/>
        </w:rPr>
        <w:t>5)</w:t>
      </w:r>
      <w:r w:rsidRPr="005871B1">
        <w:rPr>
          <w:rFonts w:eastAsia="Calibri"/>
          <w:sz w:val="26"/>
          <w:szCs w:val="26"/>
          <w:lang w:eastAsia="en-US"/>
        </w:rPr>
        <w:tab/>
        <w:t>Работа по привлечению кадров за счет увеличения материальной и моральной мотивации, улучшения условий труда.</w:t>
      </w:r>
    </w:p>
    <w:p w:rsidR="00F71CA3" w:rsidRPr="005871B1" w:rsidRDefault="00F71CA3" w:rsidP="005871B1">
      <w:pPr>
        <w:tabs>
          <w:tab w:val="left" w:pos="1215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F71CA3" w:rsidRPr="005871B1" w:rsidRDefault="000D18D9" w:rsidP="005871B1">
      <w:pPr>
        <w:jc w:val="center"/>
        <w:rPr>
          <w:rFonts w:eastAsia="Calibri"/>
          <w:b/>
          <w:sz w:val="26"/>
          <w:szCs w:val="26"/>
          <w:lang w:eastAsia="en-US"/>
        </w:rPr>
      </w:pPr>
      <w:r w:rsidRPr="005871B1">
        <w:rPr>
          <w:rFonts w:eastAsia="Calibri"/>
          <w:b/>
          <w:sz w:val="26"/>
          <w:szCs w:val="26"/>
          <w:lang w:eastAsia="en-US"/>
        </w:rPr>
        <w:t>Экономика</w:t>
      </w:r>
    </w:p>
    <w:p w:rsidR="00F71CA3" w:rsidRPr="005871B1" w:rsidRDefault="00F71CA3" w:rsidP="005871B1">
      <w:pPr>
        <w:jc w:val="center"/>
        <w:rPr>
          <w:sz w:val="26"/>
          <w:szCs w:val="26"/>
        </w:rPr>
      </w:pPr>
    </w:p>
    <w:p w:rsidR="00F71CA3" w:rsidRPr="005871B1" w:rsidRDefault="00F71CA3" w:rsidP="005871B1">
      <w:pPr>
        <w:rPr>
          <w:b/>
          <w:i/>
          <w:sz w:val="26"/>
          <w:szCs w:val="26"/>
        </w:rPr>
      </w:pPr>
      <w:r w:rsidRPr="005871B1">
        <w:rPr>
          <w:b/>
          <w:i/>
          <w:sz w:val="26"/>
          <w:szCs w:val="26"/>
        </w:rPr>
        <w:t>Промышленность:</w:t>
      </w:r>
    </w:p>
    <w:p w:rsidR="000D18D9" w:rsidRPr="005871B1" w:rsidRDefault="00F71CA3" w:rsidP="005871B1">
      <w:pPr>
        <w:ind w:firstLine="720"/>
        <w:jc w:val="both"/>
        <w:rPr>
          <w:sz w:val="26"/>
          <w:szCs w:val="26"/>
        </w:rPr>
      </w:pPr>
      <w:r w:rsidRPr="005871B1">
        <w:rPr>
          <w:sz w:val="26"/>
          <w:szCs w:val="26"/>
        </w:rPr>
        <w:t xml:space="preserve">Объём отгруженных товаров собственного производства за 2019 год выполнен в </w:t>
      </w:r>
      <w:proofErr w:type="gramStart"/>
      <w:r w:rsidRPr="005871B1">
        <w:rPr>
          <w:sz w:val="26"/>
          <w:szCs w:val="26"/>
        </w:rPr>
        <w:t>объёме</w:t>
      </w:r>
      <w:proofErr w:type="gramEnd"/>
      <w:r w:rsidRPr="005871B1">
        <w:rPr>
          <w:sz w:val="26"/>
          <w:szCs w:val="26"/>
        </w:rPr>
        <w:t xml:space="preserve"> 1320,3 млн. руб. или 83,6 % в текущих ценах к уровню 2018 г. </w:t>
      </w:r>
    </w:p>
    <w:p w:rsidR="00F71CA3" w:rsidRPr="005871B1" w:rsidRDefault="00F71CA3" w:rsidP="005871B1">
      <w:pPr>
        <w:ind w:firstLine="720"/>
        <w:jc w:val="both"/>
        <w:rPr>
          <w:sz w:val="26"/>
          <w:szCs w:val="26"/>
        </w:rPr>
      </w:pPr>
      <w:r w:rsidRPr="005871B1">
        <w:rPr>
          <w:sz w:val="26"/>
          <w:szCs w:val="26"/>
        </w:rPr>
        <w:t>Основные объёмы отгрузки товаров собственного производства приходятся на добычу полезных ископаемых</w:t>
      </w:r>
      <w:r w:rsidR="00DC6961" w:rsidRPr="005871B1">
        <w:rPr>
          <w:sz w:val="26"/>
          <w:szCs w:val="26"/>
        </w:rPr>
        <w:t xml:space="preserve">. </w:t>
      </w:r>
      <w:r w:rsidRPr="005871B1">
        <w:rPr>
          <w:sz w:val="26"/>
          <w:szCs w:val="26"/>
        </w:rPr>
        <w:t xml:space="preserve"> В сравнении с прошлым годом объемы добычи нефти снизились на 1</w:t>
      </w:r>
      <w:r w:rsidR="00DC6961" w:rsidRPr="005871B1">
        <w:rPr>
          <w:sz w:val="26"/>
          <w:szCs w:val="26"/>
        </w:rPr>
        <w:t>2</w:t>
      </w:r>
      <w:r w:rsidRPr="005871B1">
        <w:rPr>
          <w:sz w:val="26"/>
          <w:szCs w:val="26"/>
        </w:rPr>
        <w:t>,</w:t>
      </w:r>
      <w:r w:rsidR="00DC6961" w:rsidRPr="005871B1">
        <w:rPr>
          <w:sz w:val="26"/>
          <w:szCs w:val="26"/>
        </w:rPr>
        <w:t>3</w:t>
      </w:r>
      <w:r w:rsidRPr="005871B1">
        <w:rPr>
          <w:sz w:val="26"/>
          <w:szCs w:val="26"/>
        </w:rPr>
        <w:t xml:space="preserve">%. </w:t>
      </w:r>
      <w:r w:rsidR="00DC6961" w:rsidRPr="005871B1">
        <w:rPr>
          <w:sz w:val="26"/>
          <w:szCs w:val="26"/>
        </w:rPr>
        <w:t xml:space="preserve"> (Данные по добыче нефти  предприятием </w:t>
      </w:r>
      <w:proofErr w:type="spellStart"/>
      <w:r w:rsidR="00DC6961" w:rsidRPr="005871B1">
        <w:rPr>
          <w:sz w:val="26"/>
          <w:szCs w:val="26"/>
        </w:rPr>
        <w:t>Удмуртнефть</w:t>
      </w:r>
      <w:proofErr w:type="spellEnd"/>
      <w:r w:rsidR="00DC6961" w:rsidRPr="005871B1">
        <w:rPr>
          <w:sz w:val="26"/>
          <w:szCs w:val="26"/>
        </w:rPr>
        <w:t xml:space="preserve"> не предоставляются)</w:t>
      </w:r>
    </w:p>
    <w:p w:rsidR="000D18D9" w:rsidRPr="005871B1" w:rsidRDefault="00F71CA3" w:rsidP="005871B1">
      <w:pPr>
        <w:ind w:firstLine="720"/>
        <w:jc w:val="both"/>
        <w:rPr>
          <w:sz w:val="26"/>
          <w:szCs w:val="26"/>
        </w:rPr>
      </w:pPr>
      <w:proofErr w:type="gramStart"/>
      <w:r w:rsidRPr="005871B1">
        <w:rPr>
          <w:sz w:val="26"/>
          <w:szCs w:val="26"/>
        </w:rPr>
        <w:t xml:space="preserve">Отгрузка продукции по имеющимся в районе обрабатывающим производствам составила 57,1 млн. руб. и снизилась на 9,1 млн. руб. – 14 % к уровню 2018 года за счет снижения переработки древесины на 13% и снижения производства хлеба на 15%. </w:t>
      </w:r>
      <w:r w:rsidR="00DC6961" w:rsidRPr="005871B1">
        <w:rPr>
          <w:sz w:val="26"/>
          <w:szCs w:val="26"/>
        </w:rPr>
        <w:t xml:space="preserve"> После длительных переговоров с Министерством природных ресурсов и лесного хозяйства УР  - с 01.04.2020 года  возобновится переработка в Красногорском цехе </w:t>
      </w:r>
      <w:proofErr w:type="spellStart"/>
      <w:r w:rsidR="00DC6961" w:rsidRPr="005871B1">
        <w:rPr>
          <w:sz w:val="26"/>
          <w:szCs w:val="26"/>
        </w:rPr>
        <w:t>Глазовлеса</w:t>
      </w:r>
      <w:proofErr w:type="spellEnd"/>
      <w:r w:rsidR="00DC6961" w:rsidRPr="005871B1">
        <w:rPr>
          <w:sz w:val="26"/>
          <w:szCs w:val="26"/>
        </w:rPr>
        <w:t>.</w:t>
      </w:r>
      <w:proofErr w:type="gramEnd"/>
      <w:r w:rsidR="00DC6961" w:rsidRPr="005871B1">
        <w:rPr>
          <w:sz w:val="26"/>
          <w:szCs w:val="26"/>
        </w:rPr>
        <w:t xml:space="preserve"> По хлебу – вновь открывшиеся магазины – </w:t>
      </w:r>
      <w:proofErr w:type="spellStart"/>
      <w:r w:rsidR="00DC6961" w:rsidRPr="005871B1">
        <w:rPr>
          <w:sz w:val="26"/>
          <w:szCs w:val="26"/>
        </w:rPr>
        <w:t>сетевики</w:t>
      </w:r>
      <w:proofErr w:type="spellEnd"/>
      <w:r w:rsidR="00DC6961" w:rsidRPr="005871B1">
        <w:rPr>
          <w:sz w:val="26"/>
          <w:szCs w:val="26"/>
        </w:rPr>
        <w:t xml:space="preserve"> не закупают хлеб у </w:t>
      </w:r>
      <w:proofErr w:type="spellStart"/>
      <w:r w:rsidR="00DC6961" w:rsidRPr="005871B1">
        <w:rPr>
          <w:sz w:val="26"/>
          <w:szCs w:val="26"/>
        </w:rPr>
        <w:t>Красногорских</w:t>
      </w:r>
      <w:proofErr w:type="spellEnd"/>
      <w:r w:rsidR="00DC6961" w:rsidRPr="005871B1">
        <w:rPr>
          <w:sz w:val="26"/>
          <w:szCs w:val="26"/>
        </w:rPr>
        <w:t xml:space="preserve"> производителей.</w:t>
      </w:r>
    </w:p>
    <w:p w:rsidR="00F71CA3" w:rsidRPr="005871B1" w:rsidRDefault="00F71CA3" w:rsidP="005871B1">
      <w:pPr>
        <w:ind w:firstLine="720"/>
        <w:jc w:val="both"/>
        <w:rPr>
          <w:sz w:val="26"/>
          <w:szCs w:val="26"/>
        </w:rPr>
      </w:pPr>
      <w:r w:rsidRPr="005871B1">
        <w:rPr>
          <w:sz w:val="26"/>
          <w:szCs w:val="26"/>
        </w:rPr>
        <w:t xml:space="preserve">В 2019 году </w:t>
      </w:r>
      <w:r w:rsidRPr="005871B1">
        <w:rPr>
          <w:b/>
          <w:sz w:val="26"/>
          <w:szCs w:val="26"/>
        </w:rPr>
        <w:t>произведено тепловой энергии</w:t>
      </w:r>
      <w:r w:rsidRPr="005871B1">
        <w:rPr>
          <w:sz w:val="26"/>
          <w:szCs w:val="26"/>
        </w:rPr>
        <w:t xml:space="preserve"> и горячей воды  на 32,2 млн. руб. Выработано тепловой энергии 14,5 тыс. Гкал.- 97 % к уровню 2018 года. </w:t>
      </w:r>
    </w:p>
    <w:p w:rsidR="0081542D" w:rsidRPr="005871B1" w:rsidRDefault="0081542D" w:rsidP="005871B1">
      <w:pPr>
        <w:ind w:firstLine="720"/>
        <w:jc w:val="both"/>
        <w:rPr>
          <w:sz w:val="26"/>
          <w:szCs w:val="26"/>
        </w:rPr>
      </w:pPr>
    </w:p>
    <w:p w:rsidR="00BB2D3A" w:rsidRPr="005871B1" w:rsidRDefault="00BB2D3A" w:rsidP="005871B1">
      <w:pPr>
        <w:jc w:val="both"/>
        <w:rPr>
          <w:b/>
          <w:sz w:val="26"/>
          <w:szCs w:val="26"/>
        </w:rPr>
      </w:pPr>
      <w:r w:rsidRPr="005871B1">
        <w:rPr>
          <w:b/>
          <w:sz w:val="26"/>
          <w:szCs w:val="26"/>
        </w:rPr>
        <w:t>Лесное хозяйство</w:t>
      </w:r>
    </w:p>
    <w:p w:rsidR="00BB2D3A" w:rsidRPr="005871B1" w:rsidRDefault="00BB2D3A" w:rsidP="005871B1">
      <w:pPr>
        <w:ind w:firstLine="708"/>
        <w:jc w:val="both"/>
        <w:rPr>
          <w:sz w:val="26"/>
          <w:szCs w:val="26"/>
        </w:rPr>
      </w:pPr>
      <w:r w:rsidRPr="005871B1">
        <w:rPr>
          <w:sz w:val="26"/>
          <w:szCs w:val="26"/>
        </w:rPr>
        <w:lastRenderedPageBreak/>
        <w:t>Из годового лимита  в 85,9 тыс. м. куб. по рубкам главного пользования  освоение лесосечного фонда района за 2019 год  составило 43,76 тыс. куб. м. или 51 % от лимита.  К уровню 2018 года освоение снизилось на  28 %.</w:t>
      </w:r>
    </w:p>
    <w:p w:rsidR="00BB2D3A" w:rsidRPr="005871B1" w:rsidRDefault="00BB2D3A" w:rsidP="005871B1">
      <w:pPr>
        <w:ind w:firstLine="708"/>
        <w:jc w:val="both"/>
        <w:rPr>
          <w:sz w:val="26"/>
          <w:szCs w:val="26"/>
        </w:rPr>
      </w:pPr>
      <w:r w:rsidRPr="005871B1">
        <w:rPr>
          <w:sz w:val="26"/>
          <w:szCs w:val="26"/>
        </w:rPr>
        <w:t>Выписка леса по аренде лесных участков  ООО «Леспромхоз Лынгинский» и ООО «Магнат» не осуществлялась из-за нахождения делянок в особо охраняемых территориях. Выписка леса по арендуемым участкам  АУ УР «Удмуртлес» составила 34,4 тыс. куб. м. -100% от плана. По исключительным случаям (через аукцион) заготовка древесины составила 2,15 тыс. куб. м.</w:t>
      </w:r>
    </w:p>
    <w:p w:rsidR="00BB2D3A" w:rsidRPr="005871B1" w:rsidRDefault="00BB2D3A" w:rsidP="005871B1">
      <w:pPr>
        <w:ind w:firstLine="708"/>
        <w:jc w:val="both"/>
        <w:rPr>
          <w:sz w:val="26"/>
          <w:szCs w:val="26"/>
        </w:rPr>
      </w:pPr>
      <w:r w:rsidRPr="005871B1">
        <w:rPr>
          <w:sz w:val="26"/>
          <w:szCs w:val="26"/>
        </w:rPr>
        <w:t>Выписка леса  на собственные нужды населения по главному пользованию составила 7 тыс. м. куб. -70%  доведенного плана отпуска древесины району. Кроме того, населению отпускался лес по санитарным рубкам и уборке аварийных деревьев  в объеме 5,47 тыс. куб. м.</w:t>
      </w:r>
    </w:p>
    <w:p w:rsidR="00BB2D3A" w:rsidRPr="005871B1" w:rsidRDefault="00BB2D3A" w:rsidP="005871B1">
      <w:pPr>
        <w:jc w:val="both"/>
        <w:rPr>
          <w:sz w:val="26"/>
          <w:szCs w:val="26"/>
        </w:rPr>
      </w:pPr>
      <w:r w:rsidRPr="005871B1">
        <w:rPr>
          <w:sz w:val="26"/>
          <w:szCs w:val="26"/>
        </w:rPr>
        <w:tab/>
        <w:t xml:space="preserve">За  2019 год всеми арендаторами выполнены объемы по </w:t>
      </w:r>
      <w:proofErr w:type="spellStart"/>
      <w:r w:rsidRPr="005871B1">
        <w:rPr>
          <w:sz w:val="26"/>
          <w:szCs w:val="26"/>
        </w:rPr>
        <w:t>лесовосстановлению</w:t>
      </w:r>
      <w:proofErr w:type="spellEnd"/>
      <w:r w:rsidRPr="005871B1">
        <w:rPr>
          <w:sz w:val="26"/>
          <w:szCs w:val="26"/>
        </w:rPr>
        <w:t xml:space="preserve"> на площади 71,4 га (182 га в 2018 году).  В том числе посадка леса выполнена на площади 69,2 га. Уход за лесными культурами произведен на площади 254,2 га с ростом к 2018 году на  48 га, а рубки ухода за молодняками проведены на площади 71,3 га – 51% к 2018 году. Снижение показателей объясняется отсутствием работ арендатором «Леспромхоз Лынгинский».</w:t>
      </w:r>
    </w:p>
    <w:p w:rsidR="00F71CA3" w:rsidRPr="005871B1" w:rsidRDefault="00F71CA3" w:rsidP="005871B1">
      <w:pPr>
        <w:rPr>
          <w:sz w:val="26"/>
          <w:szCs w:val="26"/>
        </w:rPr>
      </w:pPr>
    </w:p>
    <w:p w:rsidR="00F71CA3" w:rsidRPr="005871B1" w:rsidRDefault="00F71CA3" w:rsidP="005871B1">
      <w:pPr>
        <w:rPr>
          <w:sz w:val="26"/>
          <w:szCs w:val="26"/>
        </w:rPr>
      </w:pPr>
    </w:p>
    <w:p w:rsidR="00F71CA3" w:rsidRPr="005871B1" w:rsidRDefault="00F71CA3" w:rsidP="005871B1">
      <w:pPr>
        <w:ind w:firstLine="708"/>
        <w:jc w:val="both"/>
        <w:rPr>
          <w:sz w:val="26"/>
          <w:szCs w:val="26"/>
        </w:rPr>
      </w:pPr>
    </w:p>
    <w:p w:rsidR="00F71CA3" w:rsidRPr="005871B1" w:rsidRDefault="00F71CA3" w:rsidP="005871B1">
      <w:pPr>
        <w:ind w:firstLine="708"/>
        <w:jc w:val="both"/>
        <w:rPr>
          <w:sz w:val="26"/>
          <w:szCs w:val="26"/>
        </w:rPr>
      </w:pPr>
      <w:r w:rsidRPr="005871B1">
        <w:rPr>
          <w:sz w:val="26"/>
          <w:szCs w:val="26"/>
        </w:rPr>
        <w:tab/>
      </w:r>
    </w:p>
    <w:p w:rsidR="00F71CA3" w:rsidRPr="005871B1" w:rsidRDefault="00F71CA3" w:rsidP="005871B1">
      <w:pPr>
        <w:rPr>
          <w:b/>
          <w:sz w:val="26"/>
          <w:szCs w:val="26"/>
        </w:rPr>
      </w:pPr>
      <w:r w:rsidRPr="005871B1">
        <w:rPr>
          <w:b/>
          <w:sz w:val="26"/>
          <w:szCs w:val="26"/>
        </w:rPr>
        <w:t>Развитие потребительского рынка</w:t>
      </w:r>
    </w:p>
    <w:p w:rsidR="00F71CA3" w:rsidRPr="005871B1" w:rsidRDefault="00F71CA3" w:rsidP="005871B1">
      <w:pPr>
        <w:rPr>
          <w:b/>
          <w:sz w:val="26"/>
          <w:szCs w:val="26"/>
        </w:rPr>
      </w:pPr>
    </w:p>
    <w:p w:rsidR="00F71CA3" w:rsidRPr="005871B1" w:rsidRDefault="00F71CA3" w:rsidP="005871B1">
      <w:pPr>
        <w:rPr>
          <w:b/>
          <w:i/>
          <w:sz w:val="26"/>
          <w:szCs w:val="26"/>
        </w:rPr>
      </w:pPr>
      <w:r w:rsidRPr="005871B1">
        <w:rPr>
          <w:b/>
          <w:i/>
          <w:sz w:val="26"/>
          <w:szCs w:val="26"/>
        </w:rPr>
        <w:t>Торговля:</w:t>
      </w:r>
    </w:p>
    <w:p w:rsidR="0081542D" w:rsidRPr="005871B1" w:rsidRDefault="00F71CA3" w:rsidP="005871B1">
      <w:pPr>
        <w:ind w:firstLine="708"/>
        <w:jc w:val="both"/>
        <w:rPr>
          <w:sz w:val="26"/>
          <w:szCs w:val="26"/>
        </w:rPr>
      </w:pPr>
      <w:r w:rsidRPr="005871B1">
        <w:rPr>
          <w:sz w:val="26"/>
          <w:szCs w:val="26"/>
        </w:rPr>
        <w:t>На потребительском рынке на конец года  района функционирует 94 магазина всех форм собственности, 5 павильонов и 1 киоск. В течение 2019 года открылись такие магазины, как «Магнит», «Хозяин», «</w:t>
      </w:r>
      <w:proofErr w:type="spellStart"/>
      <w:r w:rsidRPr="005871B1">
        <w:rPr>
          <w:sz w:val="26"/>
          <w:szCs w:val="26"/>
        </w:rPr>
        <w:t>Баско</w:t>
      </w:r>
      <w:proofErr w:type="spellEnd"/>
      <w:r w:rsidRPr="005871B1">
        <w:rPr>
          <w:sz w:val="26"/>
          <w:szCs w:val="26"/>
        </w:rPr>
        <w:t xml:space="preserve">», «Красное и белое».  Обеспеченность населения площадью торговых объектов составила 545,9 кв. м на 1 тыс. населения, при установленном нормативе 392 кв. м. </w:t>
      </w:r>
    </w:p>
    <w:p w:rsidR="000D18D9" w:rsidRPr="005871B1" w:rsidRDefault="00F71CA3" w:rsidP="005871B1">
      <w:pPr>
        <w:ind w:firstLine="708"/>
        <w:jc w:val="both"/>
        <w:rPr>
          <w:sz w:val="26"/>
          <w:szCs w:val="26"/>
        </w:rPr>
      </w:pPr>
      <w:r w:rsidRPr="005871B1">
        <w:rPr>
          <w:sz w:val="26"/>
          <w:szCs w:val="26"/>
        </w:rPr>
        <w:t xml:space="preserve">За 2019 год по Красногорскому району объем оборота розничной торговли составил  830,2 млн. руб. </w:t>
      </w:r>
      <w:r w:rsidR="000D18D9" w:rsidRPr="005871B1">
        <w:rPr>
          <w:sz w:val="26"/>
          <w:szCs w:val="26"/>
        </w:rPr>
        <w:t>с р</w:t>
      </w:r>
      <w:r w:rsidRPr="005871B1">
        <w:rPr>
          <w:sz w:val="26"/>
          <w:szCs w:val="26"/>
        </w:rPr>
        <w:t>ост</w:t>
      </w:r>
      <w:r w:rsidR="000D18D9" w:rsidRPr="005871B1">
        <w:rPr>
          <w:sz w:val="26"/>
          <w:szCs w:val="26"/>
        </w:rPr>
        <w:t>ом</w:t>
      </w:r>
      <w:r w:rsidRPr="005871B1">
        <w:rPr>
          <w:sz w:val="26"/>
          <w:szCs w:val="26"/>
        </w:rPr>
        <w:t xml:space="preserve"> товарооборота к уровню 2018 года  101,5 %. Доля Красногорского </w:t>
      </w:r>
      <w:proofErr w:type="spellStart"/>
      <w:r w:rsidRPr="005871B1">
        <w:rPr>
          <w:sz w:val="26"/>
          <w:szCs w:val="26"/>
        </w:rPr>
        <w:t>райпо</w:t>
      </w:r>
      <w:proofErr w:type="spellEnd"/>
      <w:r w:rsidRPr="005871B1">
        <w:rPr>
          <w:sz w:val="26"/>
          <w:szCs w:val="26"/>
        </w:rPr>
        <w:t xml:space="preserve"> в </w:t>
      </w:r>
      <w:proofErr w:type="gramStart"/>
      <w:r w:rsidRPr="005871B1">
        <w:rPr>
          <w:sz w:val="26"/>
          <w:szCs w:val="26"/>
        </w:rPr>
        <w:t>обороте</w:t>
      </w:r>
      <w:proofErr w:type="gramEnd"/>
      <w:r w:rsidRPr="005871B1">
        <w:rPr>
          <w:sz w:val="26"/>
          <w:szCs w:val="26"/>
        </w:rPr>
        <w:t xml:space="preserve"> розничной торговли составляет около 22%. </w:t>
      </w:r>
    </w:p>
    <w:p w:rsidR="00F71CA3" w:rsidRPr="005871B1" w:rsidRDefault="00F71CA3" w:rsidP="005871B1">
      <w:pPr>
        <w:ind w:firstLine="708"/>
        <w:jc w:val="both"/>
        <w:rPr>
          <w:sz w:val="26"/>
          <w:szCs w:val="26"/>
        </w:rPr>
      </w:pPr>
      <w:r w:rsidRPr="005871B1">
        <w:rPr>
          <w:sz w:val="26"/>
          <w:szCs w:val="26"/>
        </w:rPr>
        <w:t xml:space="preserve">Индекс потребительских цен в среднем за 2019 год вырос на 104 % против 102,4 % за 2018 год в связи с повышением НДС с 18 до 20 процентов. </w:t>
      </w:r>
    </w:p>
    <w:p w:rsidR="00F71CA3" w:rsidRPr="005871B1" w:rsidRDefault="00F71CA3" w:rsidP="005871B1">
      <w:pPr>
        <w:ind w:firstLine="708"/>
        <w:jc w:val="both"/>
        <w:rPr>
          <w:sz w:val="26"/>
          <w:szCs w:val="26"/>
        </w:rPr>
      </w:pPr>
      <w:r w:rsidRPr="005871B1">
        <w:rPr>
          <w:sz w:val="26"/>
          <w:szCs w:val="26"/>
        </w:rPr>
        <w:t xml:space="preserve">Для </w:t>
      </w:r>
      <w:proofErr w:type="gramStart"/>
      <w:r w:rsidRPr="005871B1">
        <w:rPr>
          <w:sz w:val="26"/>
          <w:szCs w:val="26"/>
        </w:rPr>
        <w:t>контроля за</w:t>
      </w:r>
      <w:proofErr w:type="gramEnd"/>
      <w:r w:rsidRPr="005871B1">
        <w:rPr>
          <w:sz w:val="26"/>
          <w:szCs w:val="26"/>
        </w:rPr>
        <w:t xml:space="preserve"> ценами  ежеквартально проводился мониторинг роста цен на основные продукты питания с направлением информации в </w:t>
      </w:r>
      <w:proofErr w:type="spellStart"/>
      <w:r w:rsidRPr="005871B1">
        <w:rPr>
          <w:sz w:val="26"/>
          <w:szCs w:val="26"/>
        </w:rPr>
        <w:t>Минпромторг</w:t>
      </w:r>
      <w:proofErr w:type="spellEnd"/>
      <w:r w:rsidRPr="005871B1">
        <w:rPr>
          <w:sz w:val="26"/>
          <w:szCs w:val="26"/>
        </w:rPr>
        <w:t xml:space="preserve"> Удмуртской Республики и размещением на сайте района. </w:t>
      </w:r>
    </w:p>
    <w:p w:rsidR="00F71CA3" w:rsidRPr="005871B1" w:rsidRDefault="00F71CA3" w:rsidP="005871B1">
      <w:pPr>
        <w:ind w:firstLine="708"/>
        <w:jc w:val="both"/>
        <w:rPr>
          <w:sz w:val="26"/>
          <w:szCs w:val="26"/>
        </w:rPr>
      </w:pPr>
      <w:r w:rsidRPr="005871B1">
        <w:rPr>
          <w:sz w:val="26"/>
          <w:szCs w:val="26"/>
        </w:rPr>
        <w:t>В целях защиты населения от продажи некачественных товаров осуществляется защита прав потребителей по их обращениям. Всего в 2019 году рассмотрено  2 обращения (6 в 2018 году), по ним даны консультации, оказана помощь в подготовке претензионных писем. Размещены 2  статьи в газету, Проведен районный конкурс «Самый грамотный потребитель».</w:t>
      </w:r>
    </w:p>
    <w:p w:rsidR="00F71CA3" w:rsidRPr="005871B1" w:rsidRDefault="00F71CA3" w:rsidP="005871B1">
      <w:pPr>
        <w:ind w:firstLine="708"/>
        <w:jc w:val="both"/>
        <w:rPr>
          <w:sz w:val="26"/>
          <w:szCs w:val="26"/>
        </w:rPr>
      </w:pPr>
    </w:p>
    <w:p w:rsidR="00F71CA3" w:rsidRPr="005871B1" w:rsidRDefault="00F71CA3" w:rsidP="005871B1">
      <w:pPr>
        <w:jc w:val="both"/>
        <w:rPr>
          <w:b/>
          <w:i/>
          <w:sz w:val="26"/>
          <w:szCs w:val="26"/>
        </w:rPr>
      </w:pPr>
      <w:r w:rsidRPr="005871B1">
        <w:rPr>
          <w:b/>
          <w:i/>
          <w:sz w:val="26"/>
          <w:szCs w:val="26"/>
        </w:rPr>
        <w:t>Общественное питание:</w:t>
      </w:r>
    </w:p>
    <w:p w:rsidR="00F71CA3" w:rsidRPr="005871B1" w:rsidRDefault="00F71CA3" w:rsidP="005871B1">
      <w:pPr>
        <w:ind w:firstLine="708"/>
        <w:jc w:val="both"/>
        <w:rPr>
          <w:sz w:val="26"/>
          <w:szCs w:val="26"/>
        </w:rPr>
      </w:pPr>
      <w:r w:rsidRPr="005871B1">
        <w:rPr>
          <w:sz w:val="26"/>
          <w:szCs w:val="26"/>
        </w:rPr>
        <w:t xml:space="preserve">Оборот общественного питания  составил 28 млн. руб. на уровне объемов 2018 года. Общественное питание в </w:t>
      </w:r>
      <w:proofErr w:type="gramStart"/>
      <w:r w:rsidRPr="005871B1">
        <w:rPr>
          <w:sz w:val="26"/>
          <w:szCs w:val="26"/>
        </w:rPr>
        <w:t>районе</w:t>
      </w:r>
      <w:proofErr w:type="gramEnd"/>
      <w:r w:rsidRPr="005871B1">
        <w:rPr>
          <w:sz w:val="26"/>
          <w:szCs w:val="26"/>
        </w:rPr>
        <w:t xml:space="preserve"> представлено в открытой сети: столовой, кафетерием, буфетом ИП Фефиловой Л.Н., баром ООО «Рубин», столовой ИП </w:t>
      </w:r>
      <w:proofErr w:type="spellStart"/>
      <w:r w:rsidRPr="005871B1">
        <w:rPr>
          <w:sz w:val="26"/>
          <w:szCs w:val="26"/>
        </w:rPr>
        <w:t>Хайминой</w:t>
      </w:r>
      <w:proofErr w:type="spellEnd"/>
      <w:r w:rsidRPr="005871B1">
        <w:rPr>
          <w:sz w:val="26"/>
          <w:szCs w:val="26"/>
        </w:rPr>
        <w:t xml:space="preserve"> Н.М., Пономарева И.В. занимается изготовлением роллов. </w:t>
      </w:r>
    </w:p>
    <w:p w:rsidR="00F71CA3" w:rsidRPr="005871B1" w:rsidRDefault="00F71CA3" w:rsidP="005871B1">
      <w:pPr>
        <w:jc w:val="both"/>
        <w:rPr>
          <w:i/>
          <w:sz w:val="26"/>
          <w:szCs w:val="26"/>
        </w:rPr>
      </w:pPr>
    </w:p>
    <w:p w:rsidR="00F71CA3" w:rsidRPr="005871B1" w:rsidRDefault="00F71CA3" w:rsidP="005871B1">
      <w:pPr>
        <w:jc w:val="both"/>
        <w:rPr>
          <w:b/>
          <w:i/>
          <w:sz w:val="26"/>
          <w:szCs w:val="26"/>
        </w:rPr>
      </w:pPr>
      <w:r w:rsidRPr="005871B1">
        <w:rPr>
          <w:b/>
          <w:i/>
          <w:sz w:val="26"/>
          <w:szCs w:val="26"/>
        </w:rPr>
        <w:t>Платные услуги населению:</w:t>
      </w:r>
    </w:p>
    <w:p w:rsidR="000D18D9" w:rsidRPr="005871B1" w:rsidRDefault="00F71CA3" w:rsidP="005871B1">
      <w:pPr>
        <w:ind w:firstLine="708"/>
        <w:jc w:val="both"/>
        <w:rPr>
          <w:sz w:val="26"/>
          <w:szCs w:val="26"/>
        </w:rPr>
      </w:pPr>
      <w:r w:rsidRPr="005871B1">
        <w:rPr>
          <w:sz w:val="26"/>
          <w:szCs w:val="26"/>
        </w:rPr>
        <w:lastRenderedPageBreak/>
        <w:t xml:space="preserve">Платные услуги населению выполнены в сумме 35,7 млн. руб. </w:t>
      </w:r>
    </w:p>
    <w:p w:rsidR="00F71CA3" w:rsidRPr="005871B1" w:rsidRDefault="00F71CA3" w:rsidP="005871B1">
      <w:pPr>
        <w:ind w:firstLine="708"/>
        <w:jc w:val="both"/>
        <w:rPr>
          <w:sz w:val="26"/>
          <w:szCs w:val="26"/>
        </w:rPr>
      </w:pPr>
      <w:r w:rsidRPr="005871B1">
        <w:rPr>
          <w:sz w:val="26"/>
          <w:szCs w:val="26"/>
        </w:rPr>
        <w:t>Объем  бытовых услуг населению района предпринимателями составил за 2019 год 1,85 млн. руб. со снижением к уровню 2018 года на 14 % за счет падения объемов</w:t>
      </w:r>
      <w:r w:rsidR="0081542D" w:rsidRPr="005871B1">
        <w:rPr>
          <w:sz w:val="26"/>
          <w:szCs w:val="26"/>
        </w:rPr>
        <w:t xml:space="preserve"> по парикмахерам.</w:t>
      </w:r>
      <w:r w:rsidRPr="005871B1">
        <w:rPr>
          <w:sz w:val="26"/>
          <w:szCs w:val="26"/>
        </w:rPr>
        <w:t xml:space="preserve">  </w:t>
      </w:r>
    </w:p>
    <w:p w:rsidR="00F71CA3" w:rsidRPr="005871B1" w:rsidRDefault="00F71CA3" w:rsidP="005871B1">
      <w:pPr>
        <w:jc w:val="center"/>
        <w:rPr>
          <w:b/>
          <w:sz w:val="26"/>
          <w:szCs w:val="26"/>
        </w:rPr>
      </w:pPr>
      <w:r w:rsidRPr="005871B1">
        <w:rPr>
          <w:b/>
          <w:sz w:val="26"/>
          <w:szCs w:val="26"/>
        </w:rPr>
        <w:t>Развитие малого и среднего предпринимательства</w:t>
      </w:r>
    </w:p>
    <w:p w:rsidR="00F71CA3" w:rsidRPr="005871B1" w:rsidRDefault="00F71CA3" w:rsidP="005871B1">
      <w:pPr>
        <w:rPr>
          <w:b/>
          <w:sz w:val="26"/>
          <w:szCs w:val="26"/>
        </w:rPr>
      </w:pPr>
    </w:p>
    <w:p w:rsidR="00F71CA3" w:rsidRPr="005871B1" w:rsidRDefault="00F71CA3" w:rsidP="005871B1">
      <w:pPr>
        <w:ind w:firstLine="708"/>
        <w:jc w:val="both"/>
        <w:rPr>
          <w:sz w:val="26"/>
          <w:szCs w:val="26"/>
        </w:rPr>
      </w:pPr>
      <w:r w:rsidRPr="005871B1">
        <w:rPr>
          <w:sz w:val="26"/>
          <w:szCs w:val="26"/>
        </w:rPr>
        <w:t xml:space="preserve">На 1 января 2020 года в районе насчитывается 99 индивидуальных предпринимателя, за год их число снизилось на 12 человек. Имеется также   27 малых предприятий с численностью занятых 380 человек (391 чел. в 2018 году). В среднем предпринимательстве занято 92 человека.  Общее количество занятых в </w:t>
      </w:r>
      <w:proofErr w:type="gramStart"/>
      <w:r w:rsidRPr="005871B1">
        <w:rPr>
          <w:sz w:val="26"/>
          <w:szCs w:val="26"/>
        </w:rPr>
        <w:t>малом</w:t>
      </w:r>
      <w:proofErr w:type="gramEnd"/>
      <w:r w:rsidRPr="005871B1">
        <w:rPr>
          <w:sz w:val="26"/>
          <w:szCs w:val="26"/>
        </w:rPr>
        <w:t xml:space="preserve"> и среднем предпринимательстве составляет 812 человек или 32.3 процентов от занятых в экономике района. Малое предпринимательство закрепилось в сфере торговли, сельского хозяйства, промышленном производстве, бытовых услугах. </w:t>
      </w:r>
    </w:p>
    <w:p w:rsidR="00F71CA3" w:rsidRPr="005871B1" w:rsidRDefault="00F71CA3" w:rsidP="005871B1">
      <w:pPr>
        <w:ind w:firstLine="708"/>
        <w:jc w:val="both"/>
        <w:rPr>
          <w:sz w:val="26"/>
          <w:szCs w:val="26"/>
        </w:rPr>
      </w:pPr>
      <w:r w:rsidRPr="005871B1">
        <w:rPr>
          <w:sz w:val="26"/>
          <w:szCs w:val="26"/>
        </w:rPr>
        <w:t xml:space="preserve">Организациями малого и среднего предпринимательства произведено продукции, выполнено работ и услуг на 990  млн. руб. (899,7 млн. руб. в 2018 г), в том числе малыми и средними предприятиями 624,7 млн. руб. </w:t>
      </w:r>
    </w:p>
    <w:p w:rsidR="00F71CA3" w:rsidRPr="005871B1" w:rsidRDefault="000D18D9" w:rsidP="005871B1">
      <w:pPr>
        <w:ind w:firstLine="708"/>
        <w:jc w:val="both"/>
        <w:rPr>
          <w:b/>
          <w:sz w:val="26"/>
          <w:szCs w:val="26"/>
        </w:rPr>
      </w:pPr>
      <w:r w:rsidRPr="005871B1">
        <w:rPr>
          <w:sz w:val="26"/>
          <w:szCs w:val="26"/>
        </w:rPr>
        <w:t>Виды п</w:t>
      </w:r>
      <w:r w:rsidR="00F71CA3" w:rsidRPr="005871B1">
        <w:rPr>
          <w:sz w:val="26"/>
          <w:szCs w:val="26"/>
        </w:rPr>
        <w:t>оддержк</w:t>
      </w:r>
      <w:r w:rsidRPr="005871B1">
        <w:rPr>
          <w:sz w:val="26"/>
          <w:szCs w:val="26"/>
        </w:rPr>
        <w:t>и</w:t>
      </w:r>
      <w:r w:rsidR="00F71CA3" w:rsidRPr="005871B1">
        <w:rPr>
          <w:sz w:val="26"/>
          <w:szCs w:val="26"/>
        </w:rPr>
        <w:t xml:space="preserve"> малого и среднего </w:t>
      </w:r>
      <w:r w:rsidR="00E41B29" w:rsidRPr="005871B1">
        <w:rPr>
          <w:sz w:val="26"/>
          <w:szCs w:val="26"/>
        </w:rPr>
        <w:t xml:space="preserve">предпринимательства </w:t>
      </w:r>
      <w:r w:rsidRPr="005871B1">
        <w:rPr>
          <w:sz w:val="26"/>
          <w:szCs w:val="26"/>
        </w:rPr>
        <w:t xml:space="preserve">размещены </w:t>
      </w:r>
      <w:r w:rsidRPr="005871B1">
        <w:rPr>
          <w:b/>
          <w:sz w:val="26"/>
          <w:szCs w:val="26"/>
        </w:rPr>
        <w:t>на слайде:</w:t>
      </w:r>
    </w:p>
    <w:p w:rsidR="001161AD" w:rsidRPr="005871B1" w:rsidRDefault="00F71CA3" w:rsidP="005871B1">
      <w:pPr>
        <w:jc w:val="both"/>
        <w:rPr>
          <w:sz w:val="26"/>
          <w:szCs w:val="26"/>
        </w:rPr>
      </w:pPr>
      <w:r w:rsidRPr="005871B1">
        <w:rPr>
          <w:sz w:val="26"/>
          <w:szCs w:val="26"/>
        </w:rPr>
        <w:t xml:space="preserve">    </w:t>
      </w:r>
    </w:p>
    <w:p w:rsidR="00F71CA3" w:rsidRPr="005871B1" w:rsidRDefault="00F71CA3" w:rsidP="005871B1">
      <w:pPr>
        <w:ind w:firstLine="708"/>
        <w:jc w:val="both"/>
        <w:rPr>
          <w:sz w:val="26"/>
          <w:szCs w:val="26"/>
        </w:rPr>
      </w:pPr>
      <w:r w:rsidRPr="005871B1">
        <w:rPr>
          <w:sz w:val="26"/>
          <w:szCs w:val="26"/>
        </w:rPr>
        <w:t xml:space="preserve">В сентябре состоялась встреча предпринимателей с Заместителем Председателя Правительства УР </w:t>
      </w:r>
      <w:proofErr w:type="spellStart"/>
      <w:r w:rsidRPr="005871B1">
        <w:rPr>
          <w:sz w:val="26"/>
          <w:szCs w:val="26"/>
        </w:rPr>
        <w:t>Свининым</w:t>
      </w:r>
      <w:proofErr w:type="spellEnd"/>
      <w:r w:rsidRPr="005871B1">
        <w:rPr>
          <w:sz w:val="26"/>
          <w:szCs w:val="26"/>
        </w:rPr>
        <w:t xml:space="preserve"> А.А.</w:t>
      </w:r>
    </w:p>
    <w:p w:rsidR="00F71CA3" w:rsidRPr="005871B1" w:rsidRDefault="00F71CA3" w:rsidP="005871B1">
      <w:pPr>
        <w:ind w:firstLine="900"/>
        <w:jc w:val="both"/>
        <w:rPr>
          <w:sz w:val="26"/>
          <w:szCs w:val="26"/>
        </w:rPr>
      </w:pPr>
      <w:r w:rsidRPr="005871B1">
        <w:rPr>
          <w:sz w:val="26"/>
          <w:szCs w:val="26"/>
        </w:rPr>
        <w:t xml:space="preserve">Для популяризации предпринимательства в </w:t>
      </w:r>
      <w:proofErr w:type="gramStart"/>
      <w:r w:rsidRPr="005871B1">
        <w:rPr>
          <w:sz w:val="26"/>
          <w:szCs w:val="26"/>
        </w:rPr>
        <w:t>декабре</w:t>
      </w:r>
      <w:proofErr w:type="gramEnd"/>
      <w:r w:rsidRPr="005871B1">
        <w:rPr>
          <w:sz w:val="26"/>
          <w:szCs w:val="26"/>
        </w:rPr>
        <w:t xml:space="preserve"> для учеников 10 классов организована учеба «Бизнес экспресс».</w:t>
      </w:r>
    </w:p>
    <w:p w:rsidR="00F71CA3" w:rsidRPr="005871B1" w:rsidRDefault="0001510F" w:rsidP="005871B1">
      <w:pPr>
        <w:ind w:firstLine="708"/>
        <w:jc w:val="both"/>
        <w:rPr>
          <w:sz w:val="26"/>
          <w:szCs w:val="26"/>
        </w:rPr>
      </w:pPr>
      <w:r w:rsidRPr="005871B1">
        <w:rPr>
          <w:sz w:val="26"/>
          <w:szCs w:val="26"/>
        </w:rPr>
        <w:t>Оказывается имущественная поддержка субъектам малого предпринимательства.</w:t>
      </w:r>
    </w:p>
    <w:p w:rsidR="0001510F" w:rsidRPr="005871B1" w:rsidRDefault="00F71CA3" w:rsidP="005871B1">
      <w:pPr>
        <w:ind w:firstLine="708"/>
        <w:jc w:val="both"/>
        <w:rPr>
          <w:sz w:val="26"/>
          <w:szCs w:val="26"/>
        </w:rPr>
      </w:pPr>
      <w:r w:rsidRPr="005871B1">
        <w:rPr>
          <w:sz w:val="26"/>
          <w:szCs w:val="26"/>
        </w:rPr>
        <w:t xml:space="preserve">В рамках предоставления субсидий на возмещение первого лизингового платежа по приобретению оборудования для развития бизнеса, оказана помощь в подготовке документов на получение субсидии двум СМП, сумма полученной субсидии по ним составила 96 тыс. руб.  </w:t>
      </w:r>
    </w:p>
    <w:p w:rsidR="00F71CA3" w:rsidRPr="005871B1" w:rsidRDefault="0001510F" w:rsidP="005871B1">
      <w:pPr>
        <w:ind w:firstLine="708"/>
        <w:jc w:val="both"/>
        <w:rPr>
          <w:sz w:val="26"/>
          <w:szCs w:val="26"/>
        </w:rPr>
      </w:pPr>
      <w:r w:rsidRPr="005871B1">
        <w:rPr>
          <w:sz w:val="26"/>
          <w:szCs w:val="26"/>
        </w:rPr>
        <w:t xml:space="preserve">Проводится ежегодное анкетирование </w:t>
      </w:r>
      <w:r w:rsidR="00F71CA3" w:rsidRPr="005871B1">
        <w:rPr>
          <w:sz w:val="26"/>
          <w:szCs w:val="26"/>
        </w:rPr>
        <w:t>субъектов малого предпринимательства. Шесть из 16 сдавших анкеты предпринимателей (37,5%) отметили улучшение ситуации на рынке, у 5 ситуация не ухудшилась (31,3%) и пятеро (31,3%)  отметили ухудшение своего положения.</w:t>
      </w:r>
    </w:p>
    <w:p w:rsidR="00F71CA3" w:rsidRPr="005871B1" w:rsidRDefault="00F71CA3" w:rsidP="005871B1">
      <w:pPr>
        <w:ind w:firstLine="708"/>
        <w:jc w:val="both"/>
        <w:rPr>
          <w:sz w:val="26"/>
          <w:szCs w:val="26"/>
        </w:rPr>
      </w:pPr>
    </w:p>
    <w:p w:rsidR="00F71CA3" w:rsidRPr="005871B1" w:rsidRDefault="00F71CA3" w:rsidP="005871B1">
      <w:pPr>
        <w:rPr>
          <w:b/>
          <w:sz w:val="26"/>
          <w:szCs w:val="26"/>
        </w:rPr>
      </w:pPr>
    </w:p>
    <w:p w:rsidR="00F71CA3" w:rsidRPr="005871B1" w:rsidRDefault="00F71CA3" w:rsidP="005871B1">
      <w:pPr>
        <w:rPr>
          <w:b/>
          <w:sz w:val="26"/>
          <w:szCs w:val="26"/>
        </w:rPr>
      </w:pPr>
      <w:r w:rsidRPr="005871B1">
        <w:rPr>
          <w:b/>
          <w:sz w:val="26"/>
          <w:szCs w:val="26"/>
        </w:rPr>
        <w:t xml:space="preserve"> Развитие рынка труда и занятости населения</w:t>
      </w:r>
    </w:p>
    <w:p w:rsidR="00F71CA3" w:rsidRPr="005871B1" w:rsidRDefault="00F71CA3" w:rsidP="005871B1">
      <w:pPr>
        <w:rPr>
          <w:sz w:val="26"/>
          <w:szCs w:val="26"/>
        </w:rPr>
      </w:pPr>
    </w:p>
    <w:p w:rsidR="00F71CA3" w:rsidRPr="005871B1" w:rsidRDefault="00F71CA3" w:rsidP="005871B1">
      <w:pPr>
        <w:ind w:firstLine="708"/>
        <w:jc w:val="both"/>
        <w:rPr>
          <w:sz w:val="26"/>
          <w:szCs w:val="26"/>
        </w:rPr>
      </w:pPr>
      <w:r w:rsidRPr="005871B1">
        <w:rPr>
          <w:sz w:val="26"/>
          <w:szCs w:val="26"/>
        </w:rPr>
        <w:t xml:space="preserve">Общая численность занятых на предприятиях, в организациях района  составила </w:t>
      </w:r>
      <w:proofErr w:type="gramStart"/>
      <w:r w:rsidRPr="005871B1">
        <w:rPr>
          <w:sz w:val="26"/>
          <w:szCs w:val="26"/>
        </w:rPr>
        <w:t>на конец</w:t>
      </w:r>
      <w:proofErr w:type="gramEnd"/>
      <w:r w:rsidRPr="005871B1">
        <w:rPr>
          <w:sz w:val="26"/>
          <w:szCs w:val="26"/>
        </w:rPr>
        <w:t xml:space="preserve"> 2019 года 2510 человек и  в сравнении с 2018 годом снизилась на 87 человек или 3,3 процента. Кроме занятых в </w:t>
      </w:r>
      <w:proofErr w:type="gramStart"/>
      <w:r w:rsidRPr="005871B1">
        <w:rPr>
          <w:sz w:val="26"/>
          <w:szCs w:val="26"/>
        </w:rPr>
        <w:t>районе</w:t>
      </w:r>
      <w:proofErr w:type="gramEnd"/>
      <w:r w:rsidRPr="005871B1">
        <w:rPr>
          <w:sz w:val="26"/>
          <w:szCs w:val="26"/>
        </w:rPr>
        <w:t xml:space="preserve">, за пределами района трудятся порядка  520 человек. </w:t>
      </w:r>
    </w:p>
    <w:p w:rsidR="00F71CA3" w:rsidRPr="005871B1" w:rsidRDefault="0081542D" w:rsidP="005871B1">
      <w:pPr>
        <w:ind w:firstLine="708"/>
        <w:jc w:val="both"/>
        <w:rPr>
          <w:sz w:val="26"/>
          <w:szCs w:val="26"/>
        </w:rPr>
      </w:pPr>
      <w:r w:rsidRPr="005871B1">
        <w:rPr>
          <w:sz w:val="26"/>
          <w:szCs w:val="26"/>
        </w:rPr>
        <w:t>Ч</w:t>
      </w:r>
      <w:r w:rsidR="00F71CA3" w:rsidRPr="005871B1">
        <w:rPr>
          <w:sz w:val="26"/>
          <w:szCs w:val="26"/>
        </w:rPr>
        <w:t xml:space="preserve">исленность официально зарегистрированных безработных составила 72  человека, </w:t>
      </w:r>
      <w:r w:rsidRPr="005871B1">
        <w:rPr>
          <w:sz w:val="26"/>
          <w:szCs w:val="26"/>
        </w:rPr>
        <w:t xml:space="preserve"> у</w:t>
      </w:r>
      <w:r w:rsidR="00F71CA3" w:rsidRPr="005871B1">
        <w:rPr>
          <w:sz w:val="26"/>
          <w:szCs w:val="26"/>
        </w:rPr>
        <w:t xml:space="preserve">ровень регистрируемой безработицы составил 1,72 % от трудоспособного населения района  против 1,76 % в 2018 году. </w:t>
      </w:r>
    </w:p>
    <w:p w:rsidR="00BB2D3A" w:rsidRPr="005871B1" w:rsidRDefault="00BB2D3A" w:rsidP="005871B1">
      <w:pPr>
        <w:ind w:firstLine="708"/>
        <w:jc w:val="both"/>
        <w:rPr>
          <w:b/>
          <w:sz w:val="26"/>
          <w:szCs w:val="26"/>
        </w:rPr>
      </w:pPr>
      <w:r w:rsidRPr="005871B1">
        <w:rPr>
          <w:sz w:val="26"/>
          <w:szCs w:val="26"/>
        </w:rPr>
        <w:t>Мероприятия по трудоустройству представлены</w:t>
      </w:r>
      <w:r w:rsidRPr="005871B1">
        <w:rPr>
          <w:b/>
          <w:sz w:val="26"/>
          <w:szCs w:val="26"/>
        </w:rPr>
        <w:t xml:space="preserve"> на слайде:</w:t>
      </w:r>
    </w:p>
    <w:p w:rsidR="00F71CA3" w:rsidRPr="005871B1" w:rsidRDefault="00F71CA3" w:rsidP="005871B1">
      <w:pPr>
        <w:ind w:firstLine="708"/>
        <w:jc w:val="both"/>
        <w:rPr>
          <w:sz w:val="26"/>
          <w:szCs w:val="26"/>
        </w:rPr>
      </w:pPr>
      <w:r w:rsidRPr="005871B1">
        <w:rPr>
          <w:sz w:val="26"/>
          <w:szCs w:val="26"/>
        </w:rPr>
        <w:t>Задачами на 2020 и последующие годы остаются:</w:t>
      </w:r>
    </w:p>
    <w:p w:rsidR="00F71CA3" w:rsidRPr="005871B1" w:rsidRDefault="00F71CA3" w:rsidP="005871B1">
      <w:pPr>
        <w:jc w:val="both"/>
        <w:rPr>
          <w:sz w:val="26"/>
          <w:szCs w:val="26"/>
        </w:rPr>
      </w:pPr>
      <w:r w:rsidRPr="005871B1">
        <w:rPr>
          <w:sz w:val="26"/>
          <w:szCs w:val="26"/>
        </w:rPr>
        <w:t>-создание дополнительных рабочих мест путем стимулирования инвестиционной деятельности;</w:t>
      </w:r>
    </w:p>
    <w:p w:rsidR="00F71CA3" w:rsidRPr="005871B1" w:rsidRDefault="00F71CA3" w:rsidP="005871B1">
      <w:pPr>
        <w:jc w:val="both"/>
        <w:rPr>
          <w:sz w:val="26"/>
          <w:szCs w:val="26"/>
        </w:rPr>
      </w:pPr>
      <w:r w:rsidRPr="005871B1">
        <w:rPr>
          <w:sz w:val="26"/>
          <w:szCs w:val="26"/>
        </w:rPr>
        <w:t>-проведение активной политики занятости граждан, мотивация вставших на учет граждан к активному поиску работы;</w:t>
      </w:r>
    </w:p>
    <w:p w:rsidR="00F71CA3" w:rsidRPr="005871B1" w:rsidRDefault="00F71CA3" w:rsidP="005871B1">
      <w:pPr>
        <w:jc w:val="both"/>
        <w:rPr>
          <w:sz w:val="26"/>
          <w:szCs w:val="26"/>
        </w:rPr>
      </w:pPr>
      <w:r w:rsidRPr="005871B1">
        <w:rPr>
          <w:sz w:val="26"/>
          <w:szCs w:val="26"/>
        </w:rPr>
        <w:t xml:space="preserve">-содействие </w:t>
      </w:r>
      <w:proofErr w:type="spellStart"/>
      <w:r w:rsidRPr="005871B1">
        <w:rPr>
          <w:sz w:val="26"/>
          <w:szCs w:val="26"/>
        </w:rPr>
        <w:t>самозанятости</w:t>
      </w:r>
      <w:proofErr w:type="spellEnd"/>
      <w:r w:rsidRPr="005871B1">
        <w:rPr>
          <w:sz w:val="26"/>
          <w:szCs w:val="26"/>
        </w:rPr>
        <w:t xml:space="preserve"> граждан;</w:t>
      </w:r>
    </w:p>
    <w:p w:rsidR="00F71CA3" w:rsidRPr="005871B1" w:rsidRDefault="00F71CA3" w:rsidP="005871B1">
      <w:pPr>
        <w:jc w:val="both"/>
        <w:rPr>
          <w:sz w:val="26"/>
          <w:szCs w:val="26"/>
        </w:rPr>
      </w:pPr>
      <w:r w:rsidRPr="005871B1">
        <w:rPr>
          <w:sz w:val="26"/>
          <w:szCs w:val="26"/>
        </w:rPr>
        <w:lastRenderedPageBreak/>
        <w:t>-использование профессионального обучения для повышения квалификации рабочей силы, организация опережающего профессионального обучения высвобождаемых работников.</w:t>
      </w:r>
    </w:p>
    <w:p w:rsidR="00F71CA3" w:rsidRPr="005871B1" w:rsidRDefault="00F71CA3" w:rsidP="005871B1">
      <w:pPr>
        <w:rPr>
          <w:sz w:val="26"/>
          <w:szCs w:val="26"/>
        </w:rPr>
      </w:pPr>
    </w:p>
    <w:p w:rsidR="00F71CA3" w:rsidRPr="005871B1" w:rsidRDefault="00F71CA3" w:rsidP="005871B1">
      <w:pPr>
        <w:rPr>
          <w:b/>
          <w:sz w:val="26"/>
          <w:szCs w:val="26"/>
        </w:rPr>
      </w:pPr>
      <w:r w:rsidRPr="005871B1">
        <w:rPr>
          <w:b/>
          <w:sz w:val="26"/>
          <w:szCs w:val="26"/>
        </w:rPr>
        <w:t>Доходы населения:</w:t>
      </w:r>
    </w:p>
    <w:p w:rsidR="00BB2D3A" w:rsidRPr="005871B1" w:rsidRDefault="00F71CA3" w:rsidP="005871B1">
      <w:pPr>
        <w:ind w:firstLine="708"/>
        <w:jc w:val="both"/>
        <w:rPr>
          <w:sz w:val="26"/>
          <w:szCs w:val="26"/>
        </w:rPr>
      </w:pPr>
      <w:r w:rsidRPr="005871B1">
        <w:rPr>
          <w:sz w:val="26"/>
          <w:szCs w:val="26"/>
        </w:rPr>
        <w:t xml:space="preserve">Средняя заработная плата одного работника по крупным и средним предприятиям района составила за 2019 год 24916,8 рублей с ростом к 2018 году на 106,2 %. </w:t>
      </w:r>
    </w:p>
    <w:p w:rsidR="00BB2D3A" w:rsidRPr="005871B1" w:rsidRDefault="00F71CA3" w:rsidP="005871B1">
      <w:pPr>
        <w:ind w:firstLine="708"/>
        <w:jc w:val="both"/>
        <w:rPr>
          <w:sz w:val="26"/>
          <w:szCs w:val="26"/>
        </w:rPr>
      </w:pPr>
      <w:r w:rsidRPr="005871B1">
        <w:rPr>
          <w:sz w:val="26"/>
          <w:szCs w:val="26"/>
        </w:rPr>
        <w:t xml:space="preserve">Заработная плата в сельском </w:t>
      </w:r>
      <w:proofErr w:type="gramStart"/>
      <w:r w:rsidRPr="005871B1">
        <w:rPr>
          <w:sz w:val="26"/>
          <w:szCs w:val="26"/>
        </w:rPr>
        <w:t>хозяйстве</w:t>
      </w:r>
      <w:proofErr w:type="gramEnd"/>
      <w:r w:rsidRPr="005871B1">
        <w:rPr>
          <w:sz w:val="26"/>
          <w:szCs w:val="26"/>
        </w:rPr>
        <w:t xml:space="preserve"> составила 18386 рублей при росте относительно уровня 2018 года на 22 процента. </w:t>
      </w:r>
    </w:p>
    <w:p w:rsidR="00F71CA3" w:rsidRPr="005871B1" w:rsidRDefault="0081542D" w:rsidP="005871B1">
      <w:pPr>
        <w:ind w:firstLine="708"/>
        <w:jc w:val="both"/>
        <w:rPr>
          <w:sz w:val="26"/>
          <w:szCs w:val="26"/>
        </w:rPr>
      </w:pPr>
      <w:r w:rsidRPr="005871B1">
        <w:rPr>
          <w:sz w:val="26"/>
          <w:szCs w:val="26"/>
        </w:rPr>
        <w:t xml:space="preserve">Все доходы населения </w:t>
      </w:r>
      <w:r w:rsidR="00F71CA3" w:rsidRPr="005871B1">
        <w:rPr>
          <w:sz w:val="26"/>
          <w:szCs w:val="26"/>
        </w:rPr>
        <w:t xml:space="preserve">составили по району 1395 млн. рублей, или 13323 рубля в </w:t>
      </w:r>
      <w:proofErr w:type="gramStart"/>
      <w:r w:rsidR="00F71CA3" w:rsidRPr="005871B1">
        <w:rPr>
          <w:sz w:val="26"/>
          <w:szCs w:val="26"/>
        </w:rPr>
        <w:t>среднем</w:t>
      </w:r>
      <w:proofErr w:type="gramEnd"/>
      <w:r w:rsidR="00F71CA3" w:rsidRPr="005871B1">
        <w:rPr>
          <w:sz w:val="26"/>
          <w:szCs w:val="26"/>
        </w:rPr>
        <w:t xml:space="preserve"> на одного человека в месяц (12600 руб. в 2018 году). С учетом инфляции, доходы населения поднялись к уровню прошлого года на 1,7%. </w:t>
      </w:r>
    </w:p>
    <w:p w:rsidR="00F71CA3" w:rsidRPr="005871B1" w:rsidRDefault="00F71CA3" w:rsidP="005871B1">
      <w:pPr>
        <w:ind w:firstLine="708"/>
        <w:jc w:val="both"/>
        <w:rPr>
          <w:sz w:val="26"/>
          <w:szCs w:val="26"/>
        </w:rPr>
      </w:pPr>
      <w:r w:rsidRPr="005871B1">
        <w:rPr>
          <w:sz w:val="26"/>
          <w:szCs w:val="26"/>
        </w:rPr>
        <w:t xml:space="preserve">Для </w:t>
      </w:r>
      <w:proofErr w:type="gramStart"/>
      <w:r w:rsidRPr="005871B1">
        <w:rPr>
          <w:sz w:val="26"/>
          <w:szCs w:val="26"/>
        </w:rPr>
        <w:t>контроля за</w:t>
      </w:r>
      <w:proofErr w:type="gramEnd"/>
      <w:r w:rsidRPr="005871B1">
        <w:rPr>
          <w:sz w:val="26"/>
          <w:szCs w:val="26"/>
        </w:rPr>
        <w:t xml:space="preserve"> своевременной выплатой заработной платы, легализации выплат и соблюдения трудовых прав работников в течение 2019 года проведено 9 заседаний комиссии, на которых заслушаны 15 организаций.  Проведен выезд по организациям района с консультированием по вопросам неформальной занятости, снижению задолженности в бюджет района.</w:t>
      </w:r>
    </w:p>
    <w:p w:rsidR="00F71CA3" w:rsidRPr="005871B1" w:rsidRDefault="00F71CA3" w:rsidP="005871B1">
      <w:pPr>
        <w:ind w:firstLine="708"/>
        <w:jc w:val="both"/>
        <w:rPr>
          <w:sz w:val="26"/>
          <w:szCs w:val="26"/>
        </w:rPr>
      </w:pPr>
      <w:r w:rsidRPr="005871B1">
        <w:rPr>
          <w:sz w:val="26"/>
          <w:szCs w:val="26"/>
        </w:rPr>
        <w:t>Ежедекадно представлялись  отчеты по снижению неформальной занятости населения. План снижения неформальной занятости  составлял 45 человек, была оформлена занятость в отношении 46 человек.</w:t>
      </w:r>
    </w:p>
    <w:p w:rsidR="00F71CA3" w:rsidRPr="005871B1" w:rsidRDefault="00F71CA3" w:rsidP="005871B1">
      <w:pPr>
        <w:rPr>
          <w:sz w:val="26"/>
          <w:szCs w:val="26"/>
        </w:rPr>
      </w:pPr>
    </w:p>
    <w:p w:rsidR="00F71CA3" w:rsidRPr="005871B1" w:rsidRDefault="00F71CA3" w:rsidP="005871B1">
      <w:pPr>
        <w:jc w:val="center"/>
        <w:rPr>
          <w:b/>
          <w:sz w:val="26"/>
          <w:szCs w:val="26"/>
        </w:rPr>
      </w:pPr>
      <w:r w:rsidRPr="005871B1">
        <w:rPr>
          <w:b/>
          <w:sz w:val="26"/>
          <w:szCs w:val="26"/>
        </w:rPr>
        <w:t>Развитие конкуренции</w:t>
      </w:r>
    </w:p>
    <w:p w:rsidR="00F71CA3" w:rsidRPr="005871B1" w:rsidRDefault="00F71CA3" w:rsidP="005871B1">
      <w:pPr>
        <w:rPr>
          <w:b/>
          <w:sz w:val="26"/>
          <w:szCs w:val="26"/>
        </w:rPr>
      </w:pPr>
    </w:p>
    <w:p w:rsidR="00F71CA3" w:rsidRPr="005871B1" w:rsidRDefault="00F71CA3" w:rsidP="005871B1">
      <w:pPr>
        <w:jc w:val="both"/>
        <w:rPr>
          <w:sz w:val="26"/>
          <w:szCs w:val="26"/>
        </w:rPr>
      </w:pPr>
      <w:r w:rsidRPr="005871B1">
        <w:rPr>
          <w:b/>
          <w:sz w:val="26"/>
          <w:szCs w:val="26"/>
        </w:rPr>
        <w:tab/>
      </w:r>
      <w:r w:rsidRPr="005871B1">
        <w:rPr>
          <w:sz w:val="26"/>
          <w:szCs w:val="26"/>
        </w:rPr>
        <w:tab/>
        <w:t xml:space="preserve">Для развития конкуренции в районе проводился комплекс мероприятий. На официальном сайте района создан раздел «Конкуренция», где размещены необходимые материалы, </w:t>
      </w:r>
      <w:proofErr w:type="gramStart"/>
      <w:r w:rsidRPr="005871B1">
        <w:rPr>
          <w:sz w:val="26"/>
          <w:szCs w:val="26"/>
        </w:rPr>
        <w:t>согласно рекомендаций</w:t>
      </w:r>
      <w:proofErr w:type="gramEnd"/>
      <w:r w:rsidRPr="005871B1">
        <w:rPr>
          <w:sz w:val="26"/>
          <w:szCs w:val="26"/>
        </w:rPr>
        <w:t xml:space="preserve"> Минэкономики УР. Действует Соглашение с Минэкономики УР по вопросам содействия развитию конкуренции, назначено должностное лицо, курирующее данное направление.</w:t>
      </w:r>
    </w:p>
    <w:p w:rsidR="00F71CA3" w:rsidRPr="005871B1" w:rsidRDefault="001161AD" w:rsidP="005871B1">
      <w:pPr>
        <w:jc w:val="both"/>
        <w:rPr>
          <w:sz w:val="26"/>
          <w:szCs w:val="26"/>
        </w:rPr>
      </w:pPr>
      <w:r w:rsidRPr="005871B1">
        <w:rPr>
          <w:sz w:val="26"/>
          <w:szCs w:val="26"/>
        </w:rPr>
        <w:t xml:space="preserve">         </w:t>
      </w:r>
      <w:proofErr w:type="gramStart"/>
      <w:r w:rsidR="00F71CA3" w:rsidRPr="005871B1">
        <w:rPr>
          <w:sz w:val="26"/>
          <w:szCs w:val="26"/>
        </w:rPr>
        <w:t>Реализуется План мероприятий по внедрению Стандарта развития конкуренции на территории района, включающий 105 мероприятий, из которых исполнены 96.</w:t>
      </w:r>
      <w:proofErr w:type="gramEnd"/>
    </w:p>
    <w:p w:rsidR="001161AD" w:rsidRPr="005871B1" w:rsidRDefault="001161AD" w:rsidP="005871B1">
      <w:pPr>
        <w:jc w:val="both"/>
        <w:rPr>
          <w:sz w:val="26"/>
          <w:szCs w:val="26"/>
        </w:rPr>
      </w:pPr>
      <w:r w:rsidRPr="005871B1">
        <w:rPr>
          <w:sz w:val="26"/>
          <w:szCs w:val="26"/>
        </w:rPr>
        <w:t xml:space="preserve">        Началось внедрение в Администрации района антимонопольного </w:t>
      </w:r>
      <w:proofErr w:type="spellStart"/>
      <w:r w:rsidRPr="005871B1">
        <w:rPr>
          <w:sz w:val="26"/>
          <w:szCs w:val="26"/>
        </w:rPr>
        <w:t>комплаенса</w:t>
      </w:r>
      <w:proofErr w:type="spellEnd"/>
      <w:r w:rsidRPr="005871B1">
        <w:rPr>
          <w:sz w:val="26"/>
          <w:szCs w:val="26"/>
        </w:rPr>
        <w:t xml:space="preserve"> для снижения рисков нарушения антимонопольного законодательства.</w:t>
      </w:r>
    </w:p>
    <w:p w:rsidR="00F71CA3" w:rsidRPr="005871B1" w:rsidRDefault="00F71CA3" w:rsidP="005871B1">
      <w:pPr>
        <w:ind w:firstLine="708"/>
        <w:jc w:val="both"/>
        <w:rPr>
          <w:sz w:val="26"/>
          <w:szCs w:val="26"/>
        </w:rPr>
      </w:pPr>
      <w:r w:rsidRPr="005871B1">
        <w:rPr>
          <w:sz w:val="26"/>
          <w:szCs w:val="26"/>
        </w:rPr>
        <w:tab/>
      </w:r>
    </w:p>
    <w:p w:rsidR="00F71CA3" w:rsidRPr="005871B1" w:rsidRDefault="00F71CA3" w:rsidP="005871B1">
      <w:pPr>
        <w:ind w:left="-567"/>
        <w:jc w:val="center"/>
        <w:rPr>
          <w:b/>
          <w:sz w:val="26"/>
          <w:szCs w:val="26"/>
        </w:rPr>
      </w:pPr>
    </w:p>
    <w:p w:rsidR="0081542D" w:rsidRPr="005871B1" w:rsidRDefault="0081542D" w:rsidP="005871B1">
      <w:pPr>
        <w:jc w:val="center"/>
        <w:rPr>
          <w:b/>
          <w:sz w:val="26"/>
          <w:szCs w:val="26"/>
        </w:rPr>
      </w:pPr>
      <w:r w:rsidRPr="005871B1">
        <w:rPr>
          <w:b/>
          <w:sz w:val="26"/>
          <w:szCs w:val="26"/>
        </w:rPr>
        <w:t xml:space="preserve">Инвестиционная политика (в </w:t>
      </w:r>
      <w:proofErr w:type="spellStart"/>
      <w:r w:rsidRPr="005871B1">
        <w:rPr>
          <w:b/>
          <w:sz w:val="26"/>
          <w:szCs w:val="26"/>
        </w:rPr>
        <w:t>т.ч</w:t>
      </w:r>
      <w:proofErr w:type="spellEnd"/>
      <w:r w:rsidRPr="005871B1">
        <w:rPr>
          <w:b/>
          <w:sz w:val="26"/>
          <w:szCs w:val="26"/>
        </w:rPr>
        <w:t>. инвестиционное послание)</w:t>
      </w:r>
    </w:p>
    <w:p w:rsidR="0081542D" w:rsidRPr="005871B1" w:rsidRDefault="0081542D" w:rsidP="005871B1">
      <w:pPr>
        <w:jc w:val="center"/>
        <w:rPr>
          <w:b/>
          <w:sz w:val="26"/>
          <w:szCs w:val="26"/>
        </w:rPr>
      </w:pPr>
    </w:p>
    <w:p w:rsidR="0081542D" w:rsidRPr="005871B1" w:rsidRDefault="0081542D" w:rsidP="005871B1">
      <w:pPr>
        <w:ind w:firstLine="708"/>
        <w:jc w:val="both"/>
        <w:rPr>
          <w:sz w:val="26"/>
          <w:szCs w:val="26"/>
        </w:rPr>
      </w:pPr>
      <w:r w:rsidRPr="005871B1">
        <w:rPr>
          <w:sz w:val="26"/>
          <w:szCs w:val="26"/>
        </w:rPr>
        <w:t xml:space="preserve">Объем инвестиций в основной капитал за 2019 год составил 110 млн. руб.  против 103 млн. руб. за 2018 год. В том числе по крупным и средним организациям инвестиции составили 79,8  млн. руб. с ростом к 2018 году на 14 процентов. В 2019 году в производственную сферу направлено 48,5 млн. руб. инвестиций (в </w:t>
      </w:r>
      <w:proofErr w:type="spellStart"/>
      <w:r w:rsidRPr="005871B1">
        <w:rPr>
          <w:sz w:val="26"/>
          <w:szCs w:val="26"/>
        </w:rPr>
        <w:t>т.ч</w:t>
      </w:r>
      <w:proofErr w:type="spellEnd"/>
      <w:r w:rsidRPr="005871B1">
        <w:rPr>
          <w:sz w:val="26"/>
          <w:szCs w:val="26"/>
        </w:rPr>
        <w:t xml:space="preserve">. по крупным организациям 19,16 млн. руб.) против 89 млн. руб. за 2018 год. Снижены объемы инвестиций по ЗАО «Чепецкое НГДУ» с 50 до 15 млн. руб. ввиду отсутствия бурения скважин. По сельскохозяйственным организациям района инвестиции уменьшились на 10 млн. руб., составив 29,4 млн. руб. из-за необходимости гашения кредитов, направления средств на повышение заработной платы. </w:t>
      </w:r>
    </w:p>
    <w:p w:rsidR="0081542D" w:rsidRPr="005871B1" w:rsidRDefault="0081542D" w:rsidP="005871B1">
      <w:pPr>
        <w:ind w:firstLine="708"/>
        <w:jc w:val="both"/>
        <w:rPr>
          <w:b/>
          <w:sz w:val="26"/>
          <w:szCs w:val="26"/>
        </w:rPr>
      </w:pPr>
      <w:r w:rsidRPr="005871B1">
        <w:rPr>
          <w:sz w:val="26"/>
          <w:szCs w:val="26"/>
        </w:rPr>
        <w:t xml:space="preserve">По бюджетной сфере инвестиции </w:t>
      </w:r>
      <w:proofErr w:type="gramStart"/>
      <w:r w:rsidRPr="005871B1">
        <w:rPr>
          <w:sz w:val="26"/>
          <w:szCs w:val="26"/>
        </w:rPr>
        <w:t>увеличились в 5,2 раза и составили</w:t>
      </w:r>
      <w:proofErr w:type="gramEnd"/>
      <w:r w:rsidRPr="005871B1">
        <w:rPr>
          <w:sz w:val="26"/>
          <w:szCs w:val="26"/>
        </w:rPr>
        <w:t xml:space="preserve"> 60,8 млн. руб. </w:t>
      </w:r>
    </w:p>
    <w:p w:rsidR="0081542D" w:rsidRPr="005871B1" w:rsidRDefault="0081542D" w:rsidP="005871B1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871B1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Инвестиции </w:t>
      </w:r>
      <w:proofErr w:type="gramStart"/>
      <w:r w:rsidRPr="005871B1">
        <w:rPr>
          <w:rFonts w:ascii="Times New Roman" w:hAnsi="Times New Roman" w:cs="Times New Roman"/>
          <w:sz w:val="26"/>
          <w:szCs w:val="26"/>
          <w:lang w:eastAsia="ru-RU"/>
        </w:rPr>
        <w:t>являются ключевым фактором развития экономики любого региона и оказывают</w:t>
      </w:r>
      <w:proofErr w:type="gramEnd"/>
      <w:r w:rsidRPr="005871B1">
        <w:rPr>
          <w:rFonts w:ascii="Times New Roman" w:hAnsi="Times New Roman" w:cs="Times New Roman"/>
          <w:sz w:val="26"/>
          <w:szCs w:val="26"/>
          <w:lang w:eastAsia="ru-RU"/>
        </w:rPr>
        <w:t xml:space="preserve"> позитивное воздействие на уровень жизни населения района, создавая рабочие места и улучшая качество жизни населения. К </w:t>
      </w:r>
      <w:proofErr w:type="gramStart"/>
      <w:r w:rsidRPr="005871B1">
        <w:rPr>
          <w:rFonts w:ascii="Times New Roman" w:hAnsi="Times New Roman" w:cs="Times New Roman"/>
          <w:sz w:val="26"/>
          <w:szCs w:val="26"/>
          <w:lang w:eastAsia="ru-RU"/>
        </w:rPr>
        <w:t>сожалению</w:t>
      </w:r>
      <w:proofErr w:type="gramEnd"/>
      <w:r w:rsidRPr="005871B1">
        <w:rPr>
          <w:rFonts w:ascii="Times New Roman" w:hAnsi="Times New Roman" w:cs="Times New Roman"/>
          <w:sz w:val="26"/>
          <w:szCs w:val="26"/>
          <w:lang w:eastAsia="ru-RU"/>
        </w:rPr>
        <w:t xml:space="preserve"> инвестиционный потенциал района ограничен географическим расположением, отсутствием крупного бизнеса, невысокими доходами и бизнеса и населения.</w:t>
      </w:r>
    </w:p>
    <w:p w:rsidR="0081542D" w:rsidRPr="005871B1" w:rsidRDefault="00420E85" w:rsidP="005871B1">
      <w:pPr>
        <w:ind w:firstLine="708"/>
        <w:jc w:val="both"/>
        <w:rPr>
          <w:sz w:val="26"/>
          <w:szCs w:val="26"/>
        </w:rPr>
      </w:pPr>
      <w:proofErr w:type="gramStart"/>
      <w:r w:rsidRPr="005871B1">
        <w:rPr>
          <w:sz w:val="26"/>
          <w:szCs w:val="26"/>
        </w:rPr>
        <w:t>Механизмы, используемые д</w:t>
      </w:r>
      <w:r w:rsidR="0081542D" w:rsidRPr="005871B1">
        <w:rPr>
          <w:sz w:val="26"/>
          <w:szCs w:val="26"/>
        </w:rPr>
        <w:t xml:space="preserve">ля стимулирования инвестиционной деятельности в районе </w:t>
      </w:r>
      <w:r w:rsidRPr="005871B1">
        <w:rPr>
          <w:sz w:val="26"/>
          <w:szCs w:val="26"/>
        </w:rPr>
        <w:t>представлены</w:t>
      </w:r>
      <w:proofErr w:type="gramEnd"/>
      <w:r w:rsidRPr="005871B1">
        <w:rPr>
          <w:sz w:val="26"/>
          <w:szCs w:val="26"/>
        </w:rPr>
        <w:t xml:space="preserve"> </w:t>
      </w:r>
      <w:r w:rsidRPr="005871B1">
        <w:rPr>
          <w:b/>
          <w:sz w:val="26"/>
          <w:szCs w:val="26"/>
        </w:rPr>
        <w:t>на слайде</w:t>
      </w:r>
      <w:r w:rsidR="0081542D" w:rsidRPr="005871B1">
        <w:rPr>
          <w:sz w:val="26"/>
          <w:szCs w:val="26"/>
        </w:rPr>
        <w:t>:</w:t>
      </w:r>
    </w:p>
    <w:p w:rsidR="0081542D" w:rsidRPr="005871B1" w:rsidRDefault="0081542D" w:rsidP="005871B1">
      <w:pPr>
        <w:ind w:firstLine="708"/>
        <w:jc w:val="both"/>
        <w:rPr>
          <w:sz w:val="26"/>
          <w:szCs w:val="26"/>
        </w:rPr>
      </w:pPr>
      <w:r w:rsidRPr="005871B1">
        <w:rPr>
          <w:sz w:val="26"/>
          <w:szCs w:val="26"/>
        </w:rPr>
        <w:t>В 2019 году реализовывались 4 проекта (реконструкция Удмурт-</w:t>
      </w:r>
      <w:proofErr w:type="spellStart"/>
      <w:r w:rsidRPr="005871B1">
        <w:rPr>
          <w:sz w:val="26"/>
          <w:szCs w:val="26"/>
        </w:rPr>
        <w:t>Караульской</w:t>
      </w:r>
      <w:proofErr w:type="spellEnd"/>
      <w:r w:rsidRPr="005871B1">
        <w:rPr>
          <w:sz w:val="26"/>
          <w:szCs w:val="26"/>
        </w:rPr>
        <w:t xml:space="preserve"> МТФ с приобретением племенного скота в ООО «Качкашурское»;  реконструкция телятника в с. Курья в ООО «Курьинское»; строительство магазина в с. Красногорское ИП Филипповым М.Л.; строительство гостевых домов в </w:t>
      </w:r>
      <w:proofErr w:type="spellStart"/>
      <w:r w:rsidRPr="005871B1">
        <w:rPr>
          <w:sz w:val="26"/>
          <w:szCs w:val="26"/>
        </w:rPr>
        <w:t>агроусадьбе</w:t>
      </w:r>
      <w:proofErr w:type="spellEnd"/>
      <w:r w:rsidRPr="005871B1">
        <w:rPr>
          <w:sz w:val="26"/>
          <w:szCs w:val="26"/>
        </w:rPr>
        <w:t xml:space="preserve"> в д. Новый </w:t>
      </w:r>
      <w:proofErr w:type="spellStart"/>
      <w:r w:rsidRPr="005871B1">
        <w:rPr>
          <w:sz w:val="26"/>
          <w:szCs w:val="26"/>
        </w:rPr>
        <w:t>Качкашур</w:t>
      </w:r>
      <w:proofErr w:type="spellEnd"/>
      <w:r w:rsidRPr="005871B1">
        <w:rPr>
          <w:sz w:val="26"/>
          <w:szCs w:val="26"/>
        </w:rPr>
        <w:t xml:space="preserve"> главой КФХ </w:t>
      </w:r>
      <w:proofErr w:type="spellStart"/>
      <w:r w:rsidRPr="005871B1">
        <w:rPr>
          <w:sz w:val="26"/>
          <w:szCs w:val="26"/>
        </w:rPr>
        <w:t>Чупиным</w:t>
      </w:r>
      <w:proofErr w:type="spellEnd"/>
      <w:r w:rsidRPr="005871B1">
        <w:rPr>
          <w:sz w:val="26"/>
          <w:szCs w:val="26"/>
        </w:rPr>
        <w:t xml:space="preserve"> А.Н.</w:t>
      </w:r>
      <w:proofErr w:type="gramStart"/>
      <w:r w:rsidRPr="005871B1">
        <w:rPr>
          <w:sz w:val="26"/>
          <w:szCs w:val="26"/>
        </w:rPr>
        <w:t xml:space="preserve"> )</w:t>
      </w:r>
      <w:proofErr w:type="gramEnd"/>
      <w:r w:rsidRPr="005871B1">
        <w:rPr>
          <w:sz w:val="26"/>
          <w:szCs w:val="26"/>
        </w:rPr>
        <w:t xml:space="preserve">. </w:t>
      </w:r>
    </w:p>
    <w:p w:rsidR="0081542D" w:rsidRPr="005871B1" w:rsidRDefault="0081542D" w:rsidP="005871B1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871B1">
        <w:rPr>
          <w:rFonts w:ascii="Times New Roman" w:hAnsi="Times New Roman" w:cs="Times New Roman"/>
          <w:sz w:val="26"/>
          <w:szCs w:val="26"/>
          <w:lang w:eastAsia="ru-RU"/>
        </w:rPr>
        <w:t xml:space="preserve">В 2020 году мы ждём от представителей бизнеса и руководителей предприятий большей активности по инвестированию в строительство и реконструкцию ферм, по модернизации зерносушильного хозяйства, по расширению бизнеса. </w:t>
      </w:r>
    </w:p>
    <w:p w:rsidR="00420E85" w:rsidRPr="005871B1" w:rsidRDefault="00420E85" w:rsidP="005871B1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81542D" w:rsidRPr="005871B1" w:rsidRDefault="0081542D" w:rsidP="005871B1">
      <w:pPr>
        <w:ind w:left="-567"/>
        <w:jc w:val="center"/>
        <w:rPr>
          <w:b/>
          <w:sz w:val="26"/>
          <w:szCs w:val="26"/>
        </w:rPr>
      </w:pPr>
    </w:p>
    <w:p w:rsidR="00F71CA3" w:rsidRPr="005871B1" w:rsidRDefault="00F71CA3" w:rsidP="005871B1">
      <w:pPr>
        <w:ind w:left="-567"/>
        <w:jc w:val="center"/>
        <w:rPr>
          <w:b/>
          <w:sz w:val="26"/>
          <w:szCs w:val="26"/>
        </w:rPr>
      </w:pPr>
      <w:r w:rsidRPr="005871B1">
        <w:rPr>
          <w:b/>
          <w:sz w:val="26"/>
          <w:szCs w:val="26"/>
        </w:rPr>
        <w:t>Отчет об итогах работы за 2019 года по отделу строительства и жилищно-коммунального хозяйства Администрации</w:t>
      </w:r>
    </w:p>
    <w:p w:rsidR="00F71CA3" w:rsidRPr="005871B1" w:rsidRDefault="00F71CA3" w:rsidP="005871B1">
      <w:pPr>
        <w:ind w:left="-567"/>
        <w:jc w:val="center"/>
        <w:rPr>
          <w:b/>
          <w:sz w:val="26"/>
          <w:szCs w:val="26"/>
        </w:rPr>
      </w:pPr>
    </w:p>
    <w:p w:rsidR="00F71CA3" w:rsidRPr="005871B1" w:rsidRDefault="00F71CA3" w:rsidP="005871B1">
      <w:pPr>
        <w:tabs>
          <w:tab w:val="left" w:pos="851"/>
          <w:tab w:val="left" w:pos="2535"/>
        </w:tabs>
        <w:ind w:left="-567" w:firstLine="284"/>
        <w:jc w:val="both"/>
        <w:rPr>
          <w:sz w:val="26"/>
          <w:szCs w:val="26"/>
        </w:rPr>
      </w:pPr>
      <w:r w:rsidRPr="005871B1">
        <w:rPr>
          <w:sz w:val="26"/>
          <w:szCs w:val="26"/>
        </w:rPr>
        <w:t>В 2019 году работа отдела строительства и жилищно-коммунального хозяйства Администрации района была направлена на выполнение планов капитальных вложений.</w:t>
      </w:r>
    </w:p>
    <w:p w:rsidR="00E41B29" w:rsidRPr="005871B1" w:rsidRDefault="00E41B29" w:rsidP="005871B1">
      <w:pPr>
        <w:tabs>
          <w:tab w:val="left" w:pos="851"/>
        </w:tabs>
        <w:ind w:left="-567" w:firstLine="284"/>
        <w:jc w:val="both"/>
        <w:rPr>
          <w:sz w:val="26"/>
          <w:szCs w:val="26"/>
        </w:rPr>
      </w:pPr>
      <w:r w:rsidRPr="005871B1">
        <w:rPr>
          <w:b/>
          <w:sz w:val="26"/>
          <w:szCs w:val="26"/>
        </w:rPr>
        <w:t xml:space="preserve">В рамках исполнения </w:t>
      </w:r>
      <w:r w:rsidR="00F71CA3" w:rsidRPr="005871B1">
        <w:rPr>
          <w:b/>
          <w:sz w:val="26"/>
          <w:szCs w:val="26"/>
        </w:rPr>
        <w:t xml:space="preserve"> Адресной инвестиционной программе Удмуртской Республики</w:t>
      </w:r>
      <w:r w:rsidR="00F71CA3" w:rsidRPr="005871B1">
        <w:rPr>
          <w:sz w:val="26"/>
          <w:szCs w:val="26"/>
        </w:rPr>
        <w:t xml:space="preserve"> </w:t>
      </w:r>
      <w:r w:rsidRPr="005871B1">
        <w:rPr>
          <w:sz w:val="26"/>
          <w:szCs w:val="26"/>
        </w:rPr>
        <w:t xml:space="preserve"> </w:t>
      </w:r>
      <w:r w:rsidR="00F71CA3" w:rsidRPr="005871B1">
        <w:rPr>
          <w:sz w:val="26"/>
          <w:szCs w:val="26"/>
        </w:rPr>
        <w:t>Введен в эксплуатацию объект: «Начальная школа на 16 учащихся с детск</w:t>
      </w:r>
      <w:r w:rsidRPr="005871B1">
        <w:rPr>
          <w:sz w:val="26"/>
          <w:szCs w:val="26"/>
        </w:rPr>
        <w:t xml:space="preserve">им садом на 15 мест в д. Багыр»; </w:t>
      </w:r>
      <w:r w:rsidR="00EF7AA2" w:rsidRPr="005871B1">
        <w:rPr>
          <w:sz w:val="26"/>
          <w:szCs w:val="26"/>
        </w:rPr>
        <w:t>кроме этого на данном объекте выполнены работы по благоустройству на сумму  1 165,520 тыс. руб.</w:t>
      </w:r>
    </w:p>
    <w:p w:rsidR="00F71CA3" w:rsidRPr="005871B1" w:rsidRDefault="00E41B29" w:rsidP="005871B1">
      <w:pPr>
        <w:tabs>
          <w:tab w:val="left" w:pos="851"/>
        </w:tabs>
        <w:ind w:left="-567" w:firstLine="284"/>
        <w:jc w:val="both"/>
        <w:rPr>
          <w:sz w:val="26"/>
          <w:szCs w:val="26"/>
        </w:rPr>
      </w:pPr>
      <w:r w:rsidRPr="005871B1">
        <w:rPr>
          <w:sz w:val="26"/>
          <w:szCs w:val="26"/>
        </w:rPr>
        <w:t>Проведены  различные виды капитального ремонта  на объектах:</w:t>
      </w:r>
      <w:r w:rsidR="00F71CA3" w:rsidRPr="005871B1">
        <w:rPr>
          <w:sz w:val="26"/>
          <w:szCs w:val="26"/>
        </w:rPr>
        <w:t xml:space="preserve"> </w:t>
      </w:r>
    </w:p>
    <w:p w:rsidR="00F71CA3" w:rsidRPr="005871B1" w:rsidRDefault="00F71CA3" w:rsidP="005871B1">
      <w:pPr>
        <w:tabs>
          <w:tab w:val="left" w:pos="851"/>
        </w:tabs>
        <w:ind w:left="-567" w:firstLine="284"/>
        <w:jc w:val="both"/>
        <w:rPr>
          <w:sz w:val="26"/>
          <w:szCs w:val="26"/>
        </w:rPr>
      </w:pPr>
      <w:proofErr w:type="spellStart"/>
      <w:r w:rsidRPr="005871B1">
        <w:rPr>
          <w:sz w:val="26"/>
          <w:szCs w:val="26"/>
        </w:rPr>
        <w:t>Валамазской</w:t>
      </w:r>
      <w:proofErr w:type="spellEnd"/>
      <w:r w:rsidRPr="005871B1">
        <w:rPr>
          <w:sz w:val="26"/>
          <w:szCs w:val="26"/>
        </w:rPr>
        <w:t xml:space="preserve"> СОШ на сумму </w:t>
      </w:r>
      <w:r w:rsidR="00E41B29" w:rsidRPr="005871B1">
        <w:rPr>
          <w:sz w:val="26"/>
          <w:szCs w:val="26"/>
        </w:rPr>
        <w:t xml:space="preserve">1155,8 тыс. рублей; </w:t>
      </w:r>
      <w:proofErr w:type="gramStart"/>
      <w:r w:rsidR="00E41B29" w:rsidRPr="005871B1">
        <w:rPr>
          <w:sz w:val="26"/>
          <w:szCs w:val="26"/>
        </w:rPr>
        <w:t>Васильевской</w:t>
      </w:r>
      <w:proofErr w:type="gramEnd"/>
      <w:r w:rsidR="00E41B29" w:rsidRPr="005871B1">
        <w:rPr>
          <w:sz w:val="26"/>
          <w:szCs w:val="26"/>
        </w:rPr>
        <w:t xml:space="preserve"> НОШ на сумму 2357,3 тыс. рублей; </w:t>
      </w:r>
      <w:proofErr w:type="spellStart"/>
      <w:r w:rsidRPr="005871B1">
        <w:rPr>
          <w:sz w:val="26"/>
          <w:szCs w:val="26"/>
        </w:rPr>
        <w:t>Малягуртском</w:t>
      </w:r>
      <w:proofErr w:type="spellEnd"/>
      <w:r w:rsidRPr="005871B1">
        <w:rPr>
          <w:sz w:val="26"/>
          <w:szCs w:val="26"/>
        </w:rPr>
        <w:t xml:space="preserve"> С</w:t>
      </w:r>
      <w:r w:rsidR="00E41B29" w:rsidRPr="005871B1">
        <w:rPr>
          <w:sz w:val="26"/>
          <w:szCs w:val="26"/>
        </w:rPr>
        <w:t xml:space="preserve">ДК на сумму 5 916,657 тыс. руб.; </w:t>
      </w:r>
      <w:r w:rsidRPr="005871B1">
        <w:rPr>
          <w:sz w:val="26"/>
          <w:szCs w:val="26"/>
        </w:rPr>
        <w:t>Красногорском РДК на сумму 7 860,200 тыс. руб.</w:t>
      </w:r>
      <w:r w:rsidR="00E41B29" w:rsidRPr="005871B1">
        <w:rPr>
          <w:sz w:val="26"/>
          <w:szCs w:val="26"/>
        </w:rPr>
        <w:t>;</w:t>
      </w:r>
      <w:r w:rsidRPr="005871B1">
        <w:rPr>
          <w:sz w:val="26"/>
          <w:szCs w:val="26"/>
        </w:rPr>
        <w:t xml:space="preserve"> Красногорско</w:t>
      </w:r>
      <w:r w:rsidR="00E41B29" w:rsidRPr="005871B1">
        <w:rPr>
          <w:sz w:val="26"/>
          <w:szCs w:val="26"/>
        </w:rPr>
        <w:t xml:space="preserve">го </w:t>
      </w:r>
      <w:r w:rsidRPr="005871B1">
        <w:rPr>
          <w:sz w:val="26"/>
          <w:szCs w:val="26"/>
        </w:rPr>
        <w:t xml:space="preserve"> детсад</w:t>
      </w:r>
      <w:r w:rsidR="00E41B29" w:rsidRPr="005871B1">
        <w:rPr>
          <w:sz w:val="26"/>
          <w:szCs w:val="26"/>
        </w:rPr>
        <w:t>а</w:t>
      </w:r>
      <w:r w:rsidRPr="005871B1">
        <w:rPr>
          <w:sz w:val="26"/>
          <w:szCs w:val="26"/>
        </w:rPr>
        <w:t xml:space="preserve"> № 2 на сумму 9 262,918 тыс. руб. </w:t>
      </w:r>
    </w:p>
    <w:p w:rsidR="00F71CA3" w:rsidRPr="005871B1" w:rsidRDefault="00E41B29" w:rsidP="005871B1">
      <w:pPr>
        <w:tabs>
          <w:tab w:val="left" w:pos="851"/>
        </w:tabs>
        <w:ind w:left="-567" w:firstLine="284"/>
        <w:jc w:val="both"/>
        <w:rPr>
          <w:sz w:val="26"/>
          <w:szCs w:val="26"/>
        </w:rPr>
      </w:pPr>
      <w:r w:rsidRPr="005871B1">
        <w:rPr>
          <w:sz w:val="26"/>
          <w:szCs w:val="26"/>
        </w:rPr>
        <w:t xml:space="preserve">Произведены изыскания и разработана </w:t>
      </w:r>
      <w:r w:rsidR="00F71CA3" w:rsidRPr="005871B1">
        <w:rPr>
          <w:sz w:val="26"/>
          <w:szCs w:val="26"/>
        </w:rPr>
        <w:t xml:space="preserve"> проектной документации на кап</w:t>
      </w:r>
      <w:proofErr w:type="gramStart"/>
      <w:r w:rsidR="00F71CA3" w:rsidRPr="005871B1">
        <w:rPr>
          <w:sz w:val="26"/>
          <w:szCs w:val="26"/>
        </w:rPr>
        <w:t>.</w:t>
      </w:r>
      <w:proofErr w:type="gramEnd"/>
      <w:r w:rsidR="00F71CA3" w:rsidRPr="005871B1">
        <w:rPr>
          <w:sz w:val="26"/>
          <w:szCs w:val="26"/>
        </w:rPr>
        <w:t xml:space="preserve"> </w:t>
      </w:r>
      <w:proofErr w:type="gramStart"/>
      <w:r w:rsidR="00F71CA3" w:rsidRPr="005871B1">
        <w:rPr>
          <w:sz w:val="26"/>
          <w:szCs w:val="26"/>
        </w:rPr>
        <w:t>р</w:t>
      </w:r>
      <w:proofErr w:type="gramEnd"/>
      <w:r w:rsidR="00F71CA3" w:rsidRPr="005871B1">
        <w:rPr>
          <w:sz w:val="26"/>
          <w:szCs w:val="26"/>
        </w:rPr>
        <w:t xml:space="preserve">емонт автодорог </w:t>
      </w:r>
      <w:r w:rsidRPr="005871B1">
        <w:rPr>
          <w:sz w:val="26"/>
          <w:szCs w:val="26"/>
        </w:rPr>
        <w:t xml:space="preserve"> </w:t>
      </w:r>
      <w:r w:rsidR="00F71CA3" w:rsidRPr="005871B1">
        <w:rPr>
          <w:sz w:val="26"/>
          <w:szCs w:val="26"/>
        </w:rPr>
        <w:t xml:space="preserve">по ул. Первомайская и проезд от западной объездной дороги до ул. Мира с. Красногорское </w:t>
      </w:r>
      <w:r w:rsidRPr="005871B1">
        <w:rPr>
          <w:sz w:val="26"/>
          <w:szCs w:val="26"/>
        </w:rPr>
        <w:t xml:space="preserve"> на сумму </w:t>
      </w:r>
      <w:r w:rsidR="00F71CA3" w:rsidRPr="005871B1">
        <w:rPr>
          <w:sz w:val="26"/>
          <w:szCs w:val="26"/>
        </w:rPr>
        <w:t xml:space="preserve">1 650 тыс. руб. </w:t>
      </w:r>
    </w:p>
    <w:p w:rsidR="00F71CA3" w:rsidRPr="005871B1" w:rsidRDefault="00E41B29" w:rsidP="005871B1">
      <w:pPr>
        <w:tabs>
          <w:tab w:val="left" w:pos="851"/>
        </w:tabs>
        <w:ind w:left="-567" w:firstLine="284"/>
        <w:jc w:val="both"/>
        <w:rPr>
          <w:sz w:val="26"/>
          <w:szCs w:val="26"/>
        </w:rPr>
      </w:pPr>
      <w:r w:rsidRPr="005871B1">
        <w:rPr>
          <w:sz w:val="26"/>
          <w:szCs w:val="26"/>
        </w:rPr>
        <w:t>Начато</w:t>
      </w:r>
      <w:r w:rsidR="00F71CA3" w:rsidRPr="005871B1">
        <w:rPr>
          <w:sz w:val="26"/>
          <w:szCs w:val="26"/>
        </w:rPr>
        <w:t xml:space="preserve"> строительств</w:t>
      </w:r>
      <w:r w:rsidRPr="005871B1">
        <w:rPr>
          <w:sz w:val="26"/>
          <w:szCs w:val="26"/>
        </w:rPr>
        <w:t>о</w:t>
      </w:r>
      <w:r w:rsidR="00F71CA3" w:rsidRPr="005871B1">
        <w:rPr>
          <w:sz w:val="26"/>
          <w:szCs w:val="26"/>
        </w:rPr>
        <w:t xml:space="preserve"> стадиона и ФОК в с. Красногорское </w:t>
      </w:r>
      <w:r w:rsidRPr="005871B1">
        <w:rPr>
          <w:sz w:val="26"/>
          <w:szCs w:val="26"/>
        </w:rPr>
        <w:t xml:space="preserve">стоимость которых составляет соответственно 82 924,1  тыс. рублей и </w:t>
      </w:r>
      <w:r w:rsidR="00F71CA3" w:rsidRPr="005871B1">
        <w:rPr>
          <w:sz w:val="26"/>
          <w:szCs w:val="26"/>
        </w:rPr>
        <w:t>90 281,</w:t>
      </w:r>
      <w:r w:rsidRPr="005871B1">
        <w:rPr>
          <w:sz w:val="26"/>
          <w:szCs w:val="26"/>
        </w:rPr>
        <w:t>8</w:t>
      </w:r>
      <w:r w:rsidR="00F71CA3" w:rsidRPr="005871B1">
        <w:rPr>
          <w:sz w:val="26"/>
          <w:szCs w:val="26"/>
        </w:rPr>
        <w:t xml:space="preserve"> тыс. руб</w:t>
      </w:r>
      <w:proofErr w:type="gramStart"/>
      <w:r w:rsidR="00F71CA3" w:rsidRPr="005871B1">
        <w:rPr>
          <w:sz w:val="26"/>
          <w:szCs w:val="26"/>
        </w:rPr>
        <w:t>..</w:t>
      </w:r>
      <w:proofErr w:type="gramEnd"/>
    </w:p>
    <w:p w:rsidR="00F71CA3" w:rsidRPr="005871B1" w:rsidRDefault="00F71CA3" w:rsidP="005871B1">
      <w:pPr>
        <w:tabs>
          <w:tab w:val="left" w:pos="851"/>
        </w:tabs>
        <w:ind w:left="-567" w:firstLine="284"/>
        <w:jc w:val="both"/>
        <w:rPr>
          <w:sz w:val="26"/>
          <w:szCs w:val="26"/>
        </w:rPr>
      </w:pPr>
      <w:r w:rsidRPr="005871B1">
        <w:rPr>
          <w:sz w:val="26"/>
          <w:szCs w:val="26"/>
        </w:rPr>
        <w:t xml:space="preserve">Подготовлена сметная документация и </w:t>
      </w:r>
      <w:proofErr w:type="gramStart"/>
      <w:r w:rsidRPr="005871B1">
        <w:rPr>
          <w:sz w:val="26"/>
          <w:szCs w:val="26"/>
        </w:rPr>
        <w:t>получены</w:t>
      </w:r>
      <w:proofErr w:type="gramEnd"/>
      <w:r w:rsidRPr="005871B1">
        <w:rPr>
          <w:sz w:val="26"/>
          <w:szCs w:val="26"/>
        </w:rPr>
        <w:t xml:space="preserve"> в АУ УР «Управление </w:t>
      </w:r>
      <w:proofErr w:type="spellStart"/>
      <w:r w:rsidRPr="005871B1">
        <w:rPr>
          <w:sz w:val="26"/>
          <w:szCs w:val="26"/>
        </w:rPr>
        <w:t>госэкспертизы</w:t>
      </w:r>
      <w:proofErr w:type="spellEnd"/>
      <w:r w:rsidRPr="005871B1">
        <w:rPr>
          <w:sz w:val="26"/>
          <w:szCs w:val="26"/>
        </w:rPr>
        <w:t xml:space="preserve"> УР» положительные по объектам капитального ремонта:</w:t>
      </w:r>
    </w:p>
    <w:p w:rsidR="00F71CA3" w:rsidRPr="005871B1" w:rsidRDefault="00F71CA3" w:rsidP="005871B1">
      <w:pPr>
        <w:tabs>
          <w:tab w:val="left" w:pos="851"/>
        </w:tabs>
        <w:ind w:left="-567" w:firstLine="284"/>
        <w:jc w:val="both"/>
        <w:rPr>
          <w:sz w:val="26"/>
          <w:szCs w:val="26"/>
        </w:rPr>
      </w:pPr>
      <w:r w:rsidRPr="005871B1">
        <w:rPr>
          <w:sz w:val="26"/>
          <w:szCs w:val="26"/>
        </w:rPr>
        <w:t>- здание детского сада № 1;</w:t>
      </w:r>
    </w:p>
    <w:p w:rsidR="00F71CA3" w:rsidRPr="005871B1" w:rsidRDefault="00F71CA3" w:rsidP="005871B1">
      <w:pPr>
        <w:tabs>
          <w:tab w:val="left" w:pos="851"/>
        </w:tabs>
        <w:ind w:left="-567" w:firstLine="284"/>
        <w:jc w:val="both"/>
        <w:rPr>
          <w:sz w:val="26"/>
          <w:szCs w:val="26"/>
        </w:rPr>
      </w:pPr>
      <w:r w:rsidRPr="005871B1">
        <w:rPr>
          <w:sz w:val="26"/>
          <w:szCs w:val="26"/>
        </w:rPr>
        <w:t>- здание Красногорской гимназии;</w:t>
      </w:r>
    </w:p>
    <w:p w:rsidR="00F71CA3" w:rsidRPr="005871B1" w:rsidRDefault="00F71CA3" w:rsidP="005871B1">
      <w:pPr>
        <w:tabs>
          <w:tab w:val="left" w:pos="851"/>
        </w:tabs>
        <w:ind w:left="-567" w:firstLine="284"/>
        <w:jc w:val="both"/>
        <w:rPr>
          <w:sz w:val="26"/>
          <w:szCs w:val="26"/>
        </w:rPr>
      </w:pPr>
      <w:r w:rsidRPr="005871B1">
        <w:rPr>
          <w:sz w:val="26"/>
          <w:szCs w:val="26"/>
        </w:rPr>
        <w:t xml:space="preserve">- здание </w:t>
      </w:r>
      <w:proofErr w:type="spellStart"/>
      <w:r w:rsidRPr="005871B1">
        <w:rPr>
          <w:sz w:val="26"/>
          <w:szCs w:val="26"/>
        </w:rPr>
        <w:t>Дебинского</w:t>
      </w:r>
      <w:proofErr w:type="spellEnd"/>
      <w:r w:rsidRPr="005871B1">
        <w:rPr>
          <w:sz w:val="26"/>
          <w:szCs w:val="26"/>
        </w:rPr>
        <w:t xml:space="preserve"> СДК.</w:t>
      </w:r>
    </w:p>
    <w:p w:rsidR="00F71CA3" w:rsidRPr="005871B1" w:rsidRDefault="00F71CA3" w:rsidP="005871B1">
      <w:pPr>
        <w:tabs>
          <w:tab w:val="left" w:pos="851"/>
        </w:tabs>
        <w:ind w:left="-567" w:firstLine="284"/>
        <w:jc w:val="both"/>
        <w:rPr>
          <w:sz w:val="26"/>
          <w:szCs w:val="26"/>
        </w:rPr>
      </w:pPr>
    </w:p>
    <w:p w:rsidR="00F71CA3" w:rsidRPr="005871B1" w:rsidRDefault="00F71CA3" w:rsidP="005871B1">
      <w:pPr>
        <w:tabs>
          <w:tab w:val="left" w:pos="851"/>
        </w:tabs>
        <w:ind w:left="-567" w:firstLine="284"/>
        <w:jc w:val="both"/>
        <w:rPr>
          <w:sz w:val="26"/>
          <w:szCs w:val="26"/>
        </w:rPr>
      </w:pPr>
      <w:r w:rsidRPr="005871B1">
        <w:rPr>
          <w:b/>
          <w:sz w:val="26"/>
          <w:szCs w:val="26"/>
        </w:rPr>
        <w:t>По программе Министерства культуры</w:t>
      </w:r>
      <w:r w:rsidRPr="005871B1">
        <w:rPr>
          <w:sz w:val="26"/>
          <w:szCs w:val="26"/>
        </w:rPr>
        <w:t xml:space="preserve"> – работы по ремонту внутренних помещений в Красногорском РДК на сумму 2 525,152 тыс. руб.</w:t>
      </w:r>
    </w:p>
    <w:p w:rsidR="00F71CA3" w:rsidRPr="005871B1" w:rsidRDefault="00F71CA3" w:rsidP="005871B1">
      <w:pPr>
        <w:tabs>
          <w:tab w:val="left" w:pos="851"/>
        </w:tabs>
        <w:ind w:left="-567" w:firstLine="284"/>
        <w:jc w:val="both"/>
        <w:rPr>
          <w:sz w:val="26"/>
          <w:szCs w:val="26"/>
        </w:rPr>
      </w:pPr>
      <w:r w:rsidRPr="005871B1">
        <w:rPr>
          <w:b/>
          <w:sz w:val="26"/>
          <w:szCs w:val="26"/>
        </w:rPr>
        <w:t>Выполнены работы по кап</w:t>
      </w:r>
      <w:proofErr w:type="gramStart"/>
      <w:r w:rsidRPr="005871B1">
        <w:rPr>
          <w:b/>
          <w:sz w:val="26"/>
          <w:szCs w:val="26"/>
        </w:rPr>
        <w:t>.</w:t>
      </w:r>
      <w:proofErr w:type="gramEnd"/>
      <w:r w:rsidRPr="005871B1">
        <w:rPr>
          <w:b/>
          <w:sz w:val="26"/>
          <w:szCs w:val="26"/>
        </w:rPr>
        <w:t xml:space="preserve"> </w:t>
      </w:r>
      <w:proofErr w:type="gramStart"/>
      <w:r w:rsidRPr="005871B1">
        <w:rPr>
          <w:b/>
          <w:sz w:val="26"/>
          <w:szCs w:val="26"/>
        </w:rPr>
        <w:t>р</w:t>
      </w:r>
      <w:proofErr w:type="gramEnd"/>
      <w:r w:rsidRPr="005871B1">
        <w:rPr>
          <w:b/>
          <w:sz w:val="26"/>
          <w:szCs w:val="26"/>
        </w:rPr>
        <w:t xml:space="preserve">емонту крыльца здания ЗАГС </w:t>
      </w:r>
      <w:r w:rsidRPr="005871B1">
        <w:rPr>
          <w:sz w:val="26"/>
          <w:szCs w:val="26"/>
        </w:rPr>
        <w:t>– 89,289 тыс. руб.</w:t>
      </w:r>
    </w:p>
    <w:p w:rsidR="00F71CA3" w:rsidRPr="005871B1" w:rsidRDefault="00F71CA3" w:rsidP="005871B1">
      <w:pPr>
        <w:tabs>
          <w:tab w:val="left" w:pos="851"/>
        </w:tabs>
        <w:ind w:left="-567" w:firstLine="284"/>
        <w:jc w:val="both"/>
        <w:rPr>
          <w:sz w:val="26"/>
          <w:szCs w:val="26"/>
        </w:rPr>
      </w:pPr>
      <w:r w:rsidRPr="005871B1">
        <w:rPr>
          <w:b/>
          <w:sz w:val="26"/>
          <w:szCs w:val="26"/>
        </w:rPr>
        <w:t xml:space="preserve">Проведены работы по ремонту </w:t>
      </w:r>
      <w:r w:rsidRPr="005871B1">
        <w:rPr>
          <w:sz w:val="26"/>
          <w:szCs w:val="26"/>
        </w:rPr>
        <w:t>помещения архива (потолок, стены) на сумму 102,500 тыс. руб.</w:t>
      </w:r>
    </w:p>
    <w:p w:rsidR="00F71CA3" w:rsidRPr="005871B1" w:rsidRDefault="00F71CA3" w:rsidP="005871B1">
      <w:pPr>
        <w:tabs>
          <w:tab w:val="left" w:pos="851"/>
        </w:tabs>
        <w:ind w:left="-567" w:firstLine="284"/>
        <w:jc w:val="both"/>
        <w:rPr>
          <w:sz w:val="26"/>
          <w:szCs w:val="26"/>
        </w:rPr>
      </w:pPr>
      <w:r w:rsidRPr="005871B1">
        <w:rPr>
          <w:b/>
          <w:sz w:val="26"/>
          <w:szCs w:val="26"/>
        </w:rPr>
        <w:t xml:space="preserve">По </w:t>
      </w:r>
      <w:proofErr w:type="gramStart"/>
      <w:r w:rsidRPr="005871B1">
        <w:rPr>
          <w:b/>
          <w:sz w:val="26"/>
          <w:szCs w:val="26"/>
        </w:rPr>
        <w:t>инициативному</w:t>
      </w:r>
      <w:proofErr w:type="gramEnd"/>
      <w:r w:rsidRPr="005871B1">
        <w:rPr>
          <w:b/>
          <w:sz w:val="26"/>
          <w:szCs w:val="26"/>
        </w:rPr>
        <w:t xml:space="preserve"> бюджетированию </w:t>
      </w:r>
      <w:r w:rsidRPr="005871B1">
        <w:rPr>
          <w:sz w:val="26"/>
          <w:szCs w:val="26"/>
        </w:rPr>
        <w:t>выполнены работы:</w:t>
      </w:r>
    </w:p>
    <w:p w:rsidR="00F71CA3" w:rsidRPr="005871B1" w:rsidRDefault="00F71CA3" w:rsidP="005871B1">
      <w:pPr>
        <w:tabs>
          <w:tab w:val="left" w:pos="851"/>
        </w:tabs>
        <w:ind w:left="-567" w:firstLine="284"/>
        <w:jc w:val="both"/>
        <w:rPr>
          <w:sz w:val="26"/>
          <w:szCs w:val="26"/>
        </w:rPr>
      </w:pPr>
      <w:r w:rsidRPr="005871B1">
        <w:rPr>
          <w:b/>
          <w:sz w:val="26"/>
          <w:szCs w:val="26"/>
        </w:rPr>
        <w:t xml:space="preserve">       - благоустройство кладбища </w:t>
      </w:r>
      <w:proofErr w:type="gramStart"/>
      <w:r w:rsidRPr="005871B1">
        <w:rPr>
          <w:b/>
          <w:sz w:val="26"/>
          <w:szCs w:val="26"/>
        </w:rPr>
        <w:t>с</w:t>
      </w:r>
      <w:proofErr w:type="gramEnd"/>
      <w:r w:rsidRPr="005871B1">
        <w:rPr>
          <w:b/>
          <w:sz w:val="26"/>
          <w:szCs w:val="26"/>
        </w:rPr>
        <w:t xml:space="preserve">. Курья </w:t>
      </w:r>
      <w:r w:rsidRPr="005871B1">
        <w:rPr>
          <w:sz w:val="26"/>
          <w:szCs w:val="26"/>
        </w:rPr>
        <w:t>– 673,229 тыс. руб.;</w:t>
      </w:r>
    </w:p>
    <w:p w:rsidR="00F71CA3" w:rsidRPr="005871B1" w:rsidRDefault="00F71CA3" w:rsidP="005871B1">
      <w:pPr>
        <w:tabs>
          <w:tab w:val="left" w:pos="851"/>
          <w:tab w:val="left" w:pos="5040"/>
        </w:tabs>
        <w:ind w:left="-567" w:firstLine="284"/>
        <w:jc w:val="both"/>
        <w:rPr>
          <w:sz w:val="26"/>
          <w:szCs w:val="26"/>
        </w:rPr>
      </w:pPr>
      <w:r w:rsidRPr="005871B1">
        <w:rPr>
          <w:b/>
          <w:sz w:val="26"/>
          <w:szCs w:val="26"/>
        </w:rPr>
        <w:t xml:space="preserve">      </w:t>
      </w:r>
      <w:r w:rsidRPr="005871B1">
        <w:rPr>
          <w:sz w:val="26"/>
          <w:szCs w:val="26"/>
        </w:rPr>
        <w:t xml:space="preserve">- </w:t>
      </w:r>
      <w:r w:rsidRPr="005871B1">
        <w:rPr>
          <w:b/>
          <w:sz w:val="26"/>
          <w:szCs w:val="26"/>
        </w:rPr>
        <w:t xml:space="preserve">ремонт плотины </w:t>
      </w:r>
      <w:proofErr w:type="spellStart"/>
      <w:r w:rsidRPr="005871B1">
        <w:rPr>
          <w:b/>
          <w:sz w:val="26"/>
          <w:szCs w:val="26"/>
        </w:rPr>
        <w:t>Селеговского</w:t>
      </w:r>
      <w:proofErr w:type="spellEnd"/>
      <w:r w:rsidRPr="005871B1">
        <w:rPr>
          <w:b/>
          <w:sz w:val="26"/>
          <w:szCs w:val="26"/>
        </w:rPr>
        <w:t xml:space="preserve"> пруда – </w:t>
      </w:r>
      <w:r w:rsidRPr="005871B1">
        <w:rPr>
          <w:sz w:val="26"/>
          <w:szCs w:val="26"/>
        </w:rPr>
        <w:t>885,362 тыс. руб.</w:t>
      </w:r>
    </w:p>
    <w:p w:rsidR="00F71CA3" w:rsidRPr="005871B1" w:rsidRDefault="00F71CA3" w:rsidP="005871B1">
      <w:pPr>
        <w:tabs>
          <w:tab w:val="left" w:pos="851"/>
          <w:tab w:val="left" w:pos="5040"/>
        </w:tabs>
        <w:ind w:left="-567" w:firstLine="284"/>
        <w:jc w:val="both"/>
        <w:rPr>
          <w:sz w:val="26"/>
          <w:szCs w:val="26"/>
        </w:rPr>
      </w:pPr>
      <w:r w:rsidRPr="005871B1">
        <w:rPr>
          <w:b/>
          <w:sz w:val="26"/>
          <w:szCs w:val="26"/>
        </w:rPr>
        <w:t xml:space="preserve"> </w:t>
      </w:r>
    </w:p>
    <w:p w:rsidR="00F71CA3" w:rsidRPr="005871B1" w:rsidRDefault="00F71CA3" w:rsidP="005871B1">
      <w:pPr>
        <w:ind w:left="-567" w:right="-284" w:firstLine="283"/>
        <w:jc w:val="center"/>
        <w:rPr>
          <w:b/>
          <w:sz w:val="26"/>
          <w:szCs w:val="26"/>
        </w:rPr>
      </w:pPr>
    </w:p>
    <w:p w:rsidR="00F71CA3" w:rsidRPr="005871B1" w:rsidRDefault="00F71CA3" w:rsidP="005871B1">
      <w:pPr>
        <w:ind w:left="-567" w:right="-284" w:firstLine="283"/>
        <w:jc w:val="both"/>
        <w:rPr>
          <w:b/>
          <w:sz w:val="26"/>
          <w:szCs w:val="26"/>
        </w:rPr>
      </w:pPr>
      <w:r w:rsidRPr="005871B1">
        <w:rPr>
          <w:sz w:val="26"/>
          <w:szCs w:val="26"/>
        </w:rPr>
        <w:t xml:space="preserve">По программе </w:t>
      </w:r>
      <w:r w:rsidRPr="005871B1">
        <w:rPr>
          <w:b/>
          <w:sz w:val="26"/>
          <w:szCs w:val="26"/>
        </w:rPr>
        <w:t>«Устойчивое развитие сельских территорий»</w:t>
      </w:r>
      <w:r w:rsidRPr="005871B1">
        <w:rPr>
          <w:sz w:val="26"/>
          <w:szCs w:val="26"/>
        </w:rPr>
        <w:t xml:space="preserve"> субсидии на строительство и приоб</w:t>
      </w:r>
      <w:r w:rsidR="00D97ECC" w:rsidRPr="005871B1">
        <w:rPr>
          <w:sz w:val="26"/>
          <w:szCs w:val="26"/>
        </w:rPr>
        <w:t xml:space="preserve">ретение жилья получили 11 семей на сумму </w:t>
      </w:r>
      <w:r w:rsidRPr="005871B1">
        <w:rPr>
          <w:sz w:val="26"/>
          <w:szCs w:val="26"/>
        </w:rPr>
        <w:t xml:space="preserve"> </w:t>
      </w:r>
      <w:r w:rsidR="00D97ECC" w:rsidRPr="005871B1">
        <w:rPr>
          <w:sz w:val="26"/>
          <w:szCs w:val="26"/>
        </w:rPr>
        <w:t xml:space="preserve">4,816 тыс. рублей. </w:t>
      </w:r>
      <w:r w:rsidRPr="005871B1">
        <w:rPr>
          <w:sz w:val="26"/>
          <w:szCs w:val="26"/>
        </w:rPr>
        <w:t xml:space="preserve"> </w:t>
      </w:r>
    </w:p>
    <w:p w:rsidR="00F71CA3" w:rsidRPr="005871B1" w:rsidRDefault="00F71CA3" w:rsidP="005871B1">
      <w:pPr>
        <w:ind w:left="-567" w:right="-284" w:firstLine="283"/>
        <w:jc w:val="both"/>
        <w:rPr>
          <w:sz w:val="26"/>
          <w:szCs w:val="26"/>
        </w:rPr>
      </w:pPr>
      <w:r w:rsidRPr="005871B1">
        <w:rPr>
          <w:sz w:val="26"/>
          <w:szCs w:val="26"/>
        </w:rPr>
        <w:t>За 2019 год при плане по вводу жилья в объеме 1250 м</w:t>
      </w:r>
      <w:proofErr w:type="gramStart"/>
      <w:r w:rsidRPr="005871B1">
        <w:rPr>
          <w:sz w:val="26"/>
          <w:szCs w:val="26"/>
          <w:vertAlign w:val="superscript"/>
        </w:rPr>
        <w:t>2</w:t>
      </w:r>
      <w:proofErr w:type="gramEnd"/>
      <w:r w:rsidRPr="005871B1">
        <w:rPr>
          <w:sz w:val="26"/>
          <w:szCs w:val="26"/>
        </w:rPr>
        <w:t xml:space="preserve"> – введено в эксплуатацию 1297 м</w:t>
      </w:r>
      <w:r w:rsidRPr="005871B1">
        <w:rPr>
          <w:sz w:val="26"/>
          <w:szCs w:val="26"/>
          <w:vertAlign w:val="superscript"/>
        </w:rPr>
        <w:t>2</w:t>
      </w:r>
      <w:r w:rsidRPr="005871B1">
        <w:rPr>
          <w:sz w:val="26"/>
          <w:szCs w:val="26"/>
        </w:rPr>
        <w:t xml:space="preserve"> жилья. </w:t>
      </w:r>
    </w:p>
    <w:p w:rsidR="00F71CA3" w:rsidRPr="005871B1" w:rsidRDefault="00F71CA3" w:rsidP="005871B1">
      <w:pPr>
        <w:ind w:left="-567" w:right="-284" w:firstLine="283"/>
        <w:jc w:val="both"/>
        <w:rPr>
          <w:sz w:val="26"/>
          <w:szCs w:val="26"/>
        </w:rPr>
      </w:pPr>
      <w:proofErr w:type="gramStart"/>
      <w:r w:rsidRPr="005871B1">
        <w:rPr>
          <w:sz w:val="26"/>
          <w:szCs w:val="26"/>
        </w:rPr>
        <w:t>Введено в эксплуатацию и зарегистрировано</w:t>
      </w:r>
      <w:proofErr w:type="gramEnd"/>
      <w:r w:rsidRPr="005871B1">
        <w:rPr>
          <w:sz w:val="26"/>
          <w:szCs w:val="26"/>
        </w:rPr>
        <w:t xml:space="preserve"> 24 объекта индивидуального жилищного строительства.</w:t>
      </w:r>
    </w:p>
    <w:p w:rsidR="00F71CA3" w:rsidRPr="005871B1" w:rsidRDefault="00D97ECC" w:rsidP="005871B1">
      <w:pPr>
        <w:ind w:left="-567" w:right="-284" w:firstLine="283"/>
        <w:jc w:val="both"/>
        <w:rPr>
          <w:sz w:val="26"/>
          <w:szCs w:val="26"/>
        </w:rPr>
      </w:pPr>
      <w:r w:rsidRPr="005871B1">
        <w:rPr>
          <w:sz w:val="26"/>
          <w:szCs w:val="26"/>
        </w:rPr>
        <w:t>П</w:t>
      </w:r>
      <w:r w:rsidR="00F71CA3" w:rsidRPr="005871B1">
        <w:rPr>
          <w:sz w:val="26"/>
          <w:szCs w:val="26"/>
        </w:rPr>
        <w:t xml:space="preserve">редоставлены жилищные займы 3 многодетным семьям под 5% на общую сумму 1 млн. 210 </w:t>
      </w:r>
      <w:proofErr w:type="spellStart"/>
      <w:r w:rsidR="00F71CA3" w:rsidRPr="005871B1">
        <w:rPr>
          <w:sz w:val="26"/>
          <w:szCs w:val="26"/>
        </w:rPr>
        <w:t>тыс</w:t>
      </w:r>
      <w:proofErr w:type="gramStart"/>
      <w:r w:rsidR="00F71CA3" w:rsidRPr="005871B1">
        <w:rPr>
          <w:sz w:val="26"/>
          <w:szCs w:val="26"/>
        </w:rPr>
        <w:t>.р</w:t>
      </w:r>
      <w:proofErr w:type="gramEnd"/>
      <w:r w:rsidR="00F71CA3" w:rsidRPr="005871B1">
        <w:rPr>
          <w:sz w:val="26"/>
          <w:szCs w:val="26"/>
        </w:rPr>
        <w:t>уб</w:t>
      </w:r>
      <w:proofErr w:type="spellEnd"/>
      <w:r w:rsidR="00F71CA3" w:rsidRPr="005871B1">
        <w:rPr>
          <w:sz w:val="26"/>
          <w:szCs w:val="26"/>
        </w:rPr>
        <w:t>.</w:t>
      </w:r>
    </w:p>
    <w:p w:rsidR="00F71CA3" w:rsidRPr="005871B1" w:rsidRDefault="00F71CA3" w:rsidP="005871B1">
      <w:pPr>
        <w:tabs>
          <w:tab w:val="left" w:pos="6510"/>
        </w:tabs>
        <w:ind w:left="-567" w:right="-284" w:firstLine="283"/>
        <w:rPr>
          <w:b/>
          <w:sz w:val="26"/>
          <w:szCs w:val="26"/>
        </w:rPr>
      </w:pPr>
    </w:p>
    <w:p w:rsidR="00F71CA3" w:rsidRPr="005871B1" w:rsidRDefault="00F71CA3" w:rsidP="005871B1">
      <w:pPr>
        <w:ind w:left="-567" w:right="-284" w:firstLine="283"/>
        <w:jc w:val="both"/>
        <w:rPr>
          <w:sz w:val="26"/>
          <w:szCs w:val="26"/>
        </w:rPr>
      </w:pPr>
    </w:p>
    <w:p w:rsidR="00F71CA3" w:rsidRPr="005871B1" w:rsidRDefault="00F71CA3" w:rsidP="005871B1">
      <w:pPr>
        <w:ind w:left="-567" w:right="-284" w:firstLine="283"/>
        <w:jc w:val="both"/>
        <w:rPr>
          <w:sz w:val="26"/>
          <w:szCs w:val="26"/>
        </w:rPr>
      </w:pPr>
    </w:p>
    <w:p w:rsidR="00F71CA3" w:rsidRPr="005871B1" w:rsidRDefault="00F71CA3" w:rsidP="005871B1">
      <w:pPr>
        <w:ind w:left="-567" w:right="-284" w:firstLine="283"/>
        <w:jc w:val="center"/>
        <w:rPr>
          <w:b/>
          <w:sz w:val="26"/>
          <w:szCs w:val="26"/>
        </w:rPr>
      </w:pPr>
      <w:r w:rsidRPr="005871B1">
        <w:rPr>
          <w:b/>
          <w:sz w:val="26"/>
          <w:szCs w:val="26"/>
        </w:rPr>
        <w:t>Реализация муниципальной программы в области энергосбережения и повышения энергетической эффективности в 2019 году</w:t>
      </w:r>
    </w:p>
    <w:p w:rsidR="00F71CA3" w:rsidRPr="005871B1" w:rsidRDefault="00F71CA3" w:rsidP="005871B1">
      <w:pPr>
        <w:ind w:left="-567" w:right="-284" w:firstLine="283"/>
        <w:jc w:val="center"/>
        <w:rPr>
          <w:b/>
          <w:sz w:val="26"/>
          <w:szCs w:val="26"/>
        </w:rPr>
      </w:pPr>
    </w:p>
    <w:p w:rsidR="00D97ECC" w:rsidRPr="005871B1" w:rsidRDefault="00F71CA3" w:rsidP="005871B1">
      <w:pPr>
        <w:ind w:left="-567" w:right="-284" w:firstLine="283"/>
        <w:jc w:val="both"/>
        <w:rPr>
          <w:sz w:val="26"/>
          <w:szCs w:val="26"/>
        </w:rPr>
      </w:pPr>
      <w:r w:rsidRPr="005871B1">
        <w:rPr>
          <w:sz w:val="26"/>
          <w:szCs w:val="26"/>
        </w:rPr>
        <w:t>По данной программе бюджетом Удмуртской Республики была выделена сумма субсидии в размере 101 740,00 руб.</w:t>
      </w:r>
      <w:proofErr w:type="gramStart"/>
      <w:r w:rsidRPr="005871B1">
        <w:rPr>
          <w:sz w:val="26"/>
          <w:szCs w:val="26"/>
        </w:rPr>
        <w:t xml:space="preserve"> </w:t>
      </w:r>
      <w:r w:rsidR="00D97ECC" w:rsidRPr="005871B1">
        <w:rPr>
          <w:sz w:val="26"/>
          <w:szCs w:val="26"/>
        </w:rPr>
        <w:t>:</w:t>
      </w:r>
      <w:proofErr w:type="gramEnd"/>
    </w:p>
    <w:p w:rsidR="00F71CA3" w:rsidRPr="005871B1" w:rsidRDefault="00F71CA3" w:rsidP="005871B1">
      <w:pPr>
        <w:ind w:left="-567" w:right="-284" w:firstLine="283"/>
        <w:jc w:val="both"/>
        <w:rPr>
          <w:sz w:val="26"/>
          <w:szCs w:val="26"/>
        </w:rPr>
      </w:pPr>
      <w:r w:rsidRPr="005871B1">
        <w:rPr>
          <w:sz w:val="26"/>
          <w:szCs w:val="26"/>
        </w:rPr>
        <w:t xml:space="preserve">1. </w:t>
      </w:r>
      <w:proofErr w:type="gramStart"/>
      <w:r w:rsidR="00D97ECC" w:rsidRPr="005871B1">
        <w:rPr>
          <w:sz w:val="26"/>
          <w:szCs w:val="26"/>
        </w:rPr>
        <w:t>У</w:t>
      </w:r>
      <w:r w:rsidRPr="005871B1">
        <w:rPr>
          <w:sz w:val="26"/>
          <w:szCs w:val="26"/>
        </w:rPr>
        <w:t>становлено 5 узлов учёта уличного освещения и заменены</w:t>
      </w:r>
      <w:proofErr w:type="gramEnd"/>
      <w:r w:rsidRPr="005871B1">
        <w:rPr>
          <w:sz w:val="26"/>
          <w:szCs w:val="26"/>
        </w:rPr>
        <w:t xml:space="preserve"> 2 уличных светильника на </w:t>
      </w:r>
      <w:proofErr w:type="spellStart"/>
      <w:r w:rsidRPr="005871B1">
        <w:rPr>
          <w:sz w:val="26"/>
          <w:szCs w:val="26"/>
        </w:rPr>
        <w:t>энергоэффективные</w:t>
      </w:r>
      <w:proofErr w:type="spellEnd"/>
      <w:r w:rsidRPr="005871B1">
        <w:rPr>
          <w:sz w:val="26"/>
          <w:szCs w:val="26"/>
        </w:rPr>
        <w:t xml:space="preserve"> в МО «Красногорское».</w:t>
      </w:r>
    </w:p>
    <w:p w:rsidR="00F71CA3" w:rsidRPr="005871B1" w:rsidRDefault="00F71CA3" w:rsidP="005871B1">
      <w:pPr>
        <w:ind w:left="-567" w:right="-284" w:firstLine="283"/>
        <w:jc w:val="both"/>
        <w:rPr>
          <w:sz w:val="26"/>
          <w:szCs w:val="26"/>
        </w:rPr>
      </w:pPr>
      <w:r w:rsidRPr="005871B1">
        <w:rPr>
          <w:sz w:val="26"/>
          <w:szCs w:val="26"/>
        </w:rPr>
        <w:t xml:space="preserve">2. </w:t>
      </w:r>
      <w:r w:rsidR="00D97ECC" w:rsidRPr="005871B1">
        <w:rPr>
          <w:sz w:val="26"/>
          <w:szCs w:val="26"/>
        </w:rPr>
        <w:t>П</w:t>
      </w:r>
      <w:r w:rsidRPr="005871B1">
        <w:rPr>
          <w:sz w:val="26"/>
          <w:szCs w:val="26"/>
        </w:rPr>
        <w:t xml:space="preserve">роведены кадастровые работы и изготовлены технические планы на </w:t>
      </w:r>
      <w:r w:rsidR="00D97ECC" w:rsidRPr="005871B1">
        <w:rPr>
          <w:sz w:val="26"/>
          <w:szCs w:val="26"/>
        </w:rPr>
        <w:t xml:space="preserve"> 5 бесхозяйных водопроводных</w:t>
      </w:r>
      <w:r w:rsidRPr="005871B1">
        <w:rPr>
          <w:sz w:val="26"/>
          <w:szCs w:val="26"/>
        </w:rPr>
        <w:t xml:space="preserve"> сет</w:t>
      </w:r>
      <w:r w:rsidR="00D97ECC" w:rsidRPr="005871B1">
        <w:rPr>
          <w:sz w:val="26"/>
          <w:szCs w:val="26"/>
        </w:rPr>
        <w:t>ей</w:t>
      </w:r>
      <w:proofErr w:type="gramStart"/>
      <w:r w:rsidRPr="005871B1">
        <w:rPr>
          <w:sz w:val="26"/>
          <w:szCs w:val="26"/>
        </w:rPr>
        <w:t xml:space="preserve"> </w:t>
      </w:r>
      <w:r w:rsidR="00D97ECC" w:rsidRPr="005871B1">
        <w:rPr>
          <w:sz w:val="26"/>
          <w:szCs w:val="26"/>
        </w:rPr>
        <w:t>.</w:t>
      </w:r>
      <w:proofErr w:type="gramEnd"/>
    </w:p>
    <w:p w:rsidR="00F71CA3" w:rsidRPr="005871B1" w:rsidRDefault="00F71CA3" w:rsidP="005871B1">
      <w:pPr>
        <w:ind w:left="-567" w:right="-284" w:firstLine="283"/>
        <w:jc w:val="center"/>
        <w:rPr>
          <w:b/>
          <w:sz w:val="26"/>
          <w:szCs w:val="26"/>
        </w:rPr>
      </w:pPr>
    </w:p>
    <w:p w:rsidR="00F71CA3" w:rsidRPr="005871B1" w:rsidRDefault="00F71CA3" w:rsidP="005871B1">
      <w:pPr>
        <w:ind w:left="-567" w:firstLine="283"/>
        <w:jc w:val="center"/>
        <w:rPr>
          <w:rFonts w:eastAsia="Calibri"/>
          <w:b/>
          <w:sz w:val="26"/>
          <w:szCs w:val="26"/>
          <w:shd w:val="clear" w:color="auto" w:fill="FFFFFF"/>
          <w:lang w:eastAsia="en-US"/>
        </w:rPr>
      </w:pPr>
      <w:r w:rsidRPr="005871B1">
        <w:rPr>
          <w:rFonts w:eastAsia="Calibri"/>
          <w:b/>
          <w:sz w:val="26"/>
          <w:szCs w:val="26"/>
          <w:shd w:val="clear" w:color="auto" w:fill="FFFFFF"/>
          <w:lang w:eastAsia="en-US"/>
        </w:rPr>
        <w:t>Фонд капитального ремонта общего имущества в УР</w:t>
      </w:r>
    </w:p>
    <w:p w:rsidR="00F71CA3" w:rsidRPr="005871B1" w:rsidRDefault="00F71CA3" w:rsidP="005871B1">
      <w:pPr>
        <w:ind w:left="-567" w:firstLine="283"/>
        <w:jc w:val="center"/>
        <w:rPr>
          <w:rFonts w:eastAsia="Calibri"/>
          <w:b/>
          <w:sz w:val="26"/>
          <w:szCs w:val="26"/>
          <w:shd w:val="clear" w:color="auto" w:fill="FFFFFF"/>
          <w:lang w:eastAsia="en-US"/>
        </w:rPr>
      </w:pPr>
    </w:p>
    <w:p w:rsidR="00F71CA3" w:rsidRPr="005871B1" w:rsidRDefault="00F71CA3" w:rsidP="005871B1">
      <w:pPr>
        <w:ind w:left="-567" w:firstLine="283"/>
        <w:jc w:val="both"/>
        <w:rPr>
          <w:rFonts w:eastAsia="Calibri"/>
          <w:sz w:val="26"/>
          <w:szCs w:val="26"/>
          <w:highlight w:val="yellow"/>
          <w:shd w:val="clear" w:color="auto" w:fill="FFFFFF"/>
          <w:lang w:eastAsia="en-US"/>
        </w:rPr>
      </w:pPr>
      <w:r w:rsidRPr="005871B1">
        <w:rPr>
          <w:rFonts w:eastAsia="Calibri"/>
          <w:sz w:val="26"/>
          <w:szCs w:val="26"/>
          <w:shd w:val="clear" w:color="auto" w:fill="FFFFFF"/>
          <w:lang w:eastAsia="en-US"/>
        </w:rPr>
        <w:t xml:space="preserve">В 2019 году по долгосрочной Региональной программе капитального ремонта общего имущества многоквартирных домов в Удмуртской Республике </w:t>
      </w:r>
      <w:r w:rsidR="001161AD" w:rsidRPr="005871B1">
        <w:rPr>
          <w:rFonts w:eastAsia="Calibri"/>
          <w:sz w:val="26"/>
          <w:szCs w:val="26"/>
          <w:shd w:val="clear" w:color="auto" w:fill="FFFFFF"/>
          <w:lang w:eastAsia="en-US"/>
        </w:rPr>
        <w:t xml:space="preserve"> осуществлен</w:t>
      </w:r>
      <w:r w:rsidRPr="005871B1">
        <w:rPr>
          <w:rFonts w:eastAsia="Calibri"/>
          <w:sz w:val="26"/>
          <w:szCs w:val="26"/>
          <w:shd w:val="clear" w:color="auto" w:fill="FFFFFF"/>
          <w:lang w:eastAsia="en-US"/>
        </w:rPr>
        <w:t xml:space="preserve"> капитальный ремонт</w:t>
      </w:r>
      <w:r w:rsidR="001161AD" w:rsidRPr="005871B1">
        <w:rPr>
          <w:rFonts w:eastAsia="Calibri"/>
          <w:sz w:val="26"/>
          <w:szCs w:val="26"/>
          <w:shd w:val="clear" w:color="auto" w:fill="FFFFFF"/>
          <w:lang w:eastAsia="en-US"/>
        </w:rPr>
        <w:t xml:space="preserve"> крыши многоквартирного жилого дома № 28  по ул. Комсомольская, с</w:t>
      </w:r>
      <w:r w:rsidRPr="005871B1">
        <w:rPr>
          <w:rFonts w:eastAsia="Calibri"/>
          <w:sz w:val="26"/>
          <w:szCs w:val="26"/>
          <w:shd w:val="clear" w:color="auto" w:fill="FFFFFF"/>
          <w:lang w:eastAsia="en-US"/>
        </w:rPr>
        <w:t xml:space="preserve">тоимость работ - 746 101,50 руб. </w:t>
      </w:r>
    </w:p>
    <w:p w:rsidR="00F71CA3" w:rsidRPr="005871B1" w:rsidRDefault="00F71CA3" w:rsidP="005871B1">
      <w:pPr>
        <w:tabs>
          <w:tab w:val="left" w:pos="6510"/>
        </w:tabs>
        <w:ind w:left="-567" w:right="-284" w:firstLine="283"/>
        <w:jc w:val="both"/>
        <w:rPr>
          <w:b/>
          <w:sz w:val="26"/>
          <w:szCs w:val="26"/>
        </w:rPr>
      </w:pPr>
      <w:r w:rsidRPr="005871B1">
        <w:rPr>
          <w:rFonts w:eastAsia="Calibri"/>
          <w:sz w:val="26"/>
          <w:szCs w:val="26"/>
          <w:shd w:val="clear" w:color="auto" w:fill="FFFFFF"/>
          <w:lang w:eastAsia="en-US"/>
        </w:rPr>
        <w:t xml:space="preserve">Финансирование работ </w:t>
      </w:r>
      <w:r w:rsidR="0001510F" w:rsidRPr="005871B1">
        <w:rPr>
          <w:rFonts w:eastAsia="Calibri"/>
          <w:sz w:val="26"/>
          <w:szCs w:val="26"/>
          <w:shd w:val="clear" w:color="auto" w:fill="FFFFFF"/>
          <w:lang w:eastAsia="en-US"/>
        </w:rPr>
        <w:t xml:space="preserve">осуществляется за счет взносов граждан, проживающих в </w:t>
      </w:r>
      <w:r w:rsidRPr="005871B1">
        <w:rPr>
          <w:rFonts w:eastAsia="Calibri"/>
          <w:sz w:val="26"/>
          <w:szCs w:val="26"/>
          <w:shd w:val="clear" w:color="auto" w:fill="FFFFFF"/>
          <w:lang w:eastAsia="en-US"/>
        </w:rPr>
        <w:t xml:space="preserve">многоквартирных </w:t>
      </w:r>
      <w:proofErr w:type="gramStart"/>
      <w:r w:rsidRPr="005871B1">
        <w:rPr>
          <w:rFonts w:eastAsia="Calibri"/>
          <w:sz w:val="26"/>
          <w:szCs w:val="26"/>
          <w:shd w:val="clear" w:color="auto" w:fill="FFFFFF"/>
          <w:lang w:eastAsia="en-US"/>
        </w:rPr>
        <w:t>дом</w:t>
      </w:r>
      <w:r w:rsidR="0001510F" w:rsidRPr="005871B1">
        <w:rPr>
          <w:rFonts w:eastAsia="Calibri"/>
          <w:sz w:val="26"/>
          <w:szCs w:val="26"/>
          <w:shd w:val="clear" w:color="auto" w:fill="FFFFFF"/>
          <w:lang w:eastAsia="en-US"/>
        </w:rPr>
        <w:t>ах</w:t>
      </w:r>
      <w:proofErr w:type="gramEnd"/>
      <w:r w:rsidR="0001510F" w:rsidRPr="005871B1">
        <w:rPr>
          <w:rFonts w:eastAsia="Calibri"/>
          <w:sz w:val="26"/>
          <w:szCs w:val="26"/>
          <w:shd w:val="clear" w:color="auto" w:fill="FFFFFF"/>
          <w:lang w:eastAsia="en-US"/>
        </w:rPr>
        <w:t xml:space="preserve">, перечисляемых </w:t>
      </w:r>
      <w:r w:rsidRPr="005871B1">
        <w:rPr>
          <w:rFonts w:eastAsia="Calibri"/>
          <w:sz w:val="26"/>
          <w:szCs w:val="26"/>
          <w:shd w:val="clear" w:color="auto" w:fill="FFFFFF"/>
          <w:lang w:eastAsia="en-US"/>
        </w:rPr>
        <w:t xml:space="preserve"> на счет Регионального оператора</w:t>
      </w:r>
      <w:r w:rsidR="0001510F" w:rsidRPr="005871B1">
        <w:rPr>
          <w:rFonts w:eastAsia="Calibri"/>
          <w:sz w:val="26"/>
          <w:szCs w:val="26"/>
          <w:shd w:val="clear" w:color="auto" w:fill="FFFFFF"/>
          <w:lang w:eastAsia="en-US"/>
        </w:rPr>
        <w:t>.</w:t>
      </w:r>
    </w:p>
    <w:p w:rsidR="00F71CA3" w:rsidRPr="005871B1" w:rsidRDefault="00F71CA3" w:rsidP="005871B1">
      <w:pPr>
        <w:ind w:left="-567" w:right="-284" w:firstLine="283"/>
        <w:jc w:val="center"/>
        <w:rPr>
          <w:b/>
          <w:sz w:val="26"/>
          <w:szCs w:val="26"/>
        </w:rPr>
      </w:pPr>
    </w:p>
    <w:p w:rsidR="00F71CA3" w:rsidRPr="005871B1" w:rsidRDefault="00F71CA3" w:rsidP="005871B1">
      <w:pPr>
        <w:tabs>
          <w:tab w:val="left" w:pos="6510"/>
        </w:tabs>
        <w:ind w:left="-567" w:right="-284" w:firstLine="283"/>
        <w:jc w:val="center"/>
        <w:rPr>
          <w:b/>
          <w:sz w:val="26"/>
          <w:szCs w:val="26"/>
        </w:rPr>
      </w:pPr>
    </w:p>
    <w:p w:rsidR="00F71CA3" w:rsidRPr="005871B1" w:rsidRDefault="00F71CA3" w:rsidP="005871B1">
      <w:pPr>
        <w:tabs>
          <w:tab w:val="left" w:pos="6510"/>
        </w:tabs>
        <w:ind w:left="-567"/>
        <w:jc w:val="center"/>
        <w:rPr>
          <w:b/>
          <w:sz w:val="26"/>
          <w:szCs w:val="26"/>
        </w:rPr>
      </w:pPr>
      <w:r w:rsidRPr="005871B1">
        <w:rPr>
          <w:b/>
          <w:sz w:val="26"/>
          <w:szCs w:val="26"/>
        </w:rPr>
        <w:t>Жилищно-коммунальное хозяйство</w:t>
      </w:r>
    </w:p>
    <w:p w:rsidR="00F71CA3" w:rsidRPr="005871B1" w:rsidRDefault="00F71CA3" w:rsidP="005871B1">
      <w:pPr>
        <w:tabs>
          <w:tab w:val="left" w:pos="6510"/>
        </w:tabs>
        <w:ind w:left="-567"/>
        <w:jc w:val="center"/>
        <w:rPr>
          <w:b/>
          <w:sz w:val="26"/>
          <w:szCs w:val="26"/>
        </w:rPr>
      </w:pPr>
    </w:p>
    <w:p w:rsidR="00F71CA3" w:rsidRPr="005871B1" w:rsidRDefault="00F71CA3" w:rsidP="005871B1">
      <w:pPr>
        <w:ind w:left="-567" w:firstLine="284"/>
        <w:jc w:val="both"/>
        <w:rPr>
          <w:sz w:val="26"/>
          <w:szCs w:val="26"/>
        </w:rPr>
      </w:pPr>
      <w:proofErr w:type="gramStart"/>
      <w:r w:rsidRPr="005871B1">
        <w:rPr>
          <w:sz w:val="26"/>
          <w:szCs w:val="26"/>
        </w:rPr>
        <w:t xml:space="preserve">В целях обеспечения своевременной подготовки и устойчивого проведения отопительного периода 2019-2020 годов Красногорскому району из бюджета УР выделены денежные средства в сумме </w:t>
      </w:r>
      <w:r w:rsidR="00D97ECC" w:rsidRPr="005871B1">
        <w:rPr>
          <w:sz w:val="26"/>
          <w:szCs w:val="26"/>
        </w:rPr>
        <w:t>- 4 млн. 588 тыс. 426 руб</w:t>
      </w:r>
      <w:r w:rsidRPr="005871B1">
        <w:rPr>
          <w:sz w:val="26"/>
          <w:szCs w:val="26"/>
        </w:rPr>
        <w:t xml:space="preserve">., </w:t>
      </w:r>
      <w:r w:rsidR="005006B7" w:rsidRPr="005871B1">
        <w:rPr>
          <w:sz w:val="26"/>
          <w:szCs w:val="26"/>
        </w:rPr>
        <w:t>капитально отремонтировано  3 артезианских скважины; сети водоснабжения по ул. Кирова, по ул. Первомайская в с. Красногорское; теплотрассы  протяженностью 54,1 м.; проведены мероприятий по подготовке объектов социальной сферы к отопительному периоду.</w:t>
      </w:r>
      <w:proofErr w:type="gramEnd"/>
    </w:p>
    <w:p w:rsidR="00F71CA3" w:rsidRPr="005871B1" w:rsidRDefault="00F71CA3" w:rsidP="005871B1">
      <w:pPr>
        <w:ind w:left="-567"/>
        <w:jc w:val="both"/>
        <w:rPr>
          <w:b/>
          <w:sz w:val="26"/>
          <w:szCs w:val="26"/>
        </w:rPr>
      </w:pPr>
      <w:r w:rsidRPr="005871B1">
        <w:rPr>
          <w:sz w:val="26"/>
          <w:szCs w:val="26"/>
        </w:rPr>
        <w:t xml:space="preserve">     </w:t>
      </w:r>
      <w:r w:rsidRPr="005871B1">
        <w:rPr>
          <w:b/>
          <w:sz w:val="26"/>
          <w:szCs w:val="26"/>
        </w:rPr>
        <w:t>Дорожное строительство</w:t>
      </w:r>
    </w:p>
    <w:p w:rsidR="00F71CA3" w:rsidRPr="005871B1" w:rsidRDefault="00F71CA3" w:rsidP="005871B1">
      <w:pPr>
        <w:ind w:left="-567"/>
        <w:jc w:val="center"/>
        <w:rPr>
          <w:sz w:val="26"/>
          <w:szCs w:val="26"/>
        </w:rPr>
      </w:pPr>
    </w:p>
    <w:p w:rsidR="00F71CA3" w:rsidRPr="005871B1" w:rsidRDefault="005006B7" w:rsidP="005871B1">
      <w:pPr>
        <w:ind w:left="-567" w:firstLine="283"/>
        <w:jc w:val="both"/>
        <w:rPr>
          <w:sz w:val="26"/>
          <w:szCs w:val="26"/>
        </w:rPr>
      </w:pPr>
      <w:r w:rsidRPr="005871B1">
        <w:rPr>
          <w:sz w:val="26"/>
          <w:szCs w:val="26"/>
        </w:rPr>
        <w:t xml:space="preserve">Проводились работы </w:t>
      </w:r>
      <w:r w:rsidR="00F71CA3" w:rsidRPr="005871B1">
        <w:rPr>
          <w:sz w:val="26"/>
          <w:szCs w:val="26"/>
        </w:rPr>
        <w:t>по содержанию 20 школьных маршрутов протяженностью 35,35 км</w:t>
      </w:r>
      <w:proofErr w:type="gramStart"/>
      <w:r w:rsidRPr="005871B1">
        <w:rPr>
          <w:sz w:val="26"/>
          <w:szCs w:val="26"/>
        </w:rPr>
        <w:t xml:space="preserve">.;  </w:t>
      </w:r>
      <w:proofErr w:type="gramEnd"/>
      <w:r w:rsidRPr="005871B1">
        <w:rPr>
          <w:sz w:val="26"/>
          <w:szCs w:val="26"/>
        </w:rPr>
        <w:t xml:space="preserve">на сумму </w:t>
      </w:r>
      <w:r w:rsidR="00F71CA3" w:rsidRPr="005871B1">
        <w:rPr>
          <w:sz w:val="26"/>
          <w:szCs w:val="26"/>
        </w:rPr>
        <w:t xml:space="preserve"> 3 617,</w:t>
      </w:r>
      <w:r w:rsidRPr="005871B1">
        <w:rPr>
          <w:sz w:val="26"/>
          <w:szCs w:val="26"/>
        </w:rPr>
        <w:t>5</w:t>
      </w:r>
      <w:r w:rsidR="00F71CA3" w:rsidRPr="005871B1">
        <w:rPr>
          <w:sz w:val="26"/>
          <w:szCs w:val="26"/>
        </w:rPr>
        <w:t xml:space="preserve"> тыс. руб.</w:t>
      </w:r>
    </w:p>
    <w:p w:rsidR="00F71CA3" w:rsidRPr="005871B1" w:rsidRDefault="00F71CA3" w:rsidP="005871B1">
      <w:pPr>
        <w:ind w:left="-567" w:firstLine="283"/>
        <w:jc w:val="both"/>
        <w:rPr>
          <w:sz w:val="26"/>
          <w:szCs w:val="26"/>
        </w:rPr>
      </w:pPr>
      <w:r w:rsidRPr="005871B1">
        <w:rPr>
          <w:sz w:val="26"/>
          <w:szCs w:val="26"/>
        </w:rPr>
        <w:t>На содержание 216 км дорог общего пользования местного значения сельскими поселениями освоено 3 205,962 тыс. руб. За счет муниципального дорожного фонда в 2019 г. проведены работы по ремонту автодорог местного значения на общую сумму 2 411,816 тыс. руб. Общая протяженность ремонта составила 1,770 км.</w:t>
      </w:r>
    </w:p>
    <w:p w:rsidR="00F71CA3" w:rsidRPr="005871B1" w:rsidRDefault="00F71CA3" w:rsidP="005871B1">
      <w:pPr>
        <w:ind w:left="-567"/>
        <w:jc w:val="both"/>
        <w:rPr>
          <w:sz w:val="26"/>
          <w:szCs w:val="26"/>
        </w:rPr>
      </w:pPr>
      <w:r w:rsidRPr="005871B1">
        <w:rPr>
          <w:sz w:val="26"/>
          <w:szCs w:val="26"/>
        </w:rPr>
        <w:t xml:space="preserve">      За счет дополнительных субсидий из бюджета УР проведены работы по ремо</w:t>
      </w:r>
      <w:r w:rsidR="005006B7" w:rsidRPr="005871B1">
        <w:rPr>
          <w:sz w:val="26"/>
          <w:szCs w:val="26"/>
        </w:rPr>
        <w:t>нту 3,692 км</w:t>
      </w:r>
      <w:proofErr w:type="gramStart"/>
      <w:r w:rsidR="005006B7" w:rsidRPr="005871B1">
        <w:rPr>
          <w:sz w:val="26"/>
          <w:szCs w:val="26"/>
        </w:rPr>
        <w:t>.</w:t>
      </w:r>
      <w:proofErr w:type="gramEnd"/>
      <w:r w:rsidR="005006B7" w:rsidRPr="005871B1">
        <w:rPr>
          <w:sz w:val="26"/>
          <w:szCs w:val="26"/>
        </w:rPr>
        <w:t xml:space="preserve"> </w:t>
      </w:r>
      <w:proofErr w:type="gramStart"/>
      <w:r w:rsidR="005006B7" w:rsidRPr="005871B1">
        <w:rPr>
          <w:sz w:val="26"/>
          <w:szCs w:val="26"/>
        </w:rPr>
        <w:t>а</w:t>
      </w:r>
      <w:proofErr w:type="gramEnd"/>
      <w:r w:rsidR="005006B7" w:rsidRPr="005871B1">
        <w:rPr>
          <w:sz w:val="26"/>
          <w:szCs w:val="26"/>
        </w:rPr>
        <w:t xml:space="preserve">втодорог местного значения </w:t>
      </w:r>
      <w:r w:rsidRPr="005871B1">
        <w:rPr>
          <w:sz w:val="26"/>
          <w:szCs w:val="26"/>
        </w:rPr>
        <w:t xml:space="preserve">на общую сумму 3 220,03 тыс. руб. </w:t>
      </w:r>
    </w:p>
    <w:p w:rsidR="00F71CA3" w:rsidRPr="005871B1" w:rsidRDefault="00F71CA3" w:rsidP="005871B1">
      <w:pPr>
        <w:ind w:left="-567" w:firstLine="283"/>
        <w:jc w:val="both"/>
        <w:rPr>
          <w:sz w:val="26"/>
          <w:szCs w:val="26"/>
        </w:rPr>
      </w:pPr>
      <w:r w:rsidRPr="005871B1">
        <w:rPr>
          <w:sz w:val="26"/>
          <w:szCs w:val="26"/>
        </w:rPr>
        <w:lastRenderedPageBreak/>
        <w:t xml:space="preserve">За счет помощи депутата Абашева Р.Б. в 2019 г. проведены работы по ремонту </w:t>
      </w:r>
      <w:r w:rsidR="00CE2FD0" w:rsidRPr="005871B1">
        <w:rPr>
          <w:sz w:val="26"/>
          <w:szCs w:val="26"/>
        </w:rPr>
        <w:t>2,619 км</w:t>
      </w:r>
      <w:proofErr w:type="gramStart"/>
      <w:r w:rsidR="00CE2FD0" w:rsidRPr="005871B1">
        <w:rPr>
          <w:sz w:val="26"/>
          <w:szCs w:val="26"/>
        </w:rPr>
        <w:t>.</w:t>
      </w:r>
      <w:proofErr w:type="gramEnd"/>
      <w:r w:rsidR="00CE2FD0" w:rsidRPr="005871B1">
        <w:rPr>
          <w:sz w:val="26"/>
          <w:szCs w:val="26"/>
        </w:rPr>
        <w:t xml:space="preserve"> </w:t>
      </w:r>
      <w:proofErr w:type="gramStart"/>
      <w:r w:rsidRPr="005871B1">
        <w:rPr>
          <w:sz w:val="26"/>
          <w:szCs w:val="26"/>
        </w:rPr>
        <w:t>а</w:t>
      </w:r>
      <w:proofErr w:type="gramEnd"/>
      <w:r w:rsidRPr="005871B1">
        <w:rPr>
          <w:sz w:val="26"/>
          <w:szCs w:val="26"/>
        </w:rPr>
        <w:t>втодорог местного значения</w:t>
      </w:r>
      <w:r w:rsidR="00CE2FD0" w:rsidRPr="005871B1">
        <w:rPr>
          <w:sz w:val="26"/>
          <w:szCs w:val="26"/>
        </w:rPr>
        <w:t>.</w:t>
      </w:r>
      <w:r w:rsidRPr="005871B1">
        <w:rPr>
          <w:sz w:val="26"/>
          <w:szCs w:val="26"/>
        </w:rPr>
        <w:t xml:space="preserve"> </w:t>
      </w:r>
    </w:p>
    <w:p w:rsidR="00F71CA3" w:rsidRPr="005871B1" w:rsidRDefault="00F71CA3" w:rsidP="005871B1">
      <w:pPr>
        <w:ind w:left="-567" w:firstLine="283"/>
        <w:jc w:val="both"/>
        <w:rPr>
          <w:sz w:val="26"/>
          <w:szCs w:val="26"/>
        </w:rPr>
      </w:pPr>
      <w:r w:rsidRPr="005871B1">
        <w:rPr>
          <w:sz w:val="26"/>
          <w:szCs w:val="26"/>
        </w:rPr>
        <w:t>За счет помощ</w:t>
      </w:r>
      <w:proofErr w:type="gramStart"/>
      <w:r w:rsidRPr="005871B1">
        <w:rPr>
          <w:sz w:val="26"/>
          <w:szCs w:val="26"/>
        </w:rPr>
        <w:t>и ООО</w:t>
      </w:r>
      <w:proofErr w:type="gramEnd"/>
      <w:r w:rsidRPr="005871B1">
        <w:rPr>
          <w:sz w:val="26"/>
          <w:szCs w:val="26"/>
        </w:rPr>
        <w:t xml:space="preserve"> «УДС НЕФТЬ» (Чепецкое НГДУ) в 2019 г. проведен ямочный ремонт </w:t>
      </w:r>
      <w:r w:rsidR="00CE2FD0" w:rsidRPr="005871B1">
        <w:rPr>
          <w:sz w:val="26"/>
          <w:szCs w:val="26"/>
        </w:rPr>
        <w:t xml:space="preserve">8,081 км  </w:t>
      </w:r>
      <w:r w:rsidRPr="005871B1">
        <w:rPr>
          <w:sz w:val="26"/>
          <w:szCs w:val="26"/>
        </w:rPr>
        <w:t>автодорог местного значения</w:t>
      </w:r>
      <w:r w:rsidR="00CE2FD0" w:rsidRPr="005871B1">
        <w:rPr>
          <w:sz w:val="26"/>
          <w:szCs w:val="26"/>
        </w:rPr>
        <w:t>.</w:t>
      </w:r>
      <w:r w:rsidRPr="005871B1">
        <w:rPr>
          <w:sz w:val="26"/>
          <w:szCs w:val="26"/>
        </w:rPr>
        <w:t xml:space="preserve"> </w:t>
      </w:r>
    </w:p>
    <w:p w:rsidR="00F71CA3" w:rsidRPr="005871B1" w:rsidRDefault="00F71CA3" w:rsidP="005871B1">
      <w:pPr>
        <w:ind w:left="-567" w:right="-284" w:firstLine="283"/>
        <w:jc w:val="center"/>
        <w:rPr>
          <w:b/>
          <w:sz w:val="26"/>
          <w:szCs w:val="26"/>
        </w:rPr>
      </w:pPr>
      <w:r w:rsidRPr="005871B1">
        <w:rPr>
          <w:b/>
          <w:sz w:val="26"/>
          <w:szCs w:val="26"/>
        </w:rPr>
        <w:t>Программа «Формирование современной городской среды в МО «Красногорское» в 2019 году»</w:t>
      </w:r>
    </w:p>
    <w:p w:rsidR="00CE2FD0" w:rsidRPr="005871B1" w:rsidRDefault="00CE2FD0" w:rsidP="005871B1">
      <w:pPr>
        <w:ind w:left="-567" w:right="-284" w:firstLine="283"/>
        <w:jc w:val="both"/>
        <w:rPr>
          <w:sz w:val="26"/>
          <w:szCs w:val="26"/>
        </w:rPr>
      </w:pPr>
      <w:r w:rsidRPr="005871B1">
        <w:rPr>
          <w:sz w:val="26"/>
          <w:szCs w:val="26"/>
        </w:rPr>
        <w:t>П</w:t>
      </w:r>
      <w:r w:rsidR="00F71CA3" w:rsidRPr="005871B1">
        <w:rPr>
          <w:sz w:val="26"/>
          <w:szCs w:val="26"/>
        </w:rPr>
        <w:t xml:space="preserve">о программе «Формирование современной городской среды в МО «Красногорское» на 2018 – 2022 годы» </w:t>
      </w:r>
      <w:r w:rsidRPr="005871B1">
        <w:rPr>
          <w:sz w:val="26"/>
          <w:szCs w:val="26"/>
        </w:rPr>
        <w:t xml:space="preserve">проведено устройство тротуар </w:t>
      </w:r>
      <w:r w:rsidR="00F71CA3" w:rsidRPr="005871B1">
        <w:rPr>
          <w:sz w:val="26"/>
          <w:szCs w:val="26"/>
        </w:rPr>
        <w:t xml:space="preserve">на сумму </w:t>
      </w:r>
      <w:r w:rsidRPr="005871B1">
        <w:rPr>
          <w:sz w:val="26"/>
          <w:szCs w:val="26"/>
        </w:rPr>
        <w:t>4108,0 тыс. рублей.</w:t>
      </w:r>
    </w:p>
    <w:p w:rsidR="00F71CA3" w:rsidRPr="005871B1" w:rsidRDefault="00F71CA3" w:rsidP="005871B1">
      <w:pPr>
        <w:ind w:left="-567" w:right="-284" w:firstLine="283"/>
        <w:jc w:val="both"/>
        <w:rPr>
          <w:b/>
          <w:sz w:val="26"/>
          <w:szCs w:val="26"/>
        </w:rPr>
      </w:pPr>
      <w:r w:rsidRPr="005871B1">
        <w:rPr>
          <w:b/>
          <w:sz w:val="26"/>
          <w:szCs w:val="26"/>
        </w:rPr>
        <w:t>Задачи отдела строительства и ЖКХ на 2020 г.</w:t>
      </w:r>
    </w:p>
    <w:p w:rsidR="002B2D43" w:rsidRPr="005871B1" w:rsidRDefault="00F71CA3" w:rsidP="005871B1">
      <w:pPr>
        <w:tabs>
          <w:tab w:val="left" w:pos="284"/>
        </w:tabs>
        <w:ind w:left="-567"/>
        <w:jc w:val="both"/>
        <w:rPr>
          <w:sz w:val="26"/>
          <w:szCs w:val="26"/>
        </w:rPr>
      </w:pPr>
      <w:r w:rsidRPr="005871B1">
        <w:rPr>
          <w:sz w:val="26"/>
          <w:szCs w:val="26"/>
        </w:rPr>
        <w:t xml:space="preserve">  </w:t>
      </w:r>
      <w:r w:rsidR="002B2D43" w:rsidRPr="005871B1">
        <w:rPr>
          <w:sz w:val="26"/>
          <w:szCs w:val="26"/>
        </w:rPr>
        <w:t xml:space="preserve">- </w:t>
      </w:r>
      <w:r w:rsidRPr="005871B1">
        <w:rPr>
          <w:sz w:val="26"/>
          <w:szCs w:val="26"/>
        </w:rPr>
        <w:t xml:space="preserve">Своевременно </w:t>
      </w:r>
      <w:r w:rsidR="002B2D43" w:rsidRPr="005871B1">
        <w:rPr>
          <w:sz w:val="26"/>
          <w:szCs w:val="26"/>
        </w:rPr>
        <w:t xml:space="preserve">и качественно провести  </w:t>
      </w:r>
      <w:r w:rsidRPr="005871B1">
        <w:rPr>
          <w:sz w:val="26"/>
          <w:szCs w:val="26"/>
        </w:rPr>
        <w:t>подготов</w:t>
      </w:r>
      <w:r w:rsidR="002B2D43" w:rsidRPr="005871B1">
        <w:rPr>
          <w:sz w:val="26"/>
          <w:szCs w:val="26"/>
        </w:rPr>
        <w:t xml:space="preserve">ку объектов </w:t>
      </w:r>
      <w:r w:rsidRPr="005871B1">
        <w:rPr>
          <w:sz w:val="26"/>
          <w:szCs w:val="26"/>
        </w:rPr>
        <w:t xml:space="preserve"> к очередному отопит</w:t>
      </w:r>
      <w:r w:rsidR="002B2D43" w:rsidRPr="005871B1">
        <w:rPr>
          <w:sz w:val="26"/>
          <w:szCs w:val="26"/>
        </w:rPr>
        <w:t>ельному периоду 2020-2021 годов;</w:t>
      </w:r>
    </w:p>
    <w:p w:rsidR="00F71CA3" w:rsidRPr="005871B1" w:rsidRDefault="00F71CA3" w:rsidP="005871B1">
      <w:pPr>
        <w:tabs>
          <w:tab w:val="left" w:pos="284"/>
        </w:tabs>
        <w:ind w:left="-567"/>
        <w:jc w:val="both"/>
        <w:rPr>
          <w:color w:val="FF0000"/>
          <w:sz w:val="26"/>
          <w:szCs w:val="26"/>
        </w:rPr>
      </w:pPr>
      <w:r w:rsidRPr="005871B1">
        <w:rPr>
          <w:sz w:val="26"/>
          <w:szCs w:val="26"/>
        </w:rPr>
        <w:t xml:space="preserve">   </w:t>
      </w:r>
      <w:r w:rsidR="002B2D43" w:rsidRPr="005871B1">
        <w:rPr>
          <w:sz w:val="26"/>
          <w:szCs w:val="26"/>
        </w:rPr>
        <w:t xml:space="preserve">- Провести все мероприятия по подготовке с. Красногорское к Республиканским сельским летним спортивным соревнованиям; </w:t>
      </w:r>
      <w:proofErr w:type="gramStart"/>
      <w:r w:rsidR="002B2D43" w:rsidRPr="005871B1">
        <w:rPr>
          <w:sz w:val="26"/>
          <w:szCs w:val="26"/>
        </w:rPr>
        <w:t xml:space="preserve">( </w:t>
      </w:r>
      <w:proofErr w:type="gramEnd"/>
      <w:r w:rsidR="002B2D43" w:rsidRPr="005871B1">
        <w:rPr>
          <w:sz w:val="26"/>
          <w:szCs w:val="26"/>
        </w:rPr>
        <w:t xml:space="preserve">ФОК, стадион, благоустройство и т.д.) </w:t>
      </w:r>
      <w:r w:rsidRPr="005871B1">
        <w:rPr>
          <w:sz w:val="26"/>
          <w:szCs w:val="26"/>
        </w:rPr>
        <w:t xml:space="preserve"> </w:t>
      </w:r>
    </w:p>
    <w:p w:rsidR="00F71CA3" w:rsidRPr="005871B1" w:rsidRDefault="001161AD" w:rsidP="005871B1">
      <w:pPr>
        <w:tabs>
          <w:tab w:val="left" w:pos="284"/>
        </w:tabs>
        <w:ind w:left="-567"/>
        <w:jc w:val="both"/>
        <w:rPr>
          <w:sz w:val="26"/>
          <w:szCs w:val="26"/>
        </w:rPr>
      </w:pPr>
      <w:r w:rsidRPr="005871B1">
        <w:rPr>
          <w:sz w:val="26"/>
          <w:szCs w:val="26"/>
        </w:rPr>
        <w:t xml:space="preserve">   - продолжать  ремонт автомобильных дорог местного значения за счет всех источников финансирования; </w:t>
      </w:r>
    </w:p>
    <w:p w:rsidR="005871B1" w:rsidRPr="005871B1" w:rsidRDefault="005871B1" w:rsidP="005871B1">
      <w:pPr>
        <w:tabs>
          <w:tab w:val="left" w:pos="284"/>
        </w:tabs>
        <w:ind w:left="-567"/>
        <w:jc w:val="both"/>
        <w:rPr>
          <w:sz w:val="26"/>
          <w:szCs w:val="26"/>
        </w:rPr>
      </w:pPr>
    </w:p>
    <w:p w:rsidR="005871B1" w:rsidRPr="005871B1" w:rsidRDefault="005871B1" w:rsidP="005871B1">
      <w:pPr>
        <w:jc w:val="both"/>
        <w:rPr>
          <w:b/>
          <w:sz w:val="26"/>
          <w:szCs w:val="26"/>
          <w:u w:val="single"/>
        </w:rPr>
      </w:pPr>
      <w:r w:rsidRPr="005871B1">
        <w:rPr>
          <w:b/>
          <w:sz w:val="26"/>
          <w:szCs w:val="26"/>
          <w:u w:val="single"/>
        </w:rPr>
        <w:t>Социальная сфера.</w:t>
      </w:r>
    </w:p>
    <w:p w:rsidR="005871B1" w:rsidRPr="005871B1" w:rsidRDefault="005871B1" w:rsidP="005871B1">
      <w:pPr>
        <w:tabs>
          <w:tab w:val="left" w:pos="284"/>
        </w:tabs>
        <w:ind w:left="-567"/>
        <w:jc w:val="both"/>
        <w:rPr>
          <w:sz w:val="26"/>
          <w:szCs w:val="26"/>
        </w:rPr>
      </w:pPr>
      <w:r w:rsidRPr="005871B1">
        <w:rPr>
          <w:color w:val="000000"/>
          <w:sz w:val="26"/>
          <w:szCs w:val="26"/>
        </w:rPr>
        <w:t xml:space="preserve">Один из основных показателей </w:t>
      </w:r>
      <w:r w:rsidRPr="005871B1">
        <w:rPr>
          <w:color w:val="000000"/>
          <w:spacing w:val="-1"/>
          <w:sz w:val="26"/>
          <w:szCs w:val="26"/>
        </w:rPr>
        <w:t xml:space="preserve">социального благополучия является демографическая ситуация в </w:t>
      </w:r>
      <w:proofErr w:type="gramStart"/>
      <w:r w:rsidRPr="005871B1">
        <w:rPr>
          <w:color w:val="000000"/>
          <w:spacing w:val="-1"/>
          <w:sz w:val="26"/>
          <w:szCs w:val="26"/>
        </w:rPr>
        <w:t>районе</w:t>
      </w:r>
      <w:proofErr w:type="gramEnd"/>
      <w:r w:rsidRPr="005871B1">
        <w:rPr>
          <w:color w:val="000000"/>
          <w:spacing w:val="-1"/>
          <w:sz w:val="26"/>
          <w:szCs w:val="26"/>
        </w:rPr>
        <w:t>.</w:t>
      </w:r>
      <w:r w:rsidRPr="005871B1">
        <w:rPr>
          <w:sz w:val="26"/>
          <w:szCs w:val="26"/>
        </w:rPr>
        <w:t xml:space="preserve"> В 2019 году </w:t>
      </w:r>
      <w:r w:rsidRPr="005871B1">
        <w:rPr>
          <w:color w:val="000000"/>
          <w:spacing w:val="2"/>
          <w:sz w:val="26"/>
          <w:szCs w:val="26"/>
        </w:rPr>
        <w:t xml:space="preserve"> в Красногорском районе    </w:t>
      </w:r>
      <w:r w:rsidRPr="005871B1">
        <w:rPr>
          <w:color w:val="000000"/>
          <w:spacing w:val="5"/>
          <w:sz w:val="26"/>
          <w:szCs w:val="26"/>
        </w:rPr>
        <w:t>родилось 80 человек  (АППГ – 71), умерло 117 (2018 – 144), из них в трудоспособном возрасте 21 человек (17,9%).</w:t>
      </w:r>
      <w:r w:rsidRPr="005871B1">
        <w:rPr>
          <w:color w:val="000000"/>
          <w:spacing w:val="1"/>
          <w:sz w:val="26"/>
          <w:szCs w:val="26"/>
        </w:rPr>
        <w:t xml:space="preserve"> В результате, показатель «естественная убыль населения» снизился, составив </w:t>
      </w:r>
      <w:r w:rsidRPr="005871B1">
        <w:rPr>
          <w:color w:val="000000"/>
          <w:spacing w:val="-1"/>
          <w:sz w:val="26"/>
          <w:szCs w:val="26"/>
        </w:rPr>
        <w:t>- 4,2 на 1000 нас. (2018г.   -8,3).</w:t>
      </w:r>
    </w:p>
    <w:p w:rsidR="005871B1" w:rsidRPr="005871B1" w:rsidRDefault="001161AD" w:rsidP="005871B1">
      <w:pPr>
        <w:shd w:val="clear" w:color="auto" w:fill="FFFFFF"/>
        <w:ind w:left="19" w:firstLine="552"/>
        <w:jc w:val="both"/>
        <w:rPr>
          <w:color w:val="000000"/>
          <w:spacing w:val="3"/>
          <w:sz w:val="26"/>
          <w:szCs w:val="26"/>
        </w:rPr>
      </w:pPr>
      <w:r w:rsidRPr="005871B1">
        <w:rPr>
          <w:sz w:val="26"/>
          <w:szCs w:val="26"/>
        </w:rPr>
        <w:t xml:space="preserve">   </w:t>
      </w:r>
      <w:r w:rsidR="005871B1" w:rsidRPr="005871B1">
        <w:rPr>
          <w:color w:val="000000"/>
          <w:spacing w:val="-3"/>
          <w:sz w:val="26"/>
          <w:szCs w:val="26"/>
        </w:rPr>
        <w:t xml:space="preserve">В структуре общей смертности на </w:t>
      </w:r>
      <w:r w:rsidR="005871B1" w:rsidRPr="005871B1">
        <w:rPr>
          <w:color w:val="000000"/>
          <w:spacing w:val="-3"/>
          <w:sz w:val="26"/>
          <w:szCs w:val="26"/>
          <w:lang w:val="en-US"/>
        </w:rPr>
        <w:t>I</w:t>
      </w:r>
      <w:r w:rsidR="005871B1" w:rsidRPr="005871B1">
        <w:rPr>
          <w:color w:val="000000"/>
          <w:spacing w:val="-3"/>
          <w:sz w:val="26"/>
          <w:szCs w:val="26"/>
        </w:rPr>
        <w:t xml:space="preserve"> месте болезни системы кровообращения    </w:t>
      </w:r>
      <w:r w:rsidR="005871B1" w:rsidRPr="005871B1">
        <w:rPr>
          <w:color w:val="000000"/>
          <w:spacing w:val="3"/>
          <w:sz w:val="26"/>
          <w:szCs w:val="26"/>
        </w:rPr>
        <w:t xml:space="preserve">(36,7%); </w:t>
      </w:r>
    </w:p>
    <w:p w:rsidR="005871B1" w:rsidRPr="005871B1" w:rsidRDefault="005871B1" w:rsidP="005871B1">
      <w:pPr>
        <w:shd w:val="clear" w:color="auto" w:fill="FFFFFF"/>
        <w:ind w:left="19" w:firstLine="552"/>
        <w:jc w:val="both"/>
        <w:rPr>
          <w:color w:val="000000"/>
          <w:spacing w:val="2"/>
          <w:sz w:val="26"/>
          <w:szCs w:val="26"/>
        </w:rPr>
      </w:pPr>
      <w:r w:rsidRPr="005871B1">
        <w:rPr>
          <w:color w:val="000000"/>
          <w:spacing w:val="3"/>
          <w:sz w:val="26"/>
          <w:szCs w:val="26"/>
        </w:rPr>
        <w:t xml:space="preserve">на </w:t>
      </w:r>
      <w:r w:rsidRPr="005871B1">
        <w:rPr>
          <w:color w:val="000000"/>
          <w:spacing w:val="3"/>
          <w:sz w:val="26"/>
          <w:szCs w:val="26"/>
          <w:lang w:val="en-US"/>
        </w:rPr>
        <w:t>II</w:t>
      </w:r>
      <w:r w:rsidRPr="005871B1">
        <w:rPr>
          <w:color w:val="000000"/>
          <w:spacing w:val="3"/>
          <w:sz w:val="26"/>
          <w:szCs w:val="26"/>
        </w:rPr>
        <w:t xml:space="preserve"> месте –</w:t>
      </w:r>
      <w:r w:rsidRPr="005871B1">
        <w:rPr>
          <w:color w:val="000000"/>
          <w:spacing w:val="2"/>
          <w:sz w:val="26"/>
          <w:szCs w:val="26"/>
        </w:rPr>
        <w:t xml:space="preserve"> смертность от злокачественных новообразований (11,1%),  </w:t>
      </w:r>
    </w:p>
    <w:p w:rsidR="001161AD" w:rsidRPr="005871B1" w:rsidRDefault="005871B1" w:rsidP="005871B1">
      <w:pPr>
        <w:tabs>
          <w:tab w:val="left" w:pos="284"/>
        </w:tabs>
        <w:ind w:left="-567"/>
        <w:jc w:val="both"/>
        <w:rPr>
          <w:color w:val="000000"/>
          <w:spacing w:val="2"/>
          <w:sz w:val="26"/>
          <w:szCs w:val="26"/>
        </w:rPr>
      </w:pPr>
      <w:r w:rsidRPr="005871B1">
        <w:rPr>
          <w:color w:val="000000"/>
          <w:spacing w:val="2"/>
          <w:sz w:val="26"/>
          <w:szCs w:val="26"/>
        </w:rPr>
        <w:t xml:space="preserve">на </w:t>
      </w:r>
      <w:r w:rsidRPr="005871B1">
        <w:rPr>
          <w:color w:val="000000"/>
          <w:spacing w:val="2"/>
          <w:sz w:val="26"/>
          <w:szCs w:val="26"/>
          <w:lang w:val="en-US"/>
        </w:rPr>
        <w:t>III</w:t>
      </w:r>
      <w:r w:rsidRPr="005871B1">
        <w:rPr>
          <w:color w:val="000000"/>
          <w:spacing w:val="2"/>
          <w:sz w:val="26"/>
          <w:szCs w:val="26"/>
        </w:rPr>
        <w:t xml:space="preserve"> месте – несчастные случаи, травмы (9,4%)</w:t>
      </w:r>
    </w:p>
    <w:p w:rsidR="005871B1" w:rsidRPr="005871B1" w:rsidRDefault="005871B1" w:rsidP="005871B1">
      <w:pPr>
        <w:tabs>
          <w:tab w:val="left" w:pos="284"/>
        </w:tabs>
        <w:ind w:left="-567"/>
        <w:jc w:val="both"/>
        <w:rPr>
          <w:color w:val="000000"/>
          <w:spacing w:val="4"/>
          <w:sz w:val="26"/>
          <w:szCs w:val="26"/>
        </w:rPr>
      </w:pPr>
      <w:r w:rsidRPr="005871B1">
        <w:rPr>
          <w:color w:val="000000"/>
          <w:spacing w:val="5"/>
          <w:sz w:val="26"/>
          <w:szCs w:val="26"/>
        </w:rPr>
        <w:t xml:space="preserve">В 2019 году  продолжалось профилактическое направление в медицине -  </w:t>
      </w:r>
      <w:r w:rsidRPr="005871B1">
        <w:rPr>
          <w:color w:val="000000"/>
          <w:spacing w:val="6"/>
          <w:sz w:val="26"/>
          <w:szCs w:val="26"/>
        </w:rPr>
        <w:t xml:space="preserve">диспансеризация взрослого населения и профилактические медицинские </w:t>
      </w:r>
      <w:r w:rsidRPr="005871B1">
        <w:rPr>
          <w:color w:val="000000"/>
          <w:spacing w:val="-1"/>
          <w:sz w:val="26"/>
          <w:szCs w:val="26"/>
        </w:rPr>
        <w:t xml:space="preserve">осмотры. В 2019 г. подлежало  диспансеризации 1565 чел. </w:t>
      </w:r>
      <w:r w:rsidRPr="005871B1">
        <w:rPr>
          <w:color w:val="000000"/>
          <w:sz w:val="26"/>
          <w:szCs w:val="26"/>
        </w:rPr>
        <w:t xml:space="preserve">Из них прошло  </w:t>
      </w:r>
      <w:r w:rsidRPr="005871B1">
        <w:rPr>
          <w:color w:val="000000"/>
          <w:sz w:val="26"/>
          <w:szCs w:val="26"/>
          <w:lang w:val="en-US"/>
        </w:rPr>
        <w:t>I</w:t>
      </w:r>
      <w:r w:rsidRPr="005871B1">
        <w:rPr>
          <w:color w:val="000000"/>
          <w:sz w:val="26"/>
          <w:szCs w:val="26"/>
        </w:rPr>
        <w:t xml:space="preserve"> этап диспансеризации 1581 </w:t>
      </w:r>
      <w:r w:rsidRPr="005871B1">
        <w:rPr>
          <w:color w:val="000000"/>
          <w:spacing w:val="-2"/>
          <w:sz w:val="26"/>
          <w:szCs w:val="26"/>
        </w:rPr>
        <w:t xml:space="preserve">чел. (101 % годового плана). Для  </w:t>
      </w:r>
      <w:proofErr w:type="spellStart"/>
      <w:r w:rsidRPr="005871B1">
        <w:rPr>
          <w:color w:val="000000"/>
          <w:spacing w:val="-2"/>
          <w:sz w:val="26"/>
          <w:szCs w:val="26"/>
        </w:rPr>
        <w:t>дообследования</w:t>
      </w:r>
      <w:proofErr w:type="spellEnd"/>
      <w:r w:rsidRPr="005871B1">
        <w:rPr>
          <w:color w:val="000000"/>
          <w:spacing w:val="-2"/>
          <w:sz w:val="26"/>
          <w:szCs w:val="26"/>
        </w:rPr>
        <w:t xml:space="preserve">  были направлены на 2-ой этап   472 чел. (29,8%). </w:t>
      </w:r>
      <w:r w:rsidRPr="005871B1">
        <w:rPr>
          <w:color w:val="000000"/>
          <w:spacing w:val="4"/>
          <w:sz w:val="26"/>
          <w:szCs w:val="26"/>
        </w:rPr>
        <w:t xml:space="preserve">Всего диспансеризацией было </w:t>
      </w:r>
      <w:proofErr w:type="gramStart"/>
      <w:r w:rsidRPr="005871B1">
        <w:rPr>
          <w:color w:val="000000"/>
          <w:spacing w:val="4"/>
          <w:sz w:val="26"/>
          <w:szCs w:val="26"/>
        </w:rPr>
        <w:t>охвачено 23% взрослого населения района и выявлено</w:t>
      </w:r>
      <w:proofErr w:type="gramEnd"/>
      <w:r w:rsidRPr="005871B1">
        <w:rPr>
          <w:color w:val="000000"/>
          <w:spacing w:val="4"/>
          <w:sz w:val="26"/>
          <w:szCs w:val="26"/>
        </w:rPr>
        <w:t xml:space="preserve"> 70 случаев заболеваний.</w:t>
      </w:r>
    </w:p>
    <w:p w:rsidR="005871B1" w:rsidRPr="005871B1" w:rsidRDefault="005871B1" w:rsidP="005871B1">
      <w:pPr>
        <w:tabs>
          <w:tab w:val="left" w:pos="284"/>
        </w:tabs>
        <w:ind w:left="-567"/>
        <w:jc w:val="both"/>
        <w:rPr>
          <w:sz w:val="26"/>
          <w:szCs w:val="26"/>
        </w:rPr>
      </w:pPr>
      <w:r w:rsidRPr="005871B1">
        <w:rPr>
          <w:color w:val="000000"/>
          <w:spacing w:val="-1"/>
          <w:sz w:val="26"/>
          <w:szCs w:val="26"/>
        </w:rPr>
        <w:t xml:space="preserve">В    рамках    Национального    календаря    профилактических    прививок        и  </w:t>
      </w:r>
      <w:r w:rsidRPr="005871B1">
        <w:rPr>
          <w:color w:val="000000"/>
          <w:spacing w:val="3"/>
          <w:sz w:val="26"/>
          <w:szCs w:val="26"/>
        </w:rPr>
        <w:t xml:space="preserve">дополнительной иммунизации   населения привито 4737 человек (94,2% от плана). </w:t>
      </w:r>
      <w:r w:rsidRPr="005871B1">
        <w:rPr>
          <w:color w:val="000000"/>
          <w:spacing w:val="-1"/>
          <w:sz w:val="26"/>
          <w:szCs w:val="26"/>
        </w:rPr>
        <w:t xml:space="preserve">Были сложности  по обеспечению вакциной против клещевого энцефалита,  что привело к снижению иммунной прослойки населения, особенно среди детей, а также с вакциной против гриппа, которая поступила не в полном объеме. </w:t>
      </w:r>
      <w:r w:rsidRPr="005871B1">
        <w:rPr>
          <w:sz w:val="26"/>
          <w:szCs w:val="26"/>
        </w:rPr>
        <w:t xml:space="preserve"> </w:t>
      </w:r>
    </w:p>
    <w:p w:rsidR="005871B1" w:rsidRPr="005871B1" w:rsidRDefault="005871B1" w:rsidP="005871B1">
      <w:pPr>
        <w:tabs>
          <w:tab w:val="left" w:pos="284"/>
        </w:tabs>
        <w:ind w:left="-567"/>
        <w:jc w:val="both"/>
        <w:rPr>
          <w:color w:val="000000"/>
          <w:spacing w:val="-1"/>
          <w:sz w:val="26"/>
          <w:szCs w:val="26"/>
        </w:rPr>
      </w:pPr>
      <w:r w:rsidRPr="005871B1">
        <w:rPr>
          <w:color w:val="000000"/>
          <w:spacing w:val="-1"/>
          <w:sz w:val="26"/>
          <w:szCs w:val="26"/>
        </w:rPr>
        <w:t>2019 год объявлен Годом здоровья в Удмуртской Республике, главной задачей которого является вовлечение граждан в занятия физической  культурой и спортом, пропаганда ЗОЖ. В течение  года проведено 39 районных спортивных мероприятий, в которых приняло участие 523 человека, 348 спортсменов приняли участие в 23 мероприятиях республиканского уровня. Активно пропагандируется новое направление - скандинавская ходьба, которой регулярно в нашем районе занимаются 230 чел.</w:t>
      </w:r>
    </w:p>
    <w:p w:rsidR="005871B1" w:rsidRPr="005871B1" w:rsidRDefault="005871B1" w:rsidP="005871B1">
      <w:pPr>
        <w:tabs>
          <w:tab w:val="left" w:pos="284"/>
        </w:tabs>
        <w:ind w:left="-567"/>
        <w:jc w:val="both"/>
        <w:rPr>
          <w:color w:val="000000"/>
          <w:spacing w:val="-1"/>
          <w:sz w:val="26"/>
          <w:szCs w:val="26"/>
        </w:rPr>
      </w:pPr>
      <w:r w:rsidRPr="005871B1">
        <w:rPr>
          <w:color w:val="000000"/>
          <w:spacing w:val="-1"/>
          <w:sz w:val="26"/>
          <w:szCs w:val="26"/>
        </w:rPr>
        <w:t>В ноябре  введена в эксплуатацию площадка ГТО. По итогам  года Центр ГТО Красногорского района занял 7 место среди 30 Центров Республики (2018 – 8 место). 165 жителей района выполнили нормативы за золотой знак.</w:t>
      </w:r>
    </w:p>
    <w:p w:rsidR="005871B1" w:rsidRPr="005871B1" w:rsidRDefault="005871B1" w:rsidP="005871B1">
      <w:pPr>
        <w:tabs>
          <w:tab w:val="left" w:pos="284"/>
        </w:tabs>
        <w:ind w:left="-567"/>
        <w:jc w:val="both"/>
        <w:rPr>
          <w:spacing w:val="-1"/>
          <w:sz w:val="26"/>
          <w:szCs w:val="26"/>
        </w:rPr>
      </w:pPr>
      <w:r w:rsidRPr="005871B1">
        <w:rPr>
          <w:color w:val="000000"/>
          <w:spacing w:val="1"/>
          <w:sz w:val="26"/>
          <w:szCs w:val="26"/>
        </w:rPr>
        <w:t xml:space="preserve">Самая многочисленная   отрасль - образование. В районе в 2018-2019 учебном    </w:t>
      </w:r>
      <w:r w:rsidRPr="005871B1">
        <w:rPr>
          <w:color w:val="000000"/>
          <w:spacing w:val="2"/>
          <w:sz w:val="26"/>
          <w:szCs w:val="26"/>
        </w:rPr>
        <w:t xml:space="preserve">году </w:t>
      </w:r>
      <w:r w:rsidRPr="005871B1">
        <w:rPr>
          <w:spacing w:val="2"/>
          <w:sz w:val="26"/>
          <w:szCs w:val="26"/>
        </w:rPr>
        <w:t xml:space="preserve">обучалось 1030 школьника, детские сады и дошкольные группы посещало </w:t>
      </w:r>
      <w:r w:rsidRPr="005871B1">
        <w:rPr>
          <w:spacing w:val="-1"/>
          <w:sz w:val="26"/>
          <w:szCs w:val="26"/>
        </w:rPr>
        <w:t>423 ребенка, 893 ребенка посещали ЦДТ и ДЮСШ.</w:t>
      </w:r>
    </w:p>
    <w:p w:rsidR="005871B1" w:rsidRPr="005871B1" w:rsidRDefault="005871B1" w:rsidP="005871B1">
      <w:pPr>
        <w:tabs>
          <w:tab w:val="left" w:pos="284"/>
        </w:tabs>
        <w:ind w:left="-567"/>
        <w:jc w:val="both"/>
        <w:rPr>
          <w:color w:val="000000"/>
          <w:spacing w:val="-2"/>
          <w:sz w:val="26"/>
          <w:szCs w:val="26"/>
        </w:rPr>
      </w:pPr>
      <w:r w:rsidRPr="005871B1">
        <w:rPr>
          <w:color w:val="000000"/>
          <w:sz w:val="26"/>
          <w:szCs w:val="26"/>
        </w:rPr>
        <w:lastRenderedPageBreak/>
        <w:t xml:space="preserve">Ежедневно осуществлялся подвоз 172 детей в 7 образовательных </w:t>
      </w:r>
      <w:proofErr w:type="gramStart"/>
      <w:r w:rsidRPr="005871B1">
        <w:rPr>
          <w:color w:val="000000"/>
          <w:sz w:val="26"/>
          <w:szCs w:val="26"/>
        </w:rPr>
        <w:t>учреждениях</w:t>
      </w:r>
      <w:proofErr w:type="gramEnd"/>
      <w:r w:rsidRPr="005871B1">
        <w:rPr>
          <w:color w:val="000000"/>
          <w:sz w:val="26"/>
          <w:szCs w:val="26"/>
        </w:rPr>
        <w:t xml:space="preserve">  </w:t>
      </w:r>
      <w:r w:rsidRPr="005871B1">
        <w:rPr>
          <w:color w:val="000000"/>
          <w:spacing w:val="4"/>
          <w:sz w:val="26"/>
          <w:szCs w:val="26"/>
        </w:rPr>
        <w:t xml:space="preserve">на 10 школьных автобусах, 17 учеников проживало в пришкольном интернате </w:t>
      </w:r>
      <w:r w:rsidRPr="005871B1">
        <w:rPr>
          <w:color w:val="000000"/>
          <w:spacing w:val="-2"/>
          <w:sz w:val="26"/>
          <w:szCs w:val="26"/>
        </w:rPr>
        <w:t>Красногорской СОШ.</w:t>
      </w:r>
    </w:p>
    <w:p w:rsidR="005871B1" w:rsidRPr="005871B1" w:rsidRDefault="005871B1" w:rsidP="005871B1">
      <w:pPr>
        <w:tabs>
          <w:tab w:val="left" w:pos="284"/>
        </w:tabs>
        <w:ind w:left="-567"/>
        <w:jc w:val="both"/>
        <w:rPr>
          <w:color w:val="000000"/>
          <w:spacing w:val="-4"/>
          <w:sz w:val="26"/>
          <w:szCs w:val="26"/>
        </w:rPr>
      </w:pPr>
      <w:proofErr w:type="gramStart"/>
      <w:r w:rsidRPr="005871B1">
        <w:rPr>
          <w:color w:val="000000"/>
          <w:spacing w:val="-2"/>
          <w:sz w:val="26"/>
          <w:szCs w:val="26"/>
        </w:rPr>
        <w:t xml:space="preserve">Успешно   прошла   итоговая   аттестация   обучающихся,   по   результатам    </w:t>
      </w:r>
      <w:r w:rsidRPr="005871B1">
        <w:rPr>
          <w:color w:val="000000"/>
          <w:spacing w:val="4"/>
          <w:sz w:val="26"/>
          <w:szCs w:val="26"/>
        </w:rPr>
        <w:t xml:space="preserve">которой 7 выпускников 11 классов  из гимназии, </w:t>
      </w:r>
      <w:proofErr w:type="spellStart"/>
      <w:r w:rsidRPr="005871B1">
        <w:rPr>
          <w:color w:val="000000"/>
          <w:spacing w:val="4"/>
          <w:sz w:val="26"/>
          <w:szCs w:val="26"/>
        </w:rPr>
        <w:t>Курьинской</w:t>
      </w:r>
      <w:proofErr w:type="spellEnd"/>
      <w:r w:rsidRPr="005871B1">
        <w:rPr>
          <w:color w:val="000000"/>
          <w:spacing w:val="4"/>
          <w:sz w:val="26"/>
          <w:szCs w:val="26"/>
        </w:rPr>
        <w:t xml:space="preserve"> и Красногорской школ награждены медалями «За особые успехи в </w:t>
      </w:r>
      <w:r w:rsidRPr="005871B1">
        <w:rPr>
          <w:color w:val="000000"/>
          <w:spacing w:val="9"/>
          <w:sz w:val="26"/>
          <w:szCs w:val="26"/>
        </w:rPr>
        <w:t>учении»</w:t>
      </w:r>
      <w:r w:rsidRPr="005871B1">
        <w:rPr>
          <w:color w:val="000000"/>
          <w:spacing w:val="-1"/>
          <w:sz w:val="26"/>
          <w:szCs w:val="26"/>
        </w:rPr>
        <w:t xml:space="preserve">,   7   выпускников   9   классов   получили   аттестат  с </w:t>
      </w:r>
      <w:r w:rsidRPr="005871B1">
        <w:rPr>
          <w:color w:val="000000"/>
          <w:spacing w:val="-4"/>
          <w:sz w:val="26"/>
          <w:szCs w:val="26"/>
        </w:rPr>
        <w:t>отличием.</w:t>
      </w:r>
      <w:proofErr w:type="gramEnd"/>
    </w:p>
    <w:p w:rsidR="005871B1" w:rsidRPr="005871B1" w:rsidRDefault="005871B1" w:rsidP="005871B1">
      <w:pPr>
        <w:tabs>
          <w:tab w:val="left" w:pos="284"/>
        </w:tabs>
        <w:ind w:left="-567"/>
        <w:jc w:val="both"/>
        <w:rPr>
          <w:color w:val="000000"/>
          <w:spacing w:val="4"/>
          <w:sz w:val="26"/>
          <w:szCs w:val="26"/>
        </w:rPr>
      </w:pPr>
      <w:r w:rsidRPr="005871B1">
        <w:rPr>
          <w:color w:val="000000"/>
          <w:spacing w:val="7"/>
          <w:sz w:val="26"/>
          <w:szCs w:val="26"/>
        </w:rPr>
        <w:t>С</w:t>
      </w:r>
      <w:r w:rsidRPr="005871B1">
        <w:rPr>
          <w:color w:val="000000"/>
          <w:spacing w:val="4"/>
          <w:sz w:val="26"/>
          <w:szCs w:val="26"/>
        </w:rPr>
        <w:t>амые высокие баллы по результатам ЕГЭ (выше республиканского уровня) у выпускников Барановской и Красногорской школ и Красногорской гимназии.</w:t>
      </w:r>
    </w:p>
    <w:p w:rsidR="005871B1" w:rsidRPr="005871B1" w:rsidRDefault="005871B1" w:rsidP="005871B1">
      <w:pPr>
        <w:tabs>
          <w:tab w:val="left" w:pos="284"/>
        </w:tabs>
        <w:ind w:left="-567"/>
        <w:jc w:val="both"/>
        <w:rPr>
          <w:sz w:val="26"/>
          <w:szCs w:val="26"/>
        </w:rPr>
      </w:pPr>
      <w:r w:rsidRPr="005871B1">
        <w:rPr>
          <w:sz w:val="26"/>
          <w:szCs w:val="26"/>
        </w:rPr>
        <w:t>В республиканском этапе Всероссийской олимпиады школьников приняли участие 7 обучающихся  по обществознанию,  праву,  экономике,  по лесоводству.</w:t>
      </w:r>
    </w:p>
    <w:p w:rsidR="005871B1" w:rsidRPr="005871B1" w:rsidRDefault="005871B1" w:rsidP="005871B1">
      <w:pPr>
        <w:tabs>
          <w:tab w:val="left" w:pos="284"/>
        </w:tabs>
        <w:ind w:left="-567"/>
        <w:jc w:val="both"/>
        <w:rPr>
          <w:color w:val="000000"/>
          <w:spacing w:val="-1"/>
          <w:sz w:val="26"/>
          <w:szCs w:val="26"/>
        </w:rPr>
      </w:pPr>
      <w:r w:rsidRPr="005871B1">
        <w:rPr>
          <w:color w:val="000000"/>
          <w:spacing w:val="-1"/>
          <w:sz w:val="26"/>
          <w:szCs w:val="26"/>
        </w:rPr>
        <w:t>Для дошкольников и учащихся были проведены ставшие традиционными    районные  конференции,  на которых было  представлено   10  проектов и  59 исследовательских работ.</w:t>
      </w:r>
    </w:p>
    <w:p w:rsidR="005871B1" w:rsidRPr="005871B1" w:rsidRDefault="005871B1" w:rsidP="005871B1">
      <w:pPr>
        <w:tabs>
          <w:tab w:val="left" w:pos="284"/>
        </w:tabs>
        <w:ind w:left="-567"/>
        <w:jc w:val="both"/>
        <w:rPr>
          <w:color w:val="000000"/>
          <w:spacing w:val="-1"/>
          <w:sz w:val="26"/>
          <w:szCs w:val="26"/>
        </w:rPr>
      </w:pPr>
      <w:r w:rsidRPr="005871B1">
        <w:rPr>
          <w:color w:val="000000"/>
          <w:spacing w:val="-1"/>
          <w:sz w:val="26"/>
          <w:szCs w:val="26"/>
        </w:rPr>
        <w:t xml:space="preserve">В течение года было проведено 7  районных методических   семинаров для педагогов - в </w:t>
      </w:r>
      <w:proofErr w:type="spellStart"/>
      <w:r w:rsidRPr="005871B1">
        <w:rPr>
          <w:color w:val="000000"/>
          <w:spacing w:val="-1"/>
          <w:sz w:val="26"/>
          <w:szCs w:val="26"/>
        </w:rPr>
        <w:t>Валамазской</w:t>
      </w:r>
      <w:proofErr w:type="spellEnd"/>
      <w:r w:rsidRPr="005871B1">
        <w:rPr>
          <w:color w:val="000000"/>
          <w:spacing w:val="-1"/>
          <w:sz w:val="26"/>
          <w:szCs w:val="26"/>
        </w:rPr>
        <w:t>, Архангельской,</w:t>
      </w:r>
      <w:r w:rsidRPr="005871B1">
        <w:rPr>
          <w:color w:val="00B050"/>
          <w:spacing w:val="-1"/>
          <w:sz w:val="26"/>
          <w:szCs w:val="26"/>
        </w:rPr>
        <w:t xml:space="preserve"> </w:t>
      </w:r>
      <w:proofErr w:type="spellStart"/>
      <w:r w:rsidRPr="005871B1">
        <w:rPr>
          <w:color w:val="000000"/>
          <w:spacing w:val="-1"/>
          <w:sz w:val="26"/>
          <w:szCs w:val="26"/>
        </w:rPr>
        <w:t>Дебинской</w:t>
      </w:r>
      <w:proofErr w:type="spellEnd"/>
      <w:r w:rsidRPr="005871B1">
        <w:rPr>
          <w:color w:val="000000"/>
          <w:spacing w:val="-1"/>
          <w:sz w:val="26"/>
          <w:szCs w:val="26"/>
        </w:rPr>
        <w:t xml:space="preserve"> и Барановской школах,  гимназии, Центре детского творчества и детском саду № 1. Прошли районные методические дни для учителей русского языка и литературы на базе </w:t>
      </w:r>
      <w:proofErr w:type="spellStart"/>
      <w:r w:rsidRPr="005871B1">
        <w:rPr>
          <w:color w:val="000000"/>
          <w:spacing w:val="-1"/>
          <w:sz w:val="26"/>
          <w:szCs w:val="26"/>
        </w:rPr>
        <w:t>Курьинской</w:t>
      </w:r>
      <w:proofErr w:type="spellEnd"/>
      <w:r w:rsidRPr="005871B1">
        <w:rPr>
          <w:color w:val="000000"/>
          <w:spacing w:val="-1"/>
          <w:sz w:val="26"/>
          <w:szCs w:val="26"/>
        </w:rPr>
        <w:t xml:space="preserve"> СОШ и для молодых педагогов на базе Красногорской СОШ. Также педагоги выезжали на межрайонные и республиканские семинары</w:t>
      </w:r>
      <w:r w:rsidRPr="005871B1">
        <w:rPr>
          <w:color w:val="000000"/>
          <w:spacing w:val="-1"/>
          <w:sz w:val="26"/>
          <w:szCs w:val="26"/>
        </w:rPr>
        <w:t>.</w:t>
      </w:r>
    </w:p>
    <w:p w:rsidR="005871B1" w:rsidRPr="005871B1" w:rsidRDefault="005871B1" w:rsidP="005871B1">
      <w:pPr>
        <w:tabs>
          <w:tab w:val="left" w:pos="284"/>
        </w:tabs>
        <w:ind w:left="-567"/>
        <w:jc w:val="both"/>
        <w:rPr>
          <w:color w:val="000000"/>
          <w:spacing w:val="-8"/>
          <w:sz w:val="26"/>
          <w:szCs w:val="26"/>
        </w:rPr>
      </w:pPr>
      <w:r w:rsidRPr="005871B1">
        <w:rPr>
          <w:color w:val="000000"/>
          <w:spacing w:val="-1"/>
          <w:sz w:val="26"/>
          <w:szCs w:val="26"/>
        </w:rPr>
        <w:t xml:space="preserve">Показателем педагогического мастерства стал районный конкурс «Педагог </w:t>
      </w:r>
      <w:r w:rsidRPr="005871B1">
        <w:rPr>
          <w:color w:val="000000"/>
          <w:spacing w:val="1"/>
          <w:sz w:val="26"/>
          <w:szCs w:val="26"/>
        </w:rPr>
        <w:t xml:space="preserve">года - 2019». 37 конкурсантов из образовательных организаций района в 6 </w:t>
      </w:r>
      <w:proofErr w:type="gramStart"/>
      <w:r w:rsidRPr="005871B1">
        <w:rPr>
          <w:color w:val="000000"/>
          <w:sz w:val="26"/>
          <w:szCs w:val="26"/>
        </w:rPr>
        <w:t>номинациях</w:t>
      </w:r>
      <w:proofErr w:type="gramEnd"/>
      <w:r w:rsidRPr="005871B1">
        <w:rPr>
          <w:color w:val="000000"/>
          <w:sz w:val="26"/>
          <w:szCs w:val="26"/>
        </w:rPr>
        <w:t xml:space="preserve"> показали высокий профессиональный уровень и мастерство. </w:t>
      </w:r>
      <w:r w:rsidRPr="005871B1">
        <w:rPr>
          <w:color w:val="000000"/>
          <w:spacing w:val="-1"/>
          <w:sz w:val="26"/>
          <w:szCs w:val="26"/>
        </w:rPr>
        <w:t xml:space="preserve">Победителями стали педагоги из гимназии, Красногорской и Барановской школ, </w:t>
      </w:r>
      <w:r w:rsidRPr="005871B1">
        <w:rPr>
          <w:color w:val="000000"/>
          <w:spacing w:val="-8"/>
          <w:sz w:val="26"/>
          <w:szCs w:val="26"/>
        </w:rPr>
        <w:t>ЦДТ и детского сада №3.</w:t>
      </w:r>
    </w:p>
    <w:p w:rsidR="005871B1" w:rsidRPr="005871B1" w:rsidRDefault="005871B1" w:rsidP="005871B1">
      <w:pPr>
        <w:tabs>
          <w:tab w:val="left" w:pos="284"/>
        </w:tabs>
        <w:ind w:left="-567"/>
        <w:jc w:val="both"/>
        <w:rPr>
          <w:sz w:val="26"/>
          <w:szCs w:val="26"/>
        </w:rPr>
      </w:pPr>
      <w:r w:rsidRPr="005871B1">
        <w:rPr>
          <w:sz w:val="26"/>
          <w:szCs w:val="26"/>
        </w:rPr>
        <w:t xml:space="preserve">В 2019 году в рамках федерального проекта «Современная школа» национального проекта «Образование» в МАОУ «Красногорская гимназия» началась подготовка к вводу в эксплуатацию центра образования цифрового и гуманитарного профилей «Точка роста». В 2020 году, 1 сентября состоится открытие. Точка роста будет реализовывать программы основного и дополнительного образования с новым оборудованием и новыми подходами в </w:t>
      </w:r>
      <w:proofErr w:type="gramStart"/>
      <w:r w:rsidRPr="005871B1">
        <w:rPr>
          <w:sz w:val="26"/>
          <w:szCs w:val="26"/>
        </w:rPr>
        <w:t>обучении</w:t>
      </w:r>
      <w:proofErr w:type="gramEnd"/>
      <w:r w:rsidRPr="005871B1">
        <w:rPr>
          <w:sz w:val="26"/>
          <w:szCs w:val="26"/>
        </w:rPr>
        <w:t xml:space="preserve">. Будут подготовлены кабинеты информатики, кабинет технологии и ОБЖ, </w:t>
      </w:r>
      <w:proofErr w:type="spellStart"/>
      <w:r w:rsidRPr="005871B1">
        <w:rPr>
          <w:sz w:val="26"/>
          <w:szCs w:val="26"/>
        </w:rPr>
        <w:t>кворкинг</w:t>
      </w:r>
      <w:proofErr w:type="spellEnd"/>
      <w:r w:rsidRPr="005871B1">
        <w:rPr>
          <w:sz w:val="26"/>
          <w:szCs w:val="26"/>
        </w:rPr>
        <w:t xml:space="preserve"> - зона с медиа студией.</w:t>
      </w:r>
    </w:p>
    <w:p w:rsidR="005871B1" w:rsidRPr="005871B1" w:rsidRDefault="005871B1" w:rsidP="005871B1">
      <w:pPr>
        <w:shd w:val="clear" w:color="auto" w:fill="FFFFFF"/>
        <w:jc w:val="both"/>
        <w:rPr>
          <w:sz w:val="26"/>
          <w:szCs w:val="26"/>
        </w:rPr>
      </w:pPr>
      <w:r w:rsidRPr="005871B1">
        <w:rPr>
          <w:spacing w:val="-5"/>
          <w:sz w:val="26"/>
          <w:szCs w:val="26"/>
        </w:rPr>
        <w:t xml:space="preserve">Защита интересов прав детей и подростков, в том числе и права на получение образования, обеспечение семейного благополучия, защита прав детей-сирот и детей, оставшихся без попечения родителей, многодетных и малообеспеченных </w:t>
      </w:r>
      <w:r w:rsidRPr="005871B1">
        <w:rPr>
          <w:spacing w:val="5"/>
          <w:sz w:val="26"/>
          <w:szCs w:val="26"/>
        </w:rPr>
        <w:t>семей находятся в ведении отдела по делам семьи, демографии и охраны прав детства.</w:t>
      </w:r>
      <w:r w:rsidRPr="005871B1">
        <w:rPr>
          <w:spacing w:val="11"/>
          <w:sz w:val="26"/>
          <w:szCs w:val="26"/>
        </w:rPr>
        <w:t xml:space="preserve"> В </w:t>
      </w:r>
      <w:r w:rsidRPr="005871B1">
        <w:rPr>
          <w:spacing w:val="4"/>
          <w:sz w:val="26"/>
          <w:szCs w:val="26"/>
        </w:rPr>
        <w:t xml:space="preserve">Красногорском районе проживает 2033 несовершеннолетних граждан. В </w:t>
      </w:r>
      <w:r w:rsidRPr="005871B1">
        <w:rPr>
          <w:spacing w:val="-5"/>
          <w:sz w:val="26"/>
          <w:szCs w:val="26"/>
        </w:rPr>
        <w:t>районе 209 многодетных семей, в которых воспитывается 643 ребенка.</w:t>
      </w:r>
    </w:p>
    <w:p w:rsidR="005871B1" w:rsidRPr="005871B1" w:rsidRDefault="005871B1" w:rsidP="005871B1">
      <w:pPr>
        <w:tabs>
          <w:tab w:val="left" w:pos="284"/>
        </w:tabs>
        <w:ind w:left="-567"/>
        <w:jc w:val="both"/>
        <w:rPr>
          <w:spacing w:val="-7"/>
          <w:sz w:val="26"/>
          <w:szCs w:val="26"/>
        </w:rPr>
      </w:pPr>
      <w:r w:rsidRPr="005871B1">
        <w:rPr>
          <w:spacing w:val="-7"/>
          <w:sz w:val="26"/>
          <w:szCs w:val="26"/>
        </w:rPr>
        <w:t xml:space="preserve">39 детей находится под опекой (попечительством) и 30 - проживают в детском </w:t>
      </w:r>
      <w:proofErr w:type="gramStart"/>
      <w:r w:rsidRPr="005871B1">
        <w:rPr>
          <w:spacing w:val="-7"/>
          <w:sz w:val="26"/>
          <w:szCs w:val="26"/>
        </w:rPr>
        <w:t>доме</w:t>
      </w:r>
      <w:proofErr w:type="gramEnd"/>
      <w:r w:rsidRPr="005871B1">
        <w:rPr>
          <w:spacing w:val="-7"/>
          <w:sz w:val="26"/>
          <w:szCs w:val="26"/>
        </w:rPr>
        <w:t>.</w:t>
      </w:r>
    </w:p>
    <w:p w:rsidR="005871B1" w:rsidRPr="005871B1" w:rsidRDefault="005871B1" w:rsidP="005871B1">
      <w:pPr>
        <w:tabs>
          <w:tab w:val="left" w:pos="284"/>
        </w:tabs>
        <w:ind w:left="-567"/>
        <w:jc w:val="both"/>
        <w:rPr>
          <w:color w:val="000000"/>
          <w:spacing w:val="-5"/>
          <w:sz w:val="26"/>
          <w:szCs w:val="26"/>
        </w:rPr>
      </w:pPr>
      <w:r w:rsidRPr="005871B1">
        <w:rPr>
          <w:color w:val="000000"/>
          <w:spacing w:val="7"/>
          <w:sz w:val="26"/>
          <w:szCs w:val="26"/>
        </w:rPr>
        <w:t xml:space="preserve">За отчетный период проведено 24 заседаний Комиссии по делам </w:t>
      </w:r>
      <w:r w:rsidRPr="005871B1">
        <w:rPr>
          <w:color w:val="000000"/>
          <w:spacing w:val="-4"/>
          <w:sz w:val="26"/>
          <w:szCs w:val="26"/>
        </w:rPr>
        <w:t xml:space="preserve">несовершеннолетних и защите их прав с рассмотрением 75 материалов </w:t>
      </w:r>
      <w:r w:rsidRPr="005871B1">
        <w:rPr>
          <w:color w:val="000000"/>
          <w:spacing w:val="2"/>
          <w:sz w:val="26"/>
          <w:szCs w:val="26"/>
        </w:rPr>
        <w:t xml:space="preserve">административных правонарушений. Также состоялось 4 заседания </w:t>
      </w:r>
      <w:r w:rsidRPr="005871B1">
        <w:rPr>
          <w:color w:val="000000"/>
          <w:spacing w:val="-4"/>
          <w:sz w:val="26"/>
          <w:szCs w:val="26"/>
        </w:rPr>
        <w:t xml:space="preserve">Межведомственной комиссии по профилактике правонарушений и 1 Круглый стол с главами сельских поселений на данную тематику. За год было проведено 36 рейдов в 298 семьи и 16 рейдов по местам концентрации </w:t>
      </w:r>
      <w:r w:rsidRPr="005871B1">
        <w:rPr>
          <w:color w:val="000000"/>
          <w:spacing w:val="-5"/>
          <w:sz w:val="26"/>
          <w:szCs w:val="26"/>
        </w:rPr>
        <w:t>несовершеннолетних. По итогам года на учете в комиссии по делам несовершеннолетних и защите их прав состоит 10 семей, как находящиеся в социально-опасном положении, в них воспитывается 27детей.</w:t>
      </w:r>
    </w:p>
    <w:p w:rsidR="005871B1" w:rsidRPr="005871B1" w:rsidRDefault="005871B1" w:rsidP="005871B1">
      <w:pPr>
        <w:tabs>
          <w:tab w:val="left" w:pos="284"/>
        </w:tabs>
        <w:ind w:left="-567"/>
        <w:jc w:val="both"/>
        <w:rPr>
          <w:color w:val="000000"/>
          <w:spacing w:val="-8"/>
          <w:sz w:val="26"/>
          <w:szCs w:val="26"/>
        </w:rPr>
      </w:pPr>
      <w:r w:rsidRPr="005871B1">
        <w:rPr>
          <w:color w:val="000000"/>
          <w:sz w:val="26"/>
          <w:szCs w:val="26"/>
        </w:rPr>
        <w:t xml:space="preserve">Важным направлением воспитательной работы является организация </w:t>
      </w:r>
      <w:r w:rsidRPr="005871B1">
        <w:rPr>
          <w:color w:val="000000"/>
          <w:spacing w:val="-2"/>
          <w:sz w:val="26"/>
          <w:szCs w:val="26"/>
        </w:rPr>
        <w:t xml:space="preserve">летнего отдыха и занятости детей и подростков. Летом 2019 года действовало </w:t>
      </w:r>
      <w:r w:rsidRPr="005871B1">
        <w:rPr>
          <w:color w:val="000000"/>
          <w:spacing w:val="6"/>
          <w:sz w:val="26"/>
          <w:szCs w:val="26"/>
        </w:rPr>
        <w:t xml:space="preserve">12 пришкольных лагерных смен с дневным пребыванием на базе 8 </w:t>
      </w:r>
      <w:r w:rsidRPr="005871B1">
        <w:rPr>
          <w:color w:val="000000"/>
          <w:spacing w:val="-3"/>
          <w:sz w:val="26"/>
          <w:szCs w:val="26"/>
        </w:rPr>
        <w:t>образовательных организаций, с общим охватом 512 несовершеннолетних, 3</w:t>
      </w:r>
      <w:r w:rsidRPr="005871B1">
        <w:rPr>
          <w:color w:val="000000"/>
          <w:spacing w:val="-1"/>
          <w:sz w:val="26"/>
          <w:szCs w:val="26"/>
        </w:rPr>
        <w:t xml:space="preserve">смены лагеря труда и отдыха и </w:t>
      </w:r>
      <w:r w:rsidRPr="005871B1">
        <w:rPr>
          <w:color w:val="000000"/>
          <w:sz w:val="26"/>
          <w:szCs w:val="26"/>
        </w:rPr>
        <w:t xml:space="preserve">1 профильная смена </w:t>
      </w:r>
      <w:r w:rsidRPr="005871B1">
        <w:rPr>
          <w:color w:val="000000"/>
          <w:sz w:val="26"/>
          <w:szCs w:val="26"/>
        </w:rPr>
        <w:lastRenderedPageBreak/>
        <w:t xml:space="preserve">на базе интерната </w:t>
      </w:r>
      <w:r w:rsidRPr="005871B1">
        <w:rPr>
          <w:color w:val="000000"/>
          <w:spacing w:val="-7"/>
          <w:sz w:val="26"/>
          <w:szCs w:val="26"/>
        </w:rPr>
        <w:t>Красногорской школы.</w:t>
      </w:r>
      <w:r w:rsidRPr="005871B1">
        <w:rPr>
          <w:color w:val="000000"/>
          <w:spacing w:val="-2"/>
          <w:sz w:val="26"/>
          <w:szCs w:val="26"/>
        </w:rPr>
        <w:t xml:space="preserve"> 52 подростка было трудоустроено в 8 предприятий и организаций </w:t>
      </w:r>
      <w:r w:rsidRPr="005871B1">
        <w:rPr>
          <w:color w:val="000000"/>
          <w:spacing w:val="-8"/>
          <w:sz w:val="26"/>
          <w:szCs w:val="26"/>
        </w:rPr>
        <w:t>района.</w:t>
      </w:r>
    </w:p>
    <w:p w:rsidR="005871B1" w:rsidRPr="005871B1" w:rsidRDefault="005871B1" w:rsidP="005871B1">
      <w:pPr>
        <w:tabs>
          <w:tab w:val="left" w:pos="284"/>
        </w:tabs>
        <w:ind w:left="-567"/>
        <w:jc w:val="both"/>
        <w:rPr>
          <w:color w:val="000000"/>
          <w:spacing w:val="-8"/>
          <w:sz w:val="26"/>
          <w:szCs w:val="26"/>
        </w:rPr>
      </w:pPr>
      <w:r w:rsidRPr="005871B1">
        <w:rPr>
          <w:color w:val="000000"/>
          <w:spacing w:val="3"/>
          <w:sz w:val="26"/>
          <w:szCs w:val="26"/>
        </w:rPr>
        <w:t xml:space="preserve">В культурно-досуговых учреждениях района работает 108 клубных </w:t>
      </w:r>
      <w:r w:rsidRPr="005871B1">
        <w:rPr>
          <w:color w:val="000000"/>
          <w:spacing w:val="-6"/>
          <w:sz w:val="26"/>
          <w:szCs w:val="26"/>
        </w:rPr>
        <w:t xml:space="preserve">формирования различной направленности, их посещает более полутора тысячи </w:t>
      </w:r>
      <w:r w:rsidRPr="005871B1">
        <w:rPr>
          <w:color w:val="000000"/>
          <w:spacing w:val="-5"/>
          <w:sz w:val="26"/>
          <w:szCs w:val="26"/>
        </w:rPr>
        <w:t xml:space="preserve">человек, действует 64 коллектива народного творчества, в которых занимается </w:t>
      </w:r>
      <w:r w:rsidRPr="005871B1">
        <w:rPr>
          <w:color w:val="000000"/>
          <w:spacing w:val="-8"/>
          <w:sz w:val="26"/>
          <w:szCs w:val="26"/>
        </w:rPr>
        <w:t>771 человек.</w:t>
      </w:r>
    </w:p>
    <w:p w:rsidR="005871B1" w:rsidRPr="005871B1" w:rsidRDefault="005871B1" w:rsidP="005871B1">
      <w:pPr>
        <w:tabs>
          <w:tab w:val="left" w:pos="284"/>
        </w:tabs>
        <w:ind w:left="-567"/>
        <w:jc w:val="both"/>
        <w:rPr>
          <w:color w:val="000000"/>
          <w:spacing w:val="-6"/>
          <w:sz w:val="26"/>
          <w:szCs w:val="26"/>
        </w:rPr>
      </w:pPr>
      <w:r w:rsidRPr="005871B1">
        <w:rPr>
          <w:color w:val="000000"/>
          <w:spacing w:val="-6"/>
          <w:sz w:val="26"/>
          <w:szCs w:val="26"/>
        </w:rPr>
        <w:t xml:space="preserve">В течение  года учреждениями культуры в </w:t>
      </w:r>
      <w:proofErr w:type="gramStart"/>
      <w:r w:rsidRPr="005871B1">
        <w:rPr>
          <w:color w:val="000000"/>
          <w:spacing w:val="-6"/>
          <w:sz w:val="26"/>
          <w:szCs w:val="26"/>
        </w:rPr>
        <w:t>рамках</w:t>
      </w:r>
      <w:proofErr w:type="gramEnd"/>
      <w:r w:rsidRPr="005871B1">
        <w:rPr>
          <w:color w:val="000000"/>
          <w:spacing w:val="-6"/>
          <w:sz w:val="26"/>
          <w:szCs w:val="26"/>
        </w:rPr>
        <w:t xml:space="preserve"> объявленного в России Года театра, Года здоровья в Удмуртской республике, 90-летия Красногорского района проведено 2916 мероприятий, которые посетило более 220 тыс. человек, работало 45 выставок и организовано 174 экскурсии.</w:t>
      </w:r>
    </w:p>
    <w:p w:rsidR="005871B1" w:rsidRPr="005871B1" w:rsidRDefault="005871B1" w:rsidP="005871B1">
      <w:pPr>
        <w:tabs>
          <w:tab w:val="left" w:pos="284"/>
        </w:tabs>
        <w:ind w:left="-567"/>
        <w:jc w:val="both"/>
        <w:rPr>
          <w:color w:val="000000"/>
          <w:spacing w:val="3"/>
          <w:sz w:val="26"/>
          <w:szCs w:val="26"/>
        </w:rPr>
      </w:pPr>
      <w:r w:rsidRPr="005871B1">
        <w:rPr>
          <w:color w:val="000000"/>
          <w:spacing w:val="3"/>
          <w:sz w:val="26"/>
          <w:szCs w:val="26"/>
        </w:rPr>
        <w:t>В юбилейный для района год было проведено много мероприятий, посвященных его 90-летию. Самые яркие  из них  - Районный фестиваль народного творчества  среди клубных учреждений  «За всё благодарен я этой земле» и «С шуткой и любовью о родном районе» среди образовательных организаций.</w:t>
      </w:r>
    </w:p>
    <w:p w:rsidR="005871B1" w:rsidRPr="005871B1" w:rsidRDefault="005871B1" w:rsidP="005871B1">
      <w:pPr>
        <w:tabs>
          <w:tab w:val="left" w:pos="284"/>
        </w:tabs>
        <w:ind w:left="-567"/>
        <w:jc w:val="both"/>
        <w:rPr>
          <w:color w:val="000000"/>
          <w:spacing w:val="3"/>
          <w:sz w:val="26"/>
          <w:szCs w:val="26"/>
        </w:rPr>
      </w:pPr>
      <w:r w:rsidRPr="005871B1">
        <w:rPr>
          <w:color w:val="000000"/>
          <w:spacing w:val="3"/>
          <w:sz w:val="26"/>
          <w:szCs w:val="26"/>
        </w:rPr>
        <w:t>В преддверии празднования 75-летия Победы в ВОВ прошел Районный фестиваль народного творчества «Салют Победы» среди МО и учреждений и предприятий с. Красногорского.</w:t>
      </w:r>
    </w:p>
    <w:p w:rsidR="005871B1" w:rsidRPr="005871B1" w:rsidRDefault="005871B1" w:rsidP="005871B1">
      <w:pPr>
        <w:tabs>
          <w:tab w:val="left" w:pos="284"/>
        </w:tabs>
        <w:ind w:left="-567"/>
        <w:jc w:val="both"/>
        <w:rPr>
          <w:color w:val="000000"/>
          <w:spacing w:val="3"/>
          <w:sz w:val="26"/>
          <w:szCs w:val="26"/>
        </w:rPr>
      </w:pPr>
      <w:r w:rsidRPr="005871B1">
        <w:rPr>
          <w:color w:val="000000"/>
          <w:spacing w:val="3"/>
          <w:sz w:val="26"/>
          <w:szCs w:val="26"/>
        </w:rPr>
        <w:t>Традиционными для нашего района стали республиканские фестивали-конкурсы «За синей птицей», «Театр под открытым небом» и Межрегиональный фестиваль русской старообрядческой культуры  «Петровское Заговенье».</w:t>
      </w:r>
    </w:p>
    <w:p w:rsidR="005871B1" w:rsidRPr="005871B1" w:rsidRDefault="005871B1" w:rsidP="005871B1">
      <w:pPr>
        <w:tabs>
          <w:tab w:val="left" w:pos="284"/>
        </w:tabs>
        <w:ind w:left="-567"/>
        <w:jc w:val="both"/>
        <w:rPr>
          <w:color w:val="000000"/>
          <w:spacing w:val="3"/>
          <w:sz w:val="26"/>
          <w:szCs w:val="26"/>
        </w:rPr>
      </w:pPr>
      <w:r w:rsidRPr="005871B1">
        <w:rPr>
          <w:color w:val="000000"/>
          <w:spacing w:val="3"/>
          <w:sz w:val="26"/>
          <w:szCs w:val="26"/>
        </w:rPr>
        <w:t>Яркими культурными событиями стали Открытый межрайонный фестиваль малых архитектурных форм «Лукоморье» и открытие Музейного комплекса «По следам Гражданской войны.</w:t>
      </w:r>
    </w:p>
    <w:p w:rsidR="005871B1" w:rsidRPr="005871B1" w:rsidRDefault="005871B1" w:rsidP="005871B1">
      <w:pPr>
        <w:tabs>
          <w:tab w:val="left" w:pos="284"/>
        </w:tabs>
        <w:ind w:left="-567"/>
        <w:jc w:val="both"/>
        <w:rPr>
          <w:color w:val="000000"/>
          <w:spacing w:val="3"/>
          <w:sz w:val="26"/>
          <w:szCs w:val="26"/>
        </w:rPr>
      </w:pPr>
      <w:r w:rsidRPr="005871B1">
        <w:rPr>
          <w:color w:val="000000"/>
          <w:spacing w:val="3"/>
          <w:sz w:val="26"/>
          <w:szCs w:val="26"/>
        </w:rPr>
        <w:t xml:space="preserve">Среди мероприятий для молодежи можно отметить Межрайонный туристический слёт «Красная горка-2019» и начало реализации проекта «Точка притяжения». Хорошо прижилась новая форма мероприятий - </w:t>
      </w:r>
      <w:proofErr w:type="gramStart"/>
      <w:r w:rsidRPr="005871B1">
        <w:rPr>
          <w:color w:val="000000"/>
          <w:spacing w:val="3"/>
          <w:sz w:val="26"/>
          <w:szCs w:val="26"/>
        </w:rPr>
        <w:t>литературно-музыкальный</w:t>
      </w:r>
      <w:proofErr w:type="gramEnd"/>
      <w:r w:rsidRPr="005871B1">
        <w:rPr>
          <w:color w:val="000000"/>
          <w:spacing w:val="3"/>
          <w:sz w:val="26"/>
          <w:szCs w:val="26"/>
        </w:rPr>
        <w:t xml:space="preserve"> «</w:t>
      </w:r>
      <w:proofErr w:type="spellStart"/>
      <w:r w:rsidRPr="005871B1">
        <w:rPr>
          <w:color w:val="000000"/>
          <w:spacing w:val="3"/>
          <w:sz w:val="26"/>
          <w:szCs w:val="26"/>
        </w:rPr>
        <w:t>квартирник</w:t>
      </w:r>
      <w:proofErr w:type="spellEnd"/>
      <w:r w:rsidRPr="005871B1">
        <w:rPr>
          <w:color w:val="000000"/>
          <w:spacing w:val="3"/>
          <w:sz w:val="26"/>
          <w:szCs w:val="26"/>
        </w:rPr>
        <w:t>».</w:t>
      </w:r>
    </w:p>
    <w:p w:rsidR="005871B1" w:rsidRPr="005871B1" w:rsidRDefault="005871B1" w:rsidP="005871B1">
      <w:pPr>
        <w:tabs>
          <w:tab w:val="left" w:pos="284"/>
        </w:tabs>
        <w:ind w:left="-567"/>
        <w:jc w:val="both"/>
        <w:rPr>
          <w:color w:val="000000"/>
          <w:spacing w:val="-2"/>
          <w:sz w:val="26"/>
          <w:szCs w:val="26"/>
        </w:rPr>
      </w:pPr>
      <w:r w:rsidRPr="005871B1">
        <w:rPr>
          <w:color w:val="000000"/>
          <w:spacing w:val="3"/>
          <w:sz w:val="26"/>
          <w:szCs w:val="26"/>
        </w:rPr>
        <w:t xml:space="preserve">Активная работа ведётся среди ветеранского движения. В течение года были проведены районные фестивали-конкурсы «В созвездии ветеранских </w:t>
      </w:r>
      <w:r w:rsidRPr="005871B1">
        <w:rPr>
          <w:color w:val="000000"/>
          <w:spacing w:val="-2"/>
          <w:sz w:val="26"/>
          <w:szCs w:val="26"/>
        </w:rPr>
        <w:t>талантов и увлечений» среди первичных организаций ветеранов, первый туристический слет пенсионеров.</w:t>
      </w:r>
    </w:p>
    <w:p w:rsidR="005871B1" w:rsidRPr="005871B1" w:rsidRDefault="005871B1" w:rsidP="005871B1">
      <w:pPr>
        <w:shd w:val="clear" w:color="auto" w:fill="FFFFFF"/>
        <w:ind w:left="5" w:right="14"/>
        <w:jc w:val="both"/>
        <w:rPr>
          <w:color w:val="000000"/>
          <w:spacing w:val="3"/>
          <w:sz w:val="26"/>
          <w:szCs w:val="26"/>
        </w:rPr>
      </w:pPr>
      <w:r w:rsidRPr="005871B1">
        <w:rPr>
          <w:color w:val="000000"/>
          <w:spacing w:val="3"/>
          <w:sz w:val="26"/>
          <w:szCs w:val="26"/>
        </w:rPr>
        <w:t xml:space="preserve">Подводя итоги работы социальной сферы за 2019 год можно отметить стабильность функционирования отраслей, разнообразие и качество предоставляемых услуг, решение проблем развития. Но остается не решенным ряд кадровых проблем в </w:t>
      </w:r>
      <w:proofErr w:type="gramStart"/>
      <w:r w:rsidRPr="005871B1">
        <w:rPr>
          <w:color w:val="000000"/>
          <w:spacing w:val="3"/>
          <w:sz w:val="26"/>
          <w:szCs w:val="26"/>
        </w:rPr>
        <w:t>образовании</w:t>
      </w:r>
      <w:proofErr w:type="gramEnd"/>
      <w:r w:rsidRPr="005871B1">
        <w:rPr>
          <w:color w:val="000000"/>
          <w:spacing w:val="3"/>
          <w:sz w:val="26"/>
          <w:szCs w:val="26"/>
        </w:rPr>
        <w:t xml:space="preserve"> и  здравоохранении.</w:t>
      </w:r>
    </w:p>
    <w:p w:rsidR="005871B1" w:rsidRPr="005871B1" w:rsidRDefault="005871B1" w:rsidP="005871B1">
      <w:pPr>
        <w:tabs>
          <w:tab w:val="left" w:pos="284"/>
        </w:tabs>
        <w:ind w:left="-567"/>
        <w:jc w:val="both"/>
        <w:rPr>
          <w:spacing w:val="-7"/>
          <w:sz w:val="26"/>
          <w:szCs w:val="26"/>
        </w:rPr>
      </w:pPr>
      <w:r w:rsidRPr="005871B1">
        <w:rPr>
          <w:color w:val="000000"/>
          <w:spacing w:val="3"/>
          <w:sz w:val="26"/>
          <w:szCs w:val="26"/>
        </w:rPr>
        <w:t>В образовательные учреждения района требуются учителя математики, физики, русского языка и литературы, немецкого и английского языка. В районной больнице вакантными остаются ставки следующих врачей: фтизиатра, невролога, терапевта, хирурга, педиатра, офтальмолога, гинеколога и  главного врача.</w:t>
      </w:r>
    </w:p>
    <w:bookmarkEnd w:id="0"/>
    <w:p w:rsidR="005871B1" w:rsidRPr="00BB2D3A" w:rsidRDefault="005871B1" w:rsidP="005871B1">
      <w:pPr>
        <w:tabs>
          <w:tab w:val="left" w:pos="284"/>
        </w:tabs>
        <w:spacing w:line="276" w:lineRule="auto"/>
        <w:ind w:left="-567"/>
        <w:jc w:val="both"/>
        <w:rPr>
          <w:sz w:val="28"/>
          <w:szCs w:val="28"/>
        </w:rPr>
      </w:pPr>
    </w:p>
    <w:sectPr w:rsidR="005871B1" w:rsidRPr="00BB2D3A" w:rsidSect="00F71CA3">
      <w:pgSz w:w="11906" w:h="16838" w:code="9"/>
      <w:pgMar w:top="851" w:right="850" w:bottom="568" w:left="1701" w:header="720" w:footer="720" w:gutter="0"/>
      <w:cols w:space="708"/>
      <w:docGrid w:linePitch="7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DB3484"/>
    <w:multiLevelType w:val="hybridMultilevel"/>
    <w:tmpl w:val="732A8DCA"/>
    <w:lvl w:ilvl="0" w:tplc="195E8B4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3B7405C6"/>
    <w:multiLevelType w:val="hybridMultilevel"/>
    <w:tmpl w:val="47084EF8"/>
    <w:lvl w:ilvl="0" w:tplc="D0AE5D6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5F631EC6"/>
    <w:multiLevelType w:val="hybridMultilevel"/>
    <w:tmpl w:val="4170D466"/>
    <w:lvl w:ilvl="0" w:tplc="A7DACDC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>
    <w:nsid w:val="6FB84861"/>
    <w:multiLevelType w:val="hybridMultilevel"/>
    <w:tmpl w:val="5E160276"/>
    <w:lvl w:ilvl="0" w:tplc="F462E192">
      <w:start w:val="1"/>
      <w:numFmt w:val="decimal"/>
      <w:lvlText w:val="%1."/>
      <w:lvlJc w:val="left"/>
      <w:pPr>
        <w:ind w:left="43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78842329"/>
    <w:multiLevelType w:val="hybridMultilevel"/>
    <w:tmpl w:val="013A7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22A"/>
    <w:rsid w:val="0001510F"/>
    <w:rsid w:val="000152A7"/>
    <w:rsid w:val="000928A3"/>
    <w:rsid w:val="000D18D9"/>
    <w:rsid w:val="001161AD"/>
    <w:rsid w:val="0014222A"/>
    <w:rsid w:val="00180BE5"/>
    <w:rsid w:val="002B2D43"/>
    <w:rsid w:val="00420E85"/>
    <w:rsid w:val="005006B7"/>
    <w:rsid w:val="005871B1"/>
    <w:rsid w:val="006B627E"/>
    <w:rsid w:val="0081542D"/>
    <w:rsid w:val="00BB2D3A"/>
    <w:rsid w:val="00CE2FD0"/>
    <w:rsid w:val="00D97ECC"/>
    <w:rsid w:val="00DC6961"/>
    <w:rsid w:val="00DD67F6"/>
    <w:rsid w:val="00E41B29"/>
    <w:rsid w:val="00EF7AA2"/>
    <w:rsid w:val="00F71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D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1C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71CA3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151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510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D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1C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71CA3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151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510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10</Pages>
  <Words>4153</Words>
  <Characters>23674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</dc:creator>
  <cp:lastModifiedBy>User</cp:lastModifiedBy>
  <cp:revision>5</cp:revision>
  <cp:lastPrinted>2020-03-23T12:06:00Z</cp:lastPrinted>
  <dcterms:created xsi:type="dcterms:W3CDTF">2020-03-23T07:49:00Z</dcterms:created>
  <dcterms:modified xsi:type="dcterms:W3CDTF">2020-04-08T09:47:00Z</dcterms:modified>
</cp:coreProperties>
</file>