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FC" w:rsidRDefault="00EE48FC" w:rsidP="00EE48FC">
      <w:pPr>
        <w:spacing w:after="0" w:line="240" w:lineRule="auto"/>
        <w:jc w:val="right"/>
        <w:rPr>
          <w:rFonts w:ascii="Times New Roman" w:hAnsi="Times New Roman"/>
          <w:b/>
          <w:bCs/>
          <w:sz w:val="24"/>
          <w:szCs w:val="24"/>
        </w:rPr>
      </w:pPr>
    </w:p>
    <w:p w:rsidR="006E35CF" w:rsidRPr="00BE5FD3" w:rsidRDefault="006E35CF" w:rsidP="006E35CF">
      <w:pPr>
        <w:spacing w:after="0" w:line="240" w:lineRule="auto"/>
        <w:jc w:val="center"/>
        <w:rPr>
          <w:rFonts w:ascii="Times New Roman" w:hAnsi="Times New Roman"/>
          <w:b/>
          <w:bCs/>
          <w:sz w:val="24"/>
          <w:szCs w:val="24"/>
        </w:rPr>
      </w:pPr>
      <w:r w:rsidRPr="00BE5FD3">
        <w:rPr>
          <w:rFonts w:ascii="Times New Roman" w:hAnsi="Times New Roman"/>
          <w:noProof/>
          <w:sz w:val="24"/>
          <w:szCs w:val="24"/>
        </w:rPr>
        <w:drawing>
          <wp:inline distT="0" distB="0" distL="0" distR="0" wp14:anchorId="69237632" wp14:editId="107A3987">
            <wp:extent cx="822960" cy="82296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6E35CF" w:rsidRPr="006760BA" w:rsidRDefault="006E35CF" w:rsidP="006E35CF">
      <w:pPr>
        <w:spacing w:after="0" w:line="240" w:lineRule="auto"/>
        <w:jc w:val="center"/>
        <w:rPr>
          <w:rFonts w:ascii="Times New Roman" w:hAnsi="Times New Roman"/>
          <w:b/>
          <w:bCs/>
          <w:sz w:val="28"/>
          <w:szCs w:val="28"/>
        </w:rPr>
      </w:pPr>
      <w:r w:rsidRPr="006760BA">
        <w:rPr>
          <w:rFonts w:ascii="Times New Roman" w:hAnsi="Times New Roman"/>
          <w:b/>
          <w:bCs/>
          <w:sz w:val="28"/>
          <w:szCs w:val="28"/>
        </w:rPr>
        <w:t>РЕШЕНИЕ</w:t>
      </w:r>
    </w:p>
    <w:p w:rsidR="006E35CF" w:rsidRPr="006760BA" w:rsidRDefault="006E35CF" w:rsidP="006E35CF">
      <w:pPr>
        <w:spacing w:after="0" w:line="240" w:lineRule="auto"/>
        <w:jc w:val="center"/>
        <w:rPr>
          <w:rFonts w:ascii="Times New Roman" w:hAnsi="Times New Roman"/>
          <w:b/>
          <w:bCs/>
          <w:sz w:val="28"/>
          <w:szCs w:val="28"/>
        </w:rPr>
      </w:pPr>
      <w:r w:rsidRPr="006760BA">
        <w:rPr>
          <w:rFonts w:ascii="Times New Roman" w:hAnsi="Times New Roman"/>
          <w:b/>
          <w:bCs/>
          <w:sz w:val="28"/>
          <w:szCs w:val="28"/>
        </w:rPr>
        <w:t>Совета депутатов муниципального образования</w:t>
      </w:r>
    </w:p>
    <w:p w:rsidR="006E35CF" w:rsidRPr="006760BA" w:rsidRDefault="006E35CF" w:rsidP="006E35CF">
      <w:pPr>
        <w:spacing w:after="0" w:line="240" w:lineRule="auto"/>
        <w:jc w:val="center"/>
        <w:rPr>
          <w:rFonts w:ascii="Times New Roman" w:hAnsi="Times New Roman"/>
          <w:b/>
          <w:bCs/>
          <w:sz w:val="28"/>
          <w:szCs w:val="28"/>
        </w:rPr>
      </w:pPr>
      <w:r w:rsidRPr="006760BA">
        <w:rPr>
          <w:rFonts w:ascii="Times New Roman" w:hAnsi="Times New Roman"/>
          <w:b/>
          <w:bCs/>
          <w:sz w:val="28"/>
          <w:szCs w:val="28"/>
        </w:rPr>
        <w:t>«Красногорский район»</w:t>
      </w:r>
    </w:p>
    <w:p w:rsidR="006E35CF" w:rsidRPr="006760BA" w:rsidRDefault="006E35CF" w:rsidP="006E35CF">
      <w:pPr>
        <w:spacing w:after="0" w:line="240" w:lineRule="auto"/>
        <w:rPr>
          <w:rFonts w:ascii="Times New Roman" w:hAnsi="Times New Roman"/>
          <w:sz w:val="28"/>
          <w:szCs w:val="28"/>
        </w:rPr>
      </w:pPr>
    </w:p>
    <w:p w:rsidR="006E35CF" w:rsidRPr="006760BA" w:rsidRDefault="006E35CF" w:rsidP="006E35CF">
      <w:pPr>
        <w:tabs>
          <w:tab w:val="left" w:pos="1590"/>
        </w:tabs>
        <w:spacing w:after="0" w:line="240" w:lineRule="auto"/>
        <w:ind w:left="360"/>
        <w:jc w:val="center"/>
        <w:rPr>
          <w:rFonts w:ascii="Times New Roman" w:hAnsi="Times New Roman"/>
          <w:b/>
          <w:bCs/>
          <w:sz w:val="28"/>
          <w:szCs w:val="28"/>
        </w:rPr>
      </w:pPr>
      <w:r w:rsidRPr="006760BA">
        <w:rPr>
          <w:rFonts w:ascii="Times New Roman" w:hAnsi="Times New Roman"/>
          <w:b/>
          <w:bCs/>
          <w:sz w:val="28"/>
          <w:szCs w:val="28"/>
        </w:rPr>
        <w:t>О</w:t>
      </w:r>
      <w:r w:rsidR="00FC3468" w:rsidRPr="006760BA">
        <w:rPr>
          <w:rFonts w:ascii="Times New Roman" w:hAnsi="Times New Roman"/>
          <w:b/>
          <w:bCs/>
          <w:sz w:val="28"/>
          <w:szCs w:val="28"/>
        </w:rPr>
        <w:t xml:space="preserve"> внесении изменений в Порядок</w:t>
      </w:r>
      <w:r w:rsidRPr="006760BA">
        <w:rPr>
          <w:rFonts w:ascii="Times New Roman" w:hAnsi="Times New Roman"/>
          <w:b/>
          <w:bCs/>
          <w:sz w:val="28"/>
          <w:szCs w:val="28"/>
        </w:rPr>
        <w:t xml:space="preserve"> организации и проведения публичных слушаний в муниципальном образовании «Красногорский район»</w:t>
      </w:r>
    </w:p>
    <w:p w:rsidR="006E35CF" w:rsidRPr="006760BA" w:rsidRDefault="006E35CF" w:rsidP="006E35CF">
      <w:pPr>
        <w:spacing w:after="0" w:line="240" w:lineRule="auto"/>
        <w:ind w:firstLine="567"/>
        <w:jc w:val="center"/>
        <w:rPr>
          <w:rFonts w:ascii="Times New Roman" w:hAnsi="Times New Roman"/>
          <w:b/>
          <w:bCs/>
          <w:sz w:val="28"/>
          <w:szCs w:val="28"/>
        </w:rPr>
      </w:pPr>
    </w:p>
    <w:p w:rsidR="006E35CF" w:rsidRPr="006760BA" w:rsidRDefault="006E35CF" w:rsidP="006E35CF">
      <w:pPr>
        <w:spacing w:after="0" w:line="240" w:lineRule="auto"/>
        <w:rPr>
          <w:rFonts w:ascii="Times New Roman" w:hAnsi="Times New Roman"/>
          <w:sz w:val="28"/>
          <w:szCs w:val="28"/>
        </w:rPr>
      </w:pPr>
      <w:r w:rsidRPr="006760BA">
        <w:rPr>
          <w:rFonts w:ascii="Times New Roman" w:hAnsi="Times New Roman"/>
          <w:sz w:val="28"/>
          <w:szCs w:val="28"/>
        </w:rPr>
        <w:t>Принято Советом депутатов</w:t>
      </w:r>
    </w:p>
    <w:p w:rsidR="006E35CF" w:rsidRPr="006760BA" w:rsidRDefault="006E35CF" w:rsidP="006E35CF">
      <w:pPr>
        <w:spacing w:after="0" w:line="240" w:lineRule="auto"/>
        <w:rPr>
          <w:rFonts w:ascii="Times New Roman" w:hAnsi="Times New Roman"/>
          <w:sz w:val="28"/>
          <w:szCs w:val="28"/>
        </w:rPr>
      </w:pPr>
      <w:r w:rsidRPr="006760BA">
        <w:rPr>
          <w:rFonts w:ascii="Times New Roman" w:hAnsi="Times New Roman"/>
          <w:sz w:val="28"/>
          <w:szCs w:val="28"/>
        </w:rPr>
        <w:t xml:space="preserve">муниципального образования </w:t>
      </w:r>
    </w:p>
    <w:p w:rsidR="006E35CF" w:rsidRPr="006760BA" w:rsidRDefault="006E35CF" w:rsidP="006E35CF">
      <w:pPr>
        <w:spacing w:after="0" w:line="240" w:lineRule="auto"/>
        <w:rPr>
          <w:rFonts w:ascii="Times New Roman" w:hAnsi="Times New Roman"/>
          <w:sz w:val="28"/>
          <w:szCs w:val="28"/>
        </w:rPr>
      </w:pPr>
      <w:r w:rsidRPr="006760BA">
        <w:rPr>
          <w:rFonts w:ascii="Times New Roman" w:hAnsi="Times New Roman"/>
          <w:sz w:val="28"/>
          <w:szCs w:val="28"/>
        </w:rPr>
        <w:t>«Красногорский район»</w:t>
      </w:r>
      <w:r w:rsidRPr="006760BA">
        <w:rPr>
          <w:rFonts w:ascii="Times New Roman" w:hAnsi="Times New Roman"/>
          <w:sz w:val="28"/>
          <w:szCs w:val="28"/>
        </w:rPr>
        <w:tab/>
      </w:r>
      <w:r w:rsidRPr="006760BA">
        <w:rPr>
          <w:rFonts w:ascii="Times New Roman" w:hAnsi="Times New Roman"/>
          <w:sz w:val="28"/>
          <w:szCs w:val="28"/>
        </w:rPr>
        <w:tab/>
      </w:r>
      <w:r w:rsidRPr="006760BA">
        <w:rPr>
          <w:rFonts w:ascii="Times New Roman" w:hAnsi="Times New Roman"/>
          <w:sz w:val="28"/>
          <w:szCs w:val="28"/>
        </w:rPr>
        <w:tab/>
      </w:r>
      <w:r w:rsidR="006760BA">
        <w:rPr>
          <w:rFonts w:ascii="Times New Roman" w:hAnsi="Times New Roman"/>
          <w:sz w:val="28"/>
          <w:szCs w:val="28"/>
        </w:rPr>
        <w:t xml:space="preserve"> </w:t>
      </w:r>
      <w:r w:rsidRPr="006760BA">
        <w:rPr>
          <w:rFonts w:ascii="Times New Roman" w:hAnsi="Times New Roman"/>
          <w:sz w:val="28"/>
          <w:szCs w:val="28"/>
        </w:rPr>
        <w:tab/>
        <w:t xml:space="preserve"> </w:t>
      </w:r>
      <w:r w:rsidR="00F35F13" w:rsidRPr="006760BA">
        <w:rPr>
          <w:rFonts w:ascii="Times New Roman" w:hAnsi="Times New Roman"/>
          <w:sz w:val="28"/>
          <w:szCs w:val="28"/>
        </w:rPr>
        <w:t xml:space="preserve">       </w:t>
      </w:r>
      <w:r w:rsidR="006760BA" w:rsidRPr="006760BA">
        <w:rPr>
          <w:rFonts w:ascii="Times New Roman" w:hAnsi="Times New Roman"/>
          <w:sz w:val="28"/>
          <w:szCs w:val="28"/>
        </w:rPr>
        <w:t xml:space="preserve">  </w:t>
      </w:r>
      <w:r w:rsidR="00F35F13" w:rsidRPr="006760BA">
        <w:rPr>
          <w:rFonts w:ascii="Times New Roman" w:hAnsi="Times New Roman"/>
          <w:sz w:val="28"/>
          <w:szCs w:val="28"/>
        </w:rPr>
        <w:t xml:space="preserve">         </w:t>
      </w:r>
      <w:r w:rsidR="006760BA" w:rsidRPr="006760BA">
        <w:rPr>
          <w:rFonts w:ascii="Times New Roman" w:hAnsi="Times New Roman"/>
          <w:sz w:val="28"/>
          <w:szCs w:val="28"/>
        </w:rPr>
        <w:t>18 декабря</w:t>
      </w:r>
      <w:r w:rsidRPr="006760BA">
        <w:rPr>
          <w:rFonts w:ascii="Times New Roman" w:hAnsi="Times New Roman"/>
          <w:sz w:val="28"/>
          <w:szCs w:val="28"/>
        </w:rPr>
        <w:t xml:space="preserve"> 20</w:t>
      </w:r>
      <w:r w:rsidR="00C05D7A" w:rsidRPr="006760BA">
        <w:rPr>
          <w:rFonts w:ascii="Times New Roman" w:hAnsi="Times New Roman"/>
          <w:sz w:val="28"/>
          <w:szCs w:val="28"/>
        </w:rPr>
        <w:t>20</w:t>
      </w:r>
      <w:r w:rsidRPr="006760BA">
        <w:rPr>
          <w:rFonts w:ascii="Times New Roman" w:hAnsi="Times New Roman"/>
          <w:sz w:val="28"/>
          <w:szCs w:val="28"/>
        </w:rPr>
        <w:t xml:space="preserve"> года</w:t>
      </w:r>
    </w:p>
    <w:p w:rsidR="006E35CF" w:rsidRPr="006760BA" w:rsidRDefault="006E35CF" w:rsidP="006E35CF">
      <w:pPr>
        <w:autoSpaceDE w:val="0"/>
        <w:autoSpaceDN w:val="0"/>
        <w:adjustRightInd w:val="0"/>
        <w:spacing w:after="0" w:line="240" w:lineRule="auto"/>
        <w:jc w:val="both"/>
        <w:rPr>
          <w:rFonts w:ascii="Times New Roman" w:hAnsi="Times New Roman"/>
          <w:sz w:val="28"/>
          <w:szCs w:val="28"/>
          <w:highlight w:val="yellow"/>
        </w:rPr>
      </w:pPr>
    </w:p>
    <w:p w:rsidR="006E35CF" w:rsidRPr="006760BA" w:rsidRDefault="006E35CF" w:rsidP="006E35CF">
      <w:pPr>
        <w:autoSpaceDE w:val="0"/>
        <w:autoSpaceDN w:val="0"/>
        <w:adjustRightInd w:val="0"/>
        <w:spacing w:after="0" w:line="240" w:lineRule="auto"/>
        <w:ind w:firstLine="709"/>
        <w:jc w:val="both"/>
        <w:rPr>
          <w:rFonts w:ascii="Times New Roman" w:hAnsi="Times New Roman"/>
          <w:sz w:val="28"/>
          <w:szCs w:val="28"/>
        </w:rPr>
      </w:pPr>
      <w:r w:rsidRPr="006760BA">
        <w:rPr>
          <w:rFonts w:ascii="Times New Roman" w:hAnsi="Times New Roman"/>
          <w:sz w:val="28"/>
          <w:szCs w:val="28"/>
        </w:rPr>
        <w:t>В соответствии со статьей 28 Федерально</w:t>
      </w:r>
      <w:r w:rsidR="00C05D7A" w:rsidRPr="006760BA">
        <w:rPr>
          <w:rFonts w:ascii="Times New Roman" w:hAnsi="Times New Roman"/>
          <w:sz w:val="28"/>
          <w:szCs w:val="28"/>
        </w:rPr>
        <w:t>го закона от 06.10.2003 № 131-</w:t>
      </w:r>
      <w:r w:rsidRPr="006760BA">
        <w:rPr>
          <w:rFonts w:ascii="Times New Roman" w:hAnsi="Times New Roman"/>
          <w:sz w:val="28"/>
          <w:szCs w:val="28"/>
        </w:rPr>
        <w:t>ФЗ «Об общих принципах организации местного самоуправления в Российской Федерации», руководствуясь Уставом муниципального образования «Красногорский район»,</w:t>
      </w:r>
    </w:p>
    <w:p w:rsidR="006E35CF" w:rsidRPr="006760BA" w:rsidRDefault="006E35CF" w:rsidP="006E35CF">
      <w:pPr>
        <w:autoSpaceDE w:val="0"/>
        <w:autoSpaceDN w:val="0"/>
        <w:adjustRightInd w:val="0"/>
        <w:spacing w:after="0" w:line="240" w:lineRule="auto"/>
        <w:ind w:firstLine="709"/>
        <w:jc w:val="both"/>
        <w:rPr>
          <w:rFonts w:ascii="Times New Roman" w:hAnsi="Times New Roman"/>
          <w:sz w:val="28"/>
          <w:szCs w:val="28"/>
          <w:highlight w:val="yellow"/>
        </w:rPr>
      </w:pPr>
    </w:p>
    <w:p w:rsidR="006E35CF" w:rsidRPr="006760BA" w:rsidRDefault="006E35CF" w:rsidP="006E35CF">
      <w:pPr>
        <w:pStyle w:val="a4"/>
        <w:ind w:firstLine="567"/>
        <w:jc w:val="center"/>
        <w:rPr>
          <w:rFonts w:ascii="Times New Roman" w:hAnsi="Times New Roman" w:cs="Times New Roman"/>
          <w:b/>
          <w:bCs/>
          <w:sz w:val="28"/>
          <w:szCs w:val="28"/>
          <w:lang w:eastAsia="ru-RU"/>
        </w:rPr>
      </w:pPr>
      <w:r w:rsidRPr="006760BA">
        <w:rPr>
          <w:rFonts w:ascii="Times New Roman" w:hAnsi="Times New Roman" w:cs="Times New Roman"/>
          <w:b/>
          <w:bCs/>
          <w:sz w:val="28"/>
          <w:szCs w:val="28"/>
          <w:lang w:eastAsia="ru-RU"/>
        </w:rPr>
        <w:t>Совет депутатов муниципального образования «Красногорский район»</w:t>
      </w:r>
    </w:p>
    <w:p w:rsidR="006E35CF" w:rsidRPr="006760BA" w:rsidRDefault="006E35CF" w:rsidP="006E35CF">
      <w:pPr>
        <w:pStyle w:val="a4"/>
        <w:ind w:firstLine="567"/>
        <w:jc w:val="center"/>
        <w:rPr>
          <w:rFonts w:ascii="Times New Roman" w:hAnsi="Times New Roman" w:cs="Times New Roman"/>
          <w:b/>
          <w:bCs/>
          <w:sz w:val="28"/>
          <w:szCs w:val="28"/>
          <w:lang w:eastAsia="ru-RU"/>
        </w:rPr>
      </w:pPr>
      <w:r w:rsidRPr="006760BA">
        <w:rPr>
          <w:rFonts w:ascii="Times New Roman" w:hAnsi="Times New Roman" w:cs="Times New Roman"/>
          <w:b/>
          <w:bCs/>
          <w:sz w:val="28"/>
          <w:szCs w:val="28"/>
          <w:lang w:eastAsia="ru-RU"/>
        </w:rPr>
        <w:t>РЕШАЕТ:</w:t>
      </w:r>
    </w:p>
    <w:p w:rsidR="006E35CF" w:rsidRPr="006760BA" w:rsidRDefault="006E35CF" w:rsidP="006E35CF">
      <w:pPr>
        <w:pStyle w:val="a4"/>
        <w:ind w:firstLine="567"/>
        <w:jc w:val="center"/>
        <w:rPr>
          <w:rFonts w:ascii="Times New Roman" w:hAnsi="Times New Roman" w:cs="Times New Roman"/>
          <w:b/>
          <w:bCs/>
          <w:sz w:val="28"/>
          <w:szCs w:val="28"/>
          <w:lang w:eastAsia="ru-RU"/>
        </w:rPr>
      </w:pPr>
    </w:p>
    <w:p w:rsidR="006E35CF" w:rsidRPr="006760BA" w:rsidRDefault="006E35CF"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3"/>
          <w:sz w:val="28"/>
          <w:szCs w:val="28"/>
        </w:rPr>
      </w:pPr>
      <w:r w:rsidRPr="006760BA">
        <w:rPr>
          <w:rFonts w:ascii="Times New Roman" w:hAnsi="Times New Roman"/>
          <w:color w:val="000000"/>
          <w:spacing w:val="-1"/>
          <w:sz w:val="28"/>
          <w:szCs w:val="28"/>
        </w:rPr>
        <w:t xml:space="preserve">1. </w:t>
      </w:r>
      <w:r w:rsidR="00FC3468" w:rsidRPr="006760BA">
        <w:rPr>
          <w:rFonts w:ascii="Times New Roman" w:hAnsi="Times New Roman"/>
          <w:color w:val="000000"/>
          <w:spacing w:val="-1"/>
          <w:sz w:val="28"/>
          <w:szCs w:val="28"/>
        </w:rPr>
        <w:t xml:space="preserve">Внести изменения в </w:t>
      </w:r>
      <w:r w:rsidRPr="006760BA">
        <w:rPr>
          <w:rFonts w:ascii="Times New Roman" w:hAnsi="Times New Roman"/>
          <w:bCs/>
          <w:sz w:val="28"/>
          <w:szCs w:val="28"/>
        </w:rPr>
        <w:t>Порядок организации и проведения публичных слушаний в муниципальном образовании «Красногорский район»</w:t>
      </w:r>
      <w:r w:rsidR="00FC3468" w:rsidRPr="006760BA">
        <w:rPr>
          <w:rFonts w:ascii="Times New Roman" w:hAnsi="Times New Roman"/>
          <w:color w:val="000000"/>
          <w:sz w:val="28"/>
          <w:szCs w:val="28"/>
        </w:rPr>
        <w:t>, утвержденный решением Совета депутатов муниципального образования «Красногорский район» от 30.08.2018 года № 149, изложив его в новой редакции согласно приложению.</w:t>
      </w:r>
    </w:p>
    <w:p w:rsidR="006E35CF" w:rsidRPr="006760BA" w:rsidRDefault="00FC3468" w:rsidP="006E35CF">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27"/>
          <w:sz w:val="28"/>
          <w:szCs w:val="28"/>
        </w:rPr>
      </w:pPr>
      <w:r w:rsidRPr="006760BA">
        <w:rPr>
          <w:rFonts w:ascii="Times New Roman" w:hAnsi="Times New Roman"/>
          <w:color w:val="000000"/>
          <w:spacing w:val="-3"/>
          <w:sz w:val="28"/>
          <w:szCs w:val="28"/>
        </w:rPr>
        <w:t>2</w:t>
      </w:r>
      <w:r w:rsidR="006E35CF" w:rsidRPr="006760BA">
        <w:rPr>
          <w:rFonts w:ascii="Times New Roman" w:hAnsi="Times New Roman"/>
          <w:color w:val="000000"/>
          <w:spacing w:val="-3"/>
          <w:sz w:val="28"/>
          <w:szCs w:val="28"/>
        </w:rPr>
        <w:t xml:space="preserve">. </w:t>
      </w:r>
      <w:r w:rsidRPr="006760BA">
        <w:rPr>
          <w:rFonts w:ascii="Times New Roman" w:hAnsi="Times New Roman"/>
          <w:color w:val="000000"/>
          <w:spacing w:val="-3"/>
          <w:sz w:val="28"/>
          <w:szCs w:val="28"/>
        </w:rPr>
        <w:t>Опубликовать н</w:t>
      </w:r>
      <w:r w:rsidR="006E35CF" w:rsidRPr="006760BA">
        <w:rPr>
          <w:rFonts w:ascii="Times New Roman" w:hAnsi="Times New Roman"/>
          <w:color w:val="000000"/>
          <w:spacing w:val="-3"/>
          <w:sz w:val="28"/>
          <w:szCs w:val="28"/>
        </w:rPr>
        <w:t xml:space="preserve">астоящее решение </w:t>
      </w:r>
      <w:r w:rsidRPr="006760BA">
        <w:rPr>
          <w:rFonts w:ascii="Times New Roman" w:hAnsi="Times New Roman"/>
          <w:color w:val="000000"/>
          <w:spacing w:val="-3"/>
          <w:sz w:val="28"/>
          <w:szCs w:val="28"/>
        </w:rPr>
        <w:t>на официальном сайте муниципального образования «Красногорский район»</w:t>
      </w:r>
      <w:r w:rsidR="006E35CF" w:rsidRPr="006760BA">
        <w:rPr>
          <w:rFonts w:ascii="Times New Roman" w:hAnsi="Times New Roman"/>
          <w:color w:val="000000"/>
          <w:spacing w:val="-2"/>
          <w:sz w:val="28"/>
          <w:szCs w:val="28"/>
        </w:rPr>
        <w:t>.</w:t>
      </w:r>
    </w:p>
    <w:p w:rsidR="006E35CF" w:rsidRDefault="006E35CF" w:rsidP="006E35CF">
      <w:pPr>
        <w:spacing w:after="0" w:line="240" w:lineRule="auto"/>
        <w:jc w:val="both"/>
        <w:rPr>
          <w:rFonts w:ascii="Times New Roman" w:hAnsi="Times New Roman"/>
          <w:sz w:val="28"/>
          <w:szCs w:val="28"/>
          <w:highlight w:val="yellow"/>
        </w:rPr>
      </w:pPr>
    </w:p>
    <w:p w:rsidR="006760BA" w:rsidRDefault="006760BA" w:rsidP="006E35CF">
      <w:pPr>
        <w:spacing w:after="0" w:line="240" w:lineRule="auto"/>
        <w:jc w:val="both"/>
        <w:rPr>
          <w:rFonts w:ascii="Times New Roman" w:hAnsi="Times New Roman"/>
          <w:sz w:val="28"/>
          <w:szCs w:val="28"/>
          <w:highlight w:val="yellow"/>
        </w:rPr>
      </w:pPr>
    </w:p>
    <w:p w:rsidR="006760BA" w:rsidRPr="006760BA" w:rsidRDefault="006760BA" w:rsidP="006E35CF">
      <w:pPr>
        <w:spacing w:after="0" w:line="240" w:lineRule="auto"/>
        <w:jc w:val="both"/>
        <w:rPr>
          <w:rFonts w:ascii="Times New Roman" w:hAnsi="Times New Roman"/>
          <w:sz w:val="28"/>
          <w:szCs w:val="28"/>
          <w:highlight w:val="yellow"/>
        </w:rPr>
      </w:pPr>
    </w:p>
    <w:p w:rsidR="006E35CF" w:rsidRPr="006760BA" w:rsidRDefault="006E35CF" w:rsidP="006E35CF">
      <w:pPr>
        <w:spacing w:after="0" w:line="240" w:lineRule="auto"/>
        <w:jc w:val="both"/>
        <w:rPr>
          <w:rFonts w:ascii="Times New Roman" w:hAnsi="Times New Roman"/>
          <w:sz w:val="28"/>
          <w:szCs w:val="28"/>
        </w:rPr>
      </w:pPr>
      <w:r w:rsidRPr="006760BA">
        <w:rPr>
          <w:rFonts w:ascii="Times New Roman" w:hAnsi="Times New Roman"/>
          <w:sz w:val="28"/>
          <w:szCs w:val="28"/>
        </w:rPr>
        <w:t>Председатель Совета депутатов</w:t>
      </w:r>
    </w:p>
    <w:p w:rsidR="006E35CF" w:rsidRPr="006760BA" w:rsidRDefault="006E35CF" w:rsidP="006E35CF">
      <w:pPr>
        <w:spacing w:after="0" w:line="240" w:lineRule="auto"/>
        <w:jc w:val="both"/>
        <w:rPr>
          <w:rFonts w:ascii="Times New Roman" w:hAnsi="Times New Roman"/>
          <w:sz w:val="28"/>
          <w:szCs w:val="28"/>
        </w:rPr>
      </w:pPr>
      <w:r w:rsidRPr="006760BA">
        <w:rPr>
          <w:rFonts w:ascii="Times New Roman" w:hAnsi="Times New Roman"/>
          <w:sz w:val="28"/>
          <w:szCs w:val="28"/>
        </w:rPr>
        <w:t>муниципального образования</w:t>
      </w:r>
    </w:p>
    <w:p w:rsidR="006E35CF" w:rsidRPr="006760BA" w:rsidRDefault="006E35CF" w:rsidP="006E35CF">
      <w:pPr>
        <w:spacing w:after="0" w:line="240" w:lineRule="auto"/>
        <w:jc w:val="both"/>
        <w:rPr>
          <w:rFonts w:ascii="Times New Roman" w:hAnsi="Times New Roman"/>
          <w:sz w:val="28"/>
          <w:szCs w:val="28"/>
        </w:rPr>
      </w:pPr>
      <w:r w:rsidRPr="006760BA">
        <w:rPr>
          <w:rFonts w:ascii="Times New Roman" w:hAnsi="Times New Roman"/>
          <w:sz w:val="28"/>
          <w:szCs w:val="28"/>
        </w:rPr>
        <w:t xml:space="preserve">«Красногорский район»                                                 </w:t>
      </w:r>
      <w:bookmarkStart w:id="0" w:name="_GoBack"/>
      <w:bookmarkEnd w:id="0"/>
      <w:r w:rsidRPr="006760BA">
        <w:rPr>
          <w:rFonts w:ascii="Times New Roman" w:hAnsi="Times New Roman"/>
          <w:sz w:val="28"/>
          <w:szCs w:val="28"/>
        </w:rPr>
        <w:t xml:space="preserve">    </w:t>
      </w:r>
      <w:r w:rsidR="00FC3468" w:rsidRPr="006760BA">
        <w:rPr>
          <w:rFonts w:ascii="Times New Roman" w:hAnsi="Times New Roman"/>
          <w:sz w:val="28"/>
          <w:szCs w:val="28"/>
        </w:rPr>
        <w:t xml:space="preserve">      </w:t>
      </w:r>
      <w:r w:rsidRPr="006760BA">
        <w:rPr>
          <w:rFonts w:ascii="Times New Roman" w:hAnsi="Times New Roman"/>
          <w:sz w:val="28"/>
          <w:szCs w:val="28"/>
        </w:rPr>
        <w:t xml:space="preserve">      И.Б. Прокашев</w:t>
      </w:r>
    </w:p>
    <w:p w:rsidR="006E35CF" w:rsidRPr="006760BA" w:rsidRDefault="006E35CF" w:rsidP="006E35CF">
      <w:pPr>
        <w:spacing w:after="0" w:line="240" w:lineRule="auto"/>
        <w:rPr>
          <w:rFonts w:ascii="Times New Roman" w:hAnsi="Times New Roman"/>
          <w:sz w:val="28"/>
          <w:szCs w:val="28"/>
        </w:rPr>
      </w:pPr>
    </w:p>
    <w:p w:rsidR="006E35CF" w:rsidRPr="006760BA" w:rsidRDefault="006E35CF" w:rsidP="006E35CF">
      <w:pPr>
        <w:spacing w:after="0" w:line="240" w:lineRule="auto"/>
        <w:rPr>
          <w:rFonts w:ascii="Times New Roman" w:hAnsi="Times New Roman"/>
          <w:sz w:val="28"/>
          <w:szCs w:val="28"/>
        </w:rPr>
      </w:pPr>
      <w:r w:rsidRPr="006760BA">
        <w:rPr>
          <w:rFonts w:ascii="Times New Roman" w:hAnsi="Times New Roman"/>
          <w:sz w:val="28"/>
          <w:szCs w:val="28"/>
        </w:rPr>
        <w:t>Глава муниципального образования</w:t>
      </w:r>
    </w:p>
    <w:p w:rsidR="006E35CF" w:rsidRPr="006760BA" w:rsidRDefault="006E35CF" w:rsidP="006E35CF">
      <w:pPr>
        <w:spacing w:after="0" w:line="240" w:lineRule="auto"/>
        <w:rPr>
          <w:rFonts w:ascii="Times New Roman" w:hAnsi="Times New Roman"/>
          <w:sz w:val="28"/>
          <w:szCs w:val="28"/>
        </w:rPr>
      </w:pPr>
      <w:r w:rsidRPr="006760BA">
        <w:rPr>
          <w:rFonts w:ascii="Times New Roman" w:hAnsi="Times New Roman"/>
          <w:sz w:val="28"/>
          <w:szCs w:val="28"/>
        </w:rPr>
        <w:t xml:space="preserve">«Красногорский район»                                                             </w:t>
      </w:r>
      <w:r w:rsidR="00FC3468" w:rsidRPr="006760BA">
        <w:rPr>
          <w:rFonts w:ascii="Times New Roman" w:hAnsi="Times New Roman"/>
          <w:sz w:val="28"/>
          <w:szCs w:val="28"/>
        </w:rPr>
        <w:t xml:space="preserve">       </w:t>
      </w:r>
      <w:r w:rsidRPr="006760BA">
        <w:rPr>
          <w:rFonts w:ascii="Times New Roman" w:hAnsi="Times New Roman"/>
          <w:sz w:val="28"/>
          <w:szCs w:val="28"/>
        </w:rPr>
        <w:t xml:space="preserve">    В.С. Корепанов</w:t>
      </w:r>
    </w:p>
    <w:p w:rsidR="006E35CF" w:rsidRPr="006760BA" w:rsidRDefault="006E35CF" w:rsidP="006E35CF">
      <w:pPr>
        <w:spacing w:after="0" w:line="240" w:lineRule="auto"/>
        <w:rPr>
          <w:rFonts w:ascii="Times New Roman" w:hAnsi="Times New Roman"/>
          <w:sz w:val="28"/>
          <w:szCs w:val="28"/>
        </w:rPr>
      </w:pPr>
    </w:p>
    <w:p w:rsidR="006E35CF" w:rsidRPr="006760BA" w:rsidRDefault="006E35CF" w:rsidP="006E35CF">
      <w:pPr>
        <w:spacing w:after="0" w:line="240" w:lineRule="auto"/>
        <w:rPr>
          <w:rFonts w:ascii="Times New Roman" w:hAnsi="Times New Roman"/>
          <w:sz w:val="28"/>
          <w:szCs w:val="28"/>
        </w:rPr>
      </w:pPr>
      <w:r w:rsidRPr="006760BA">
        <w:rPr>
          <w:rFonts w:ascii="Times New Roman" w:hAnsi="Times New Roman"/>
          <w:sz w:val="28"/>
          <w:szCs w:val="28"/>
        </w:rPr>
        <w:t>с</w:t>
      </w:r>
      <w:r w:rsidR="00F35F13" w:rsidRPr="006760BA">
        <w:rPr>
          <w:rFonts w:ascii="Times New Roman" w:hAnsi="Times New Roman"/>
          <w:sz w:val="28"/>
          <w:szCs w:val="28"/>
        </w:rPr>
        <w:t>ело</w:t>
      </w:r>
      <w:r w:rsidRPr="006760BA">
        <w:rPr>
          <w:rFonts w:ascii="Times New Roman" w:hAnsi="Times New Roman"/>
          <w:sz w:val="28"/>
          <w:szCs w:val="28"/>
        </w:rPr>
        <w:t xml:space="preserve"> Красногорское</w:t>
      </w:r>
    </w:p>
    <w:p w:rsidR="00F35F13" w:rsidRPr="006760BA" w:rsidRDefault="00F35F13" w:rsidP="006E35CF">
      <w:pPr>
        <w:spacing w:after="0" w:line="240" w:lineRule="auto"/>
        <w:rPr>
          <w:rFonts w:ascii="Times New Roman" w:hAnsi="Times New Roman"/>
          <w:sz w:val="28"/>
          <w:szCs w:val="28"/>
        </w:rPr>
      </w:pPr>
    </w:p>
    <w:p w:rsidR="006E35CF" w:rsidRPr="006760BA" w:rsidRDefault="006760BA" w:rsidP="006E35CF">
      <w:pPr>
        <w:spacing w:after="0" w:line="240" w:lineRule="auto"/>
        <w:rPr>
          <w:rFonts w:ascii="Times New Roman" w:hAnsi="Times New Roman"/>
          <w:sz w:val="28"/>
          <w:szCs w:val="28"/>
        </w:rPr>
      </w:pPr>
      <w:r w:rsidRPr="006760BA">
        <w:rPr>
          <w:rFonts w:ascii="Times New Roman" w:hAnsi="Times New Roman"/>
          <w:sz w:val="28"/>
          <w:szCs w:val="28"/>
        </w:rPr>
        <w:t>18 декабря</w:t>
      </w:r>
      <w:r w:rsidR="001474AF" w:rsidRPr="006760BA">
        <w:rPr>
          <w:rFonts w:ascii="Times New Roman" w:hAnsi="Times New Roman"/>
          <w:sz w:val="28"/>
          <w:szCs w:val="28"/>
        </w:rPr>
        <w:t xml:space="preserve"> </w:t>
      </w:r>
      <w:r w:rsidR="00FC3468" w:rsidRPr="006760BA">
        <w:rPr>
          <w:rFonts w:ascii="Times New Roman" w:hAnsi="Times New Roman"/>
          <w:sz w:val="28"/>
          <w:szCs w:val="28"/>
        </w:rPr>
        <w:t xml:space="preserve"> 2020</w:t>
      </w:r>
      <w:r w:rsidR="006E35CF" w:rsidRPr="006760BA">
        <w:rPr>
          <w:rFonts w:ascii="Times New Roman" w:hAnsi="Times New Roman"/>
          <w:sz w:val="28"/>
          <w:szCs w:val="28"/>
        </w:rPr>
        <w:t xml:space="preserve"> года</w:t>
      </w:r>
    </w:p>
    <w:p w:rsidR="006E35CF" w:rsidRPr="006760BA" w:rsidRDefault="006E35CF" w:rsidP="006E35CF">
      <w:pPr>
        <w:spacing w:after="0" w:line="240" w:lineRule="auto"/>
        <w:rPr>
          <w:rFonts w:ascii="Times New Roman" w:hAnsi="Times New Roman"/>
          <w:sz w:val="28"/>
          <w:szCs w:val="28"/>
        </w:rPr>
      </w:pPr>
      <w:r w:rsidRPr="006760BA">
        <w:rPr>
          <w:rFonts w:ascii="Times New Roman" w:hAnsi="Times New Roman"/>
          <w:sz w:val="28"/>
          <w:szCs w:val="28"/>
        </w:rPr>
        <w:t>№</w:t>
      </w:r>
      <w:r w:rsidR="00F35F13" w:rsidRPr="006760BA">
        <w:rPr>
          <w:rFonts w:ascii="Times New Roman" w:hAnsi="Times New Roman"/>
          <w:sz w:val="28"/>
          <w:szCs w:val="28"/>
        </w:rPr>
        <w:t xml:space="preserve"> </w:t>
      </w:r>
      <w:r w:rsidR="00EE48FC" w:rsidRPr="006760BA">
        <w:rPr>
          <w:rFonts w:ascii="Times New Roman" w:hAnsi="Times New Roman"/>
          <w:sz w:val="28"/>
          <w:szCs w:val="28"/>
        </w:rPr>
        <w:t>294</w:t>
      </w:r>
    </w:p>
    <w:p w:rsidR="006E35CF" w:rsidRPr="00187CDA" w:rsidRDefault="006E35CF" w:rsidP="006E35CF">
      <w:pPr>
        <w:pStyle w:val="ConsPlusNormal"/>
        <w:ind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p>
    <w:p w:rsidR="006E35CF" w:rsidRDefault="006E35CF" w:rsidP="006E35CF">
      <w:pPr>
        <w:rPr>
          <w:rFonts w:ascii="Times New Roman" w:hAnsi="Times New Roman"/>
          <w:sz w:val="24"/>
          <w:szCs w:val="24"/>
        </w:rPr>
      </w:pPr>
      <w:r>
        <w:rPr>
          <w:rFonts w:ascii="Times New Roman" w:hAnsi="Times New Roman"/>
          <w:sz w:val="24"/>
          <w:szCs w:val="24"/>
        </w:rPr>
        <w:br w:type="page"/>
      </w:r>
    </w:p>
    <w:p w:rsidR="006E35CF" w:rsidRDefault="006E35CF" w:rsidP="006E35CF">
      <w:pPr>
        <w:pStyle w:val="ConsPlusNormal"/>
        <w:ind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Утвержден </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решением Совета депутатов</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«Красногорский район»</w:t>
      </w:r>
    </w:p>
    <w:p w:rsidR="006E35CF" w:rsidRPr="00D51592"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от </w:t>
      </w:r>
      <w:r w:rsidR="00FC3468">
        <w:rPr>
          <w:rFonts w:ascii="Times New Roman" w:hAnsi="Times New Roman" w:cs="Times New Roman"/>
          <w:sz w:val="24"/>
          <w:szCs w:val="24"/>
        </w:rPr>
        <w:t>_____________</w:t>
      </w:r>
      <w:r>
        <w:rPr>
          <w:rFonts w:ascii="Times New Roman" w:hAnsi="Times New Roman" w:cs="Times New Roman"/>
          <w:sz w:val="24"/>
          <w:szCs w:val="24"/>
        </w:rPr>
        <w:t xml:space="preserve"> 20</w:t>
      </w:r>
      <w:r w:rsidR="00FC3468">
        <w:rPr>
          <w:rFonts w:ascii="Times New Roman" w:hAnsi="Times New Roman" w:cs="Times New Roman"/>
          <w:sz w:val="24"/>
          <w:szCs w:val="24"/>
        </w:rPr>
        <w:t>20</w:t>
      </w:r>
      <w:r>
        <w:rPr>
          <w:rFonts w:ascii="Times New Roman" w:hAnsi="Times New Roman" w:cs="Times New Roman"/>
          <w:sz w:val="24"/>
          <w:szCs w:val="24"/>
        </w:rPr>
        <w:t xml:space="preserve"> года № </w:t>
      </w:r>
      <w:r w:rsidR="00FC3468">
        <w:rPr>
          <w:rFonts w:ascii="Times New Roman" w:hAnsi="Times New Roman" w:cs="Times New Roman"/>
          <w:sz w:val="24"/>
          <w:szCs w:val="24"/>
        </w:rPr>
        <w:t>_____</w:t>
      </w:r>
    </w:p>
    <w:p w:rsidR="006E35CF" w:rsidRPr="00D51592" w:rsidRDefault="006E35CF" w:rsidP="006E35CF">
      <w:pPr>
        <w:pStyle w:val="ConsPlusTitle"/>
        <w:ind w:right="-1"/>
        <w:jc w:val="center"/>
        <w:rPr>
          <w:rFonts w:ascii="Times New Roman" w:hAnsi="Times New Roman" w:cs="Times New Roman"/>
          <w:sz w:val="24"/>
          <w:szCs w:val="24"/>
        </w:rPr>
      </w:pPr>
      <w:bookmarkStart w:id="1" w:name="Par28"/>
      <w:bookmarkEnd w:id="1"/>
    </w:p>
    <w:p w:rsidR="00EE48FC" w:rsidRDefault="00EE48FC" w:rsidP="00EE48FC">
      <w:pPr>
        <w:pStyle w:val="ConsPlusTitle"/>
        <w:ind w:right="-1"/>
        <w:jc w:val="center"/>
        <w:rPr>
          <w:rFonts w:ascii="Times New Roman" w:hAnsi="Times New Roman" w:cs="Times New Roman"/>
          <w:sz w:val="24"/>
          <w:szCs w:val="24"/>
        </w:rPr>
      </w:pPr>
      <w:r>
        <w:rPr>
          <w:rFonts w:ascii="Times New Roman" w:hAnsi="Times New Roman" w:cs="Times New Roman"/>
          <w:sz w:val="24"/>
          <w:szCs w:val="24"/>
        </w:rPr>
        <w:t>«</w:t>
      </w:r>
      <w:r w:rsidRPr="00D51592">
        <w:rPr>
          <w:rFonts w:ascii="Times New Roman" w:hAnsi="Times New Roman" w:cs="Times New Roman"/>
          <w:sz w:val="24"/>
          <w:szCs w:val="24"/>
        </w:rPr>
        <w:t>ПОРЯД</w:t>
      </w:r>
      <w:r>
        <w:rPr>
          <w:rFonts w:ascii="Times New Roman" w:hAnsi="Times New Roman" w:cs="Times New Roman"/>
          <w:sz w:val="24"/>
          <w:szCs w:val="24"/>
        </w:rPr>
        <w:t>ОК</w:t>
      </w:r>
    </w:p>
    <w:p w:rsidR="00EE48FC" w:rsidRPr="00D51592" w:rsidRDefault="00EE48FC" w:rsidP="00EE48FC">
      <w:pPr>
        <w:pStyle w:val="ConsPlusTitle"/>
        <w:ind w:right="-1"/>
        <w:jc w:val="center"/>
        <w:rPr>
          <w:rFonts w:ascii="Times New Roman" w:hAnsi="Times New Roman" w:cs="Times New Roman"/>
          <w:sz w:val="24"/>
          <w:szCs w:val="24"/>
        </w:rPr>
      </w:pPr>
      <w:r w:rsidRPr="00D51592">
        <w:rPr>
          <w:rFonts w:ascii="Times New Roman" w:hAnsi="Times New Roman" w:cs="Times New Roman"/>
          <w:sz w:val="24"/>
          <w:szCs w:val="24"/>
        </w:rPr>
        <w:t>ОРГАНИЗАЦИИ И ПРОВЕДЕНИЯ ПУБЛИЧНЫХ СЛУШАНИЙ</w:t>
      </w:r>
      <w:r w:rsidRPr="00057C7C">
        <w:rPr>
          <w:rFonts w:ascii="Times New Roman" w:hAnsi="Times New Roman" w:cs="Times New Roman"/>
          <w:sz w:val="24"/>
          <w:szCs w:val="24"/>
        </w:rPr>
        <w:t xml:space="preserve"> </w:t>
      </w:r>
      <w:r w:rsidRPr="00057C7C">
        <w:rPr>
          <w:rFonts w:ascii="Times New Roman" w:hAnsi="Times New Roman" w:cs="Times New Roman"/>
          <w:sz w:val="24"/>
          <w:szCs w:val="24"/>
          <w:highlight w:val="yellow"/>
        </w:rPr>
        <w:t>И ОБЩЕСТВЕННЫХ ОБСУЖДЕНИЙ</w:t>
      </w:r>
      <w:r>
        <w:rPr>
          <w:rFonts w:ascii="Times New Roman" w:hAnsi="Times New Roman" w:cs="Times New Roman"/>
          <w:sz w:val="24"/>
          <w:szCs w:val="24"/>
        </w:rPr>
        <w:t xml:space="preserve"> В МУНИЦИПАЛЬНОМ ОБРАЗОВАНИИ «КРАСНОГОРСКИЙ РАЙОН»</w:t>
      </w:r>
    </w:p>
    <w:p w:rsidR="00EE48FC" w:rsidRPr="00D51592" w:rsidRDefault="00EE48FC" w:rsidP="00EE48FC">
      <w:pPr>
        <w:pStyle w:val="ConsPlusNormal"/>
        <w:ind w:right="-1"/>
        <w:jc w:val="both"/>
        <w:rPr>
          <w:rFonts w:ascii="Times New Roman" w:hAnsi="Times New Roman" w:cs="Times New Roman"/>
          <w:sz w:val="24"/>
          <w:szCs w:val="24"/>
        </w:rPr>
      </w:pPr>
    </w:p>
    <w:p w:rsidR="00EE48FC" w:rsidRPr="00EC0EFB" w:rsidRDefault="00EE48FC" w:rsidP="00EE48FC">
      <w:pPr>
        <w:pStyle w:val="ConsPlusNormal"/>
        <w:ind w:right="-1"/>
        <w:jc w:val="center"/>
        <w:outlineLvl w:val="1"/>
        <w:rPr>
          <w:rFonts w:ascii="Times New Roman" w:hAnsi="Times New Roman" w:cs="Times New Roman"/>
          <w:b/>
          <w:sz w:val="24"/>
          <w:szCs w:val="24"/>
        </w:rPr>
      </w:pPr>
      <w:r w:rsidRPr="00EC0EFB">
        <w:rPr>
          <w:rFonts w:ascii="Times New Roman" w:hAnsi="Times New Roman" w:cs="Times New Roman"/>
          <w:b/>
          <w:sz w:val="24"/>
          <w:szCs w:val="24"/>
          <w:lang w:val="en-US"/>
        </w:rPr>
        <w:t>I</w:t>
      </w:r>
      <w:r w:rsidRPr="00EC0EFB">
        <w:rPr>
          <w:rFonts w:ascii="Times New Roman" w:hAnsi="Times New Roman" w:cs="Times New Roman"/>
          <w:b/>
          <w:sz w:val="24"/>
          <w:szCs w:val="24"/>
        </w:rPr>
        <w:t>. Общие положения</w:t>
      </w:r>
    </w:p>
    <w:p w:rsidR="00EE48FC" w:rsidRPr="00EC0EFB" w:rsidRDefault="00EE48FC" w:rsidP="00EE48FC">
      <w:pPr>
        <w:spacing w:after="0" w:line="240" w:lineRule="auto"/>
        <w:ind w:right="-1"/>
        <w:jc w:val="both"/>
        <w:rPr>
          <w:rFonts w:ascii="Times New Roman" w:hAnsi="Times New Roman"/>
          <w:sz w:val="24"/>
          <w:szCs w:val="24"/>
        </w:rPr>
      </w:pPr>
      <w:r w:rsidRPr="00EC0EFB">
        <w:rPr>
          <w:rFonts w:ascii="Times New Roman" w:hAnsi="Times New Roman"/>
          <w:sz w:val="24"/>
          <w:szCs w:val="24"/>
        </w:rPr>
        <w:t xml:space="preserve">1.1. </w:t>
      </w:r>
      <w:proofErr w:type="gramStart"/>
      <w:r w:rsidRPr="00EC0EFB">
        <w:rPr>
          <w:rFonts w:ascii="Times New Roman" w:hAnsi="Times New Roman"/>
          <w:sz w:val="24"/>
          <w:szCs w:val="24"/>
        </w:rPr>
        <w:t>Настоящий Порядок</w:t>
      </w:r>
      <w:r w:rsidRPr="00EC0EFB">
        <w:rPr>
          <w:rFonts w:ascii="Times New Roman" w:eastAsia="Times New Roman" w:hAnsi="Times New Roman"/>
          <w:sz w:val="24"/>
          <w:szCs w:val="20"/>
        </w:rPr>
        <w:t xml:space="preserve"> организации и проведения публичных </w:t>
      </w:r>
      <w:r w:rsidRPr="00057C7C">
        <w:rPr>
          <w:rFonts w:ascii="Times New Roman" w:eastAsia="Times New Roman" w:hAnsi="Times New Roman"/>
          <w:sz w:val="24"/>
          <w:szCs w:val="24"/>
        </w:rPr>
        <w:t xml:space="preserve">слушаний </w:t>
      </w:r>
      <w:r w:rsidRPr="00057C7C">
        <w:rPr>
          <w:rFonts w:ascii="Times New Roman" w:eastAsia="Times New Roman" w:hAnsi="Times New Roman"/>
          <w:sz w:val="24"/>
          <w:szCs w:val="24"/>
          <w:highlight w:val="yellow"/>
        </w:rPr>
        <w:t>и общественных обсуждений</w:t>
      </w:r>
      <w:r>
        <w:rPr>
          <w:rFonts w:ascii="Times New Roman" w:eastAsia="Times New Roman" w:hAnsi="Times New Roman"/>
          <w:sz w:val="20"/>
          <w:szCs w:val="20"/>
        </w:rPr>
        <w:t xml:space="preserve"> </w:t>
      </w:r>
      <w:r w:rsidRPr="00EC0EFB">
        <w:rPr>
          <w:rFonts w:ascii="Times New Roman" w:eastAsia="Times New Roman" w:hAnsi="Times New Roman"/>
          <w:sz w:val="24"/>
          <w:szCs w:val="24"/>
        </w:rPr>
        <w:t>в муниципальном образовании «Красногорский район»</w:t>
      </w:r>
      <w:r w:rsidRPr="00EC0EFB">
        <w:rPr>
          <w:rFonts w:ascii="Times New Roman" w:hAnsi="Times New Roman"/>
          <w:sz w:val="24"/>
          <w:szCs w:val="24"/>
        </w:rPr>
        <w:t xml:space="preserve"> (далее – Порядок) разработан на основании Федерального </w:t>
      </w:r>
      <w:hyperlink r:id="rId6" w:tooltip="Федеральный закон от 06.10.2003 N 131-ФЗ (ред. от 30.10.2017) &quot;Об общих принципах организации местного самоуправления в Российской Федерации&quot;------------ Недействующая редакция{КонсультантПлюс}" w:history="1">
        <w:r w:rsidRPr="00EC0EFB">
          <w:rPr>
            <w:rFonts w:ascii="Times New Roman" w:hAnsi="Times New Roman"/>
            <w:sz w:val="24"/>
            <w:szCs w:val="24"/>
          </w:rPr>
          <w:t>закона</w:t>
        </w:r>
      </w:hyperlink>
      <w:r w:rsidRPr="00EC0EFB">
        <w:rPr>
          <w:rFonts w:ascii="Times New Roman" w:hAnsi="Times New Roman"/>
          <w:sz w:val="24"/>
          <w:szCs w:val="24"/>
        </w:rPr>
        <w:t xml:space="preserve"> от 06.10.2003 № 131-ФЗ «Об общих принципах организации местного самоуправления в Российской Федерации», </w:t>
      </w:r>
      <w:hyperlink r:id="rId7" w:tooltip="Решение Завьяловской районной Думы от 16.06.2005 N 232 (ред. от 30.08.2017) &quot;О принятии Устава муниципального образования &quot;Завьяловский район&quot; (Зарегистрировано в Президиуме Государственного Совета Удмуртской Республики 21.06.2005 N 525-III){КонсультантПлюс}" w:history="1">
        <w:r w:rsidRPr="00EC0EFB">
          <w:rPr>
            <w:rFonts w:ascii="Times New Roman" w:hAnsi="Times New Roman"/>
            <w:sz w:val="24"/>
            <w:szCs w:val="24"/>
          </w:rPr>
          <w:t>Устава</w:t>
        </w:r>
      </w:hyperlink>
      <w:r w:rsidRPr="00EC0EFB">
        <w:rPr>
          <w:rFonts w:ascii="Times New Roman" w:hAnsi="Times New Roman"/>
          <w:sz w:val="24"/>
          <w:szCs w:val="24"/>
        </w:rPr>
        <w:t xml:space="preserve"> муниципального образования «Красногорский район», определяет порядок организации и проведения публичных слушаний </w:t>
      </w:r>
      <w:r w:rsidRPr="00057C7C">
        <w:rPr>
          <w:rFonts w:ascii="Times New Roman" w:hAnsi="Times New Roman"/>
          <w:sz w:val="24"/>
          <w:szCs w:val="24"/>
          <w:highlight w:val="yellow"/>
        </w:rPr>
        <w:t>и общественных обсуждений</w:t>
      </w:r>
      <w:r>
        <w:rPr>
          <w:rFonts w:ascii="Times New Roman" w:hAnsi="Times New Roman"/>
          <w:sz w:val="24"/>
          <w:szCs w:val="24"/>
        </w:rPr>
        <w:t xml:space="preserve"> </w:t>
      </w:r>
      <w:r w:rsidRPr="00EC0EFB">
        <w:rPr>
          <w:rFonts w:ascii="Times New Roman" w:hAnsi="Times New Roman"/>
          <w:sz w:val="24"/>
          <w:szCs w:val="24"/>
        </w:rPr>
        <w:t>на территории муниципального образования «Красногорский район» (далее – муниципальное образование).</w:t>
      </w:r>
      <w:proofErr w:type="gramEnd"/>
    </w:p>
    <w:p w:rsidR="00EE48FC" w:rsidRPr="00EC0EFB" w:rsidRDefault="00EE48FC" w:rsidP="00EE48FC">
      <w:pPr>
        <w:pStyle w:val="ConsPlusNormal"/>
        <w:ind w:right="-1"/>
        <w:contextualSpacing/>
        <w:jc w:val="both"/>
      </w:pPr>
      <w:r w:rsidRPr="00EC0EFB">
        <w:rPr>
          <w:rFonts w:ascii="Times New Roman" w:hAnsi="Times New Roman" w:cs="Times New Roman"/>
          <w:sz w:val="24"/>
          <w:szCs w:val="24"/>
        </w:rPr>
        <w:t xml:space="preserve">1.2. Порядок направлен на реализацию права граждан Российской Федерации на осуществление местного самоуправления посредством участия в публичных слушаниях, </w:t>
      </w:r>
      <w:r w:rsidRPr="00057C7C">
        <w:rPr>
          <w:rFonts w:ascii="Times New Roman" w:hAnsi="Times New Roman" w:cs="Times New Roman"/>
          <w:sz w:val="24"/>
          <w:szCs w:val="24"/>
          <w:highlight w:val="yellow"/>
        </w:rPr>
        <w:t>общественных обсуждениях</w:t>
      </w:r>
      <w:r>
        <w:rPr>
          <w:rFonts w:ascii="Times New Roman" w:hAnsi="Times New Roman" w:cs="Times New Roman"/>
          <w:sz w:val="24"/>
          <w:szCs w:val="24"/>
        </w:rPr>
        <w:t xml:space="preserve"> </w:t>
      </w:r>
      <w:r w:rsidRPr="00EC0EFB">
        <w:rPr>
          <w:rFonts w:ascii="Times New Roman" w:hAnsi="Times New Roman" w:cs="Times New Roman"/>
          <w:sz w:val="24"/>
          <w:szCs w:val="24"/>
        </w:rPr>
        <w:t>в целях учета мнения жителей муниципального образования при принятии органами местного самоуправления решений по вопросам местного значения.</w:t>
      </w:r>
    </w:p>
    <w:p w:rsidR="00EE48FC" w:rsidRDefault="00EE48FC" w:rsidP="00EE48FC">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 xml:space="preserve">1.3. Участие в публичных </w:t>
      </w:r>
      <w:proofErr w:type="gramStart"/>
      <w:r w:rsidRPr="00EC0EFB">
        <w:rPr>
          <w:rFonts w:ascii="Times New Roman" w:hAnsi="Times New Roman" w:cs="Times New Roman"/>
          <w:sz w:val="24"/>
          <w:szCs w:val="24"/>
        </w:rPr>
        <w:t>слушаниях</w:t>
      </w:r>
      <w:proofErr w:type="gramEnd"/>
      <w:r>
        <w:rPr>
          <w:rFonts w:ascii="Times New Roman" w:hAnsi="Times New Roman" w:cs="Times New Roman"/>
          <w:sz w:val="24"/>
          <w:szCs w:val="24"/>
        </w:rPr>
        <w:t xml:space="preserve"> </w:t>
      </w:r>
      <w:r w:rsidRPr="00057C7C">
        <w:rPr>
          <w:rFonts w:ascii="Times New Roman" w:hAnsi="Times New Roman" w:cs="Times New Roman"/>
          <w:sz w:val="24"/>
          <w:szCs w:val="24"/>
          <w:highlight w:val="yellow"/>
        </w:rPr>
        <w:t>и общественных обсуждениях</w:t>
      </w:r>
      <w:r>
        <w:rPr>
          <w:rFonts w:ascii="Times New Roman" w:hAnsi="Times New Roman" w:cs="Times New Roman"/>
          <w:sz w:val="24"/>
          <w:szCs w:val="24"/>
        </w:rPr>
        <w:t xml:space="preserve"> </w:t>
      </w:r>
      <w:r w:rsidRPr="00EC0EFB">
        <w:rPr>
          <w:rFonts w:ascii="Times New Roman" w:hAnsi="Times New Roman" w:cs="Times New Roman"/>
          <w:sz w:val="24"/>
          <w:szCs w:val="24"/>
        </w:rPr>
        <w:t>является свободным и добровольным.</w:t>
      </w:r>
    </w:p>
    <w:p w:rsidR="00EE48FC" w:rsidRPr="005E6C87" w:rsidRDefault="00EE48FC" w:rsidP="00EE48FC">
      <w:pPr>
        <w:pStyle w:val="ConsPlusNormal"/>
        <w:ind w:right="-1" w:firstLine="567"/>
        <w:contextualSpacing/>
        <w:jc w:val="both"/>
        <w:rPr>
          <w:rFonts w:ascii="Times New Roman" w:hAnsi="Times New Roman"/>
          <w:sz w:val="24"/>
          <w:szCs w:val="24"/>
        </w:rPr>
      </w:pPr>
      <w:proofErr w:type="gramStart"/>
      <w:r w:rsidRPr="005E6C87">
        <w:rPr>
          <w:rFonts w:ascii="Times New Roman" w:hAnsi="Times New Roman"/>
          <w:sz w:val="24"/>
          <w:szCs w:val="24"/>
          <w:highlight w:val="yellow"/>
        </w:rPr>
        <w:t xml:space="preserve">В период действия на территории </w:t>
      </w:r>
      <w:r>
        <w:rPr>
          <w:rFonts w:ascii="Times New Roman" w:hAnsi="Times New Roman"/>
          <w:sz w:val="24"/>
          <w:szCs w:val="24"/>
          <w:highlight w:val="yellow"/>
        </w:rPr>
        <w:t xml:space="preserve">муниципального образования «Красногорский район» </w:t>
      </w:r>
      <w:r w:rsidRPr="005E6C87">
        <w:rPr>
          <w:rFonts w:ascii="Times New Roman" w:hAnsi="Times New Roman"/>
          <w:sz w:val="24"/>
          <w:szCs w:val="24"/>
          <w:highlight w:val="yellow"/>
        </w:rPr>
        <w:t xml:space="preserve"> режима повышенной готовности, режима чрезвычайной ситуации, ограничительных мероприятий (карантина), чрезвычайного или военного положения либо при установлении правовыми актами иных ограничений публичные слушания могут проводиться в режиме видео-конференц-связи (далее - ВКС) </w:t>
      </w:r>
      <w:r>
        <w:rPr>
          <w:rFonts w:ascii="Times New Roman" w:hAnsi="Times New Roman"/>
          <w:sz w:val="24"/>
          <w:szCs w:val="24"/>
          <w:highlight w:val="yellow"/>
        </w:rPr>
        <w:t xml:space="preserve">или видеотрансляции </w:t>
      </w:r>
      <w:r w:rsidRPr="005E6C87">
        <w:rPr>
          <w:rFonts w:ascii="Times New Roman" w:hAnsi="Times New Roman"/>
          <w:sz w:val="24"/>
          <w:szCs w:val="24"/>
          <w:highlight w:val="yellow"/>
        </w:rPr>
        <w:t xml:space="preserve">в соответствии с настоящим Положением с учетом особенностей, предусмотренных </w:t>
      </w:r>
      <w:hyperlink r:id="rId8" w:history="1">
        <w:r>
          <w:rPr>
            <w:rStyle w:val="a3"/>
            <w:rFonts w:ascii="Times New Roman" w:hAnsi="Times New Roman" w:cs="Arial"/>
            <w:sz w:val="24"/>
            <w:szCs w:val="24"/>
            <w:highlight w:val="yellow"/>
          </w:rPr>
          <w:t xml:space="preserve">пунктом </w:t>
        </w:r>
      </w:hyperlink>
      <w:r>
        <w:rPr>
          <w:rStyle w:val="a3"/>
          <w:rFonts w:ascii="Times New Roman" w:hAnsi="Times New Roman" w:cs="Arial"/>
          <w:sz w:val="24"/>
          <w:szCs w:val="24"/>
          <w:highlight w:val="yellow"/>
        </w:rPr>
        <w:t>2.4.</w:t>
      </w:r>
      <w:r w:rsidRPr="005E6C87">
        <w:rPr>
          <w:rFonts w:ascii="Times New Roman" w:hAnsi="Times New Roman"/>
          <w:sz w:val="24"/>
          <w:szCs w:val="24"/>
          <w:highlight w:val="yellow"/>
        </w:rPr>
        <w:t xml:space="preserve"> настоящего Положения.</w:t>
      </w:r>
      <w:proofErr w:type="gramEnd"/>
    </w:p>
    <w:p w:rsidR="00EE48FC" w:rsidRPr="00EC0EFB" w:rsidRDefault="00EE48FC" w:rsidP="00EE48FC">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1.4. Правом на участие в публичных слушаниях,</w:t>
      </w:r>
      <w:r>
        <w:rPr>
          <w:rFonts w:ascii="Times New Roman" w:hAnsi="Times New Roman" w:cs="Times New Roman"/>
          <w:sz w:val="24"/>
          <w:szCs w:val="24"/>
        </w:rPr>
        <w:t xml:space="preserve"> </w:t>
      </w:r>
      <w:r w:rsidRPr="005E6C87">
        <w:rPr>
          <w:rFonts w:ascii="Times New Roman" w:hAnsi="Times New Roman" w:cs="Times New Roman"/>
          <w:sz w:val="24"/>
          <w:szCs w:val="24"/>
          <w:highlight w:val="yellow"/>
        </w:rPr>
        <w:t>общественных обсуждениях,</w:t>
      </w:r>
      <w:r w:rsidRPr="00EC0EFB">
        <w:rPr>
          <w:rFonts w:ascii="Times New Roman" w:hAnsi="Times New Roman" w:cs="Times New Roman"/>
          <w:sz w:val="24"/>
          <w:szCs w:val="24"/>
        </w:rPr>
        <w:t xml:space="preserve"> а также правом инициативы проведения публичных слушаний </w:t>
      </w:r>
      <w:r w:rsidRPr="005E6C87">
        <w:rPr>
          <w:rFonts w:ascii="Times New Roman" w:hAnsi="Times New Roman" w:cs="Times New Roman"/>
          <w:sz w:val="24"/>
          <w:szCs w:val="24"/>
          <w:highlight w:val="yellow"/>
        </w:rPr>
        <w:t>и общественных обсуждений</w:t>
      </w:r>
      <w:r>
        <w:rPr>
          <w:rFonts w:ascii="Times New Roman" w:hAnsi="Times New Roman" w:cs="Times New Roman"/>
          <w:sz w:val="24"/>
          <w:szCs w:val="24"/>
        </w:rPr>
        <w:t xml:space="preserve"> </w:t>
      </w:r>
      <w:r w:rsidRPr="00EC0EFB">
        <w:rPr>
          <w:rFonts w:ascii="Times New Roman" w:hAnsi="Times New Roman" w:cs="Times New Roman"/>
          <w:sz w:val="24"/>
          <w:szCs w:val="24"/>
        </w:rPr>
        <w:t>обладают граждане Российской Федерации, проживающие на территории муниципального образования и обладающие активным избирательным правом на выборах в органы местного самоуправления муниципального образования.</w:t>
      </w:r>
    </w:p>
    <w:p w:rsidR="00EE48FC" w:rsidRPr="00EC0EFB" w:rsidRDefault="00EE48FC" w:rsidP="00EE48FC">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 xml:space="preserve">1.5. Решения, принятые по результатам публичных слушаний, носят рекомендательный характер для органов местного самоуправления муниципального образования, </w:t>
      </w:r>
      <w:proofErr w:type="gramStart"/>
      <w:r w:rsidRPr="00EC0EFB">
        <w:rPr>
          <w:rFonts w:ascii="Times New Roman" w:hAnsi="Times New Roman" w:cs="Times New Roman"/>
          <w:sz w:val="24"/>
          <w:szCs w:val="24"/>
        </w:rPr>
        <w:t>направляются заинтересованным органам и лицам и учитываются</w:t>
      </w:r>
      <w:proofErr w:type="gramEnd"/>
      <w:r w:rsidRPr="00EC0EFB">
        <w:rPr>
          <w:rFonts w:ascii="Times New Roman" w:hAnsi="Times New Roman" w:cs="Times New Roman"/>
          <w:sz w:val="24"/>
          <w:szCs w:val="24"/>
        </w:rPr>
        <w:t xml:space="preserve"> ими при принятии соответствующих решений.</w:t>
      </w:r>
    </w:p>
    <w:p w:rsidR="00EE48FC" w:rsidRPr="00EC0EFB" w:rsidRDefault="00EE48FC" w:rsidP="00EE48FC">
      <w:pPr>
        <w:pStyle w:val="ConsPlusNormal"/>
        <w:ind w:right="-1"/>
        <w:contextualSpacing/>
        <w:jc w:val="both"/>
        <w:rPr>
          <w:rFonts w:ascii="Times New Roman" w:hAnsi="Times New Roman" w:cs="Times New Roman"/>
          <w:sz w:val="24"/>
          <w:szCs w:val="24"/>
        </w:rPr>
      </w:pPr>
    </w:p>
    <w:p w:rsidR="00EE48FC" w:rsidRPr="00EC0EFB" w:rsidRDefault="00EE48FC" w:rsidP="00EE48FC">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lang w:val="en-US"/>
        </w:rPr>
        <w:t>II</w:t>
      </w:r>
      <w:r w:rsidRPr="00EC0EFB">
        <w:rPr>
          <w:rFonts w:ascii="Times New Roman" w:hAnsi="Times New Roman" w:cs="Times New Roman"/>
          <w:b/>
          <w:sz w:val="24"/>
          <w:szCs w:val="24"/>
        </w:rPr>
        <w:t>. Публичные слушания</w:t>
      </w:r>
      <w:r>
        <w:rPr>
          <w:rFonts w:ascii="Times New Roman" w:hAnsi="Times New Roman" w:cs="Times New Roman"/>
          <w:b/>
          <w:sz w:val="24"/>
          <w:szCs w:val="24"/>
        </w:rPr>
        <w:t xml:space="preserve"> </w:t>
      </w:r>
      <w:r w:rsidRPr="00C52FFE">
        <w:rPr>
          <w:rFonts w:ascii="Times New Roman" w:hAnsi="Times New Roman" w:cs="Times New Roman"/>
          <w:b/>
          <w:sz w:val="24"/>
          <w:szCs w:val="24"/>
          <w:highlight w:val="yellow"/>
        </w:rPr>
        <w:t>и общественные обсуждения</w:t>
      </w:r>
    </w:p>
    <w:p w:rsidR="00EE48FC" w:rsidRPr="00EC0EFB" w:rsidRDefault="00EE48FC" w:rsidP="00EE48FC">
      <w:pPr>
        <w:pStyle w:val="ConsPlusNormal"/>
        <w:ind w:right="-1"/>
        <w:contextualSpacing/>
        <w:jc w:val="center"/>
        <w:rPr>
          <w:rFonts w:ascii="Times New Roman" w:hAnsi="Times New Roman" w:cs="Times New Roman"/>
          <w:b/>
          <w:sz w:val="24"/>
          <w:szCs w:val="24"/>
        </w:rPr>
      </w:pPr>
    </w:p>
    <w:p w:rsidR="00EE48FC" w:rsidRPr="00EC0EFB" w:rsidRDefault="00EE48FC" w:rsidP="00EE48FC">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rPr>
        <w:t>2.1.</w:t>
      </w:r>
      <w:r>
        <w:rPr>
          <w:rFonts w:ascii="Times New Roman" w:hAnsi="Times New Roman" w:cs="Times New Roman"/>
          <w:b/>
          <w:sz w:val="24"/>
          <w:szCs w:val="24"/>
        </w:rPr>
        <w:t xml:space="preserve"> </w:t>
      </w:r>
      <w:r w:rsidRPr="00EC0EFB">
        <w:rPr>
          <w:rFonts w:ascii="Times New Roman" w:hAnsi="Times New Roman" w:cs="Times New Roman"/>
          <w:b/>
          <w:sz w:val="24"/>
          <w:szCs w:val="24"/>
        </w:rPr>
        <w:t>Назначение публичных слушаний</w:t>
      </w:r>
      <w:r>
        <w:rPr>
          <w:rFonts w:ascii="Times New Roman" w:hAnsi="Times New Roman" w:cs="Times New Roman"/>
          <w:b/>
          <w:sz w:val="24"/>
          <w:szCs w:val="24"/>
        </w:rPr>
        <w:t xml:space="preserve"> </w:t>
      </w:r>
      <w:r w:rsidRPr="00C52FFE">
        <w:rPr>
          <w:rFonts w:ascii="Times New Roman" w:hAnsi="Times New Roman" w:cs="Times New Roman"/>
          <w:b/>
          <w:sz w:val="24"/>
          <w:szCs w:val="24"/>
          <w:highlight w:val="yellow"/>
        </w:rPr>
        <w:t>и общественных обсуждений</w:t>
      </w:r>
    </w:p>
    <w:p w:rsidR="00EE48FC" w:rsidRPr="007D0F8B" w:rsidRDefault="00EE48FC" w:rsidP="00EE48FC">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xml:space="preserve">2.1.1 Публичные слушания - это форма непосредственного осуществления жителями муниципального образования местного самоуправления посредством участия в </w:t>
      </w:r>
      <w:proofErr w:type="gramStart"/>
      <w:r w:rsidRPr="007D0F8B">
        <w:rPr>
          <w:rFonts w:ascii="Times New Roman" w:hAnsi="Times New Roman" w:cs="Times New Roman"/>
          <w:sz w:val="24"/>
          <w:szCs w:val="24"/>
        </w:rPr>
        <w:t>обсуждении</w:t>
      </w:r>
      <w:proofErr w:type="gramEnd"/>
      <w:r w:rsidRPr="007D0F8B">
        <w:rPr>
          <w:rFonts w:ascii="Times New Roman" w:hAnsi="Times New Roman" w:cs="Times New Roman"/>
          <w:sz w:val="24"/>
          <w:szCs w:val="24"/>
        </w:rPr>
        <w:t xml:space="preserve"> проектов муниципальных правовых актов по вопросам местного значения.</w:t>
      </w:r>
    </w:p>
    <w:p w:rsidR="00EE48FC" w:rsidRPr="007D0F8B" w:rsidRDefault="00EE48FC" w:rsidP="00EE48FC">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2.1.2. На публичные слушания</w:t>
      </w:r>
      <w:r>
        <w:rPr>
          <w:rFonts w:ascii="Times New Roman" w:hAnsi="Times New Roman" w:cs="Times New Roman"/>
          <w:sz w:val="24"/>
          <w:szCs w:val="24"/>
        </w:rPr>
        <w:t xml:space="preserve">, </w:t>
      </w:r>
      <w:r w:rsidRPr="00C52FFE">
        <w:rPr>
          <w:rFonts w:ascii="Times New Roman" w:hAnsi="Times New Roman" w:cs="Times New Roman"/>
          <w:sz w:val="24"/>
          <w:szCs w:val="24"/>
          <w:highlight w:val="yellow"/>
        </w:rPr>
        <w:t>общественные обсуждения</w:t>
      </w:r>
      <w:r w:rsidRPr="007D0F8B">
        <w:rPr>
          <w:rFonts w:ascii="Times New Roman" w:hAnsi="Times New Roman" w:cs="Times New Roman"/>
          <w:sz w:val="24"/>
          <w:szCs w:val="24"/>
        </w:rPr>
        <w:t xml:space="preserve"> выносятся проекты муниципальных правовых актов, принятие которых в соответствии с действующим законодательством осуществляется после обязательного проведения публичных слушаний</w:t>
      </w:r>
      <w:r>
        <w:rPr>
          <w:rFonts w:ascii="Times New Roman" w:hAnsi="Times New Roman" w:cs="Times New Roman"/>
          <w:sz w:val="24"/>
          <w:szCs w:val="24"/>
        </w:rPr>
        <w:t xml:space="preserve"> </w:t>
      </w:r>
      <w:r w:rsidRPr="0050136B">
        <w:rPr>
          <w:rFonts w:ascii="Times New Roman" w:hAnsi="Times New Roman" w:cs="Times New Roman"/>
          <w:sz w:val="24"/>
          <w:szCs w:val="24"/>
          <w:highlight w:val="yellow"/>
        </w:rPr>
        <w:t>(общественных обсуждений)</w:t>
      </w:r>
      <w:r w:rsidRPr="007D0F8B">
        <w:rPr>
          <w:rFonts w:ascii="Times New Roman" w:hAnsi="Times New Roman" w:cs="Times New Roman"/>
          <w:sz w:val="24"/>
          <w:szCs w:val="24"/>
        </w:rPr>
        <w:t>, а также иные проекты муниципальных правовых актов по инициативе населения, Совета депутатов  муниципального образования, Главы муниципального образования.</w:t>
      </w:r>
    </w:p>
    <w:p w:rsidR="00EE48FC" w:rsidRPr="007D0F8B" w:rsidRDefault="00EE48FC" w:rsidP="00EE48FC">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xml:space="preserve">2.1.3. На публичные слушания в обязательном </w:t>
      </w:r>
      <w:proofErr w:type="gramStart"/>
      <w:r w:rsidRPr="007D0F8B">
        <w:rPr>
          <w:rFonts w:ascii="Times New Roman" w:hAnsi="Times New Roman" w:cs="Times New Roman"/>
          <w:sz w:val="24"/>
          <w:szCs w:val="24"/>
        </w:rPr>
        <w:t>порядке</w:t>
      </w:r>
      <w:proofErr w:type="gramEnd"/>
      <w:r w:rsidRPr="007D0F8B">
        <w:rPr>
          <w:rFonts w:ascii="Times New Roman" w:hAnsi="Times New Roman" w:cs="Times New Roman"/>
          <w:sz w:val="24"/>
          <w:szCs w:val="24"/>
        </w:rPr>
        <w:t xml:space="preserve"> выносятся:</w:t>
      </w:r>
    </w:p>
    <w:p w:rsidR="00EE48FC" w:rsidRPr="007D0F8B" w:rsidRDefault="00EE48FC" w:rsidP="00EE48FC">
      <w:pPr>
        <w:pStyle w:val="ConsPlusNormal"/>
        <w:spacing w:before="200"/>
        <w:ind w:right="-1"/>
        <w:contextualSpacing/>
        <w:jc w:val="both"/>
        <w:rPr>
          <w:rFonts w:ascii="Times New Roman" w:hAnsi="Times New Roman" w:cs="Times New Roman"/>
          <w:sz w:val="24"/>
          <w:szCs w:val="24"/>
        </w:rPr>
      </w:pPr>
      <w:proofErr w:type="gramStart"/>
      <w:r w:rsidRPr="007D0F8B">
        <w:rPr>
          <w:rFonts w:ascii="Times New Roman" w:hAnsi="Times New Roman" w:cs="Times New Roman"/>
          <w:sz w:val="24"/>
          <w:szCs w:val="24"/>
        </w:rPr>
        <w:t xml:space="preserve">-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Удмуртской Республики в целях приведения данного устава в соответствие с этими нормативными правовыми </w:t>
      </w:r>
      <w:r w:rsidRPr="007D0F8B">
        <w:rPr>
          <w:rFonts w:ascii="Times New Roman" w:hAnsi="Times New Roman" w:cs="Times New Roman"/>
          <w:sz w:val="24"/>
          <w:szCs w:val="24"/>
        </w:rPr>
        <w:lastRenderedPageBreak/>
        <w:t>актами;</w:t>
      </w:r>
      <w:proofErr w:type="gramEnd"/>
    </w:p>
    <w:p w:rsidR="00EE48FC" w:rsidRPr="007D0F8B" w:rsidRDefault="00EE48FC" w:rsidP="00EE48FC">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местного бюджета и отчет о его исполнении;</w:t>
      </w:r>
    </w:p>
    <w:p w:rsidR="00EE48FC" w:rsidRPr="007D0F8B" w:rsidRDefault="00EE48FC" w:rsidP="00EE48FC">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w:t>
      </w:r>
      <w:proofErr w:type="gramStart"/>
      <w:r w:rsidRPr="007D0F8B">
        <w:rPr>
          <w:rFonts w:ascii="Times New Roman" w:hAnsi="Times New Roman" w:cs="Times New Roman"/>
          <w:sz w:val="24"/>
          <w:szCs w:val="24"/>
        </w:rPr>
        <w:t>кт стр</w:t>
      </w:r>
      <w:proofErr w:type="gramEnd"/>
      <w:r w:rsidRPr="007D0F8B">
        <w:rPr>
          <w:rFonts w:ascii="Times New Roman" w:hAnsi="Times New Roman" w:cs="Times New Roman"/>
          <w:sz w:val="24"/>
          <w:szCs w:val="24"/>
        </w:rPr>
        <w:t>атегии социально-экономического развития муниципального образования;</w:t>
      </w:r>
    </w:p>
    <w:p w:rsidR="00EE48FC" w:rsidRDefault="00EE48FC" w:rsidP="00EE48FC">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E48FC" w:rsidRDefault="00EE48FC" w:rsidP="00EE48FC">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проекты иных муниципальных правовых актов, предусмотренные действующим законодательством и Уставом муниципального образования.</w:t>
      </w:r>
    </w:p>
    <w:p w:rsidR="00EE48FC" w:rsidRPr="00D86D86" w:rsidRDefault="00EE48FC" w:rsidP="00EE48FC">
      <w:pPr>
        <w:pStyle w:val="ConsPlusNormal"/>
        <w:spacing w:before="200"/>
        <w:ind w:right="-1" w:firstLine="709"/>
        <w:contextualSpacing/>
        <w:jc w:val="both"/>
        <w:rPr>
          <w:rFonts w:ascii="Times New Roman" w:hAnsi="Times New Roman"/>
          <w:sz w:val="24"/>
          <w:szCs w:val="24"/>
        </w:rPr>
      </w:pPr>
      <w:r w:rsidRPr="00985371">
        <w:rPr>
          <w:rFonts w:ascii="Times New Roman" w:hAnsi="Times New Roman" w:cs="Times New Roman"/>
          <w:sz w:val="24"/>
          <w:szCs w:val="24"/>
          <w:highlight w:val="yellow"/>
        </w:rPr>
        <w:t xml:space="preserve">На общественные обсуждения выносятся </w:t>
      </w:r>
      <w:r w:rsidRPr="00985371">
        <w:rPr>
          <w:rFonts w:ascii="Times New Roman" w:hAnsi="Times New Roman"/>
          <w:sz w:val="24"/>
          <w:szCs w:val="24"/>
          <w:highlight w:val="yellow"/>
        </w:rPr>
        <w:t xml:space="preserve"> проекты других муниципальных правовых актов по вопросам местного значения, обсуждение которых требуется в соответствии с действующим законодательством.</w:t>
      </w:r>
    </w:p>
    <w:p w:rsidR="00EE48FC" w:rsidRPr="007D0F8B" w:rsidRDefault="00EE48FC" w:rsidP="00EE48FC">
      <w:pPr>
        <w:pStyle w:val="ConsPlusNormal"/>
        <w:spacing w:before="200"/>
        <w:ind w:right="-1"/>
        <w:contextualSpacing/>
        <w:jc w:val="both"/>
        <w:rPr>
          <w:rFonts w:ascii="Times New Roman" w:hAnsi="Times New Roman" w:cs="Times New Roman"/>
          <w:sz w:val="24"/>
          <w:szCs w:val="24"/>
        </w:rPr>
      </w:pPr>
    </w:p>
    <w:p w:rsidR="00EE48FC" w:rsidRPr="00C25B05" w:rsidRDefault="00EE48FC" w:rsidP="00EE48FC">
      <w:pPr>
        <w:pStyle w:val="ConsPlusNormal"/>
        <w:ind w:right="-1"/>
        <w:contextualSpacing/>
        <w:jc w:val="both"/>
        <w:rPr>
          <w:rFonts w:ascii="Times New Roman" w:hAnsi="Times New Roman" w:cs="Times New Roman"/>
          <w:sz w:val="24"/>
          <w:szCs w:val="24"/>
        </w:rPr>
      </w:pPr>
      <w:r>
        <w:rPr>
          <w:rFonts w:ascii="Times New Roman" w:hAnsi="Times New Roman" w:cs="Times New Roman"/>
          <w:sz w:val="24"/>
          <w:szCs w:val="24"/>
        </w:rPr>
        <w:t xml:space="preserve">2.1.4. Публичные слушания </w:t>
      </w:r>
      <w:r w:rsidRPr="00985371">
        <w:rPr>
          <w:rFonts w:ascii="Times New Roman" w:hAnsi="Times New Roman" w:cs="Times New Roman"/>
          <w:sz w:val="24"/>
          <w:szCs w:val="24"/>
          <w:highlight w:val="yellow"/>
        </w:rPr>
        <w:t>и общественные обсуждения,</w:t>
      </w:r>
      <w:r w:rsidRPr="00C25B05">
        <w:rPr>
          <w:rFonts w:ascii="Times New Roman" w:hAnsi="Times New Roman" w:cs="Times New Roman"/>
          <w:sz w:val="24"/>
          <w:szCs w:val="24"/>
        </w:rPr>
        <w:t xml:space="preserve">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EE48FC" w:rsidRPr="00C25B05" w:rsidRDefault="00EE48FC" w:rsidP="00EE48FC">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 xml:space="preserve">2.1.5. </w:t>
      </w:r>
      <w:proofErr w:type="gramStart"/>
      <w:r w:rsidRPr="00C25B05">
        <w:rPr>
          <w:rFonts w:ascii="Times New Roman" w:hAnsi="Times New Roman" w:cs="Times New Roman"/>
          <w:sz w:val="24"/>
          <w:szCs w:val="24"/>
        </w:rPr>
        <w:t>Вынесение проектов муниципальных правовых актов на публичные слушания</w:t>
      </w:r>
      <w:r>
        <w:rPr>
          <w:rFonts w:ascii="Times New Roman" w:hAnsi="Times New Roman" w:cs="Times New Roman"/>
          <w:sz w:val="24"/>
          <w:szCs w:val="24"/>
        </w:rPr>
        <w:t xml:space="preserve"> </w:t>
      </w:r>
      <w:r w:rsidRPr="0050136B">
        <w:rPr>
          <w:rFonts w:ascii="Times New Roman" w:hAnsi="Times New Roman" w:cs="Times New Roman"/>
          <w:sz w:val="24"/>
          <w:szCs w:val="24"/>
          <w:highlight w:val="yellow"/>
        </w:rPr>
        <w:t>(общественные обсуждения)</w:t>
      </w:r>
      <w:r w:rsidRPr="00C25B05">
        <w:rPr>
          <w:rFonts w:ascii="Times New Roman" w:hAnsi="Times New Roman" w:cs="Times New Roman"/>
          <w:sz w:val="24"/>
          <w:szCs w:val="24"/>
        </w:rPr>
        <w:t xml:space="preserve"> по инициативе населения муниципального образования может осуществляться в случае внесения проекта данного правового акта группой граждан в виде правотворческой инициативы (либо темы с обоснованием ее общественной значимости) с одновременным внесением предложени</w:t>
      </w:r>
      <w:r>
        <w:rPr>
          <w:rFonts w:ascii="Times New Roman" w:hAnsi="Times New Roman" w:cs="Times New Roman"/>
          <w:sz w:val="24"/>
          <w:szCs w:val="24"/>
        </w:rPr>
        <w:t>я о проведении по нему слушаний.</w:t>
      </w:r>
      <w:proofErr w:type="gramEnd"/>
    </w:p>
    <w:p w:rsidR="00EE48FC" w:rsidRPr="00C25B05" w:rsidRDefault="00EE48FC" w:rsidP="00EE48FC">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Для реализации инициативы жителей муниципального образования по проведению публичных (общественных) слушаний заинтересованные граждане, обладающие активным избирательным правом на выборах в органы местного самоуправления муниципального образования, численностью не менее 100 человек формируют инициативную группу (организационный комитет или комиссию), о чем составляется соответствующий протокол собрания.</w:t>
      </w:r>
    </w:p>
    <w:p w:rsidR="00EE48FC" w:rsidRPr="00C25B05" w:rsidRDefault="00EE48FC" w:rsidP="00EE48FC">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В протоколе собрания жителей должны быть указаны:</w:t>
      </w:r>
    </w:p>
    <w:p w:rsidR="00EE48FC" w:rsidRPr="00C25B05" w:rsidRDefault="00EE48FC" w:rsidP="00EE48FC">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а) дата и место проведения собрания;</w:t>
      </w:r>
    </w:p>
    <w:p w:rsidR="00EE48FC" w:rsidRPr="00C25B05" w:rsidRDefault="00EE48FC" w:rsidP="00EE48FC">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б) количество присутствующих с указанием фамилии, имени, отчества</w:t>
      </w:r>
      <w:r>
        <w:rPr>
          <w:rFonts w:ascii="Times New Roman" w:hAnsi="Times New Roman" w:cs="Times New Roman"/>
          <w:sz w:val="24"/>
          <w:szCs w:val="24"/>
        </w:rPr>
        <w:t xml:space="preserve"> (при наличии)</w:t>
      </w:r>
      <w:r w:rsidRPr="00C25B05">
        <w:rPr>
          <w:rFonts w:ascii="Times New Roman" w:hAnsi="Times New Roman" w:cs="Times New Roman"/>
          <w:sz w:val="24"/>
          <w:szCs w:val="24"/>
        </w:rPr>
        <w:t xml:space="preserve"> и места жительства (может быть оформлено в виде прилагаемых к протоколу подписных листов, включающих в себя фамилию, имя, отчество </w:t>
      </w:r>
      <w:r>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гражданина, его личную подпись, адрес и контактный телефон/электронный адрес);</w:t>
      </w:r>
    </w:p>
    <w:p w:rsidR="00EE48FC" w:rsidRPr="00C25B05" w:rsidRDefault="00EE48FC" w:rsidP="00EE48FC">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в) председатель и секретарь собрания;</w:t>
      </w:r>
    </w:p>
    <w:p w:rsidR="00EE48FC" w:rsidRPr="00C25B05" w:rsidRDefault="00EE48FC" w:rsidP="00EE48FC">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г) ход обсуждения поставленных в повестку дня вопросов;</w:t>
      </w:r>
    </w:p>
    <w:p w:rsidR="00EE48FC" w:rsidRPr="00C25B05" w:rsidRDefault="00EE48FC" w:rsidP="00EE48FC">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д) результаты голосования и суть принятых решений;</w:t>
      </w:r>
    </w:p>
    <w:p w:rsidR="00EE48FC" w:rsidRPr="00C25B05" w:rsidRDefault="00EE48FC" w:rsidP="00EE48FC">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 xml:space="preserve">е) состав инициативной группы (организационного комитета или комиссии) с указанием в отношении каждого ее члена фамилии, имени, отчества </w:t>
      </w:r>
      <w:r>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и контактных телефонов.</w:t>
      </w:r>
      <w:r>
        <w:rPr>
          <w:rFonts w:ascii="Times New Roman" w:hAnsi="Times New Roman" w:cs="Times New Roman"/>
          <w:sz w:val="24"/>
          <w:szCs w:val="24"/>
        </w:rPr>
        <w:t xml:space="preserve"> </w:t>
      </w:r>
      <w:r w:rsidRPr="0035290E">
        <w:rPr>
          <w:rFonts w:ascii="Times New Roman" w:hAnsi="Times New Roman" w:cs="Times New Roman"/>
          <w:sz w:val="24"/>
          <w:szCs w:val="24"/>
        </w:rPr>
        <w:t xml:space="preserve">Гражданин, участвуя в </w:t>
      </w:r>
      <w:proofErr w:type="gramStart"/>
      <w:r w:rsidRPr="0035290E">
        <w:rPr>
          <w:rFonts w:ascii="Times New Roman" w:hAnsi="Times New Roman" w:cs="Times New Roman"/>
          <w:sz w:val="24"/>
          <w:szCs w:val="24"/>
        </w:rPr>
        <w:t>формировании</w:t>
      </w:r>
      <w:proofErr w:type="gramEnd"/>
      <w:r w:rsidRPr="0035290E">
        <w:rPr>
          <w:rFonts w:ascii="Times New Roman" w:hAnsi="Times New Roman" w:cs="Times New Roman"/>
          <w:sz w:val="24"/>
          <w:szCs w:val="24"/>
        </w:rPr>
        <w:t xml:space="preserve"> инициативной группы (организационного комитета или комиссии),  подтверждает свое согласие на обработку его персональных данных путем проставления личной подписи в протоколе собрания жителей либо в прилагаемых к протоколу подписных листов.</w:t>
      </w:r>
    </w:p>
    <w:p w:rsidR="00EE48FC" w:rsidRPr="00C25B05" w:rsidRDefault="00EE48FC" w:rsidP="00EE48FC">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Инициативная группа (организационный комитет или комиссия) представляет в Совет депутатов муниципального образования заявление о проведении публичных слушаний с указанием предлагаемого к обсуждению вопроса, проекта муниципального правового акта, протокола собрания жителей с указанием списка членов инициативной группы.</w:t>
      </w:r>
    </w:p>
    <w:p w:rsidR="00EE48FC" w:rsidRPr="00C25B05" w:rsidRDefault="00EE48FC" w:rsidP="00EE48FC">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Предложение инициативной группы рассматривается Председателем Совета депутатов муниципального образования. При соблюдении инициативной группой требований настоящего пункта вопрос включается в повестку дня очередной (либо при необходимости внеочередной) сессии. При рассмотрении вопроса на сессии на заседание приглашаются представители инициативной группы. По итогам рассмотрения принимается решение о проведении публичных слушаний либо об отказе в случае нарушения требований данного Порядка, и (или) противоречия предлагаемого к обсуждению проекта муниципального правового акта законодательству Российской Федерации и Удмуртской Республики, Уставу муниципального образования.</w:t>
      </w:r>
    </w:p>
    <w:p w:rsidR="00EE48FC" w:rsidRPr="00583DBC" w:rsidRDefault="00EE48FC" w:rsidP="00EE48FC">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 xml:space="preserve">2.1.6. Совет депутатов муниципального образования, Глава муниципального образования при </w:t>
      </w:r>
      <w:r w:rsidRPr="00583DBC">
        <w:rPr>
          <w:rFonts w:ascii="Times New Roman" w:hAnsi="Times New Roman" w:cs="Times New Roman"/>
          <w:sz w:val="24"/>
          <w:szCs w:val="24"/>
        </w:rPr>
        <w:lastRenderedPageBreak/>
        <w:t>назначении публичных слушаний утверждают состав комиссии, ответственной за подготовку, проведение публичных слушаний и предварительное рассмотрение их результатов. В состав комиссии могут включаться депутаты</w:t>
      </w:r>
      <w:r w:rsidRPr="00583DBC">
        <w:t xml:space="preserve"> </w:t>
      </w:r>
      <w:r w:rsidRPr="00583DBC">
        <w:rPr>
          <w:rFonts w:ascii="Times New Roman" w:hAnsi="Times New Roman" w:cs="Times New Roman"/>
          <w:sz w:val="24"/>
          <w:szCs w:val="24"/>
        </w:rPr>
        <w:t>Совета депутатов муниципального образования, заместители главы Администрации муниципального образования и иные должностные лица Администрации муниципального образования, иных органов местного самоуправления, муниципальных предприятий и учреждений.</w:t>
      </w:r>
    </w:p>
    <w:p w:rsidR="00EE48FC" w:rsidRPr="00583DBC" w:rsidRDefault="00EE48FC" w:rsidP="00EE48FC">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2.1.7. В решении о назначении публичных слушаний указывается информация о теме, дате и месте проведения публичных слушаний, инициаторе проведения публичных слушаний, а также иные сведения, предусмотренные действующим законодательством, устанавливающим порядок проведения публичных слушаний по проектам отдельных муниципальных правовых актов.</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2.1.8. Решение Совета депутатов муниципального образования, Главы муниципального образования о проведении публичных слушаний подлежит обязательному официальному опубликованию</w:t>
      </w:r>
      <w:r w:rsidRPr="005651BC">
        <w:t xml:space="preserve"> </w:t>
      </w:r>
      <w:r w:rsidRPr="005651BC">
        <w:rPr>
          <w:rFonts w:ascii="Times New Roman" w:hAnsi="Times New Roman" w:cs="Times New Roman"/>
          <w:sz w:val="24"/>
          <w:szCs w:val="24"/>
        </w:rPr>
        <w:t>в районной газете «Победа» или в печатном средстве массовой информации, учрежденном для официального опубликования муниципальных правовых актов органов местного самоуправления «Красногорский район» и (или) путем размещения (опубликования) на официальном сайте муниципального образования «Красногорский район» (</w:t>
      </w:r>
      <w:proofErr w:type="spellStart"/>
      <w:r w:rsidRPr="005651BC">
        <w:rPr>
          <w:rFonts w:ascii="Times New Roman" w:hAnsi="Times New Roman" w:cs="Times New Roman"/>
          <w:sz w:val="24"/>
          <w:szCs w:val="24"/>
        </w:rPr>
        <w:t>www</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mo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krasno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ru</w:t>
      </w:r>
      <w:proofErr w:type="spellEnd"/>
      <w:r w:rsidRPr="005651BC">
        <w:rPr>
          <w:rFonts w:ascii="Times New Roman" w:hAnsi="Times New Roman" w:cs="Times New Roman"/>
          <w:sz w:val="24"/>
          <w:szCs w:val="24"/>
        </w:rPr>
        <w:t xml:space="preserve">) не </w:t>
      </w:r>
      <w:proofErr w:type="gramStart"/>
      <w:r w:rsidRPr="005651BC">
        <w:rPr>
          <w:rFonts w:ascii="Times New Roman" w:hAnsi="Times New Roman" w:cs="Times New Roman"/>
          <w:sz w:val="24"/>
          <w:szCs w:val="24"/>
        </w:rPr>
        <w:t>позднее</w:t>
      </w:r>
      <w:proofErr w:type="gramEnd"/>
      <w:r w:rsidRPr="005651BC">
        <w:rPr>
          <w:rFonts w:ascii="Times New Roman" w:hAnsi="Times New Roman" w:cs="Times New Roman"/>
          <w:sz w:val="24"/>
          <w:szCs w:val="24"/>
        </w:rPr>
        <w:t xml:space="preserve"> чем за 10 календарных дней до даты проведения слушаний, если действующим законодат</w:t>
      </w:r>
      <w:r>
        <w:rPr>
          <w:rFonts w:ascii="Times New Roman" w:hAnsi="Times New Roman" w:cs="Times New Roman"/>
          <w:sz w:val="24"/>
          <w:szCs w:val="24"/>
        </w:rPr>
        <w:t>ельством не предусмотрено иное.</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Одновременно с решением публикуется проект правового акта, по которому законодательством установлено обязательное проведение слушаний. Проекты иных правовых актов публикуются в таком же порядке либо предоставляются для ознакомления населения в вышеуказанный срок в информационные центры при библиотеках района, в органы местного самоуправления поселений, о чем указывается в решении о назначении слушаний.</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2.1.9. В целях доведения до населения информации о содержании проекта муниципального правового акта комиссия, назначенная для проведения публичных слушаний, вправе организовывать выступления представителей органов местного самоуправления муниципального образования, специалистов, разработчиков проекта муниципального правового акта на собраниях жителей, в средствах массовой информации.</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2.1.10. В случаях установленных законодательством Российской Федерации, публичные слушания </w:t>
      </w:r>
      <w:proofErr w:type="gramStart"/>
      <w:r w:rsidRPr="005651BC">
        <w:rPr>
          <w:rFonts w:ascii="Times New Roman" w:hAnsi="Times New Roman" w:cs="Times New Roman"/>
          <w:sz w:val="24"/>
          <w:szCs w:val="24"/>
        </w:rPr>
        <w:t>назначаются и проводятся</w:t>
      </w:r>
      <w:proofErr w:type="gramEnd"/>
      <w:r w:rsidRPr="005651BC">
        <w:rPr>
          <w:rFonts w:ascii="Times New Roman" w:hAnsi="Times New Roman" w:cs="Times New Roman"/>
          <w:sz w:val="24"/>
          <w:szCs w:val="24"/>
        </w:rPr>
        <w:t xml:space="preserve"> соответствии с настоящим Положением с учетом особенностей, установленных соответствующим законом.</w:t>
      </w:r>
    </w:p>
    <w:p w:rsidR="00EE48FC" w:rsidRPr="005651BC" w:rsidRDefault="00EE48FC" w:rsidP="00EE48FC">
      <w:pPr>
        <w:pStyle w:val="ConsPlusNormal"/>
        <w:ind w:right="-1"/>
        <w:contextualSpacing/>
        <w:jc w:val="both"/>
        <w:rPr>
          <w:rFonts w:ascii="Times New Roman" w:hAnsi="Times New Roman" w:cs="Times New Roman"/>
          <w:sz w:val="24"/>
          <w:szCs w:val="24"/>
        </w:rPr>
      </w:pPr>
    </w:p>
    <w:p w:rsidR="00EE48FC" w:rsidRPr="001F4EF1" w:rsidRDefault="00EE48FC" w:rsidP="00EE48FC">
      <w:pPr>
        <w:pStyle w:val="ConsPlusNormal"/>
        <w:ind w:right="-1"/>
        <w:jc w:val="center"/>
        <w:outlineLvl w:val="1"/>
        <w:rPr>
          <w:rFonts w:ascii="Times New Roman" w:hAnsi="Times New Roman" w:cs="Times New Roman"/>
          <w:b/>
          <w:sz w:val="24"/>
          <w:szCs w:val="24"/>
        </w:rPr>
      </w:pPr>
      <w:r w:rsidRPr="005651BC">
        <w:rPr>
          <w:rFonts w:ascii="Times New Roman" w:hAnsi="Times New Roman" w:cs="Times New Roman"/>
          <w:b/>
          <w:sz w:val="24"/>
          <w:szCs w:val="24"/>
        </w:rPr>
        <w:t>2.2. Порядок проведения публичных слушаний</w:t>
      </w:r>
      <w:r w:rsidRPr="001F4EF1">
        <w:rPr>
          <w:rFonts w:ascii="Times New Roman" w:hAnsi="Times New Roman" w:cs="Times New Roman"/>
          <w:b/>
          <w:sz w:val="24"/>
          <w:szCs w:val="24"/>
        </w:rPr>
        <w:t xml:space="preserve"> </w:t>
      </w:r>
      <w:r w:rsidRPr="001F4EF1">
        <w:rPr>
          <w:rFonts w:ascii="Times New Roman" w:hAnsi="Times New Roman" w:cs="Times New Roman"/>
          <w:b/>
          <w:sz w:val="24"/>
          <w:szCs w:val="24"/>
          <w:highlight w:val="yellow"/>
        </w:rPr>
        <w:t>и общественных обсуждений</w:t>
      </w:r>
    </w:p>
    <w:p w:rsidR="00EE48FC" w:rsidRPr="005651BC" w:rsidRDefault="00EE48FC" w:rsidP="00EE48FC">
      <w:pPr>
        <w:pStyle w:val="ConsPlusNormal"/>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2.2.1 Участниками публичных слушаний</w:t>
      </w:r>
      <w:r>
        <w:rPr>
          <w:rFonts w:ascii="Times New Roman" w:hAnsi="Times New Roman" w:cs="Times New Roman"/>
          <w:sz w:val="24"/>
          <w:szCs w:val="24"/>
        </w:rPr>
        <w:t xml:space="preserve"> </w:t>
      </w:r>
      <w:r w:rsidRPr="001F4EF1">
        <w:rPr>
          <w:rFonts w:ascii="Times New Roman" w:hAnsi="Times New Roman" w:cs="Times New Roman"/>
          <w:sz w:val="24"/>
          <w:szCs w:val="24"/>
          <w:highlight w:val="yellow"/>
        </w:rPr>
        <w:t>и общественных обсуждений</w:t>
      </w:r>
      <w:r w:rsidRPr="005651BC">
        <w:rPr>
          <w:rFonts w:ascii="Times New Roman" w:hAnsi="Times New Roman" w:cs="Times New Roman"/>
          <w:sz w:val="24"/>
          <w:szCs w:val="24"/>
        </w:rPr>
        <w:t xml:space="preserve"> являются:</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жители муниципального образования, обладающие активным избирательным правом;</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местного самоуправления;</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2.2.3. Председательствующим на слушаниях может быть Глава муниципального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Председательствующий </w:t>
      </w:r>
      <w:proofErr w:type="gramStart"/>
      <w:r w:rsidRPr="005651BC">
        <w:rPr>
          <w:rFonts w:ascii="Times New Roman" w:hAnsi="Times New Roman" w:cs="Times New Roman"/>
          <w:sz w:val="24"/>
          <w:szCs w:val="24"/>
        </w:rPr>
        <w:t>ведет слушания и следит</w:t>
      </w:r>
      <w:proofErr w:type="gramEnd"/>
      <w:r w:rsidRPr="005651BC">
        <w:rPr>
          <w:rFonts w:ascii="Times New Roman" w:hAnsi="Times New Roman" w:cs="Times New Roman"/>
          <w:sz w:val="24"/>
          <w:szCs w:val="24"/>
        </w:rPr>
        <w:t xml:space="preserve"> за порядком обсуждения вопросов повестки дня слушаний.</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Затем в </w:t>
      </w:r>
      <w:proofErr w:type="gramStart"/>
      <w:r w:rsidRPr="005651BC">
        <w:rPr>
          <w:rFonts w:ascii="Times New Roman" w:hAnsi="Times New Roman" w:cs="Times New Roman"/>
          <w:sz w:val="24"/>
          <w:szCs w:val="24"/>
        </w:rPr>
        <w:t>порядке</w:t>
      </w:r>
      <w:proofErr w:type="gramEnd"/>
      <w:r w:rsidRPr="005651BC">
        <w:rPr>
          <w:rFonts w:ascii="Times New Roman" w:hAnsi="Times New Roman" w:cs="Times New Roman"/>
          <w:sz w:val="24"/>
          <w:szCs w:val="24"/>
        </w:rPr>
        <w:t xml:space="preserve">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w:t>
      </w:r>
      <w:r w:rsidRPr="005651BC">
        <w:rPr>
          <w:rFonts w:ascii="Times New Roman" w:hAnsi="Times New Roman" w:cs="Times New Roman"/>
          <w:sz w:val="24"/>
          <w:szCs w:val="24"/>
        </w:rPr>
        <w:lastRenderedPageBreak/>
        <w:t>возможности для выражения собственного мнения.</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2.2.5. После заслушивания мнений участников публичных слушаний по предложению председательствующего проводится голосование в </w:t>
      </w:r>
      <w:proofErr w:type="gramStart"/>
      <w:r w:rsidRPr="005651BC">
        <w:rPr>
          <w:rFonts w:ascii="Times New Roman" w:hAnsi="Times New Roman" w:cs="Times New Roman"/>
          <w:sz w:val="24"/>
          <w:szCs w:val="24"/>
        </w:rPr>
        <w:t>целом</w:t>
      </w:r>
      <w:proofErr w:type="gramEnd"/>
      <w:r w:rsidRPr="005651BC">
        <w:rPr>
          <w:rFonts w:ascii="Times New Roman" w:hAnsi="Times New Roman" w:cs="Times New Roman"/>
          <w:sz w:val="24"/>
          <w:szCs w:val="24"/>
        </w:rPr>
        <w:t xml:space="preserve"> по проекту правового акта либо при необходимости по отдельным его вопросам.</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Для подсчета голосов может создаваться счетная комиссия.</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Решение по результатам слушаний принимается большинством голосов от присутствующих участников и фиксируется в </w:t>
      </w:r>
      <w:proofErr w:type="gramStart"/>
      <w:r w:rsidRPr="005651BC">
        <w:rPr>
          <w:rFonts w:ascii="Times New Roman" w:hAnsi="Times New Roman" w:cs="Times New Roman"/>
          <w:sz w:val="24"/>
          <w:szCs w:val="24"/>
        </w:rPr>
        <w:t>протоколе</w:t>
      </w:r>
      <w:proofErr w:type="gramEnd"/>
      <w:r w:rsidRPr="005651BC">
        <w:rPr>
          <w:rFonts w:ascii="Times New Roman" w:hAnsi="Times New Roman" w:cs="Times New Roman"/>
          <w:sz w:val="24"/>
          <w:szCs w:val="24"/>
        </w:rPr>
        <w:t>. Решение, принятое на публичных слушаниях, для органов местного самоуправления имеет рекомендательный характер.</w:t>
      </w:r>
    </w:p>
    <w:p w:rsidR="00EE48FC" w:rsidRPr="005651BC" w:rsidRDefault="00EE48FC" w:rsidP="00EE48FC">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2.2.6. На слушаниях ведется протокол, который подписывается председательствующим.</w:t>
      </w:r>
    </w:p>
    <w:p w:rsidR="00EE48FC" w:rsidRPr="005651B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EE48FC" w:rsidRDefault="00EE48FC" w:rsidP="00EE48FC">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rsidR="00EE48FC" w:rsidRPr="00985371" w:rsidRDefault="00EE48FC" w:rsidP="00EE48FC">
      <w:pPr>
        <w:pStyle w:val="ConsPlusNormal"/>
        <w:spacing w:before="200"/>
        <w:ind w:right="-1"/>
        <w:contextualSpacing/>
        <w:rPr>
          <w:rFonts w:ascii="Times New Roman" w:hAnsi="Times New Roman"/>
          <w:sz w:val="24"/>
          <w:szCs w:val="24"/>
          <w:highlight w:val="yellow"/>
        </w:rPr>
      </w:pPr>
      <w:r w:rsidRPr="001F4EF1">
        <w:rPr>
          <w:rFonts w:ascii="Times New Roman" w:hAnsi="Times New Roman"/>
          <w:sz w:val="24"/>
          <w:szCs w:val="24"/>
          <w:highlight w:val="yellow"/>
        </w:rPr>
        <w:t xml:space="preserve">2.2.7. </w:t>
      </w:r>
      <w:r w:rsidRPr="00985371">
        <w:rPr>
          <w:rFonts w:ascii="Times New Roman" w:hAnsi="Times New Roman"/>
          <w:sz w:val="24"/>
          <w:szCs w:val="24"/>
          <w:highlight w:val="yellow"/>
        </w:rPr>
        <w:t>Процедура проведения общественных обсуждений состоит из следующих этапов:</w:t>
      </w:r>
    </w:p>
    <w:p w:rsidR="00EE48FC" w:rsidRPr="00985371" w:rsidRDefault="00EE48FC" w:rsidP="00EE48FC">
      <w:pPr>
        <w:pStyle w:val="ConsPlusNormal"/>
        <w:spacing w:before="200"/>
        <w:ind w:right="-1" w:firstLine="567"/>
        <w:contextualSpacing/>
        <w:rPr>
          <w:rFonts w:ascii="Times New Roman" w:hAnsi="Times New Roman"/>
          <w:sz w:val="24"/>
          <w:szCs w:val="24"/>
          <w:highlight w:val="yellow"/>
        </w:rPr>
      </w:pPr>
      <w:r w:rsidRPr="00985371">
        <w:rPr>
          <w:rFonts w:ascii="Times New Roman" w:hAnsi="Times New Roman"/>
          <w:sz w:val="24"/>
          <w:szCs w:val="24"/>
          <w:highlight w:val="yellow"/>
        </w:rPr>
        <w:t>1) оповещение о начале общественных обсуждений;</w:t>
      </w:r>
    </w:p>
    <w:p w:rsidR="00EE48FC" w:rsidRPr="00985371" w:rsidRDefault="00EE48FC" w:rsidP="00EE48FC">
      <w:pPr>
        <w:pStyle w:val="ConsPlusNormal"/>
        <w:spacing w:before="200"/>
        <w:ind w:right="-1" w:firstLine="567"/>
        <w:contextualSpacing/>
        <w:rPr>
          <w:rFonts w:ascii="Times New Roman" w:hAnsi="Times New Roman"/>
          <w:sz w:val="24"/>
          <w:szCs w:val="24"/>
          <w:highlight w:val="yellow"/>
        </w:rPr>
      </w:pPr>
      <w:r w:rsidRPr="00985371">
        <w:rPr>
          <w:rFonts w:ascii="Times New Roman" w:hAnsi="Times New Roman"/>
          <w:sz w:val="24"/>
          <w:szCs w:val="24"/>
          <w:highlight w:val="yellow"/>
        </w:rPr>
        <w:t>2) размещение проекта, подлежащего рассмотрению на общественных обсуждениях, и информационных материалов к нему на официальном сайте муниципального образования "</w:t>
      </w:r>
      <w:r>
        <w:rPr>
          <w:rFonts w:ascii="Times New Roman" w:hAnsi="Times New Roman"/>
          <w:sz w:val="24"/>
          <w:szCs w:val="24"/>
          <w:highlight w:val="yellow"/>
        </w:rPr>
        <w:t>Красногорский район</w:t>
      </w:r>
      <w:r w:rsidRPr="00985371">
        <w:rPr>
          <w:rFonts w:ascii="Times New Roman" w:hAnsi="Times New Roman"/>
          <w:sz w:val="24"/>
          <w:szCs w:val="24"/>
          <w:highlight w:val="yellow"/>
        </w:rPr>
        <w:t xml:space="preserve">" в информационно-телекоммуникационной сети "Интернет": </w:t>
      </w:r>
      <w:proofErr w:type="spellStart"/>
      <w:r w:rsidRPr="00985371">
        <w:rPr>
          <w:rFonts w:ascii="Times New Roman" w:hAnsi="Times New Roman"/>
          <w:sz w:val="24"/>
          <w:szCs w:val="24"/>
          <w:highlight w:val="yellow"/>
        </w:rPr>
        <w:t>www</w:t>
      </w:r>
      <w:proofErr w:type="spellEnd"/>
      <w:r w:rsidRPr="00985371">
        <w:rPr>
          <w:rFonts w:ascii="Times New Roman" w:hAnsi="Times New Roman"/>
          <w:sz w:val="24"/>
          <w:szCs w:val="24"/>
          <w:highlight w:val="yellow"/>
        </w:rPr>
        <w:t>.</w:t>
      </w:r>
      <w:proofErr w:type="spellStart"/>
      <w:r>
        <w:rPr>
          <w:rFonts w:ascii="Times New Roman" w:hAnsi="Times New Roman"/>
          <w:sz w:val="24"/>
          <w:szCs w:val="24"/>
          <w:highlight w:val="yellow"/>
          <w:lang w:val="en-US"/>
        </w:rPr>
        <w:t>mo</w:t>
      </w:r>
      <w:proofErr w:type="spellEnd"/>
      <w:r w:rsidRPr="001F4EF1">
        <w:rPr>
          <w:rFonts w:ascii="Times New Roman" w:hAnsi="Times New Roman"/>
          <w:sz w:val="24"/>
          <w:szCs w:val="24"/>
          <w:highlight w:val="yellow"/>
        </w:rPr>
        <w:t>-</w:t>
      </w:r>
      <w:proofErr w:type="spellStart"/>
      <w:r>
        <w:rPr>
          <w:rFonts w:ascii="Times New Roman" w:hAnsi="Times New Roman"/>
          <w:sz w:val="24"/>
          <w:szCs w:val="24"/>
          <w:highlight w:val="yellow"/>
          <w:lang w:val="en-US"/>
        </w:rPr>
        <w:t>krasno</w:t>
      </w:r>
      <w:proofErr w:type="spellEnd"/>
      <w:r w:rsidRPr="00985371">
        <w:rPr>
          <w:rFonts w:ascii="Times New Roman" w:hAnsi="Times New Roman"/>
          <w:sz w:val="24"/>
          <w:szCs w:val="24"/>
          <w:highlight w:val="yellow"/>
        </w:rPr>
        <w:t>.</w:t>
      </w:r>
      <w:proofErr w:type="spellStart"/>
      <w:r w:rsidRPr="00985371">
        <w:rPr>
          <w:rFonts w:ascii="Times New Roman" w:hAnsi="Times New Roman"/>
          <w:sz w:val="24"/>
          <w:szCs w:val="24"/>
          <w:highlight w:val="yellow"/>
        </w:rPr>
        <w:t>ru</w:t>
      </w:r>
      <w:proofErr w:type="spellEnd"/>
      <w:r w:rsidRPr="00985371">
        <w:rPr>
          <w:rFonts w:ascii="Times New Roman" w:hAnsi="Times New Roman"/>
          <w:sz w:val="24"/>
          <w:szCs w:val="24"/>
          <w:highlight w:val="yellow"/>
        </w:rPr>
        <w:t xml:space="preserve"> (далее - официальный сайт) и открытие экспозиции или экспозиций такого проекта;</w:t>
      </w:r>
    </w:p>
    <w:p w:rsidR="00EE48FC" w:rsidRPr="00985371" w:rsidRDefault="00EE48FC" w:rsidP="00EE48FC">
      <w:pPr>
        <w:pStyle w:val="ConsPlusNormal"/>
        <w:spacing w:before="200"/>
        <w:ind w:right="-1" w:firstLine="567"/>
        <w:contextualSpacing/>
        <w:rPr>
          <w:rFonts w:ascii="Times New Roman" w:hAnsi="Times New Roman"/>
          <w:sz w:val="24"/>
          <w:szCs w:val="24"/>
          <w:highlight w:val="yellow"/>
        </w:rPr>
      </w:pPr>
      <w:r w:rsidRPr="00985371">
        <w:rPr>
          <w:rFonts w:ascii="Times New Roman" w:hAnsi="Times New Roman"/>
          <w:sz w:val="24"/>
          <w:szCs w:val="24"/>
          <w:highlight w:val="yellow"/>
        </w:rPr>
        <w:t>3) проведение экспозиции или экспозиций проекта, подлежащего рассмотрению на общественных обсуждениях;</w:t>
      </w:r>
    </w:p>
    <w:p w:rsidR="00EE48FC" w:rsidRPr="00985371" w:rsidRDefault="00EE48FC" w:rsidP="00EE48FC">
      <w:pPr>
        <w:pStyle w:val="ConsPlusNormal"/>
        <w:spacing w:before="200"/>
        <w:ind w:right="-1" w:firstLine="567"/>
        <w:contextualSpacing/>
        <w:rPr>
          <w:rFonts w:ascii="Times New Roman" w:hAnsi="Times New Roman"/>
          <w:sz w:val="24"/>
          <w:szCs w:val="24"/>
          <w:highlight w:val="yellow"/>
        </w:rPr>
      </w:pPr>
      <w:r w:rsidRPr="00985371">
        <w:rPr>
          <w:rFonts w:ascii="Times New Roman" w:hAnsi="Times New Roman"/>
          <w:sz w:val="24"/>
          <w:szCs w:val="24"/>
          <w:highlight w:val="yellow"/>
        </w:rPr>
        <w:t>4) подготовка и оформление протокола общественных обсуждений;</w:t>
      </w:r>
    </w:p>
    <w:p w:rsidR="00EE48FC" w:rsidRPr="00985371" w:rsidRDefault="00EE48FC" w:rsidP="00EE48FC">
      <w:pPr>
        <w:pStyle w:val="ConsPlusNormal"/>
        <w:spacing w:before="200"/>
        <w:ind w:right="-1" w:firstLine="567"/>
        <w:contextualSpacing/>
        <w:rPr>
          <w:rFonts w:ascii="Times New Roman" w:hAnsi="Times New Roman"/>
          <w:sz w:val="24"/>
          <w:szCs w:val="24"/>
          <w:highlight w:val="yellow"/>
        </w:rPr>
      </w:pPr>
      <w:r w:rsidRPr="00985371">
        <w:rPr>
          <w:rFonts w:ascii="Times New Roman" w:hAnsi="Times New Roman"/>
          <w:sz w:val="24"/>
          <w:szCs w:val="24"/>
          <w:highlight w:val="yellow"/>
        </w:rPr>
        <w:t>5) подготовка и опубликование заключения о результатах общественных обсуждений.</w:t>
      </w:r>
    </w:p>
    <w:p w:rsidR="00EE48FC" w:rsidRPr="005651BC" w:rsidRDefault="00EE48FC" w:rsidP="00EE48FC">
      <w:pPr>
        <w:pStyle w:val="ConsPlusNormal"/>
        <w:ind w:right="-1"/>
        <w:contextualSpacing/>
        <w:jc w:val="both"/>
        <w:rPr>
          <w:rFonts w:ascii="Times New Roman" w:hAnsi="Times New Roman" w:cs="Times New Roman"/>
          <w:sz w:val="24"/>
          <w:szCs w:val="24"/>
        </w:rPr>
      </w:pPr>
    </w:p>
    <w:p w:rsidR="00EE48FC" w:rsidRPr="00D919F3" w:rsidRDefault="00EE48FC" w:rsidP="00EE48FC">
      <w:pPr>
        <w:pStyle w:val="ConsPlusNormal"/>
        <w:ind w:right="-1"/>
        <w:contextualSpacing/>
        <w:jc w:val="center"/>
        <w:outlineLvl w:val="1"/>
        <w:rPr>
          <w:rFonts w:ascii="Times New Roman" w:hAnsi="Times New Roman" w:cs="Times New Roman"/>
          <w:b/>
          <w:sz w:val="24"/>
          <w:szCs w:val="24"/>
        </w:rPr>
      </w:pPr>
      <w:bookmarkStart w:id="2" w:name="Par95"/>
      <w:bookmarkEnd w:id="2"/>
      <w:r w:rsidRPr="00D919F3">
        <w:rPr>
          <w:rFonts w:ascii="Times New Roman" w:hAnsi="Times New Roman" w:cs="Times New Roman"/>
          <w:b/>
          <w:sz w:val="24"/>
          <w:szCs w:val="24"/>
        </w:rPr>
        <w:t>2.3. Порядок рассмотрения результатов публичных слушаний</w:t>
      </w:r>
      <w:r>
        <w:rPr>
          <w:rFonts w:ascii="Times New Roman" w:hAnsi="Times New Roman" w:cs="Times New Roman"/>
          <w:b/>
          <w:sz w:val="24"/>
          <w:szCs w:val="24"/>
        </w:rPr>
        <w:t xml:space="preserve"> </w:t>
      </w:r>
      <w:r w:rsidRPr="00697962">
        <w:rPr>
          <w:rFonts w:ascii="Times New Roman" w:hAnsi="Times New Roman" w:cs="Times New Roman"/>
          <w:b/>
          <w:sz w:val="24"/>
          <w:szCs w:val="24"/>
          <w:highlight w:val="yellow"/>
        </w:rPr>
        <w:t>и общественных обсуждений</w:t>
      </w:r>
    </w:p>
    <w:p w:rsidR="00EE48FC" w:rsidRPr="00D919F3" w:rsidRDefault="00EE48FC" w:rsidP="00EE48FC">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2.3.1. </w:t>
      </w:r>
      <w:proofErr w:type="gramStart"/>
      <w:r w:rsidRPr="00D919F3">
        <w:rPr>
          <w:rFonts w:ascii="Times New Roman" w:hAnsi="Times New Roman" w:cs="Times New Roman"/>
          <w:sz w:val="24"/>
          <w:szCs w:val="24"/>
        </w:rPr>
        <w:t>По итогам слушаний комиссия, уполномоченная на проведение публичных слушаний</w:t>
      </w:r>
      <w:r>
        <w:rPr>
          <w:rFonts w:ascii="Times New Roman" w:hAnsi="Times New Roman" w:cs="Times New Roman"/>
          <w:sz w:val="24"/>
          <w:szCs w:val="24"/>
        </w:rPr>
        <w:t xml:space="preserve"> </w:t>
      </w:r>
      <w:r w:rsidRPr="00697962">
        <w:rPr>
          <w:rFonts w:ascii="Times New Roman" w:hAnsi="Times New Roman" w:cs="Times New Roman"/>
          <w:sz w:val="24"/>
          <w:szCs w:val="24"/>
          <w:highlight w:val="yellow"/>
        </w:rPr>
        <w:t>или общественных обсуждений</w:t>
      </w:r>
      <w:r w:rsidRPr="00D919F3">
        <w:rPr>
          <w:rFonts w:ascii="Times New Roman" w:hAnsi="Times New Roman" w:cs="Times New Roman"/>
          <w:sz w:val="24"/>
          <w:szCs w:val="24"/>
        </w:rPr>
        <w:t>, готовит заключение о результатах публичных слушаний</w:t>
      </w:r>
      <w:r>
        <w:rPr>
          <w:rFonts w:ascii="Times New Roman" w:hAnsi="Times New Roman" w:cs="Times New Roman"/>
          <w:sz w:val="24"/>
          <w:szCs w:val="24"/>
        </w:rPr>
        <w:t xml:space="preserve"> </w:t>
      </w:r>
      <w:r w:rsidRPr="00697962">
        <w:rPr>
          <w:rFonts w:ascii="Times New Roman" w:hAnsi="Times New Roman" w:cs="Times New Roman"/>
          <w:sz w:val="24"/>
          <w:szCs w:val="24"/>
          <w:highlight w:val="yellow"/>
        </w:rPr>
        <w:t>или общественных обсуждений</w:t>
      </w:r>
      <w:r w:rsidRPr="00D919F3">
        <w:rPr>
          <w:rFonts w:ascii="Times New Roman" w:hAnsi="Times New Roman" w:cs="Times New Roman"/>
          <w:sz w:val="24"/>
          <w:szCs w:val="24"/>
        </w:rPr>
        <w:t>, которое включает в себя рекомендации, позиции и мнения участников слушаний с указанием их авторов, результаты голосования, а также мнение комиссии о возможности или необходимости их включения в обсуждаемый правовой акт.</w:t>
      </w:r>
      <w:proofErr w:type="gramEnd"/>
      <w:r w:rsidRPr="00D919F3">
        <w:rPr>
          <w:rFonts w:ascii="Times New Roman" w:hAnsi="Times New Roman" w:cs="Times New Roman"/>
          <w:sz w:val="24"/>
          <w:szCs w:val="24"/>
        </w:rPr>
        <w:t xml:space="preserve"> Данное заключение комиссия представляет в орган местного самоуправления муниципального образования, при</w:t>
      </w:r>
      <w:r>
        <w:rPr>
          <w:rFonts w:ascii="Times New Roman" w:hAnsi="Times New Roman" w:cs="Times New Roman"/>
          <w:sz w:val="24"/>
          <w:szCs w:val="24"/>
        </w:rPr>
        <w:t>н</w:t>
      </w:r>
      <w:r w:rsidRPr="00D919F3">
        <w:rPr>
          <w:rFonts w:ascii="Times New Roman" w:hAnsi="Times New Roman" w:cs="Times New Roman"/>
          <w:sz w:val="24"/>
          <w:szCs w:val="24"/>
        </w:rPr>
        <w:t>явшего решение о</w:t>
      </w:r>
      <w:r>
        <w:rPr>
          <w:rFonts w:ascii="Times New Roman" w:hAnsi="Times New Roman" w:cs="Times New Roman"/>
          <w:sz w:val="24"/>
          <w:szCs w:val="24"/>
        </w:rPr>
        <w:t xml:space="preserve"> назначении публичных слушаний.</w:t>
      </w:r>
    </w:p>
    <w:p w:rsidR="00EE48FC" w:rsidRPr="00D919F3" w:rsidRDefault="00EE48FC" w:rsidP="00EE48FC">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2.3.2. Результаты публичных слушаний</w:t>
      </w:r>
      <w:r>
        <w:rPr>
          <w:rFonts w:ascii="Times New Roman" w:hAnsi="Times New Roman" w:cs="Times New Roman"/>
          <w:sz w:val="24"/>
          <w:szCs w:val="24"/>
        </w:rPr>
        <w:t xml:space="preserve"> </w:t>
      </w:r>
      <w:r w:rsidRPr="00697962">
        <w:rPr>
          <w:rFonts w:ascii="Times New Roman" w:hAnsi="Times New Roman" w:cs="Times New Roman"/>
          <w:sz w:val="24"/>
          <w:szCs w:val="24"/>
          <w:highlight w:val="yellow"/>
        </w:rPr>
        <w:t>или общественных обсуждений</w:t>
      </w:r>
      <w:r w:rsidRPr="00D919F3">
        <w:rPr>
          <w:rFonts w:ascii="Times New Roman" w:hAnsi="Times New Roman" w:cs="Times New Roman"/>
          <w:sz w:val="24"/>
          <w:szCs w:val="24"/>
        </w:rPr>
        <w:t xml:space="preserve"> по проекту правового акта рассматриваются органом местного самоуправления, принявшим решение о проведении публичных слушаний</w:t>
      </w:r>
      <w:r>
        <w:rPr>
          <w:rFonts w:ascii="Times New Roman" w:hAnsi="Times New Roman" w:cs="Times New Roman"/>
          <w:sz w:val="24"/>
          <w:szCs w:val="24"/>
        </w:rPr>
        <w:t xml:space="preserve"> </w:t>
      </w:r>
      <w:r w:rsidRPr="00697962">
        <w:rPr>
          <w:rFonts w:ascii="Times New Roman" w:hAnsi="Times New Roman" w:cs="Times New Roman"/>
          <w:sz w:val="24"/>
          <w:szCs w:val="24"/>
          <w:highlight w:val="yellow"/>
        </w:rPr>
        <w:t>или общественных обсуждений</w:t>
      </w:r>
      <w:r w:rsidRPr="00D919F3">
        <w:rPr>
          <w:rFonts w:ascii="Times New Roman" w:hAnsi="Times New Roman" w:cs="Times New Roman"/>
          <w:sz w:val="24"/>
          <w:szCs w:val="24"/>
        </w:rPr>
        <w:t xml:space="preserve">, и учитываются при доработке проекта муниципального правового акта, принятии решения по проекту муниципального правового акта. Окончательное решение по результатам проведенных слушаний принимает орган, </w:t>
      </w:r>
      <w:proofErr w:type="gramStart"/>
      <w:r w:rsidRPr="00D919F3">
        <w:rPr>
          <w:rFonts w:ascii="Times New Roman" w:hAnsi="Times New Roman" w:cs="Times New Roman"/>
          <w:sz w:val="24"/>
          <w:szCs w:val="24"/>
        </w:rPr>
        <w:t>в</w:t>
      </w:r>
      <w:proofErr w:type="gramEnd"/>
      <w:r w:rsidRPr="00D919F3">
        <w:rPr>
          <w:rFonts w:ascii="Times New Roman" w:hAnsi="Times New Roman" w:cs="Times New Roman"/>
          <w:sz w:val="24"/>
          <w:szCs w:val="24"/>
        </w:rPr>
        <w:t xml:space="preserve"> чью компетенцию входит принятие муниципального правового акта.</w:t>
      </w:r>
    </w:p>
    <w:p w:rsidR="00EE48FC" w:rsidRPr="00D919F3" w:rsidRDefault="00EE48FC" w:rsidP="00EE48FC">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2.3.3. Заключение о результатах публичных слушаний</w:t>
      </w:r>
      <w:r>
        <w:rPr>
          <w:rFonts w:ascii="Times New Roman" w:hAnsi="Times New Roman" w:cs="Times New Roman"/>
          <w:sz w:val="24"/>
          <w:szCs w:val="24"/>
        </w:rPr>
        <w:t xml:space="preserve"> </w:t>
      </w:r>
      <w:r w:rsidRPr="00697962">
        <w:rPr>
          <w:rFonts w:ascii="Times New Roman" w:hAnsi="Times New Roman" w:cs="Times New Roman"/>
          <w:sz w:val="24"/>
          <w:szCs w:val="24"/>
          <w:highlight w:val="yellow"/>
        </w:rPr>
        <w:t>или общественных обсуждений</w:t>
      </w:r>
      <w:r w:rsidRPr="00D919F3">
        <w:rPr>
          <w:rFonts w:ascii="Times New Roman" w:hAnsi="Times New Roman" w:cs="Times New Roman"/>
          <w:sz w:val="24"/>
          <w:szCs w:val="24"/>
        </w:rPr>
        <w:t xml:space="preserve"> подлежит опубликованию органом, </w:t>
      </w:r>
      <w:r w:rsidRPr="00697962">
        <w:rPr>
          <w:rFonts w:ascii="Times New Roman" w:hAnsi="Times New Roman" w:cs="Times New Roman"/>
          <w:sz w:val="24"/>
          <w:szCs w:val="24"/>
          <w:highlight w:val="yellow"/>
        </w:rPr>
        <w:t>их назначившим</w:t>
      </w:r>
      <w:r w:rsidRPr="00D919F3">
        <w:rPr>
          <w:rFonts w:ascii="Times New Roman" w:hAnsi="Times New Roman" w:cs="Times New Roman"/>
          <w:sz w:val="24"/>
          <w:szCs w:val="24"/>
        </w:rPr>
        <w:t>, в порядке, установленном для официального опубликования муниципальных правовых актов, не позднее 10 дней со дня окончания слушаний.</w:t>
      </w:r>
    </w:p>
    <w:p w:rsidR="00EE48FC" w:rsidRPr="00D919F3" w:rsidRDefault="00EE48FC" w:rsidP="00EE48FC">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2.3.4. Срок проведения публичных слушаний</w:t>
      </w:r>
      <w:r>
        <w:rPr>
          <w:rFonts w:ascii="Times New Roman" w:hAnsi="Times New Roman" w:cs="Times New Roman"/>
          <w:sz w:val="24"/>
          <w:szCs w:val="24"/>
        </w:rPr>
        <w:t xml:space="preserve"> </w:t>
      </w:r>
      <w:r w:rsidRPr="00697962">
        <w:rPr>
          <w:rFonts w:ascii="Times New Roman" w:hAnsi="Times New Roman" w:cs="Times New Roman"/>
          <w:sz w:val="24"/>
          <w:szCs w:val="24"/>
          <w:highlight w:val="yellow"/>
        </w:rPr>
        <w:t>или общественных обсуждений</w:t>
      </w:r>
      <w:r w:rsidRPr="00D919F3">
        <w:rPr>
          <w:rFonts w:ascii="Times New Roman" w:hAnsi="Times New Roman" w:cs="Times New Roman"/>
          <w:sz w:val="24"/>
          <w:szCs w:val="24"/>
        </w:rPr>
        <w:t xml:space="preserve"> с момента оповещения жителей муниципального образования о назначении слушаний</w:t>
      </w:r>
      <w:r>
        <w:rPr>
          <w:rFonts w:ascii="Times New Roman" w:hAnsi="Times New Roman" w:cs="Times New Roman"/>
          <w:sz w:val="24"/>
          <w:szCs w:val="24"/>
        </w:rPr>
        <w:t xml:space="preserve"> (</w:t>
      </w:r>
      <w:r w:rsidRPr="00697962">
        <w:rPr>
          <w:rFonts w:ascii="Times New Roman" w:hAnsi="Times New Roman" w:cs="Times New Roman"/>
          <w:sz w:val="24"/>
          <w:szCs w:val="24"/>
          <w:highlight w:val="yellow"/>
        </w:rPr>
        <w:t>обсуждений)</w:t>
      </w:r>
      <w:r w:rsidRPr="00D919F3">
        <w:rPr>
          <w:rFonts w:ascii="Times New Roman" w:hAnsi="Times New Roman" w:cs="Times New Roman"/>
          <w:sz w:val="24"/>
          <w:szCs w:val="24"/>
        </w:rPr>
        <w:t xml:space="preserve"> до дня опубликования заключения о результатах публичных слушаний </w:t>
      </w:r>
      <w:r>
        <w:rPr>
          <w:rFonts w:ascii="Times New Roman" w:hAnsi="Times New Roman" w:cs="Times New Roman"/>
          <w:sz w:val="24"/>
          <w:szCs w:val="24"/>
        </w:rPr>
        <w:t xml:space="preserve">или </w:t>
      </w:r>
      <w:r w:rsidRPr="00697962">
        <w:rPr>
          <w:rFonts w:ascii="Times New Roman" w:hAnsi="Times New Roman" w:cs="Times New Roman"/>
          <w:sz w:val="24"/>
          <w:szCs w:val="24"/>
          <w:highlight w:val="yellow"/>
        </w:rPr>
        <w:t>общественных обсуждений</w:t>
      </w:r>
      <w:r>
        <w:rPr>
          <w:rFonts w:ascii="Times New Roman" w:hAnsi="Times New Roman" w:cs="Times New Roman"/>
          <w:sz w:val="24"/>
          <w:szCs w:val="24"/>
        </w:rPr>
        <w:t xml:space="preserve"> </w:t>
      </w:r>
      <w:r w:rsidRPr="00D919F3">
        <w:rPr>
          <w:rFonts w:ascii="Times New Roman" w:hAnsi="Times New Roman" w:cs="Times New Roman"/>
          <w:sz w:val="24"/>
          <w:szCs w:val="24"/>
        </w:rPr>
        <w:t>не должен превышать трех месяцев.</w:t>
      </w:r>
    </w:p>
    <w:p w:rsidR="00EE48FC" w:rsidRPr="00D919F3" w:rsidRDefault="00EE48FC" w:rsidP="00EE48FC">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2.3.5. Предложения и замечания жителей муниципального образования, высказанные в ходе публичных слушаний </w:t>
      </w:r>
      <w:r w:rsidRPr="00697962">
        <w:rPr>
          <w:rFonts w:ascii="Times New Roman" w:hAnsi="Times New Roman" w:cs="Times New Roman"/>
          <w:sz w:val="24"/>
          <w:szCs w:val="24"/>
          <w:highlight w:val="yellow"/>
        </w:rPr>
        <w:t>(общественных обсуждений)</w:t>
      </w:r>
      <w:r>
        <w:rPr>
          <w:rFonts w:ascii="Times New Roman" w:hAnsi="Times New Roman" w:cs="Times New Roman"/>
          <w:sz w:val="24"/>
          <w:szCs w:val="24"/>
        </w:rPr>
        <w:t xml:space="preserve"> </w:t>
      </w:r>
      <w:r w:rsidRPr="00D919F3">
        <w:rPr>
          <w:rFonts w:ascii="Times New Roman" w:hAnsi="Times New Roman" w:cs="Times New Roman"/>
          <w:sz w:val="24"/>
          <w:szCs w:val="24"/>
        </w:rPr>
        <w:t>об организации работы органов местного самоуправления, обобщаются органом, назначившим публичные слушания</w:t>
      </w:r>
      <w:r>
        <w:rPr>
          <w:rFonts w:ascii="Times New Roman" w:hAnsi="Times New Roman" w:cs="Times New Roman"/>
          <w:sz w:val="24"/>
          <w:szCs w:val="24"/>
        </w:rPr>
        <w:t xml:space="preserve"> </w:t>
      </w:r>
      <w:r w:rsidRPr="003A19B4">
        <w:rPr>
          <w:rFonts w:ascii="Times New Roman" w:hAnsi="Times New Roman" w:cs="Times New Roman"/>
          <w:sz w:val="24"/>
          <w:szCs w:val="24"/>
          <w:highlight w:val="yellow"/>
        </w:rPr>
        <w:t xml:space="preserve">(общественные </w:t>
      </w:r>
      <w:r w:rsidRPr="003A19B4">
        <w:rPr>
          <w:rFonts w:ascii="Times New Roman" w:hAnsi="Times New Roman" w:cs="Times New Roman"/>
          <w:sz w:val="24"/>
          <w:szCs w:val="24"/>
          <w:highlight w:val="yellow"/>
        </w:rPr>
        <w:lastRenderedPageBreak/>
        <w:t>обсуждения)</w:t>
      </w:r>
      <w:r w:rsidRPr="00D919F3">
        <w:rPr>
          <w:rFonts w:ascii="Times New Roman" w:hAnsi="Times New Roman" w:cs="Times New Roman"/>
          <w:sz w:val="24"/>
          <w:szCs w:val="24"/>
        </w:rPr>
        <w:t xml:space="preserve">, </w:t>
      </w:r>
      <w:proofErr w:type="gramStart"/>
      <w:r w:rsidRPr="00D919F3">
        <w:rPr>
          <w:rFonts w:ascii="Times New Roman" w:hAnsi="Times New Roman" w:cs="Times New Roman"/>
          <w:sz w:val="24"/>
          <w:szCs w:val="24"/>
        </w:rPr>
        <w:t>доводятся до сведения соответствующих должностных лиц и учитываются</w:t>
      </w:r>
      <w:proofErr w:type="gramEnd"/>
      <w:r w:rsidRPr="00D919F3">
        <w:rPr>
          <w:rFonts w:ascii="Times New Roman" w:hAnsi="Times New Roman" w:cs="Times New Roman"/>
          <w:sz w:val="24"/>
          <w:szCs w:val="24"/>
        </w:rPr>
        <w:t xml:space="preserve"> в их практической деятельности.</w:t>
      </w:r>
    </w:p>
    <w:p w:rsidR="00EE48FC" w:rsidRDefault="00EE48FC" w:rsidP="00EE48FC">
      <w:pPr>
        <w:pStyle w:val="ConsPlusNormal"/>
        <w:spacing w:before="200"/>
        <w:ind w:right="-1"/>
        <w:contextualSpacing/>
        <w:jc w:val="both"/>
        <w:rPr>
          <w:rFonts w:ascii="Times New Roman" w:hAnsi="Times New Roman" w:cs="Times New Roman"/>
          <w:sz w:val="24"/>
          <w:szCs w:val="24"/>
        </w:rPr>
      </w:pPr>
    </w:p>
    <w:p w:rsidR="00EE48FC" w:rsidRDefault="00EE48FC" w:rsidP="00EE48FC">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Предложения и замечания, внесенные в </w:t>
      </w:r>
      <w:proofErr w:type="gramStart"/>
      <w:r>
        <w:rPr>
          <w:rFonts w:ascii="Times New Roman" w:eastAsiaTheme="minorHAnsi" w:hAnsi="Times New Roman"/>
          <w:sz w:val="24"/>
          <w:szCs w:val="24"/>
          <w:lang w:eastAsia="en-US"/>
        </w:rPr>
        <w:t>соответствии</w:t>
      </w:r>
      <w:proofErr w:type="gramEnd"/>
      <w:r>
        <w:rPr>
          <w:rFonts w:ascii="Times New Roman" w:eastAsiaTheme="minorHAnsi" w:hAnsi="Times New Roman"/>
          <w:sz w:val="24"/>
          <w:szCs w:val="24"/>
          <w:lang w:eastAsia="en-US"/>
        </w:rPr>
        <w:t xml:space="preserve"> с </w:t>
      </w:r>
      <w:hyperlink r:id="rId9" w:history="1">
        <w:r>
          <w:rPr>
            <w:rFonts w:ascii="Times New Roman" w:eastAsiaTheme="minorHAnsi" w:hAnsi="Times New Roman"/>
            <w:color w:val="0000FF"/>
            <w:sz w:val="24"/>
            <w:szCs w:val="24"/>
            <w:lang w:eastAsia="en-US"/>
          </w:rPr>
          <w:t>пунктом 1.17</w:t>
        </w:r>
      </w:hyperlink>
      <w:r>
        <w:rPr>
          <w:rFonts w:ascii="Times New Roman" w:eastAsiaTheme="minorHAnsi" w:hAnsi="Times New Roman"/>
          <w:sz w:val="24"/>
          <w:szCs w:val="24"/>
          <w:lang w:eastAsia="en-US"/>
        </w:rPr>
        <w:t xml:space="preserve"> настоящего Положения, подлежат регистрации, а также обязательному рассмотрению организатором публичных слушаний или общественных обсуждений, за исключением случая, предусмотренного </w:t>
      </w:r>
      <w:hyperlink r:id="rId10" w:history="1">
        <w:r>
          <w:rPr>
            <w:rFonts w:ascii="Times New Roman" w:eastAsiaTheme="minorHAnsi" w:hAnsi="Times New Roman"/>
            <w:color w:val="0000FF"/>
            <w:sz w:val="24"/>
            <w:szCs w:val="24"/>
            <w:lang w:eastAsia="en-US"/>
          </w:rPr>
          <w:t>пунктом 1.22</w:t>
        </w:r>
      </w:hyperlink>
      <w:r>
        <w:rPr>
          <w:rFonts w:ascii="Times New Roman" w:eastAsiaTheme="minorHAnsi" w:hAnsi="Times New Roman"/>
          <w:sz w:val="24"/>
          <w:szCs w:val="24"/>
          <w:lang w:eastAsia="en-US"/>
        </w:rPr>
        <w:t xml:space="preserve"> настоящего Положения.</w:t>
      </w:r>
    </w:p>
    <w:p w:rsidR="00EE48FC" w:rsidRDefault="00EE48FC" w:rsidP="00EE48FC">
      <w:pPr>
        <w:autoSpaceDE w:val="0"/>
        <w:autoSpaceDN w:val="0"/>
        <w:adjustRightInd w:val="0"/>
        <w:spacing w:after="0" w:line="240" w:lineRule="auto"/>
        <w:ind w:firstLine="540"/>
        <w:jc w:val="both"/>
        <w:outlineLvl w:val="0"/>
        <w:rPr>
          <w:rFonts w:ascii="Times New Roman" w:eastAsiaTheme="minorHAnsi" w:hAnsi="Times New Roman"/>
          <w:sz w:val="24"/>
          <w:szCs w:val="24"/>
          <w:lang w:eastAsia="en-US"/>
        </w:rPr>
      </w:pPr>
    </w:p>
    <w:p w:rsidR="00EE48FC" w:rsidRPr="000F293F" w:rsidRDefault="00EE48FC" w:rsidP="00EE48FC">
      <w:pPr>
        <w:autoSpaceDE w:val="0"/>
        <w:autoSpaceDN w:val="0"/>
        <w:adjustRightInd w:val="0"/>
        <w:spacing w:after="0" w:line="240" w:lineRule="auto"/>
        <w:jc w:val="center"/>
        <w:outlineLvl w:val="0"/>
        <w:rPr>
          <w:rFonts w:ascii="Times New Roman" w:eastAsiaTheme="minorHAnsi" w:hAnsi="Times New Roman"/>
          <w:b/>
          <w:bCs/>
          <w:sz w:val="24"/>
          <w:szCs w:val="24"/>
          <w:highlight w:val="yellow"/>
          <w:lang w:eastAsia="en-US"/>
        </w:rPr>
      </w:pPr>
      <w:r w:rsidRPr="000F293F">
        <w:rPr>
          <w:rFonts w:ascii="Times New Roman" w:eastAsiaTheme="minorHAnsi" w:hAnsi="Times New Roman"/>
          <w:b/>
          <w:bCs/>
          <w:sz w:val="24"/>
          <w:szCs w:val="24"/>
          <w:highlight w:val="yellow"/>
          <w:lang w:eastAsia="en-US"/>
        </w:rPr>
        <w:t>2.4. Особенности проведения публичных слушаний в режиме ВКС или видеотрансляции</w:t>
      </w:r>
    </w:p>
    <w:p w:rsidR="00EE48FC" w:rsidRPr="000F293F" w:rsidRDefault="00EE48FC" w:rsidP="00EE48FC">
      <w:pPr>
        <w:autoSpaceDE w:val="0"/>
        <w:autoSpaceDN w:val="0"/>
        <w:adjustRightInd w:val="0"/>
        <w:spacing w:after="0" w:line="240" w:lineRule="auto"/>
        <w:ind w:firstLine="540"/>
        <w:jc w:val="both"/>
        <w:rPr>
          <w:rFonts w:ascii="Times New Roman" w:eastAsiaTheme="minorHAnsi" w:hAnsi="Times New Roman"/>
          <w:sz w:val="24"/>
          <w:szCs w:val="24"/>
          <w:highlight w:val="yellow"/>
          <w:lang w:eastAsia="en-US"/>
        </w:rPr>
      </w:pPr>
    </w:p>
    <w:p w:rsidR="00EE48FC" w:rsidRPr="000F293F" w:rsidRDefault="00EE48FC" w:rsidP="00EE48FC">
      <w:pPr>
        <w:autoSpaceDE w:val="0"/>
        <w:autoSpaceDN w:val="0"/>
        <w:adjustRightInd w:val="0"/>
        <w:spacing w:after="0" w:line="240" w:lineRule="auto"/>
        <w:jc w:val="both"/>
        <w:rPr>
          <w:rFonts w:ascii="Times New Roman" w:eastAsiaTheme="minorHAnsi" w:hAnsi="Times New Roman"/>
          <w:sz w:val="24"/>
          <w:szCs w:val="24"/>
          <w:highlight w:val="yellow"/>
          <w:lang w:eastAsia="en-US"/>
        </w:rPr>
      </w:pPr>
      <w:r w:rsidRPr="000F293F">
        <w:rPr>
          <w:rFonts w:ascii="Times New Roman" w:eastAsiaTheme="minorHAnsi" w:hAnsi="Times New Roman"/>
          <w:sz w:val="24"/>
          <w:szCs w:val="24"/>
          <w:highlight w:val="yellow"/>
          <w:lang w:eastAsia="en-US"/>
        </w:rPr>
        <w:t xml:space="preserve">2.4.1. Публичные слушания в </w:t>
      </w:r>
      <w:proofErr w:type="gramStart"/>
      <w:r w:rsidRPr="000F293F">
        <w:rPr>
          <w:rFonts w:ascii="Times New Roman" w:eastAsiaTheme="minorHAnsi" w:hAnsi="Times New Roman"/>
          <w:sz w:val="24"/>
          <w:szCs w:val="24"/>
          <w:highlight w:val="yellow"/>
          <w:lang w:eastAsia="en-US"/>
        </w:rPr>
        <w:t>режиме</w:t>
      </w:r>
      <w:proofErr w:type="gramEnd"/>
      <w:r w:rsidRPr="000F293F">
        <w:rPr>
          <w:rFonts w:ascii="Times New Roman" w:eastAsiaTheme="minorHAnsi" w:hAnsi="Times New Roman"/>
          <w:sz w:val="24"/>
          <w:szCs w:val="24"/>
          <w:highlight w:val="yellow"/>
          <w:lang w:eastAsia="en-US"/>
        </w:rPr>
        <w:t xml:space="preserve"> ВКС или видеотрансляции назначаются муниципальным правовым актом в соответствии с настоящим Положением.</w:t>
      </w:r>
    </w:p>
    <w:p w:rsidR="00EE48FC" w:rsidRPr="000F293F" w:rsidRDefault="00EE48FC" w:rsidP="00EE48FC">
      <w:pPr>
        <w:autoSpaceDE w:val="0"/>
        <w:autoSpaceDN w:val="0"/>
        <w:adjustRightInd w:val="0"/>
        <w:spacing w:before="240" w:after="0" w:line="240" w:lineRule="auto"/>
        <w:jc w:val="both"/>
        <w:rPr>
          <w:rFonts w:ascii="Times New Roman" w:eastAsiaTheme="minorHAnsi" w:hAnsi="Times New Roman"/>
          <w:sz w:val="24"/>
          <w:szCs w:val="24"/>
          <w:highlight w:val="yellow"/>
          <w:lang w:eastAsia="en-US"/>
        </w:rPr>
      </w:pPr>
      <w:r w:rsidRPr="000F293F">
        <w:rPr>
          <w:rFonts w:ascii="Times New Roman" w:eastAsiaTheme="minorHAnsi" w:hAnsi="Times New Roman"/>
          <w:sz w:val="24"/>
          <w:szCs w:val="24"/>
          <w:highlight w:val="yellow"/>
          <w:lang w:eastAsia="en-US"/>
        </w:rPr>
        <w:t>2.4.2. В оповещении о начале публичных слушаний указываются дата, время, сроки проведения и адрес ВКС в информационно-телекоммуникационной сети "Интернет", места, где может быть обеспечен доступ для участия в публичных слушаниях в режиме ВКС, контактные телефоны, адрес электронной почты и адрес официального сайта.</w:t>
      </w:r>
    </w:p>
    <w:p w:rsidR="00EE48FC" w:rsidRPr="000F293F" w:rsidRDefault="00EE48FC" w:rsidP="00EE48FC">
      <w:pPr>
        <w:autoSpaceDE w:val="0"/>
        <w:autoSpaceDN w:val="0"/>
        <w:adjustRightInd w:val="0"/>
        <w:spacing w:before="240" w:after="0" w:line="240" w:lineRule="auto"/>
        <w:jc w:val="both"/>
        <w:rPr>
          <w:rFonts w:ascii="Times New Roman" w:eastAsiaTheme="minorHAnsi" w:hAnsi="Times New Roman"/>
          <w:sz w:val="24"/>
          <w:szCs w:val="24"/>
          <w:highlight w:val="yellow"/>
          <w:lang w:eastAsia="en-US"/>
        </w:rPr>
      </w:pPr>
      <w:r w:rsidRPr="000F293F">
        <w:rPr>
          <w:rFonts w:ascii="Times New Roman" w:eastAsiaTheme="minorHAnsi" w:hAnsi="Times New Roman"/>
          <w:sz w:val="24"/>
          <w:szCs w:val="24"/>
          <w:highlight w:val="yellow"/>
          <w:lang w:eastAsia="en-US"/>
        </w:rPr>
        <w:t xml:space="preserve">2.4.3. Предложения по проекту муниципального правового акта или иному вопросу, вынесенному на публичные слушания, подаются в комиссию через официальный сайт, электронную почту, а также по контактным телефонам, указанным в </w:t>
      </w:r>
      <w:proofErr w:type="gramStart"/>
      <w:r w:rsidRPr="000F293F">
        <w:rPr>
          <w:rFonts w:ascii="Times New Roman" w:eastAsiaTheme="minorHAnsi" w:hAnsi="Times New Roman"/>
          <w:sz w:val="24"/>
          <w:szCs w:val="24"/>
          <w:highlight w:val="yellow"/>
          <w:lang w:eastAsia="en-US"/>
        </w:rPr>
        <w:t>оповещении</w:t>
      </w:r>
      <w:proofErr w:type="gramEnd"/>
      <w:r w:rsidRPr="000F293F">
        <w:rPr>
          <w:rFonts w:ascii="Times New Roman" w:eastAsiaTheme="minorHAnsi" w:hAnsi="Times New Roman"/>
          <w:sz w:val="24"/>
          <w:szCs w:val="24"/>
          <w:highlight w:val="yellow"/>
          <w:lang w:eastAsia="en-US"/>
        </w:rPr>
        <w:t xml:space="preserve"> о начале публичных слушаний.</w:t>
      </w:r>
    </w:p>
    <w:p w:rsidR="00EE48FC" w:rsidRPr="000F293F" w:rsidRDefault="00EE48FC" w:rsidP="00EE48FC">
      <w:pPr>
        <w:autoSpaceDE w:val="0"/>
        <w:autoSpaceDN w:val="0"/>
        <w:adjustRightInd w:val="0"/>
        <w:spacing w:before="240" w:after="0" w:line="240" w:lineRule="auto"/>
        <w:jc w:val="both"/>
        <w:rPr>
          <w:rFonts w:ascii="Times New Roman" w:eastAsiaTheme="minorHAnsi" w:hAnsi="Times New Roman"/>
          <w:sz w:val="24"/>
          <w:szCs w:val="24"/>
          <w:highlight w:val="yellow"/>
          <w:lang w:eastAsia="en-US"/>
        </w:rPr>
      </w:pPr>
      <w:r w:rsidRPr="000F293F">
        <w:rPr>
          <w:rFonts w:ascii="Times New Roman" w:eastAsiaTheme="minorHAnsi" w:hAnsi="Times New Roman"/>
          <w:sz w:val="24"/>
          <w:szCs w:val="24"/>
          <w:highlight w:val="yellow"/>
          <w:lang w:eastAsia="en-US"/>
        </w:rPr>
        <w:t>2.4.4. Регистрация участников с правом выступления проводится с помощью технических сре</w:t>
      </w:r>
      <w:proofErr w:type="gramStart"/>
      <w:r w:rsidRPr="000F293F">
        <w:rPr>
          <w:rFonts w:ascii="Times New Roman" w:eastAsiaTheme="minorHAnsi" w:hAnsi="Times New Roman"/>
          <w:sz w:val="24"/>
          <w:szCs w:val="24"/>
          <w:highlight w:val="yellow"/>
          <w:lang w:eastAsia="en-US"/>
        </w:rPr>
        <w:t>дств пр</w:t>
      </w:r>
      <w:proofErr w:type="gramEnd"/>
      <w:r w:rsidRPr="000F293F">
        <w:rPr>
          <w:rFonts w:ascii="Times New Roman" w:eastAsiaTheme="minorHAnsi" w:hAnsi="Times New Roman"/>
          <w:sz w:val="24"/>
          <w:szCs w:val="24"/>
          <w:highlight w:val="yellow"/>
          <w:lang w:eastAsia="en-US"/>
        </w:rPr>
        <w:t>оведения ВКС.</w:t>
      </w:r>
    </w:p>
    <w:p w:rsidR="00EE48FC" w:rsidRPr="000F293F" w:rsidRDefault="00EE48FC" w:rsidP="00EE48FC">
      <w:pPr>
        <w:autoSpaceDE w:val="0"/>
        <w:autoSpaceDN w:val="0"/>
        <w:adjustRightInd w:val="0"/>
        <w:spacing w:before="240" w:after="0" w:line="240" w:lineRule="auto"/>
        <w:jc w:val="both"/>
        <w:rPr>
          <w:rFonts w:ascii="Times New Roman" w:eastAsiaTheme="minorHAnsi" w:hAnsi="Times New Roman"/>
          <w:sz w:val="24"/>
          <w:szCs w:val="24"/>
          <w:highlight w:val="yellow"/>
          <w:lang w:eastAsia="en-US"/>
        </w:rPr>
      </w:pPr>
      <w:r w:rsidRPr="000F293F">
        <w:rPr>
          <w:rFonts w:ascii="Times New Roman" w:eastAsiaTheme="minorHAnsi" w:hAnsi="Times New Roman"/>
          <w:sz w:val="24"/>
          <w:szCs w:val="24"/>
          <w:highlight w:val="yellow"/>
          <w:lang w:eastAsia="en-US"/>
        </w:rPr>
        <w:t>2.4.5. На публичных слушаниях, проводимых в режиме ВКС, ведутся видеозапись, аудиозапись, трансляция в информационно-телекоммуникационной сети "Интернет", протокол.</w:t>
      </w:r>
    </w:p>
    <w:p w:rsidR="00EE48FC" w:rsidRDefault="00EE48FC" w:rsidP="00EE48FC">
      <w:pPr>
        <w:autoSpaceDE w:val="0"/>
        <w:autoSpaceDN w:val="0"/>
        <w:adjustRightInd w:val="0"/>
        <w:spacing w:before="240" w:after="0" w:line="240" w:lineRule="auto"/>
        <w:jc w:val="both"/>
        <w:rPr>
          <w:rFonts w:ascii="Times New Roman" w:eastAsiaTheme="minorHAnsi" w:hAnsi="Times New Roman"/>
          <w:sz w:val="24"/>
          <w:szCs w:val="24"/>
          <w:lang w:eastAsia="en-US"/>
        </w:rPr>
      </w:pPr>
      <w:r w:rsidRPr="000F293F">
        <w:rPr>
          <w:rFonts w:ascii="Times New Roman" w:eastAsiaTheme="minorHAnsi" w:hAnsi="Times New Roman"/>
          <w:sz w:val="24"/>
          <w:szCs w:val="24"/>
          <w:highlight w:val="yellow"/>
          <w:lang w:eastAsia="en-US"/>
        </w:rPr>
        <w:t xml:space="preserve">2.4.6. Техническое сопровождение публичных слушаний, проводимых в </w:t>
      </w:r>
      <w:proofErr w:type="gramStart"/>
      <w:r w:rsidRPr="000F293F">
        <w:rPr>
          <w:rFonts w:ascii="Times New Roman" w:eastAsiaTheme="minorHAnsi" w:hAnsi="Times New Roman"/>
          <w:sz w:val="24"/>
          <w:szCs w:val="24"/>
          <w:highlight w:val="yellow"/>
          <w:lang w:eastAsia="en-US"/>
        </w:rPr>
        <w:t>режиме</w:t>
      </w:r>
      <w:proofErr w:type="gramEnd"/>
      <w:r w:rsidRPr="000F293F">
        <w:rPr>
          <w:rFonts w:ascii="Times New Roman" w:eastAsiaTheme="minorHAnsi" w:hAnsi="Times New Roman"/>
          <w:sz w:val="24"/>
          <w:szCs w:val="24"/>
          <w:highlight w:val="yellow"/>
          <w:lang w:eastAsia="en-US"/>
        </w:rPr>
        <w:t xml:space="preserve"> ВКС, осуществляется структурным подразделением Администрации муниципального образования «Красногорский район», ответственным за обеспечение доступа к информационным серверам и узлам в информационно-телекоммуникационной сети "Интернет".</w:t>
      </w:r>
    </w:p>
    <w:p w:rsidR="00EE48FC" w:rsidRDefault="00EE48FC" w:rsidP="00EE48FC">
      <w:pPr>
        <w:pStyle w:val="ConsPlusNormal"/>
        <w:ind w:right="-1"/>
        <w:contextualSpacing/>
        <w:jc w:val="center"/>
        <w:rPr>
          <w:rFonts w:ascii="Times New Roman" w:hAnsi="Times New Roman" w:cs="Times New Roman"/>
          <w:b/>
          <w:sz w:val="24"/>
          <w:szCs w:val="24"/>
        </w:rPr>
      </w:pPr>
    </w:p>
    <w:p w:rsidR="00EE48FC" w:rsidRPr="00D919F3" w:rsidRDefault="00EE48FC" w:rsidP="00EE48FC">
      <w:pPr>
        <w:pStyle w:val="ConsPlusNormal"/>
        <w:ind w:right="-1"/>
        <w:contextualSpacing/>
        <w:jc w:val="center"/>
        <w:rPr>
          <w:rFonts w:ascii="Times New Roman" w:hAnsi="Times New Roman" w:cs="Times New Roman"/>
          <w:b/>
          <w:sz w:val="24"/>
          <w:szCs w:val="24"/>
        </w:rPr>
      </w:pPr>
      <w:r w:rsidRPr="00D919F3">
        <w:rPr>
          <w:rFonts w:ascii="Times New Roman" w:hAnsi="Times New Roman" w:cs="Times New Roman"/>
          <w:b/>
          <w:sz w:val="24"/>
          <w:szCs w:val="24"/>
          <w:lang w:val="en-US"/>
        </w:rPr>
        <w:t>III</w:t>
      </w:r>
      <w:r w:rsidRPr="00D919F3">
        <w:rPr>
          <w:rFonts w:ascii="Times New Roman" w:hAnsi="Times New Roman" w:cs="Times New Roman"/>
          <w:b/>
          <w:sz w:val="24"/>
          <w:szCs w:val="24"/>
        </w:rPr>
        <w:t>. Заключительные положения</w:t>
      </w:r>
    </w:p>
    <w:p w:rsidR="00EE48FC" w:rsidRPr="00D919F3" w:rsidRDefault="00EE48FC" w:rsidP="00EE48FC">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3.1. Общественные обсуждения, общественные (публичные) слушания проводятся с учетом положений, установленных Федеральным законом от 21.07.2014 № 212-ФЗ «Об основах общественного контроля в Российской Федерации».</w:t>
      </w:r>
    </w:p>
    <w:p w:rsidR="00EE48FC" w:rsidRPr="00A3550B" w:rsidRDefault="00EE48FC" w:rsidP="00EE48FC">
      <w:pPr>
        <w:pStyle w:val="ConsPlusNormal"/>
        <w:ind w:right="-1" w:firstLine="567"/>
        <w:contextualSpacing/>
        <w:jc w:val="both"/>
        <w:rPr>
          <w:rFonts w:ascii="Times New Roman" w:hAnsi="Times New Roman" w:cs="Times New Roman"/>
          <w:sz w:val="24"/>
          <w:szCs w:val="24"/>
        </w:rPr>
      </w:pPr>
      <w:r w:rsidRPr="00A3550B">
        <w:rPr>
          <w:rFonts w:ascii="Times New Roman" w:hAnsi="Times New Roman" w:cs="Times New Roman"/>
          <w:sz w:val="24"/>
          <w:szCs w:val="24"/>
        </w:rPr>
        <w:t>В целях информационного обеспечения общественного контроля, обеспечения его публичности и открытости, размещение информации об</w:t>
      </w:r>
      <w:r w:rsidRPr="00A3550B">
        <w:t xml:space="preserve"> о</w:t>
      </w:r>
      <w:r w:rsidRPr="00A3550B">
        <w:rPr>
          <w:rFonts w:ascii="Times New Roman" w:hAnsi="Times New Roman" w:cs="Times New Roman"/>
          <w:sz w:val="24"/>
          <w:szCs w:val="24"/>
        </w:rPr>
        <w:t>бщественных обсуждениях, публичных слушаниях может осуществляться на</w:t>
      </w:r>
      <w:r w:rsidRPr="00A3550B">
        <w:rPr>
          <w:rFonts w:asciiTheme="minorHAnsi" w:hAnsiTheme="minorHAnsi" w:cs="Times New Roman"/>
          <w:sz w:val="22"/>
          <w:szCs w:val="22"/>
        </w:rPr>
        <w:t xml:space="preserve"> </w:t>
      </w:r>
      <w:r w:rsidRPr="00A3550B">
        <w:rPr>
          <w:rFonts w:ascii="Times New Roman" w:hAnsi="Times New Roman" w:cs="Times New Roman"/>
          <w:sz w:val="24"/>
          <w:szCs w:val="24"/>
        </w:rPr>
        <w:t>официальном сайте муниципального образования «Красногорский район» (</w:t>
      </w:r>
      <w:hyperlink r:id="rId11" w:history="1">
        <w:r w:rsidRPr="00A3550B">
          <w:rPr>
            <w:rStyle w:val="a3"/>
            <w:rFonts w:ascii="Times New Roman" w:hAnsi="Times New Roman"/>
            <w:sz w:val="24"/>
            <w:szCs w:val="24"/>
            <w:lang w:val="en-US"/>
          </w:rPr>
          <w:t>www</w:t>
        </w:r>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mo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krasno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ru</w:t>
        </w:r>
        <w:proofErr w:type="spellEnd"/>
      </w:hyperlink>
      <w:r w:rsidRPr="00A3550B">
        <w:rPr>
          <w:rFonts w:ascii="Times New Roman" w:hAnsi="Times New Roman" w:cs="Times New Roman"/>
          <w:sz w:val="24"/>
          <w:szCs w:val="24"/>
        </w:rPr>
        <w:t>).</w:t>
      </w:r>
    </w:p>
    <w:p w:rsidR="00EE48FC" w:rsidRPr="00CB4362" w:rsidRDefault="00EE48FC" w:rsidP="00EE48FC">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 xml:space="preserve">3.2. </w:t>
      </w:r>
      <w:proofErr w:type="gramStart"/>
      <w:r w:rsidRPr="00CB4362">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B4362">
        <w:rPr>
          <w:rFonts w:ascii="Times New Roman" w:hAnsi="Times New Roman" w:cs="Times New Roman"/>
          <w:sz w:val="24"/>
          <w:szCs w:val="24"/>
        </w:rPr>
        <w:t xml:space="preserve"> </w:t>
      </w:r>
      <w:proofErr w:type="gramStart"/>
      <w:r w:rsidRPr="00CB4362">
        <w:rPr>
          <w:rFonts w:ascii="Times New Roman" w:hAnsi="Times New Roman" w:cs="Times New Roman"/>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«Красногорский район» и (или) решением Совета депутатов муниципального образования «Красногорский район» с учетом положений законодательства о градостроительной деятельности.</w:t>
      </w:r>
      <w:proofErr w:type="gramEnd"/>
    </w:p>
    <w:p w:rsidR="00EE48FC" w:rsidRDefault="00EE48FC" w:rsidP="00EE48FC">
      <w:pPr>
        <w:pStyle w:val="ConsPlusNormal"/>
        <w:ind w:right="-1" w:firstLine="567"/>
        <w:contextualSpacing/>
        <w:jc w:val="both"/>
        <w:rPr>
          <w:rFonts w:ascii="Times New Roman" w:hAnsi="Times New Roman" w:cs="Times New Roman"/>
          <w:sz w:val="24"/>
          <w:szCs w:val="24"/>
        </w:rPr>
      </w:pPr>
      <w:r w:rsidRPr="00CB4362">
        <w:rPr>
          <w:rFonts w:ascii="Times New Roman" w:hAnsi="Times New Roman" w:cs="Times New Roman"/>
          <w:sz w:val="24"/>
          <w:szCs w:val="24"/>
        </w:rPr>
        <w:t>В иных случаях</w:t>
      </w:r>
      <w:r>
        <w:rPr>
          <w:rFonts w:ascii="Times New Roman" w:hAnsi="Times New Roman" w:cs="Times New Roman"/>
          <w:sz w:val="24"/>
          <w:szCs w:val="24"/>
        </w:rPr>
        <w:t>,</w:t>
      </w:r>
      <w:r w:rsidRPr="00CB4362">
        <w:rPr>
          <w:rFonts w:ascii="Times New Roman" w:hAnsi="Times New Roman" w:cs="Times New Roman"/>
          <w:sz w:val="24"/>
          <w:szCs w:val="24"/>
        </w:rPr>
        <w:t xml:space="preserve"> установленных законодательством Российской Федерации, публичные слушания </w:t>
      </w:r>
      <w:r>
        <w:rPr>
          <w:rFonts w:ascii="Times New Roman" w:hAnsi="Times New Roman" w:cs="Times New Roman"/>
          <w:sz w:val="24"/>
          <w:szCs w:val="24"/>
        </w:rPr>
        <w:t xml:space="preserve">и общественные обсуждения </w:t>
      </w:r>
      <w:proofErr w:type="gramStart"/>
      <w:r w:rsidRPr="00CB4362">
        <w:rPr>
          <w:rFonts w:ascii="Times New Roman" w:hAnsi="Times New Roman" w:cs="Times New Roman"/>
          <w:sz w:val="24"/>
          <w:szCs w:val="24"/>
        </w:rPr>
        <w:t>назначаются и проводятся</w:t>
      </w:r>
      <w:proofErr w:type="gramEnd"/>
      <w:r w:rsidRPr="00CB4362">
        <w:rPr>
          <w:rFonts w:ascii="Times New Roman" w:hAnsi="Times New Roman" w:cs="Times New Roman"/>
          <w:sz w:val="24"/>
          <w:szCs w:val="24"/>
        </w:rPr>
        <w:t xml:space="preserve"> соответствии с настоящим Положением с учетом особенностей, установленных соответствующим законом.</w:t>
      </w:r>
    </w:p>
    <w:p w:rsidR="00EE48FC" w:rsidRPr="00CB4362" w:rsidRDefault="00EE48FC" w:rsidP="00EE48FC">
      <w:pPr>
        <w:pStyle w:val="ConsPlusNormal"/>
        <w:ind w:right="-1" w:firstLine="567"/>
        <w:contextualSpacing/>
        <w:jc w:val="both"/>
        <w:rPr>
          <w:rFonts w:ascii="Times New Roman" w:hAnsi="Times New Roman" w:cs="Times New Roman"/>
          <w:sz w:val="24"/>
          <w:szCs w:val="24"/>
        </w:rPr>
      </w:pPr>
    </w:p>
    <w:p w:rsidR="00EE48FC" w:rsidRDefault="00EE48FC" w:rsidP="00EE48FC">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lastRenderedPageBreak/>
        <w:t xml:space="preserve">3.3. </w:t>
      </w:r>
      <w:proofErr w:type="gramStart"/>
      <w:r w:rsidRPr="00CB4362">
        <w:rPr>
          <w:rFonts w:ascii="Times New Roman" w:hAnsi="Times New Roman" w:cs="Times New Roman"/>
          <w:sz w:val="24"/>
          <w:szCs w:val="24"/>
        </w:rPr>
        <w:t>Настоящее положение также применяется к публичным слушаниям</w:t>
      </w:r>
      <w:r>
        <w:rPr>
          <w:rFonts w:ascii="Times New Roman" w:hAnsi="Times New Roman" w:cs="Times New Roman"/>
          <w:sz w:val="24"/>
          <w:szCs w:val="24"/>
        </w:rPr>
        <w:t xml:space="preserve"> </w:t>
      </w:r>
      <w:r w:rsidRPr="000F293F">
        <w:rPr>
          <w:rFonts w:ascii="Times New Roman" w:hAnsi="Times New Roman" w:cs="Times New Roman"/>
          <w:sz w:val="24"/>
          <w:szCs w:val="24"/>
          <w:highlight w:val="yellow"/>
        </w:rPr>
        <w:t>и общественным обсуждениям</w:t>
      </w:r>
      <w:r w:rsidRPr="00CB4362">
        <w:rPr>
          <w:rFonts w:ascii="Times New Roman" w:hAnsi="Times New Roman" w:cs="Times New Roman"/>
          <w:sz w:val="24"/>
          <w:szCs w:val="24"/>
        </w:rPr>
        <w:t>, назначаемым и проводимым в рамках реализации полномочий по решению вопросов местного значения муниципальных образований – сельских поселений муниципального образования «Красногорский район», переданных муниципальному образованию в соответствии с частью 4 статьи 14 Федерального закона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rPr>
        <w:t>».</w:t>
      </w:r>
      <w:proofErr w:type="gramEnd"/>
    </w:p>
    <w:p w:rsidR="006E35CF" w:rsidRDefault="006E35CF" w:rsidP="00EE48FC">
      <w:pPr>
        <w:pStyle w:val="ConsPlusTitle"/>
        <w:ind w:right="-1"/>
        <w:jc w:val="center"/>
        <w:rPr>
          <w:rFonts w:ascii="Times New Roman" w:hAnsi="Times New Roman" w:cs="Times New Roman"/>
          <w:sz w:val="24"/>
          <w:szCs w:val="24"/>
        </w:rPr>
      </w:pPr>
    </w:p>
    <w:sectPr w:rsidR="006E35CF" w:rsidSect="00CB4362">
      <w:pgSz w:w="11906" w:h="16838" w:code="9"/>
      <w:pgMar w:top="567" w:right="566" w:bottom="426" w:left="993" w:header="709" w:footer="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79"/>
    <w:rsid w:val="00021B79"/>
    <w:rsid w:val="00057C7C"/>
    <w:rsid w:val="000F7C70"/>
    <w:rsid w:val="001474AF"/>
    <w:rsid w:val="001F4EF1"/>
    <w:rsid w:val="0035290E"/>
    <w:rsid w:val="003A19B4"/>
    <w:rsid w:val="00471F4B"/>
    <w:rsid w:val="0050136B"/>
    <w:rsid w:val="005E6C87"/>
    <w:rsid w:val="006760BA"/>
    <w:rsid w:val="00697962"/>
    <w:rsid w:val="006E35CF"/>
    <w:rsid w:val="00881A29"/>
    <w:rsid w:val="0091249D"/>
    <w:rsid w:val="00985371"/>
    <w:rsid w:val="009D0A56"/>
    <w:rsid w:val="00A20F36"/>
    <w:rsid w:val="00C05D7A"/>
    <w:rsid w:val="00C52FFE"/>
    <w:rsid w:val="00C80C04"/>
    <w:rsid w:val="00CF49F0"/>
    <w:rsid w:val="00D86D86"/>
    <w:rsid w:val="00EE48FC"/>
    <w:rsid w:val="00F35F13"/>
    <w:rsid w:val="00F645EC"/>
    <w:rsid w:val="00FB02F9"/>
    <w:rsid w:val="00FB483F"/>
    <w:rsid w:val="00FC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7898ABF7237FFEA399F4F2962759B63F42C5164A72D3E76EC0AF5773791774FB9285D415DF8ED57734E7150140A75EC6CCAD2E97A657D17E72FBDDCDtF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2B43F14CBAB8A4E332A2340E653C66BB4141B948E77F9957F7C1F5B3A9B64B70065D982A50F56813E12AAH6EBH"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2B43F14CBAB8A4E332A3D4DF03F9863B51744918776F1CA242344066D926EE0472A80C0E1025482H3EAH" TargetMode="External"/><Relationship Id="rId11" Type="http://schemas.openxmlformats.org/officeDocument/2006/relationships/hyperlink" Target="http://www.mo-krasno.ru" TargetMode="External"/><Relationship Id="rId5" Type="http://schemas.openxmlformats.org/officeDocument/2006/relationships/image" Target="media/image1.jpeg"/><Relationship Id="rId10" Type="http://schemas.openxmlformats.org/officeDocument/2006/relationships/hyperlink" Target="consultantplus://offline/ref=237A9297649B3DE1EB2FB7CE68D237A2BB7FC1EBBF87B81E69B69E762CD48A247C5DBFDA78E84B9E8A20144FC896D13045F936E9653246BA563F8E971212E" TargetMode="External"/><Relationship Id="rId4" Type="http://schemas.openxmlformats.org/officeDocument/2006/relationships/webSettings" Target="webSettings.xml"/><Relationship Id="rId9" Type="http://schemas.openxmlformats.org/officeDocument/2006/relationships/hyperlink" Target="consultantplus://offline/ref=237A9297649B3DE1EB2FB7CE68D237A2BB7FC1EBBF87B81E69B69E762CD48A247C5DBFDA78E84B9E8A20144ECE96D13045F936E9653246BA563F8E97121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3403</Words>
  <Characters>19403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2020-12-18T09:01:00Z</cp:lastPrinted>
  <dcterms:created xsi:type="dcterms:W3CDTF">2020-12-09T06:43:00Z</dcterms:created>
  <dcterms:modified xsi:type="dcterms:W3CDTF">2020-12-18T09:01:00Z</dcterms:modified>
</cp:coreProperties>
</file>