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E39" w:rsidRDefault="005C0B7C" w:rsidP="00E20E39">
      <w:pPr>
        <w:jc w:val="center"/>
        <w:rPr>
          <w:noProof/>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minigerb" style="width:65.1pt;height:65.1pt;visibility:visible;mso-wrap-style:square">
            <v:imagedata r:id="rId9" o:title="minigerb"/>
          </v:shape>
        </w:pict>
      </w:r>
    </w:p>
    <w:p w:rsidR="00E20E39" w:rsidRPr="00E20E39" w:rsidRDefault="00E20E39" w:rsidP="00E20E39">
      <w:pPr>
        <w:jc w:val="center"/>
        <w:rPr>
          <w:b/>
          <w:sz w:val="26"/>
          <w:szCs w:val="26"/>
        </w:rPr>
      </w:pPr>
      <w:r w:rsidRPr="00E20E39">
        <w:rPr>
          <w:b/>
          <w:sz w:val="26"/>
          <w:szCs w:val="26"/>
        </w:rPr>
        <w:t>РЕШЕНИЕ</w:t>
      </w:r>
    </w:p>
    <w:p w:rsidR="00E20E39" w:rsidRPr="00E20E39" w:rsidRDefault="00E20E39" w:rsidP="00E20E39">
      <w:pPr>
        <w:jc w:val="center"/>
        <w:rPr>
          <w:b/>
          <w:sz w:val="26"/>
          <w:szCs w:val="26"/>
        </w:rPr>
      </w:pPr>
      <w:r w:rsidRPr="00E20E39">
        <w:rPr>
          <w:b/>
          <w:sz w:val="26"/>
          <w:szCs w:val="26"/>
        </w:rPr>
        <w:t xml:space="preserve"> Совета депутатов муниципального образования</w:t>
      </w:r>
    </w:p>
    <w:p w:rsidR="00E20E39" w:rsidRPr="00E20E39" w:rsidRDefault="00E20E39" w:rsidP="00E20E39">
      <w:pPr>
        <w:jc w:val="center"/>
        <w:rPr>
          <w:b/>
          <w:sz w:val="26"/>
          <w:szCs w:val="26"/>
        </w:rPr>
      </w:pPr>
      <w:r w:rsidRPr="00E20E39">
        <w:rPr>
          <w:b/>
          <w:sz w:val="26"/>
          <w:szCs w:val="26"/>
        </w:rPr>
        <w:t>«Муниципальный округ Красногорский район Удмуртской Республики»</w:t>
      </w:r>
    </w:p>
    <w:p w:rsidR="00E20E39" w:rsidRPr="009A709D" w:rsidRDefault="00E20E39" w:rsidP="00E20E39">
      <w:pPr>
        <w:tabs>
          <w:tab w:val="left" w:pos="360"/>
        </w:tabs>
        <w:jc w:val="both"/>
        <w:rPr>
          <w:sz w:val="26"/>
          <w:szCs w:val="26"/>
        </w:rPr>
      </w:pPr>
    </w:p>
    <w:p w:rsidR="00E20E39" w:rsidRPr="00E20E39" w:rsidRDefault="00E20E39" w:rsidP="00E20E39">
      <w:pPr>
        <w:jc w:val="center"/>
        <w:rPr>
          <w:i/>
          <w:iCs/>
          <w:sz w:val="25"/>
          <w:szCs w:val="25"/>
        </w:rPr>
      </w:pPr>
      <w:r w:rsidRPr="00E20E39">
        <w:rPr>
          <w:b/>
          <w:bCs/>
          <w:color w:val="000000"/>
          <w:sz w:val="25"/>
          <w:szCs w:val="25"/>
        </w:rPr>
        <w:t xml:space="preserve">Об утверждении Положения </w:t>
      </w:r>
      <w:bookmarkStart w:id="0" w:name="_Hlk77847076"/>
      <w:bookmarkStart w:id="1" w:name="_Hlk77671647"/>
      <w:r w:rsidRPr="00E20E39">
        <w:rPr>
          <w:b/>
          <w:bCs/>
          <w:color w:val="000000"/>
          <w:sz w:val="25"/>
          <w:szCs w:val="25"/>
        </w:rPr>
        <w:t xml:space="preserve">о муниципальном </w:t>
      </w:r>
      <w:proofErr w:type="gramStart"/>
      <w:r w:rsidRPr="00E20E39">
        <w:rPr>
          <w:b/>
          <w:bCs/>
          <w:color w:val="000000"/>
          <w:sz w:val="25"/>
          <w:szCs w:val="25"/>
        </w:rPr>
        <w:t xml:space="preserve">контроле </w:t>
      </w:r>
      <w:bookmarkStart w:id="2" w:name="_Hlk77686366"/>
      <w:r w:rsidRPr="00E20E39">
        <w:rPr>
          <w:b/>
          <w:bCs/>
          <w:color w:val="000000"/>
          <w:sz w:val="25"/>
          <w:szCs w:val="25"/>
        </w:rPr>
        <w:t>за</w:t>
      </w:r>
      <w:proofErr w:type="gramEnd"/>
      <w:r w:rsidRPr="00E20E39">
        <w:rPr>
          <w:b/>
          <w:bCs/>
          <w:color w:val="000000"/>
          <w:sz w:val="25"/>
          <w:szCs w:val="25"/>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bookmarkEnd w:id="0"/>
      <w:r w:rsidRPr="00E20E39">
        <w:rPr>
          <w:b/>
          <w:bCs/>
          <w:color w:val="000000"/>
          <w:sz w:val="25"/>
          <w:szCs w:val="25"/>
        </w:rPr>
        <w:t xml:space="preserve">в </w:t>
      </w:r>
      <w:bookmarkEnd w:id="1"/>
      <w:bookmarkEnd w:id="2"/>
      <w:r w:rsidRPr="00E20E39">
        <w:rPr>
          <w:b/>
          <w:bCs/>
          <w:color w:val="000000"/>
          <w:sz w:val="25"/>
          <w:szCs w:val="25"/>
        </w:rPr>
        <w:t>муниципальном образовании «</w:t>
      </w:r>
      <w:r w:rsidRPr="00E20E39">
        <w:rPr>
          <w:b/>
          <w:color w:val="000000"/>
          <w:sz w:val="25"/>
          <w:szCs w:val="25"/>
        </w:rPr>
        <w:t>Муниципальный округ</w:t>
      </w:r>
      <w:r w:rsidRPr="00E20E39">
        <w:rPr>
          <w:b/>
          <w:bCs/>
          <w:color w:val="000000"/>
          <w:sz w:val="25"/>
          <w:szCs w:val="25"/>
        </w:rPr>
        <w:t xml:space="preserve"> Красногорский район</w:t>
      </w:r>
      <w:r w:rsidRPr="00E20E39">
        <w:rPr>
          <w:color w:val="000000"/>
          <w:sz w:val="25"/>
          <w:szCs w:val="25"/>
        </w:rPr>
        <w:t xml:space="preserve"> </w:t>
      </w:r>
      <w:r w:rsidRPr="00E20E39">
        <w:rPr>
          <w:b/>
          <w:color w:val="000000"/>
          <w:sz w:val="25"/>
          <w:szCs w:val="25"/>
        </w:rPr>
        <w:t>Удмуртской Республики</w:t>
      </w:r>
      <w:r w:rsidRPr="00E20E39">
        <w:rPr>
          <w:b/>
          <w:bCs/>
          <w:color w:val="000000"/>
          <w:sz w:val="25"/>
          <w:szCs w:val="25"/>
        </w:rPr>
        <w:t>»</w:t>
      </w:r>
    </w:p>
    <w:p w:rsidR="00A0468F" w:rsidRPr="00E20E39" w:rsidRDefault="00A0468F" w:rsidP="00C731E6">
      <w:pPr>
        <w:shd w:val="clear" w:color="auto" w:fill="FFFFFF"/>
        <w:rPr>
          <w:b/>
          <w:color w:val="000000"/>
          <w:sz w:val="25"/>
          <w:szCs w:val="25"/>
        </w:rPr>
      </w:pPr>
    </w:p>
    <w:p w:rsidR="00E20E39" w:rsidRPr="00E20E39" w:rsidRDefault="00A0468F" w:rsidP="00C731E6">
      <w:pPr>
        <w:shd w:val="clear" w:color="auto" w:fill="FFFFFF"/>
        <w:ind w:firstLine="709"/>
        <w:jc w:val="both"/>
        <w:rPr>
          <w:color w:val="000000"/>
          <w:sz w:val="25"/>
          <w:szCs w:val="25"/>
        </w:rPr>
      </w:pPr>
      <w:r w:rsidRPr="00E20E39">
        <w:rPr>
          <w:color w:val="000000"/>
          <w:sz w:val="25"/>
          <w:szCs w:val="25"/>
        </w:rPr>
        <w:t xml:space="preserve">В соответствии со статьей </w:t>
      </w:r>
      <w:bookmarkStart w:id="3" w:name="_Hlk77673480"/>
      <w:r w:rsidRPr="00E20E39">
        <w:rPr>
          <w:color w:val="000000"/>
          <w:sz w:val="25"/>
          <w:szCs w:val="25"/>
        </w:rPr>
        <w:t>23.14 Федерального закона от 27.07.2010 № 190-ФЗ «О теплоснабжении»,</w:t>
      </w:r>
      <w:bookmarkEnd w:id="3"/>
      <w:r w:rsidRPr="00E20E39">
        <w:rPr>
          <w:color w:val="000000"/>
          <w:sz w:val="25"/>
          <w:szCs w:val="25"/>
        </w:rPr>
        <w:t xml:space="preserve"> Федеральным законом от 31.07.2020 № 248-ФЗ «О государственном контроле (надзоре) и муниципальном контроле в Российской Федерации», </w:t>
      </w:r>
    </w:p>
    <w:p w:rsidR="00E20E39" w:rsidRPr="00E20E39" w:rsidRDefault="00E20E39" w:rsidP="00C731E6">
      <w:pPr>
        <w:shd w:val="clear" w:color="auto" w:fill="FFFFFF"/>
        <w:ind w:firstLine="709"/>
        <w:jc w:val="both"/>
        <w:rPr>
          <w:color w:val="000000"/>
          <w:sz w:val="25"/>
          <w:szCs w:val="25"/>
        </w:rPr>
      </w:pPr>
    </w:p>
    <w:p w:rsidR="00A0468F" w:rsidRPr="00E20E39" w:rsidRDefault="00C731E6" w:rsidP="00E20E39">
      <w:pPr>
        <w:shd w:val="clear" w:color="auto" w:fill="FFFFFF"/>
        <w:ind w:firstLine="709"/>
        <w:jc w:val="center"/>
        <w:rPr>
          <w:sz w:val="25"/>
          <w:szCs w:val="25"/>
        </w:rPr>
      </w:pPr>
      <w:r w:rsidRPr="00E20E39">
        <w:rPr>
          <w:bCs/>
          <w:color w:val="000000"/>
          <w:sz w:val="25"/>
          <w:szCs w:val="25"/>
        </w:rPr>
        <w:t>Совет депутатов</w:t>
      </w:r>
      <w:r w:rsidRPr="00E20E39">
        <w:rPr>
          <w:b/>
          <w:bCs/>
          <w:color w:val="000000"/>
          <w:sz w:val="25"/>
          <w:szCs w:val="25"/>
        </w:rPr>
        <w:t xml:space="preserve"> </w:t>
      </w:r>
      <w:r w:rsidRPr="00E20E39">
        <w:rPr>
          <w:color w:val="000000"/>
          <w:sz w:val="25"/>
          <w:szCs w:val="25"/>
        </w:rPr>
        <w:t>муниципального образования «Муниципальный округ Красногорский район Удмуртской Республики»</w:t>
      </w:r>
      <w:r w:rsidR="00E20E39" w:rsidRPr="00E20E39">
        <w:rPr>
          <w:color w:val="000000"/>
          <w:sz w:val="25"/>
          <w:szCs w:val="25"/>
        </w:rPr>
        <w:t xml:space="preserve"> РЕШАЕТ</w:t>
      </w:r>
      <w:r w:rsidR="00A0468F" w:rsidRPr="00E20E39">
        <w:rPr>
          <w:sz w:val="25"/>
          <w:szCs w:val="25"/>
        </w:rPr>
        <w:t>:</w:t>
      </w:r>
    </w:p>
    <w:p w:rsidR="00E20E39" w:rsidRPr="00E20E39" w:rsidRDefault="00E20E39" w:rsidP="00E20E39">
      <w:pPr>
        <w:shd w:val="clear" w:color="auto" w:fill="FFFFFF"/>
        <w:ind w:firstLine="709"/>
        <w:jc w:val="center"/>
        <w:rPr>
          <w:sz w:val="25"/>
          <w:szCs w:val="25"/>
        </w:rPr>
      </w:pPr>
    </w:p>
    <w:p w:rsidR="00A0468F" w:rsidRPr="00E20E39" w:rsidRDefault="00A0468F" w:rsidP="00C731E6">
      <w:pPr>
        <w:shd w:val="clear" w:color="auto" w:fill="FFFFFF"/>
        <w:ind w:firstLine="709"/>
        <w:jc w:val="both"/>
        <w:rPr>
          <w:color w:val="000000"/>
          <w:sz w:val="25"/>
          <w:szCs w:val="25"/>
        </w:rPr>
      </w:pPr>
      <w:r w:rsidRPr="00E20E39">
        <w:rPr>
          <w:color w:val="000000"/>
          <w:sz w:val="25"/>
          <w:szCs w:val="25"/>
        </w:rPr>
        <w:t xml:space="preserve">1. Утвердить прилагаемое Положение о муниципальном </w:t>
      </w:r>
      <w:proofErr w:type="gramStart"/>
      <w:r w:rsidRPr="00E20E39">
        <w:rPr>
          <w:color w:val="000000"/>
          <w:sz w:val="25"/>
          <w:szCs w:val="25"/>
        </w:rPr>
        <w:t>контроле за</w:t>
      </w:r>
      <w:proofErr w:type="gramEnd"/>
      <w:r w:rsidRPr="00E20E39">
        <w:rPr>
          <w:color w:val="000000"/>
          <w:sz w:val="25"/>
          <w:szCs w:val="25"/>
        </w:rPr>
        <w:t xml:space="preserve"> исполнением единой теплоснабжающей организацией обязательств </w:t>
      </w:r>
      <w:bookmarkStart w:id="4" w:name="_Hlk77848725"/>
      <w:r w:rsidRPr="00E20E39">
        <w:rPr>
          <w:color w:val="000000"/>
          <w:sz w:val="25"/>
          <w:szCs w:val="25"/>
        </w:rPr>
        <w:t>по строительству, реконструкции и (или) модернизации объектов теплоснабжения</w:t>
      </w:r>
      <w:bookmarkEnd w:id="4"/>
      <w:r w:rsidRPr="00E20E39">
        <w:rPr>
          <w:color w:val="000000"/>
          <w:sz w:val="25"/>
          <w:szCs w:val="25"/>
        </w:rPr>
        <w:t xml:space="preserve"> в </w:t>
      </w:r>
      <w:r w:rsidR="00C731E6" w:rsidRPr="00E20E39">
        <w:rPr>
          <w:color w:val="000000"/>
          <w:sz w:val="25"/>
          <w:szCs w:val="25"/>
        </w:rPr>
        <w:t>муниципальном образовании «Муниципальный округ Красногорский район Удмуртской Республики»</w:t>
      </w:r>
      <w:r w:rsidRPr="00E20E39">
        <w:rPr>
          <w:color w:val="000000"/>
          <w:sz w:val="25"/>
          <w:szCs w:val="25"/>
        </w:rPr>
        <w:t>.</w:t>
      </w:r>
    </w:p>
    <w:p w:rsidR="00A0468F" w:rsidRPr="00E20E39" w:rsidRDefault="00A0468F" w:rsidP="00C731E6">
      <w:pPr>
        <w:shd w:val="clear" w:color="auto" w:fill="FFFFFF"/>
        <w:ind w:firstLine="709"/>
        <w:jc w:val="both"/>
        <w:rPr>
          <w:color w:val="000000"/>
          <w:sz w:val="25"/>
          <w:szCs w:val="25"/>
        </w:rPr>
      </w:pPr>
      <w:r w:rsidRPr="00E20E39">
        <w:rPr>
          <w:color w:val="000000"/>
          <w:sz w:val="25"/>
          <w:szCs w:val="25"/>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w:t>
      </w:r>
      <w:proofErr w:type="gramStart"/>
      <w:r w:rsidRPr="00E20E39">
        <w:rPr>
          <w:color w:val="000000"/>
          <w:sz w:val="25"/>
          <w:szCs w:val="25"/>
        </w:rPr>
        <w:t>контроле за</w:t>
      </w:r>
      <w:proofErr w:type="gramEnd"/>
      <w:r w:rsidRPr="00E20E39">
        <w:rPr>
          <w:color w:val="000000"/>
          <w:sz w:val="25"/>
          <w:szCs w:val="25"/>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w:t>
      </w:r>
      <w:r w:rsidR="00C731E6" w:rsidRPr="00E20E39">
        <w:rPr>
          <w:color w:val="000000"/>
          <w:sz w:val="25"/>
          <w:szCs w:val="25"/>
        </w:rPr>
        <w:t>муниципальном образовании «Муниципальный округ Красногорский район Удмуртской Республики»</w:t>
      </w:r>
      <w:r w:rsidRPr="00E20E39">
        <w:rPr>
          <w:color w:val="000000"/>
          <w:sz w:val="25"/>
          <w:szCs w:val="25"/>
        </w:rPr>
        <w:t xml:space="preserve">. </w:t>
      </w:r>
    </w:p>
    <w:p w:rsidR="00A0468F" w:rsidRPr="00E20E39" w:rsidRDefault="00A0468F" w:rsidP="00C731E6">
      <w:pPr>
        <w:shd w:val="clear" w:color="auto" w:fill="FFFFFF"/>
        <w:ind w:firstLine="709"/>
        <w:jc w:val="both"/>
        <w:rPr>
          <w:sz w:val="25"/>
          <w:szCs w:val="25"/>
        </w:rPr>
      </w:pPr>
      <w:r w:rsidRPr="00E20E39">
        <w:rPr>
          <w:color w:val="000000"/>
          <w:sz w:val="25"/>
          <w:szCs w:val="25"/>
        </w:rPr>
        <w:t xml:space="preserve">Положения раздела 5 Положения о муниципальном </w:t>
      </w:r>
      <w:proofErr w:type="gramStart"/>
      <w:r w:rsidRPr="00E20E39">
        <w:rPr>
          <w:color w:val="000000"/>
          <w:sz w:val="25"/>
          <w:szCs w:val="25"/>
        </w:rPr>
        <w:t>контроле за</w:t>
      </w:r>
      <w:proofErr w:type="gramEnd"/>
      <w:r w:rsidRPr="00E20E39">
        <w:rPr>
          <w:color w:val="000000"/>
          <w:sz w:val="25"/>
          <w:szCs w:val="25"/>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w:t>
      </w:r>
      <w:r w:rsidR="00C731E6" w:rsidRPr="00E20E39">
        <w:rPr>
          <w:color w:val="000000"/>
          <w:sz w:val="25"/>
          <w:szCs w:val="25"/>
        </w:rPr>
        <w:t>муниципальном образовании «Муниципальный округ Красногорский район Удмуртской Республики»</w:t>
      </w:r>
      <w:r w:rsidRPr="00E20E39">
        <w:rPr>
          <w:i/>
          <w:iCs/>
          <w:color w:val="000000"/>
          <w:sz w:val="25"/>
          <w:szCs w:val="25"/>
        </w:rPr>
        <w:t xml:space="preserve"> </w:t>
      </w:r>
      <w:r w:rsidRPr="00E20E39">
        <w:rPr>
          <w:color w:val="000000"/>
          <w:sz w:val="25"/>
          <w:szCs w:val="25"/>
        </w:rPr>
        <w:t xml:space="preserve">вступают в силу с 1 марта 2022 года. </w:t>
      </w:r>
    </w:p>
    <w:p w:rsidR="00A0468F" w:rsidRPr="00E20E39" w:rsidRDefault="00A0468F" w:rsidP="00C731E6">
      <w:pPr>
        <w:shd w:val="clear" w:color="auto" w:fill="FFFFFF"/>
        <w:jc w:val="both"/>
        <w:rPr>
          <w:color w:val="000000"/>
          <w:sz w:val="25"/>
          <w:szCs w:val="25"/>
        </w:rPr>
      </w:pPr>
    </w:p>
    <w:p w:rsidR="00E20E39" w:rsidRPr="00E20E39" w:rsidRDefault="00846783" w:rsidP="00E20E39">
      <w:pPr>
        <w:tabs>
          <w:tab w:val="left" w:pos="1000"/>
          <w:tab w:val="left" w:pos="2552"/>
        </w:tabs>
        <w:jc w:val="both"/>
        <w:rPr>
          <w:color w:val="000000"/>
          <w:sz w:val="25"/>
          <w:szCs w:val="25"/>
        </w:rPr>
      </w:pPr>
      <w:r w:rsidRPr="00E20E39">
        <w:rPr>
          <w:sz w:val="25"/>
          <w:szCs w:val="25"/>
        </w:rPr>
        <w:t xml:space="preserve">Председатель </w:t>
      </w:r>
      <w:r w:rsidRPr="00E20E39">
        <w:rPr>
          <w:color w:val="000000"/>
          <w:sz w:val="25"/>
          <w:szCs w:val="25"/>
        </w:rPr>
        <w:t>Совета депутатов</w:t>
      </w:r>
    </w:p>
    <w:p w:rsidR="00846783" w:rsidRPr="00E20E39" w:rsidRDefault="0064378F" w:rsidP="00E20E39">
      <w:pPr>
        <w:tabs>
          <w:tab w:val="left" w:pos="1000"/>
          <w:tab w:val="left" w:pos="2552"/>
        </w:tabs>
        <w:jc w:val="both"/>
        <w:rPr>
          <w:color w:val="000000"/>
          <w:sz w:val="25"/>
          <w:szCs w:val="25"/>
        </w:rPr>
      </w:pPr>
      <w:r>
        <w:rPr>
          <w:color w:val="000000"/>
          <w:sz w:val="25"/>
          <w:szCs w:val="25"/>
        </w:rPr>
        <w:t>м</w:t>
      </w:r>
      <w:r w:rsidR="00846783" w:rsidRPr="00E20E39">
        <w:rPr>
          <w:color w:val="000000"/>
          <w:sz w:val="25"/>
          <w:szCs w:val="25"/>
        </w:rPr>
        <w:t>униципального образования</w:t>
      </w:r>
    </w:p>
    <w:p w:rsidR="00846783" w:rsidRPr="00E20E39" w:rsidRDefault="00846783" w:rsidP="00846783">
      <w:pPr>
        <w:rPr>
          <w:color w:val="000000"/>
          <w:sz w:val="25"/>
          <w:szCs w:val="25"/>
        </w:rPr>
      </w:pPr>
      <w:r w:rsidRPr="00E20E39">
        <w:rPr>
          <w:color w:val="000000"/>
          <w:sz w:val="25"/>
          <w:szCs w:val="25"/>
        </w:rPr>
        <w:t xml:space="preserve">«Муниципальный округ Красногорский район </w:t>
      </w:r>
    </w:p>
    <w:p w:rsidR="00846783" w:rsidRPr="00E20E39" w:rsidRDefault="00846783" w:rsidP="00846783">
      <w:pPr>
        <w:rPr>
          <w:color w:val="000000"/>
          <w:sz w:val="25"/>
          <w:szCs w:val="25"/>
        </w:rPr>
      </w:pPr>
      <w:r w:rsidRPr="00E20E39">
        <w:rPr>
          <w:color w:val="000000"/>
          <w:sz w:val="25"/>
          <w:szCs w:val="25"/>
        </w:rPr>
        <w:t>Удмуртской Республики»</w:t>
      </w:r>
      <w:r w:rsidR="005736DD" w:rsidRPr="00E20E39">
        <w:rPr>
          <w:color w:val="000000"/>
          <w:sz w:val="25"/>
          <w:szCs w:val="25"/>
        </w:rPr>
        <w:tab/>
      </w:r>
      <w:r w:rsidR="005736DD" w:rsidRPr="00E20E39">
        <w:rPr>
          <w:color w:val="000000"/>
          <w:sz w:val="25"/>
          <w:szCs w:val="25"/>
        </w:rPr>
        <w:tab/>
      </w:r>
      <w:r w:rsidR="005736DD" w:rsidRPr="00E20E39">
        <w:rPr>
          <w:color w:val="000000"/>
          <w:sz w:val="25"/>
          <w:szCs w:val="25"/>
        </w:rPr>
        <w:tab/>
      </w:r>
      <w:r w:rsidR="005736DD" w:rsidRPr="00E20E39">
        <w:rPr>
          <w:color w:val="000000"/>
          <w:sz w:val="25"/>
          <w:szCs w:val="25"/>
        </w:rPr>
        <w:tab/>
      </w:r>
      <w:r w:rsidR="005736DD" w:rsidRPr="00E20E39">
        <w:rPr>
          <w:color w:val="000000"/>
          <w:sz w:val="25"/>
          <w:szCs w:val="25"/>
        </w:rPr>
        <w:tab/>
      </w:r>
      <w:r w:rsidR="005736DD" w:rsidRPr="00E20E39">
        <w:rPr>
          <w:color w:val="000000"/>
          <w:sz w:val="25"/>
          <w:szCs w:val="25"/>
        </w:rPr>
        <w:tab/>
      </w:r>
      <w:r w:rsidR="005736DD" w:rsidRPr="00E20E39">
        <w:rPr>
          <w:color w:val="000000"/>
          <w:sz w:val="25"/>
          <w:szCs w:val="25"/>
        </w:rPr>
        <w:tab/>
      </w:r>
      <w:r w:rsidRPr="00E20E39">
        <w:rPr>
          <w:color w:val="000000"/>
          <w:sz w:val="25"/>
          <w:szCs w:val="25"/>
        </w:rPr>
        <w:t>И.Б.</w:t>
      </w:r>
      <w:r w:rsidR="00E20E39" w:rsidRPr="00E20E39">
        <w:rPr>
          <w:color w:val="000000"/>
          <w:sz w:val="25"/>
          <w:szCs w:val="25"/>
        </w:rPr>
        <w:t xml:space="preserve"> </w:t>
      </w:r>
      <w:r w:rsidRPr="00E20E39">
        <w:rPr>
          <w:color w:val="000000"/>
          <w:sz w:val="25"/>
          <w:szCs w:val="25"/>
        </w:rPr>
        <w:t>Прокашев</w:t>
      </w:r>
    </w:p>
    <w:p w:rsidR="00846783" w:rsidRPr="00E20E39" w:rsidRDefault="00846783" w:rsidP="00846783">
      <w:pPr>
        <w:rPr>
          <w:color w:val="000000"/>
          <w:sz w:val="25"/>
          <w:szCs w:val="25"/>
        </w:rPr>
      </w:pPr>
    </w:p>
    <w:p w:rsidR="00846783" w:rsidRPr="00E20E39" w:rsidRDefault="00846783" w:rsidP="00846783">
      <w:pPr>
        <w:rPr>
          <w:sz w:val="25"/>
          <w:szCs w:val="25"/>
        </w:rPr>
      </w:pPr>
      <w:r w:rsidRPr="00E20E39">
        <w:rPr>
          <w:sz w:val="25"/>
          <w:szCs w:val="25"/>
        </w:rPr>
        <w:t>Глава муниципального образования</w:t>
      </w:r>
    </w:p>
    <w:p w:rsidR="00846783" w:rsidRPr="00E20E39" w:rsidRDefault="00846783" w:rsidP="00846783">
      <w:pPr>
        <w:rPr>
          <w:color w:val="000000"/>
          <w:sz w:val="25"/>
          <w:szCs w:val="25"/>
        </w:rPr>
      </w:pPr>
      <w:r w:rsidRPr="00E20E39">
        <w:rPr>
          <w:color w:val="000000"/>
          <w:sz w:val="25"/>
          <w:szCs w:val="25"/>
        </w:rPr>
        <w:t xml:space="preserve">«Муниципальный округ Красногорский район </w:t>
      </w:r>
    </w:p>
    <w:p w:rsidR="00846783" w:rsidRPr="00E20E39" w:rsidRDefault="00846783" w:rsidP="00846783">
      <w:pPr>
        <w:rPr>
          <w:color w:val="000000"/>
          <w:sz w:val="25"/>
          <w:szCs w:val="25"/>
        </w:rPr>
      </w:pPr>
      <w:r w:rsidRPr="00E20E39">
        <w:rPr>
          <w:color w:val="000000"/>
          <w:sz w:val="25"/>
          <w:szCs w:val="25"/>
        </w:rPr>
        <w:t>Удмуртской Республики»</w:t>
      </w:r>
      <w:r w:rsidR="005736DD" w:rsidRPr="00E20E39">
        <w:rPr>
          <w:color w:val="000000"/>
          <w:sz w:val="25"/>
          <w:szCs w:val="25"/>
        </w:rPr>
        <w:tab/>
      </w:r>
      <w:r w:rsidR="005736DD" w:rsidRPr="00E20E39">
        <w:rPr>
          <w:color w:val="000000"/>
          <w:sz w:val="25"/>
          <w:szCs w:val="25"/>
        </w:rPr>
        <w:tab/>
      </w:r>
      <w:r w:rsidR="005736DD" w:rsidRPr="00E20E39">
        <w:rPr>
          <w:color w:val="000000"/>
          <w:sz w:val="25"/>
          <w:szCs w:val="25"/>
        </w:rPr>
        <w:tab/>
      </w:r>
      <w:r w:rsidR="005736DD" w:rsidRPr="00E20E39">
        <w:rPr>
          <w:color w:val="000000"/>
          <w:sz w:val="25"/>
          <w:szCs w:val="25"/>
        </w:rPr>
        <w:tab/>
      </w:r>
      <w:r w:rsidR="005736DD" w:rsidRPr="00E20E39">
        <w:rPr>
          <w:color w:val="000000"/>
          <w:sz w:val="25"/>
          <w:szCs w:val="25"/>
        </w:rPr>
        <w:tab/>
      </w:r>
      <w:r w:rsidR="005736DD" w:rsidRPr="00E20E39">
        <w:rPr>
          <w:color w:val="000000"/>
          <w:sz w:val="25"/>
          <w:szCs w:val="25"/>
        </w:rPr>
        <w:tab/>
      </w:r>
      <w:r w:rsidR="005736DD" w:rsidRPr="00E20E39">
        <w:rPr>
          <w:color w:val="000000"/>
          <w:sz w:val="25"/>
          <w:szCs w:val="25"/>
        </w:rPr>
        <w:tab/>
      </w:r>
      <w:r w:rsidRPr="00E20E39">
        <w:rPr>
          <w:color w:val="000000"/>
          <w:sz w:val="25"/>
          <w:szCs w:val="25"/>
        </w:rPr>
        <w:t>В.С.</w:t>
      </w:r>
      <w:r w:rsidR="00E20E39" w:rsidRPr="00E20E39">
        <w:rPr>
          <w:color w:val="000000"/>
          <w:sz w:val="25"/>
          <w:szCs w:val="25"/>
        </w:rPr>
        <w:t xml:space="preserve"> </w:t>
      </w:r>
      <w:r w:rsidRPr="00E20E39">
        <w:rPr>
          <w:color w:val="000000"/>
          <w:sz w:val="25"/>
          <w:szCs w:val="25"/>
        </w:rPr>
        <w:t>Корепанов</w:t>
      </w:r>
    </w:p>
    <w:p w:rsidR="00E20E39" w:rsidRPr="00E20E39" w:rsidRDefault="00E20E39" w:rsidP="00846783">
      <w:pPr>
        <w:pStyle w:val="ConsPlusNormal"/>
        <w:ind w:firstLine="0"/>
        <w:jc w:val="both"/>
        <w:rPr>
          <w:rFonts w:ascii="Times New Roman" w:hAnsi="Times New Roman" w:cs="Times New Roman"/>
          <w:sz w:val="25"/>
          <w:szCs w:val="25"/>
        </w:rPr>
      </w:pPr>
    </w:p>
    <w:p w:rsidR="00846783" w:rsidRPr="00E20E39" w:rsidRDefault="00846783" w:rsidP="00846783">
      <w:pPr>
        <w:pStyle w:val="ConsPlusNormal"/>
        <w:ind w:firstLine="0"/>
        <w:jc w:val="both"/>
        <w:rPr>
          <w:rFonts w:ascii="Times New Roman" w:hAnsi="Times New Roman" w:cs="Times New Roman"/>
          <w:sz w:val="25"/>
          <w:szCs w:val="25"/>
        </w:rPr>
      </w:pPr>
      <w:r w:rsidRPr="00E20E39">
        <w:rPr>
          <w:rFonts w:ascii="Times New Roman" w:hAnsi="Times New Roman" w:cs="Times New Roman"/>
          <w:sz w:val="25"/>
          <w:szCs w:val="25"/>
        </w:rPr>
        <w:t>село Красногорское</w:t>
      </w:r>
    </w:p>
    <w:p w:rsidR="00846783" w:rsidRPr="00E20E39" w:rsidRDefault="00E20E39" w:rsidP="00846783">
      <w:pPr>
        <w:pStyle w:val="ConsPlusNormal"/>
        <w:ind w:firstLine="0"/>
        <w:jc w:val="both"/>
        <w:rPr>
          <w:rFonts w:ascii="Times New Roman" w:hAnsi="Times New Roman" w:cs="Times New Roman"/>
          <w:sz w:val="25"/>
          <w:szCs w:val="25"/>
        </w:rPr>
      </w:pPr>
      <w:r>
        <w:rPr>
          <w:rFonts w:ascii="Times New Roman" w:hAnsi="Times New Roman" w:cs="Times New Roman"/>
          <w:sz w:val="25"/>
          <w:szCs w:val="25"/>
        </w:rPr>
        <w:t>16</w:t>
      </w:r>
      <w:r w:rsidR="00846783" w:rsidRPr="00E20E39">
        <w:rPr>
          <w:rFonts w:ascii="Times New Roman" w:hAnsi="Times New Roman" w:cs="Times New Roman"/>
          <w:sz w:val="25"/>
          <w:szCs w:val="25"/>
        </w:rPr>
        <w:t xml:space="preserve"> декабря 2021 года</w:t>
      </w:r>
    </w:p>
    <w:p w:rsidR="00846783" w:rsidRPr="00E20E39" w:rsidRDefault="00846783" w:rsidP="00846783">
      <w:pPr>
        <w:rPr>
          <w:sz w:val="25"/>
          <w:szCs w:val="25"/>
        </w:rPr>
      </w:pPr>
      <w:r w:rsidRPr="00E20E39">
        <w:rPr>
          <w:sz w:val="25"/>
          <w:szCs w:val="25"/>
        </w:rPr>
        <w:t xml:space="preserve">№ </w:t>
      </w:r>
      <w:r w:rsidR="00E20E39">
        <w:rPr>
          <w:sz w:val="25"/>
          <w:szCs w:val="25"/>
        </w:rPr>
        <w:t>78</w:t>
      </w:r>
    </w:p>
    <w:p w:rsidR="00A0468F" w:rsidRPr="00C50C84" w:rsidRDefault="00A0468F" w:rsidP="00C731E6">
      <w:pPr>
        <w:rPr>
          <w:b/>
          <w:color w:val="000000"/>
        </w:rPr>
      </w:pPr>
      <w:bookmarkStart w:id="5" w:name="_GoBack"/>
      <w:bookmarkEnd w:id="5"/>
      <w:r w:rsidRPr="00C50C84">
        <w:rPr>
          <w:b/>
          <w:color w:val="000000"/>
        </w:rPr>
        <w:br w:type="page"/>
      </w:r>
    </w:p>
    <w:p w:rsidR="00210B7A" w:rsidRPr="00E20E39" w:rsidRDefault="00210B7A" w:rsidP="00E20E39">
      <w:pPr>
        <w:tabs>
          <w:tab w:val="num" w:pos="200"/>
        </w:tabs>
        <w:ind w:left="6237"/>
        <w:outlineLvl w:val="0"/>
        <w:rPr>
          <w:sz w:val="22"/>
          <w:szCs w:val="22"/>
        </w:rPr>
      </w:pPr>
      <w:r w:rsidRPr="00E20E39">
        <w:rPr>
          <w:sz w:val="22"/>
          <w:szCs w:val="22"/>
        </w:rPr>
        <w:t>УТВЕРЖДЕНО</w:t>
      </w:r>
    </w:p>
    <w:p w:rsidR="00E20E39" w:rsidRDefault="00210B7A" w:rsidP="00E20E39">
      <w:pPr>
        <w:ind w:left="6237"/>
        <w:rPr>
          <w:color w:val="000000"/>
          <w:sz w:val="22"/>
          <w:szCs w:val="22"/>
        </w:rPr>
      </w:pPr>
      <w:r w:rsidRPr="00E20E39">
        <w:rPr>
          <w:color w:val="000000"/>
          <w:sz w:val="22"/>
          <w:szCs w:val="22"/>
        </w:rPr>
        <w:t>решением Совета депутатов Муниципального образования «Муниципа</w:t>
      </w:r>
      <w:r w:rsidR="00E20E39">
        <w:rPr>
          <w:color w:val="000000"/>
          <w:sz w:val="22"/>
          <w:szCs w:val="22"/>
        </w:rPr>
        <w:t>льный округ Красногорский район</w:t>
      </w:r>
    </w:p>
    <w:p w:rsidR="00210B7A" w:rsidRPr="00E20E39" w:rsidRDefault="00210B7A" w:rsidP="00E20E39">
      <w:pPr>
        <w:ind w:left="6237"/>
        <w:rPr>
          <w:color w:val="000000"/>
          <w:sz w:val="22"/>
          <w:szCs w:val="22"/>
        </w:rPr>
      </w:pPr>
      <w:r w:rsidRPr="00E20E39">
        <w:rPr>
          <w:color w:val="000000"/>
          <w:sz w:val="22"/>
          <w:szCs w:val="22"/>
        </w:rPr>
        <w:t>Удмуртской Республики»</w:t>
      </w:r>
    </w:p>
    <w:p w:rsidR="00210B7A" w:rsidRPr="00E20E39" w:rsidRDefault="00210B7A" w:rsidP="00E20E39">
      <w:pPr>
        <w:ind w:left="6237"/>
        <w:rPr>
          <w:color w:val="000000"/>
          <w:sz w:val="22"/>
          <w:szCs w:val="22"/>
        </w:rPr>
      </w:pPr>
      <w:r w:rsidRPr="00E20E39">
        <w:rPr>
          <w:color w:val="000000"/>
          <w:sz w:val="22"/>
          <w:szCs w:val="22"/>
        </w:rPr>
        <w:t xml:space="preserve">от </w:t>
      </w:r>
      <w:r w:rsidR="00E20E39" w:rsidRPr="00E20E39">
        <w:rPr>
          <w:color w:val="000000"/>
          <w:sz w:val="22"/>
          <w:szCs w:val="22"/>
        </w:rPr>
        <w:t>16  декабря</w:t>
      </w:r>
      <w:r w:rsidRPr="00E20E39">
        <w:rPr>
          <w:color w:val="000000"/>
          <w:sz w:val="22"/>
          <w:szCs w:val="22"/>
        </w:rPr>
        <w:t xml:space="preserve"> 2021 № </w:t>
      </w:r>
      <w:r w:rsidR="00E20E39" w:rsidRPr="00E20E39">
        <w:rPr>
          <w:color w:val="000000"/>
          <w:sz w:val="22"/>
          <w:szCs w:val="22"/>
        </w:rPr>
        <w:t>78</w:t>
      </w:r>
    </w:p>
    <w:p w:rsidR="00A0468F" w:rsidRPr="00C50C84" w:rsidRDefault="00A0468F" w:rsidP="00C731E6">
      <w:pPr>
        <w:ind w:firstLine="567"/>
        <w:jc w:val="right"/>
        <w:rPr>
          <w:color w:val="000000"/>
          <w:sz w:val="17"/>
          <w:szCs w:val="17"/>
        </w:rPr>
      </w:pPr>
    </w:p>
    <w:p w:rsidR="00A0468F" w:rsidRPr="00C50C84" w:rsidRDefault="00A0468F" w:rsidP="00C731E6">
      <w:pPr>
        <w:ind w:firstLine="567"/>
        <w:jc w:val="right"/>
        <w:rPr>
          <w:color w:val="000000"/>
          <w:sz w:val="17"/>
          <w:szCs w:val="17"/>
        </w:rPr>
      </w:pPr>
    </w:p>
    <w:p w:rsidR="00A0468F" w:rsidRPr="00E20E39" w:rsidRDefault="00A0468F" w:rsidP="00C731E6">
      <w:pPr>
        <w:jc w:val="center"/>
        <w:rPr>
          <w:b/>
          <w:i/>
          <w:iCs/>
          <w:color w:val="000000"/>
          <w:sz w:val="26"/>
          <w:szCs w:val="26"/>
        </w:rPr>
      </w:pPr>
      <w:r w:rsidRPr="00E20E39">
        <w:rPr>
          <w:b/>
          <w:bCs/>
          <w:color w:val="000000"/>
          <w:sz w:val="26"/>
          <w:szCs w:val="26"/>
        </w:rPr>
        <w:t xml:space="preserve">Положение о муниципальном </w:t>
      </w:r>
      <w:proofErr w:type="gramStart"/>
      <w:r w:rsidRPr="00E20E39">
        <w:rPr>
          <w:b/>
          <w:bCs/>
          <w:color w:val="000000"/>
          <w:sz w:val="26"/>
          <w:szCs w:val="26"/>
        </w:rPr>
        <w:t xml:space="preserve">контроле </w:t>
      </w:r>
      <w:bookmarkStart w:id="6" w:name="_Hlk79656449"/>
      <w:r w:rsidRPr="00E20E39">
        <w:rPr>
          <w:b/>
          <w:bCs/>
          <w:color w:val="000000"/>
          <w:sz w:val="26"/>
          <w:szCs w:val="26"/>
        </w:rPr>
        <w:t>за</w:t>
      </w:r>
      <w:proofErr w:type="gramEnd"/>
      <w:r w:rsidRPr="00E20E39">
        <w:rPr>
          <w:b/>
          <w:bCs/>
          <w:color w:val="000000"/>
          <w:sz w:val="26"/>
          <w:szCs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E20E39">
        <w:rPr>
          <w:b/>
          <w:bCs/>
          <w:color w:val="000000"/>
          <w:sz w:val="26"/>
          <w:szCs w:val="26"/>
        </w:rPr>
        <w:br/>
        <w:t>в</w:t>
      </w:r>
      <w:bookmarkEnd w:id="6"/>
      <w:r w:rsidR="00C731E6" w:rsidRPr="00E20E39">
        <w:rPr>
          <w:color w:val="000000"/>
          <w:sz w:val="26"/>
          <w:szCs w:val="26"/>
        </w:rPr>
        <w:t xml:space="preserve"> </w:t>
      </w:r>
      <w:r w:rsidR="00C731E6" w:rsidRPr="00E20E39">
        <w:rPr>
          <w:b/>
          <w:color w:val="000000"/>
          <w:sz w:val="26"/>
          <w:szCs w:val="26"/>
        </w:rPr>
        <w:t>муниципальном образовании «Муниципальный округ Красногорский район Удмуртской Республики»</w:t>
      </w:r>
    </w:p>
    <w:p w:rsidR="00A0468F" w:rsidRPr="00E20E39" w:rsidRDefault="00A0468F" w:rsidP="00C731E6">
      <w:pPr>
        <w:jc w:val="center"/>
        <w:rPr>
          <w:sz w:val="26"/>
          <w:szCs w:val="26"/>
        </w:rPr>
      </w:pPr>
    </w:p>
    <w:p w:rsidR="00A0468F" w:rsidRPr="00E20E39" w:rsidRDefault="00A0468F" w:rsidP="00C731E6">
      <w:pPr>
        <w:pStyle w:val="ConsPlusNormal"/>
        <w:ind w:firstLine="0"/>
        <w:jc w:val="center"/>
        <w:rPr>
          <w:rFonts w:ascii="Times New Roman" w:hAnsi="Times New Roman" w:cs="Times New Roman"/>
          <w:b/>
          <w:bCs/>
          <w:color w:val="000000"/>
          <w:sz w:val="26"/>
          <w:szCs w:val="26"/>
        </w:rPr>
      </w:pPr>
      <w:r w:rsidRPr="00E20E39">
        <w:rPr>
          <w:rFonts w:ascii="Times New Roman" w:hAnsi="Times New Roman" w:cs="Times New Roman"/>
          <w:b/>
          <w:bCs/>
          <w:color w:val="000000"/>
          <w:sz w:val="26"/>
          <w:szCs w:val="26"/>
        </w:rPr>
        <w:t>1. Общие положения</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w:t>
      </w:r>
      <w:proofErr w:type="gramStart"/>
      <w:r w:rsidRPr="00E20E39">
        <w:rPr>
          <w:rFonts w:ascii="Times New Roman" w:hAnsi="Times New Roman" w:cs="Times New Roman"/>
          <w:color w:val="000000"/>
          <w:sz w:val="26"/>
          <w:szCs w:val="26"/>
        </w:rPr>
        <w:t>контроля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00C731E6" w:rsidRPr="00E20E39">
        <w:rPr>
          <w:rFonts w:ascii="Times New Roman" w:hAnsi="Times New Roman" w:cs="Times New Roman"/>
          <w:color w:val="000000"/>
          <w:sz w:val="26"/>
          <w:szCs w:val="26"/>
        </w:rPr>
        <w:t>в муниципальном образовании «Муниципальный округ Красногорский район Удмуртской Республики»</w:t>
      </w:r>
      <w:r w:rsidRPr="00E20E39">
        <w:rPr>
          <w:rFonts w:ascii="Times New Roman" w:hAnsi="Times New Roman" w:cs="Times New Roman"/>
          <w:color w:val="000000"/>
          <w:sz w:val="26"/>
          <w:szCs w:val="26"/>
        </w:rPr>
        <w:t xml:space="preserve"> (далее – муниципальный контроль</w:t>
      </w:r>
      <w:r w:rsidR="00C731E6" w:rsidRPr="00E20E39">
        <w:rPr>
          <w:rFonts w:ascii="Times New Roman" w:hAnsi="Times New Roman" w:cs="Times New Roman"/>
          <w:color w:val="000000"/>
          <w:sz w:val="26"/>
          <w:szCs w:val="26"/>
        </w:rPr>
        <w:t xml:space="preserve"> </w:t>
      </w:r>
      <w:r w:rsidRPr="00E20E39">
        <w:rPr>
          <w:rFonts w:ascii="Times New Roman" w:hAnsi="Times New Roman" w:cs="Times New Roman"/>
          <w:color w:val="000000"/>
          <w:sz w:val="26"/>
          <w:szCs w:val="26"/>
        </w:rPr>
        <w:t>за исполнением единой теплоснабжающей организацией обязательств).</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 xml:space="preserve">1.2. </w:t>
      </w:r>
      <w:proofErr w:type="gramStart"/>
      <w:r w:rsidRPr="00E20E39">
        <w:rPr>
          <w:rFonts w:ascii="Times New Roman" w:hAnsi="Times New Roman" w:cs="Times New Roman"/>
          <w:color w:val="000000"/>
          <w:sz w:val="26"/>
          <w:szCs w:val="26"/>
        </w:rPr>
        <w:t xml:space="preserve">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00C731E6" w:rsidRPr="00E20E39">
        <w:rPr>
          <w:rFonts w:ascii="Times New Roman" w:hAnsi="Times New Roman" w:cs="Times New Roman"/>
          <w:color w:val="000000"/>
          <w:sz w:val="26"/>
          <w:szCs w:val="26"/>
        </w:rPr>
        <w:t>муниципальном образовании «Муниципальный округ Красногорский район Удмуртской Республики»</w:t>
      </w:r>
      <w:r w:rsidRPr="00E20E39">
        <w:rPr>
          <w:rFonts w:ascii="Times New Roman" w:hAnsi="Times New Roman" w:cs="Times New Roman"/>
          <w:color w:val="000000"/>
          <w:sz w:val="26"/>
          <w:szCs w:val="26"/>
        </w:rPr>
        <w:t>,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законаот 27.07.2010 № 190-ФЗ «О теплоснабжении» и</w:t>
      </w:r>
      <w:proofErr w:type="gramEnd"/>
      <w:r w:rsidRPr="00E20E39">
        <w:rPr>
          <w:rFonts w:ascii="Times New Roman" w:hAnsi="Times New Roman" w:cs="Times New Roman"/>
          <w:color w:val="000000"/>
          <w:sz w:val="26"/>
          <w:szCs w:val="26"/>
        </w:rPr>
        <w:t xml:space="preserve"> принятых в </w:t>
      </w:r>
      <w:proofErr w:type="gramStart"/>
      <w:r w:rsidRPr="00E20E39">
        <w:rPr>
          <w:rFonts w:ascii="Times New Roman" w:hAnsi="Times New Roman" w:cs="Times New Roman"/>
          <w:color w:val="000000"/>
          <w:sz w:val="26"/>
          <w:szCs w:val="26"/>
        </w:rPr>
        <w:t>соответствии</w:t>
      </w:r>
      <w:proofErr w:type="gramEnd"/>
      <w:r w:rsidRPr="00E20E39">
        <w:rPr>
          <w:rFonts w:ascii="Times New Roman" w:hAnsi="Times New Roman" w:cs="Times New Roman"/>
          <w:color w:val="000000"/>
          <w:sz w:val="26"/>
          <w:szCs w:val="26"/>
        </w:rPr>
        <w:t xml:space="preserve"> с ним иных нормативных правовых актов, в том числе соответствие таких реализуемых мероприятий схеме теплоснабжения.</w:t>
      </w:r>
    </w:p>
    <w:p w:rsidR="00A0468F" w:rsidRPr="00E20E39" w:rsidRDefault="00A0468F" w:rsidP="00C731E6">
      <w:pPr>
        <w:ind w:firstLine="709"/>
        <w:contextualSpacing/>
        <w:jc w:val="both"/>
        <w:rPr>
          <w:color w:val="000000"/>
          <w:sz w:val="26"/>
          <w:szCs w:val="26"/>
        </w:rPr>
      </w:pPr>
      <w:r w:rsidRPr="00E20E39">
        <w:rPr>
          <w:color w:val="000000"/>
          <w:sz w:val="26"/>
          <w:szCs w:val="26"/>
        </w:rPr>
        <w:t xml:space="preserve">1.3. Муниципальный </w:t>
      </w:r>
      <w:proofErr w:type="gramStart"/>
      <w:r w:rsidRPr="00E20E39">
        <w:rPr>
          <w:color w:val="000000"/>
          <w:sz w:val="26"/>
          <w:szCs w:val="26"/>
        </w:rPr>
        <w:t>контроль за</w:t>
      </w:r>
      <w:proofErr w:type="gramEnd"/>
      <w:r w:rsidRPr="00E20E39">
        <w:rPr>
          <w:color w:val="000000"/>
          <w:sz w:val="26"/>
          <w:szCs w:val="26"/>
        </w:rPr>
        <w:t xml:space="preserve"> исполнением единой теплоснабжающей организацией обязательств осуществляется </w:t>
      </w:r>
      <w:r w:rsidR="005B0368" w:rsidRPr="00E20E39">
        <w:rPr>
          <w:color w:val="000000"/>
          <w:sz w:val="26"/>
          <w:szCs w:val="26"/>
        </w:rPr>
        <w:t>А</w:t>
      </w:r>
      <w:r w:rsidRPr="00E20E39">
        <w:rPr>
          <w:color w:val="000000"/>
          <w:sz w:val="26"/>
          <w:szCs w:val="26"/>
        </w:rPr>
        <w:t xml:space="preserve">дминистрацией </w:t>
      </w:r>
      <w:r w:rsidR="00C731E6" w:rsidRPr="00E20E39">
        <w:rPr>
          <w:color w:val="000000"/>
          <w:sz w:val="26"/>
          <w:szCs w:val="26"/>
        </w:rPr>
        <w:t>муниципального образования «Муниципальный округ Красногорский район Удмуртской Республики»</w:t>
      </w:r>
      <w:r w:rsidRPr="00E20E39">
        <w:rPr>
          <w:i/>
          <w:iCs/>
          <w:color w:val="000000"/>
          <w:sz w:val="26"/>
          <w:szCs w:val="26"/>
        </w:rPr>
        <w:t xml:space="preserve"> </w:t>
      </w:r>
      <w:r w:rsidR="005B0368" w:rsidRPr="00E20E39">
        <w:rPr>
          <w:color w:val="000000"/>
          <w:sz w:val="26"/>
          <w:szCs w:val="26"/>
        </w:rPr>
        <w:t>(далее – А</w:t>
      </w:r>
      <w:r w:rsidRPr="00E20E39">
        <w:rPr>
          <w:color w:val="000000"/>
          <w:sz w:val="26"/>
          <w:szCs w:val="26"/>
        </w:rPr>
        <w:t>дминистрация).</w:t>
      </w:r>
    </w:p>
    <w:p w:rsidR="00A0468F" w:rsidRPr="00E20E39" w:rsidRDefault="00A0468F" w:rsidP="00C731E6">
      <w:pPr>
        <w:ind w:firstLine="709"/>
        <w:contextualSpacing/>
        <w:jc w:val="both"/>
        <w:rPr>
          <w:sz w:val="26"/>
          <w:szCs w:val="26"/>
        </w:rPr>
      </w:pPr>
      <w:r w:rsidRPr="00E20E39">
        <w:rPr>
          <w:color w:val="000000"/>
          <w:sz w:val="26"/>
          <w:szCs w:val="26"/>
        </w:rPr>
        <w:t xml:space="preserve">1.4. </w:t>
      </w:r>
      <w:proofErr w:type="gramStart"/>
      <w:r w:rsidRPr="00E20E39">
        <w:rPr>
          <w:color w:val="000000"/>
          <w:sz w:val="26"/>
          <w:szCs w:val="26"/>
        </w:rPr>
        <w:t xml:space="preserve">Должностными лицами </w:t>
      </w:r>
      <w:r w:rsidR="005B0368" w:rsidRPr="00E20E39">
        <w:rPr>
          <w:color w:val="000000"/>
          <w:sz w:val="26"/>
          <w:szCs w:val="26"/>
        </w:rPr>
        <w:t>А</w:t>
      </w:r>
      <w:r w:rsidRPr="00E20E39">
        <w:rPr>
          <w:color w:val="000000"/>
          <w:sz w:val="26"/>
          <w:szCs w:val="26"/>
        </w:rPr>
        <w:t xml:space="preserve">дминистрации, уполномоченными осуществлять муниципальный контроль за исполнением единой теплоснабжающей организацией обязательств, являются </w:t>
      </w:r>
      <w:r w:rsidR="00C731E6" w:rsidRPr="00E20E39">
        <w:rPr>
          <w:color w:val="000000"/>
          <w:sz w:val="26"/>
          <w:szCs w:val="26"/>
        </w:rPr>
        <w:t xml:space="preserve">начальник сектора </w:t>
      </w:r>
      <w:r w:rsidR="005B0368" w:rsidRPr="00E20E39">
        <w:rPr>
          <w:color w:val="000000"/>
          <w:sz w:val="26"/>
          <w:szCs w:val="26"/>
        </w:rPr>
        <w:t>муниципального контроля</w:t>
      </w:r>
      <w:r w:rsidR="00C731E6" w:rsidRPr="00E20E39">
        <w:rPr>
          <w:color w:val="000000"/>
          <w:sz w:val="26"/>
          <w:szCs w:val="26"/>
        </w:rPr>
        <w:t xml:space="preserve"> Администрации муниципального образования «Муниципальный округ Красногорский район Удмуртской Республики», главный специалист – эксперт сектора </w:t>
      </w:r>
      <w:r w:rsidR="005B0368" w:rsidRPr="00E20E39">
        <w:rPr>
          <w:color w:val="000000"/>
          <w:sz w:val="26"/>
          <w:szCs w:val="26"/>
        </w:rPr>
        <w:t>муниципального контроля</w:t>
      </w:r>
      <w:r w:rsidR="00C731E6" w:rsidRPr="00E20E39">
        <w:rPr>
          <w:color w:val="000000"/>
          <w:sz w:val="26"/>
          <w:szCs w:val="26"/>
        </w:rPr>
        <w:t xml:space="preserve"> Администрации муниципального образования «Муниципальный округ Красногорский район Удмуртской Республики»</w:t>
      </w:r>
      <w:r w:rsidRPr="00E20E39">
        <w:rPr>
          <w:color w:val="000000"/>
          <w:sz w:val="26"/>
          <w:szCs w:val="26"/>
        </w:rPr>
        <w:t xml:space="preserve"> (далее также – должностные лица, уполномоченные осуществлять муниципальный контроль </w:t>
      </w:r>
      <w:bookmarkStart w:id="7" w:name="_Hlk78275689"/>
      <w:r w:rsidRPr="00E20E39">
        <w:rPr>
          <w:color w:val="000000"/>
          <w:sz w:val="26"/>
          <w:szCs w:val="26"/>
        </w:rPr>
        <w:t>за исполнением единой теплоснабжающей организацией обязательств</w:t>
      </w:r>
      <w:bookmarkEnd w:id="7"/>
      <w:r w:rsidRPr="00E20E39">
        <w:rPr>
          <w:color w:val="000000"/>
          <w:sz w:val="26"/>
          <w:szCs w:val="26"/>
        </w:rPr>
        <w:t>)</w:t>
      </w:r>
      <w:r w:rsidRPr="00E20E39">
        <w:rPr>
          <w:i/>
          <w:iCs/>
          <w:color w:val="000000"/>
          <w:sz w:val="26"/>
          <w:szCs w:val="26"/>
        </w:rPr>
        <w:t>.</w:t>
      </w:r>
      <w:proofErr w:type="gramEnd"/>
      <w:r w:rsidRPr="00E20E39">
        <w:rPr>
          <w:color w:val="000000"/>
          <w:sz w:val="26"/>
          <w:szCs w:val="26"/>
        </w:rPr>
        <w:t xml:space="preserve"> В должностные обязанности указанных должностных лиц </w:t>
      </w:r>
      <w:r w:rsidR="005B0368" w:rsidRPr="00E20E39">
        <w:rPr>
          <w:color w:val="000000"/>
          <w:sz w:val="26"/>
          <w:szCs w:val="26"/>
        </w:rPr>
        <w:t>А</w:t>
      </w:r>
      <w:r w:rsidRPr="00E20E39">
        <w:rPr>
          <w:color w:val="000000"/>
          <w:sz w:val="26"/>
          <w:szCs w:val="26"/>
        </w:rPr>
        <w:t xml:space="preserve">дминистрации в </w:t>
      </w:r>
      <w:proofErr w:type="gramStart"/>
      <w:r w:rsidRPr="00E20E39">
        <w:rPr>
          <w:color w:val="000000"/>
          <w:sz w:val="26"/>
          <w:szCs w:val="26"/>
        </w:rPr>
        <w:t>соответствии</w:t>
      </w:r>
      <w:proofErr w:type="gramEnd"/>
      <w:r w:rsidRPr="00E20E39">
        <w:rPr>
          <w:color w:val="000000"/>
          <w:sz w:val="26"/>
          <w:szCs w:val="26"/>
        </w:rPr>
        <w:t xml:space="preserve"> с их должностной инструкцией входит осуществление полномочий по муниципальному контролю</w:t>
      </w:r>
      <w:r w:rsidR="00C731E6" w:rsidRPr="00E20E39">
        <w:rPr>
          <w:color w:val="000000"/>
          <w:sz w:val="26"/>
          <w:szCs w:val="26"/>
        </w:rPr>
        <w:t xml:space="preserve"> </w:t>
      </w:r>
      <w:r w:rsidRPr="00E20E39">
        <w:rPr>
          <w:color w:val="000000"/>
          <w:sz w:val="26"/>
          <w:szCs w:val="26"/>
        </w:rPr>
        <w:t>за исполнением единой теплоснабжающей организацией обязательств.</w:t>
      </w:r>
    </w:p>
    <w:p w:rsidR="00A0468F" w:rsidRPr="00E20E39" w:rsidRDefault="00A0468F" w:rsidP="00C731E6">
      <w:pPr>
        <w:ind w:firstLine="709"/>
        <w:contextualSpacing/>
        <w:jc w:val="both"/>
        <w:rPr>
          <w:sz w:val="26"/>
          <w:szCs w:val="26"/>
        </w:rPr>
      </w:pPr>
      <w:r w:rsidRPr="00E20E39">
        <w:rPr>
          <w:color w:val="000000"/>
          <w:sz w:val="26"/>
          <w:szCs w:val="26"/>
        </w:rPr>
        <w:t xml:space="preserve">Должностные лица, уполномоченные осуществлять муниципальный </w:t>
      </w:r>
      <w:proofErr w:type="gramStart"/>
      <w:r w:rsidRPr="00E20E39">
        <w:rPr>
          <w:color w:val="000000"/>
          <w:sz w:val="26"/>
          <w:szCs w:val="26"/>
        </w:rPr>
        <w:t>контроль за</w:t>
      </w:r>
      <w:proofErr w:type="gramEnd"/>
      <w:r w:rsidRPr="00E20E39">
        <w:rPr>
          <w:color w:val="000000"/>
          <w:sz w:val="26"/>
          <w:szCs w:val="26"/>
        </w:rPr>
        <w:t xml:space="preserve"> исполнением единой теплоснабжающей организацией обязательств, при </w:t>
      </w:r>
      <w:r w:rsidRPr="00E20E39">
        <w:rPr>
          <w:color w:val="000000"/>
          <w:sz w:val="26"/>
          <w:szCs w:val="26"/>
        </w:rPr>
        <w:lastRenderedPageBreak/>
        <w:t>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 xml:space="preserve">1.5. </w:t>
      </w:r>
      <w:proofErr w:type="gramStart"/>
      <w:r w:rsidRPr="00E20E39">
        <w:rPr>
          <w:rFonts w:ascii="Times New Roman" w:hAnsi="Times New Roman" w:cs="Times New Roman"/>
          <w:color w:val="000000"/>
          <w:sz w:val="26"/>
          <w:szCs w:val="26"/>
        </w:rPr>
        <w:t xml:space="preserve">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sidRPr="00E20E39">
        <w:rPr>
          <w:rStyle w:val="a5"/>
          <w:rFonts w:ascii="Times New Roman" w:hAnsi="Times New Roman" w:cs="Times New Roman"/>
          <w:color w:val="000000"/>
          <w:sz w:val="26"/>
          <w:szCs w:val="26"/>
        </w:rPr>
        <w:t>закона</w:t>
      </w:r>
      <w:r w:rsidRPr="00E20E39">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w:t>
      </w:r>
      <w:r w:rsidRPr="00E20E39">
        <w:rPr>
          <w:rStyle w:val="a5"/>
          <w:rFonts w:ascii="Times New Roman" w:hAnsi="Times New Roman" w:cs="Times New Roman"/>
          <w:color w:val="000000"/>
          <w:sz w:val="26"/>
          <w:szCs w:val="26"/>
        </w:rPr>
        <w:t>закона</w:t>
      </w:r>
      <w:r w:rsidRPr="00E20E39">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roofErr w:type="gramEnd"/>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 xml:space="preserve">1.6. Объектами </w:t>
      </w:r>
      <w:bookmarkStart w:id="8" w:name="_Hlk77676821"/>
      <w:r w:rsidRPr="00E20E39">
        <w:rPr>
          <w:rFonts w:ascii="Times New Roman" w:hAnsi="Times New Roman" w:cs="Times New Roman"/>
          <w:color w:val="000000"/>
          <w:sz w:val="26"/>
          <w:szCs w:val="26"/>
        </w:rPr>
        <w:t xml:space="preserve">муниципального </w:t>
      </w:r>
      <w:proofErr w:type="gramStart"/>
      <w:r w:rsidRPr="00E20E39">
        <w:rPr>
          <w:rFonts w:ascii="Times New Roman" w:hAnsi="Times New Roman" w:cs="Times New Roman"/>
          <w:color w:val="000000"/>
          <w:sz w:val="26"/>
          <w:szCs w:val="26"/>
        </w:rPr>
        <w:t>контроля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w:t>
      </w:r>
      <w:bookmarkEnd w:id="8"/>
      <w:r w:rsidRPr="00E20E39">
        <w:rPr>
          <w:rFonts w:ascii="Times New Roman" w:hAnsi="Times New Roman" w:cs="Times New Roman"/>
          <w:color w:val="000000"/>
          <w:sz w:val="26"/>
          <w:szCs w:val="26"/>
        </w:rPr>
        <w:t>являются:</w:t>
      </w:r>
    </w:p>
    <w:p w:rsidR="00A0468F" w:rsidRPr="00E20E39" w:rsidRDefault="00A0468F" w:rsidP="00C731E6">
      <w:pPr>
        <w:pStyle w:val="ConsPlusNormal"/>
        <w:ind w:firstLine="709"/>
        <w:jc w:val="both"/>
        <w:rPr>
          <w:rFonts w:ascii="Times New Roman" w:hAnsi="Times New Roman" w:cs="Times New Roman"/>
          <w:color w:val="000000"/>
          <w:sz w:val="26"/>
          <w:szCs w:val="26"/>
        </w:rPr>
      </w:pPr>
      <w:proofErr w:type="gramStart"/>
      <w:r w:rsidRPr="00E20E39">
        <w:rPr>
          <w:rFonts w:ascii="Times New Roman" w:hAnsi="Times New Roman" w:cs="Times New Roman"/>
          <w:color w:val="000000"/>
          <w:sz w:val="26"/>
          <w:szCs w:val="26"/>
        </w:rPr>
        <w:t xml:space="preserve">а) деятельность, действия (бездействие) </w:t>
      </w:r>
      <w:bookmarkStart w:id="9" w:name="_Hlk77851319"/>
      <w:r w:rsidRPr="00E20E39">
        <w:rPr>
          <w:rFonts w:ascii="Times New Roman" w:hAnsi="Times New Roman" w:cs="Times New Roman"/>
          <w:color w:val="000000"/>
          <w:sz w:val="26"/>
          <w:szCs w:val="26"/>
        </w:rPr>
        <w:t>единой теплоснабжающей организации</w:t>
      </w:r>
      <w:bookmarkEnd w:id="9"/>
      <w:r w:rsidRPr="00E20E39">
        <w:rPr>
          <w:rFonts w:ascii="Times New Roman" w:hAnsi="Times New Roman" w:cs="Times New Roman"/>
          <w:color w:val="000000"/>
          <w:sz w:val="26"/>
          <w:szCs w:val="26"/>
        </w:rPr>
        <w:t xml:space="preserve"> (далее также – контролируемое лицо) по исполнению обязательств, в рамках которых должны соблюдаться обязательные требования, </w:t>
      </w:r>
      <w:bookmarkStart w:id="10" w:name="_Hlk77763353"/>
      <w:bookmarkStart w:id="11" w:name="_Hlk77763765"/>
      <w:r w:rsidRPr="00E20E39">
        <w:rPr>
          <w:rFonts w:ascii="Times New Roman" w:hAnsi="Times New Roman" w:cs="Times New Roman"/>
          <w:color w:val="000000"/>
          <w:sz w:val="26"/>
          <w:szCs w:val="26"/>
        </w:rPr>
        <w:t xml:space="preserve">указанные в </w:t>
      </w:r>
      <w:bookmarkEnd w:id="10"/>
      <w:r w:rsidRPr="00E20E39">
        <w:rPr>
          <w:rFonts w:ascii="Times New Roman" w:hAnsi="Times New Roman" w:cs="Times New Roman"/>
          <w:color w:val="000000"/>
          <w:sz w:val="26"/>
          <w:szCs w:val="26"/>
        </w:rPr>
        <w:t>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w:t>
      </w:r>
      <w:proofErr w:type="gramEnd"/>
      <w:r w:rsidRPr="00E20E39">
        <w:rPr>
          <w:rFonts w:ascii="Times New Roman" w:hAnsi="Times New Roman" w:cs="Times New Roman"/>
          <w:color w:val="000000"/>
          <w:sz w:val="26"/>
          <w:szCs w:val="26"/>
        </w:rPr>
        <w:t>, определенные для нее в схеме теплоснабжения в соответствии с перечнем и сроками, указанными в схеме теплоснабжения;</w:t>
      </w:r>
      <w:bookmarkEnd w:id="11"/>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2" w:name="_Hlk77851530"/>
      <w:r w:rsidRPr="00E20E39">
        <w:rPr>
          <w:rFonts w:ascii="Times New Roman" w:hAnsi="Times New Roman" w:cs="Times New Roman"/>
          <w:color w:val="000000"/>
          <w:sz w:val="26"/>
          <w:szCs w:val="26"/>
        </w:rPr>
        <w:t>указанные в части 3 статьи 23.7 Федерального закона от 27.07.2010 № 190-ФЗ «О теплоснабжении»</w:t>
      </w:r>
      <w:bookmarkEnd w:id="12"/>
      <w:r w:rsidRPr="00E20E39">
        <w:rPr>
          <w:rFonts w:ascii="Times New Roman" w:hAnsi="Times New Roman" w:cs="Times New Roman"/>
          <w:color w:val="000000"/>
          <w:sz w:val="26"/>
          <w:szCs w:val="26"/>
        </w:rPr>
        <w:t>;</w:t>
      </w:r>
    </w:p>
    <w:p w:rsidR="00A0468F" w:rsidRPr="00E20E39" w:rsidRDefault="00A0468F" w:rsidP="00C731E6">
      <w:pPr>
        <w:pStyle w:val="ConsPlusNormal"/>
        <w:ind w:firstLine="709"/>
        <w:jc w:val="both"/>
        <w:rPr>
          <w:rFonts w:ascii="Times New Roman" w:hAnsi="Times New Roman" w:cs="Times New Roman"/>
          <w:color w:val="000000"/>
          <w:sz w:val="26"/>
          <w:szCs w:val="26"/>
        </w:rPr>
      </w:pPr>
      <w:proofErr w:type="gramStart"/>
      <w:r w:rsidRPr="00E20E39">
        <w:rPr>
          <w:rFonts w:ascii="Times New Roman" w:hAnsi="Times New Roman" w:cs="Times New Roman"/>
          <w:color w:val="000000"/>
          <w:sz w:val="26"/>
          <w:szCs w:val="26"/>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w:t>
      </w:r>
      <w:proofErr w:type="gramEnd"/>
      <w:r w:rsidRPr="00E20E39">
        <w:rPr>
          <w:rFonts w:ascii="Times New Roman" w:hAnsi="Times New Roman" w:cs="Times New Roman"/>
          <w:color w:val="000000"/>
          <w:sz w:val="26"/>
          <w:szCs w:val="26"/>
        </w:rPr>
        <w:t xml:space="preserve"> требования</w:t>
      </w:r>
      <w:proofErr w:type="gramStart"/>
      <w:r w:rsidRPr="00E20E39">
        <w:rPr>
          <w:rFonts w:ascii="Times New Roman" w:hAnsi="Times New Roman" w:cs="Times New Roman"/>
          <w:color w:val="000000"/>
          <w:sz w:val="26"/>
          <w:szCs w:val="26"/>
        </w:rPr>
        <w:t>,у</w:t>
      </w:r>
      <w:proofErr w:type="gramEnd"/>
      <w:r w:rsidRPr="00E20E39">
        <w:rPr>
          <w:rFonts w:ascii="Times New Roman" w:hAnsi="Times New Roman" w:cs="Times New Roman"/>
          <w:color w:val="000000"/>
          <w:sz w:val="26"/>
          <w:szCs w:val="26"/>
        </w:rPr>
        <w:t>казанные в части 3 статьи 23.7 Федерального закона от 27.07.2010 № 190-ФЗ «О теплоснабжении».</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 xml:space="preserve">1.7. Администрацией в </w:t>
      </w:r>
      <w:proofErr w:type="gramStart"/>
      <w:r w:rsidRPr="00E20E39">
        <w:rPr>
          <w:rFonts w:ascii="Times New Roman" w:hAnsi="Times New Roman" w:cs="Times New Roman"/>
          <w:color w:val="000000"/>
          <w:sz w:val="26"/>
          <w:szCs w:val="26"/>
        </w:rPr>
        <w:t>рамках</w:t>
      </w:r>
      <w:proofErr w:type="gramEnd"/>
      <w:r w:rsidRPr="00E20E39">
        <w:rPr>
          <w:rFonts w:ascii="Times New Roman" w:hAnsi="Times New Roman" w:cs="Times New Roman"/>
          <w:color w:val="000000"/>
          <w:sz w:val="26"/>
          <w:szCs w:val="26"/>
        </w:rPr>
        <w:t xml:space="preserve">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 xml:space="preserve">1.8. Система оценки и управления рисками при осуществлении муниципального </w:t>
      </w:r>
      <w:proofErr w:type="gramStart"/>
      <w:r w:rsidRPr="00E20E39">
        <w:rPr>
          <w:rFonts w:ascii="Times New Roman" w:hAnsi="Times New Roman" w:cs="Times New Roman"/>
          <w:color w:val="000000"/>
          <w:sz w:val="26"/>
          <w:szCs w:val="26"/>
        </w:rPr>
        <w:t>контроля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не применяется.</w:t>
      </w:r>
    </w:p>
    <w:p w:rsidR="00A0468F" w:rsidRPr="00E20E39" w:rsidRDefault="00A0468F" w:rsidP="00C731E6">
      <w:pPr>
        <w:pStyle w:val="ConsPlusNormal"/>
        <w:ind w:firstLine="0"/>
        <w:jc w:val="center"/>
        <w:rPr>
          <w:rFonts w:ascii="Times New Roman" w:hAnsi="Times New Roman" w:cs="Times New Roman"/>
          <w:color w:val="000000"/>
          <w:sz w:val="26"/>
          <w:szCs w:val="26"/>
        </w:rPr>
      </w:pPr>
      <w:bookmarkStart w:id="13" w:name="Par61"/>
      <w:bookmarkEnd w:id="13"/>
    </w:p>
    <w:p w:rsidR="00A0468F" w:rsidRPr="00E20E39" w:rsidRDefault="00A0468F" w:rsidP="00C731E6">
      <w:pPr>
        <w:pStyle w:val="ConsPlusNormal"/>
        <w:ind w:firstLine="0"/>
        <w:jc w:val="center"/>
        <w:rPr>
          <w:rFonts w:ascii="Times New Roman" w:hAnsi="Times New Roman" w:cs="Times New Roman"/>
          <w:b/>
          <w:bCs/>
          <w:color w:val="000000"/>
          <w:sz w:val="26"/>
          <w:szCs w:val="26"/>
        </w:rPr>
      </w:pPr>
      <w:r w:rsidRPr="00E20E39">
        <w:rPr>
          <w:rFonts w:ascii="Times New Roman" w:hAnsi="Times New Roman" w:cs="Times New Roman"/>
          <w:b/>
          <w:bCs/>
          <w:color w:val="000000"/>
          <w:sz w:val="26"/>
          <w:szCs w:val="26"/>
        </w:rPr>
        <w:t>2. Профилактика рисков причинения вреда (ущерба) охраняемым законом ценностям</w:t>
      </w:r>
    </w:p>
    <w:p w:rsidR="00A0468F" w:rsidRPr="00E20E39" w:rsidRDefault="00A0468F" w:rsidP="00C731E6">
      <w:pPr>
        <w:pStyle w:val="ConsPlusNormal"/>
        <w:ind w:firstLine="0"/>
        <w:jc w:val="center"/>
        <w:rPr>
          <w:rFonts w:ascii="Times New Roman" w:hAnsi="Times New Roman" w:cs="Times New Roman"/>
          <w:b/>
          <w:bCs/>
          <w:color w:val="000000"/>
          <w:sz w:val="26"/>
          <w:szCs w:val="26"/>
        </w:rPr>
      </w:pP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lastRenderedPageBreak/>
        <w:t xml:space="preserve">2.1. Администрация осуществляет муниципальный </w:t>
      </w:r>
      <w:proofErr w:type="gramStart"/>
      <w:r w:rsidRPr="00E20E39">
        <w:rPr>
          <w:rFonts w:ascii="Times New Roman" w:hAnsi="Times New Roman" w:cs="Times New Roman"/>
          <w:color w:val="000000"/>
          <w:sz w:val="26"/>
          <w:szCs w:val="26"/>
        </w:rPr>
        <w:t>контроль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w:t>
      </w:r>
      <w:r w:rsidR="005B0368" w:rsidRPr="00E20E39">
        <w:rPr>
          <w:rFonts w:ascii="Times New Roman" w:hAnsi="Times New Roman" w:cs="Times New Roman"/>
          <w:color w:val="000000"/>
          <w:sz w:val="26"/>
          <w:szCs w:val="26"/>
        </w:rPr>
        <w:t>,</w:t>
      </w:r>
      <w:r w:rsidRPr="00E20E39">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2.2. </w:t>
      </w:r>
      <w:proofErr w:type="gramStart"/>
      <w:r w:rsidRPr="00E20E39">
        <w:rPr>
          <w:rFonts w:ascii="Times New Roman" w:hAnsi="Times New Roman" w:cs="Times New Roman"/>
          <w:color w:val="000000"/>
          <w:sz w:val="26"/>
          <w:szCs w:val="26"/>
        </w:rPr>
        <w:t>Профилактичес</w:t>
      </w:r>
      <w:r w:rsidR="005B0368" w:rsidRPr="00E20E39">
        <w:rPr>
          <w:rFonts w:ascii="Times New Roman" w:hAnsi="Times New Roman" w:cs="Times New Roman"/>
          <w:color w:val="000000"/>
          <w:sz w:val="26"/>
          <w:szCs w:val="26"/>
        </w:rPr>
        <w:t>кие мероприятия осуществляются А</w:t>
      </w:r>
      <w:r w:rsidRPr="00E20E39">
        <w:rPr>
          <w:rFonts w:ascii="Times New Roman" w:hAnsi="Times New Roman" w:cs="Times New Roman"/>
          <w:color w:val="000000"/>
          <w:sz w:val="26"/>
          <w:szCs w:val="26"/>
        </w:rPr>
        <w:t>дминистрацией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roofErr w:type="gramEnd"/>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2.3. При осуществлении муниципального контроля за исполнением единой теплоснабжающей организацией обязатель</w:t>
      </w:r>
      <w:proofErr w:type="gramStart"/>
      <w:r w:rsidRPr="00E20E39">
        <w:rPr>
          <w:rFonts w:ascii="Times New Roman" w:hAnsi="Times New Roman" w:cs="Times New Roman"/>
          <w:color w:val="000000"/>
          <w:sz w:val="26"/>
          <w:szCs w:val="26"/>
        </w:rPr>
        <w:t>ств пр</w:t>
      </w:r>
      <w:proofErr w:type="gramEnd"/>
      <w:r w:rsidRPr="00E20E39">
        <w:rPr>
          <w:rFonts w:ascii="Times New Roman" w:hAnsi="Times New Roman" w:cs="Times New Roman"/>
          <w:color w:val="000000"/>
          <w:sz w:val="26"/>
          <w:szCs w:val="26"/>
        </w:rPr>
        <w:t>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0468F" w:rsidRPr="00E20E39" w:rsidRDefault="00A0468F" w:rsidP="00C731E6">
      <w:pPr>
        <w:pStyle w:val="ConsPlusNormal"/>
        <w:ind w:firstLine="709"/>
        <w:jc w:val="both"/>
        <w:rPr>
          <w:rFonts w:ascii="Times New Roman" w:hAnsi="Times New Roman" w:cs="Times New Roman"/>
          <w:sz w:val="26"/>
          <w:szCs w:val="26"/>
        </w:rPr>
      </w:pPr>
      <w:proofErr w:type="gramStart"/>
      <w:r w:rsidRPr="00E20E39">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(заместителю главы) </w:t>
      </w:r>
      <w:r w:rsidR="00C731E6" w:rsidRPr="00E20E39">
        <w:rPr>
          <w:rFonts w:ascii="Times New Roman" w:hAnsi="Times New Roman" w:cs="Times New Roman"/>
          <w:color w:val="000000"/>
          <w:sz w:val="26"/>
          <w:szCs w:val="26"/>
        </w:rPr>
        <w:t>муниципального образования «Муниципальный округ Красногорский район Удмуртской</w:t>
      </w:r>
      <w:proofErr w:type="gramEnd"/>
      <w:r w:rsidR="00C731E6" w:rsidRPr="00E20E39">
        <w:rPr>
          <w:rFonts w:ascii="Times New Roman" w:hAnsi="Times New Roman" w:cs="Times New Roman"/>
          <w:color w:val="000000"/>
          <w:sz w:val="26"/>
          <w:szCs w:val="26"/>
        </w:rPr>
        <w:t xml:space="preserve"> Республики»</w:t>
      </w:r>
      <w:r w:rsidRPr="00E20E39">
        <w:rPr>
          <w:rFonts w:ascii="Times New Roman" w:hAnsi="Times New Roman" w:cs="Times New Roman"/>
          <w:color w:val="000000"/>
          <w:sz w:val="26"/>
          <w:szCs w:val="26"/>
        </w:rPr>
        <w:t xml:space="preserve"> для принятия решения о проведении контрольных мероприятий.</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2.5. При осуществлении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 xml:space="preserve">дминистрацией муниципального </w:t>
      </w:r>
      <w:proofErr w:type="gramStart"/>
      <w:r w:rsidRPr="00E20E39">
        <w:rPr>
          <w:rFonts w:ascii="Times New Roman" w:hAnsi="Times New Roman" w:cs="Times New Roman"/>
          <w:color w:val="000000"/>
          <w:sz w:val="26"/>
          <w:szCs w:val="26"/>
        </w:rPr>
        <w:t>контроля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могут проводиться следующие виды профилактических мероприятий:</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1) информирование;</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2) обобщение правоприменительной практики;</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3) объявление предостережений;</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4) консультирование;</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5) профилактический визит.</w:t>
      </w:r>
    </w:p>
    <w:p w:rsidR="00A0468F" w:rsidRPr="00E20E39" w:rsidRDefault="00A0468F" w:rsidP="00C731E6">
      <w:pPr>
        <w:ind w:firstLine="709"/>
        <w:jc w:val="both"/>
        <w:rPr>
          <w:color w:val="000000"/>
          <w:sz w:val="26"/>
          <w:szCs w:val="26"/>
        </w:rPr>
      </w:pPr>
      <w:r w:rsidRPr="00E20E39">
        <w:rPr>
          <w:color w:val="000000"/>
          <w:sz w:val="26"/>
          <w:szCs w:val="26"/>
        </w:rPr>
        <w:t xml:space="preserve">2.6. </w:t>
      </w:r>
      <w:proofErr w:type="gramStart"/>
      <w:r w:rsidRPr="00E20E39">
        <w:rPr>
          <w:color w:val="000000"/>
          <w:sz w:val="26"/>
          <w:szCs w:val="26"/>
        </w:rPr>
        <w:t xml:space="preserve">Информирование осуществляется </w:t>
      </w:r>
      <w:r w:rsidR="005B0368" w:rsidRPr="00E20E39">
        <w:rPr>
          <w:color w:val="000000"/>
          <w:sz w:val="26"/>
          <w:szCs w:val="26"/>
        </w:rPr>
        <w:t>А</w:t>
      </w:r>
      <w:r w:rsidRPr="00E20E39">
        <w:rPr>
          <w:color w:val="000000"/>
          <w:sz w:val="26"/>
          <w:szCs w:val="26"/>
        </w:rPr>
        <w:t xml:space="preserve">дминистрацией по вопросам соблюдения обязательных требований посредством размещения соответствующих сведений на официальном сайте </w:t>
      </w:r>
      <w:r w:rsidR="005B0368" w:rsidRPr="00E20E39">
        <w:rPr>
          <w:color w:val="000000"/>
          <w:sz w:val="26"/>
          <w:szCs w:val="26"/>
        </w:rPr>
        <w:t>А</w:t>
      </w:r>
      <w:r w:rsidRPr="00E20E39">
        <w:rPr>
          <w:color w:val="000000"/>
          <w:sz w:val="26"/>
          <w:szCs w:val="26"/>
        </w:rPr>
        <w:t>дминистрации</w:t>
      </w:r>
      <w:r w:rsidR="00210B7A" w:rsidRPr="00E20E39">
        <w:rPr>
          <w:color w:val="000000"/>
          <w:sz w:val="26"/>
          <w:szCs w:val="26"/>
        </w:rPr>
        <w:t xml:space="preserve"> </w:t>
      </w:r>
      <w:r w:rsidRPr="00E20E39">
        <w:rPr>
          <w:color w:val="000000"/>
          <w:sz w:val="26"/>
          <w:szCs w:val="26"/>
        </w:rPr>
        <w:t xml:space="preserve">в информационно-телекоммуникационной сети «Интернет» (далее – официальный сайт </w:t>
      </w:r>
      <w:r w:rsidR="0034793C" w:rsidRPr="00E20E39">
        <w:rPr>
          <w:color w:val="000000"/>
          <w:sz w:val="26"/>
          <w:szCs w:val="26"/>
        </w:rPr>
        <w:t>А</w:t>
      </w:r>
      <w:r w:rsidRPr="00E20E39">
        <w:rPr>
          <w:color w:val="000000"/>
          <w:sz w:val="26"/>
          <w:szCs w:val="26"/>
        </w:rPr>
        <w:t>дминистрации) в специальном разделе, посвященном контрольной деятельности (</w:t>
      </w:r>
      <w:r w:rsidRPr="00E20E39">
        <w:rPr>
          <w:color w:val="000000"/>
          <w:sz w:val="26"/>
          <w:szCs w:val="26"/>
          <w:shd w:val="clear" w:color="auto" w:fill="FFFFFF"/>
        </w:rPr>
        <w:t xml:space="preserve">доступ к специальному разделу должен осуществляться с главной (основной) страницы </w:t>
      </w:r>
      <w:r w:rsidRPr="00E20E39">
        <w:rPr>
          <w:color w:val="000000"/>
          <w:sz w:val="26"/>
          <w:szCs w:val="26"/>
        </w:rPr>
        <w:t xml:space="preserve">официального сайта </w:t>
      </w:r>
      <w:r w:rsidR="005B0368" w:rsidRPr="00E20E39">
        <w:rPr>
          <w:color w:val="000000"/>
          <w:sz w:val="26"/>
          <w:szCs w:val="26"/>
        </w:rPr>
        <w:t>А</w:t>
      </w:r>
      <w:r w:rsidRPr="00E20E39">
        <w:rPr>
          <w:color w:val="000000"/>
          <w:sz w:val="26"/>
          <w:szCs w:val="26"/>
        </w:rPr>
        <w:t>дминистрации</w:t>
      </w:r>
      <w:r w:rsidRPr="00E20E39">
        <w:rPr>
          <w:color w:val="000000"/>
          <w:sz w:val="26"/>
          <w:szCs w:val="26"/>
          <w:shd w:val="clear" w:color="auto" w:fill="FFFFFF"/>
        </w:rPr>
        <w:t>)</w:t>
      </w:r>
      <w:r w:rsidRPr="00E20E39">
        <w:rPr>
          <w:color w:val="000000"/>
          <w:sz w:val="26"/>
          <w:szCs w:val="26"/>
        </w:rPr>
        <w:t>, в средствах массовой информации,</w:t>
      </w:r>
      <w:r w:rsidRPr="00E20E39">
        <w:rPr>
          <w:color w:val="000000"/>
          <w:sz w:val="26"/>
          <w:szCs w:val="26"/>
          <w:shd w:val="clear" w:color="auto" w:fill="FFFFFF"/>
        </w:rPr>
        <w:t xml:space="preserve"> через личные кабинеты контролируемого лица в государственных информационных системах (при их наличии) и</w:t>
      </w:r>
      <w:proofErr w:type="gramEnd"/>
      <w:r w:rsidRPr="00E20E39">
        <w:rPr>
          <w:color w:val="000000"/>
          <w:sz w:val="26"/>
          <w:szCs w:val="26"/>
          <w:shd w:val="clear" w:color="auto" w:fill="FFFFFF"/>
        </w:rPr>
        <w:t xml:space="preserve"> в иных формах.</w:t>
      </w:r>
    </w:p>
    <w:p w:rsidR="00A0468F" w:rsidRPr="00E20E39" w:rsidRDefault="00A0468F" w:rsidP="00C731E6">
      <w:pPr>
        <w:pStyle w:val="ConsPlusNormal"/>
        <w:ind w:firstLine="709"/>
        <w:jc w:val="both"/>
        <w:rPr>
          <w:rFonts w:ascii="Times New Roman" w:hAnsi="Times New Roman" w:cs="Times New Roman"/>
          <w:color w:val="000000"/>
          <w:sz w:val="26"/>
          <w:szCs w:val="26"/>
        </w:rPr>
      </w:pPr>
      <w:proofErr w:type="gramStart"/>
      <w:r w:rsidRPr="00E20E39">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w:t>
      </w:r>
      <w:r w:rsidR="0034793C"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 xml:space="preserve">дминистрации в специальном разделе, посвященном контрольной деятельности, сведения, предусмотренные </w:t>
      </w:r>
      <w:hyperlink r:id="rId10" w:history="1">
        <w:r w:rsidRPr="00E20E39">
          <w:rPr>
            <w:rStyle w:val="a5"/>
            <w:rFonts w:ascii="Times New Roman" w:hAnsi="Times New Roman" w:cs="Times New Roman"/>
            <w:color w:val="000000"/>
            <w:sz w:val="26"/>
            <w:szCs w:val="26"/>
          </w:rPr>
          <w:t>частью 3 статьи 46</w:t>
        </w:r>
      </w:hyperlink>
      <w:r w:rsidRPr="00E20E39">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roofErr w:type="gramEnd"/>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lastRenderedPageBreak/>
        <w:t xml:space="preserve">2.7. Обобщение правоприменительной практики осуществляется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дминистрацией посредством сбора и анализа данных о проведенных контрольных мероприятиях и их результатах.</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 xml:space="preserve">По итогам обобщения правоприменительной практики должностными лицами, уполномоченными осуществлять муниципальный </w:t>
      </w:r>
      <w:proofErr w:type="gramStart"/>
      <w:r w:rsidRPr="00E20E39">
        <w:rPr>
          <w:rFonts w:ascii="Times New Roman" w:hAnsi="Times New Roman" w:cs="Times New Roman"/>
          <w:color w:val="000000"/>
          <w:sz w:val="26"/>
          <w:szCs w:val="26"/>
        </w:rPr>
        <w:t>контроль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дминистрации, подписываемым главой администрации.</w:t>
      </w:r>
      <w:r w:rsidR="005B0368" w:rsidRPr="00E20E39">
        <w:rPr>
          <w:rFonts w:ascii="Times New Roman" w:hAnsi="Times New Roman" w:cs="Times New Roman"/>
          <w:color w:val="000000"/>
          <w:sz w:val="26"/>
          <w:szCs w:val="26"/>
        </w:rPr>
        <w:t xml:space="preserve"> </w:t>
      </w:r>
      <w:r w:rsidRPr="00E20E39">
        <w:rPr>
          <w:rFonts w:ascii="Times New Roman" w:hAnsi="Times New Roman" w:cs="Times New Roman"/>
          <w:color w:val="000000"/>
          <w:sz w:val="26"/>
          <w:szCs w:val="26"/>
        </w:rPr>
        <w:t xml:space="preserve">Указанный доклад размещается в срок до 1 июля года, следующего за отчетным годом, на официальном сайте </w:t>
      </w:r>
      <w:r w:rsidR="0034793C"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дминистрации</w:t>
      </w:r>
      <w:r w:rsidR="0034793C" w:rsidRPr="00E20E39">
        <w:rPr>
          <w:rFonts w:ascii="Times New Roman" w:hAnsi="Times New Roman" w:cs="Times New Roman"/>
          <w:color w:val="000000"/>
          <w:sz w:val="26"/>
          <w:szCs w:val="26"/>
        </w:rPr>
        <w:t xml:space="preserve"> </w:t>
      </w:r>
      <w:r w:rsidRPr="00E20E39">
        <w:rPr>
          <w:rFonts w:ascii="Times New Roman" w:hAnsi="Times New Roman" w:cs="Times New Roman"/>
          <w:color w:val="000000"/>
          <w:sz w:val="26"/>
          <w:szCs w:val="26"/>
        </w:rPr>
        <w:t>в специальном разделе, посвященном контрольной деятельности.</w:t>
      </w:r>
    </w:p>
    <w:p w:rsidR="00A0468F" w:rsidRPr="00E20E39" w:rsidRDefault="00A0468F" w:rsidP="00C731E6">
      <w:pPr>
        <w:ind w:firstLine="709"/>
        <w:jc w:val="both"/>
        <w:rPr>
          <w:color w:val="000000"/>
          <w:sz w:val="26"/>
          <w:szCs w:val="26"/>
        </w:rPr>
      </w:pPr>
      <w:r w:rsidRPr="00E20E39">
        <w:rPr>
          <w:color w:val="000000"/>
          <w:sz w:val="26"/>
          <w:szCs w:val="26"/>
        </w:rPr>
        <w:t xml:space="preserve">2.8. </w:t>
      </w:r>
      <w:proofErr w:type="gramStart"/>
      <w:r w:rsidRPr="00E20E39">
        <w:rPr>
          <w:color w:val="000000"/>
          <w:sz w:val="26"/>
          <w:szCs w:val="26"/>
        </w:rPr>
        <w:t>Предостережение о недопустимости нарушения обязательных требований и предложение</w:t>
      </w:r>
      <w:r w:rsidRPr="00E20E39">
        <w:rPr>
          <w:color w:val="000000"/>
          <w:sz w:val="26"/>
          <w:szCs w:val="26"/>
          <w:shd w:val="clear" w:color="auto" w:fill="FFFFFF"/>
        </w:rPr>
        <w:t xml:space="preserve"> принять меры по обеспечению соблюдения обязательных требований</w:t>
      </w:r>
      <w:r w:rsidRPr="00E20E39">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E20E39">
        <w:rPr>
          <w:color w:val="000000"/>
          <w:sz w:val="26"/>
          <w:szCs w:val="26"/>
          <w:shd w:val="clear" w:color="auto" w:fill="FFFFFF"/>
        </w:rPr>
        <w:t>или признаках нарушений обязательных требований </w:t>
      </w:r>
      <w:r w:rsidRPr="00E20E39">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E20E39">
        <w:rPr>
          <w:color w:val="000000"/>
          <w:sz w:val="26"/>
          <w:szCs w:val="26"/>
        </w:rPr>
        <w:t xml:space="preserve"> законом ценностям. Предостережения объявляются (подписываются) главой (заместителем главы) </w:t>
      </w:r>
      <w:r w:rsidR="00C731E6" w:rsidRPr="00E20E39">
        <w:rPr>
          <w:color w:val="000000"/>
          <w:sz w:val="26"/>
          <w:szCs w:val="26"/>
        </w:rPr>
        <w:t>муниципального образования «Муниципальный округ Красногорский район Удмуртской Республики»</w:t>
      </w:r>
      <w:r w:rsidRPr="00E20E39">
        <w:rPr>
          <w:i/>
          <w:iCs/>
          <w:color w:val="000000"/>
          <w:sz w:val="26"/>
          <w:szCs w:val="26"/>
        </w:rPr>
        <w:t xml:space="preserve"> </w:t>
      </w:r>
      <w:r w:rsidRPr="00E20E39">
        <w:rPr>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0468F" w:rsidRPr="00E20E39" w:rsidRDefault="00A0468F" w:rsidP="00C731E6">
      <w:pPr>
        <w:ind w:firstLine="709"/>
        <w:jc w:val="both"/>
        <w:rPr>
          <w:color w:val="000000"/>
          <w:sz w:val="26"/>
          <w:szCs w:val="26"/>
        </w:rPr>
      </w:pPr>
      <w:r w:rsidRPr="00E20E39">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E20E39">
        <w:rPr>
          <w:color w:val="000000"/>
          <w:sz w:val="26"/>
          <w:szCs w:val="26"/>
          <w:shd w:val="clear" w:color="auto" w:fill="FFFFFF"/>
        </w:rPr>
        <w:t>приказом Министерства экономического развития Российской Федерации от 31.03.2021 № 151</w:t>
      </w:r>
      <w:r w:rsidRPr="00E20E39">
        <w:rPr>
          <w:color w:val="000000"/>
          <w:sz w:val="26"/>
          <w:szCs w:val="26"/>
        </w:rPr>
        <w:br/>
      </w:r>
      <w:r w:rsidRPr="00E20E39">
        <w:rPr>
          <w:color w:val="000000"/>
          <w:sz w:val="26"/>
          <w:szCs w:val="26"/>
          <w:shd w:val="clear" w:color="auto" w:fill="FFFFFF"/>
        </w:rPr>
        <w:t>«О типовых формах документов, используемых контрольным (надзорным) органом»</w:t>
      </w:r>
      <w:r w:rsidRPr="00E20E39">
        <w:rPr>
          <w:color w:val="000000"/>
          <w:sz w:val="26"/>
          <w:szCs w:val="26"/>
        </w:rPr>
        <w:t xml:space="preserve">. </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В случае объявления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 xml:space="preserve">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w:t>
      </w:r>
      <w:proofErr w:type="gramStart"/>
      <w:r w:rsidRPr="00E20E39">
        <w:rPr>
          <w:rFonts w:ascii="Times New Roman" w:hAnsi="Times New Roman" w:cs="Times New Roman"/>
          <w:color w:val="000000"/>
          <w:sz w:val="26"/>
          <w:szCs w:val="26"/>
        </w:rPr>
        <w:t>отношении</w:t>
      </w:r>
      <w:proofErr w:type="gramEnd"/>
      <w:r w:rsidRPr="00E20E39">
        <w:rPr>
          <w:rFonts w:ascii="Times New Roman" w:hAnsi="Times New Roman" w:cs="Times New Roman"/>
          <w:color w:val="000000"/>
          <w:sz w:val="26"/>
          <w:szCs w:val="26"/>
        </w:rPr>
        <w:t xml:space="preserve"> предостережения рассматривается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2.9. Консультирование контролируемого лица осуществляется должностным лицом, уполномоченным осуществлять муниципальный </w:t>
      </w:r>
      <w:proofErr w:type="gramStart"/>
      <w:r w:rsidRPr="00E20E39">
        <w:rPr>
          <w:rFonts w:ascii="Times New Roman" w:hAnsi="Times New Roman" w:cs="Times New Roman"/>
          <w:color w:val="000000"/>
          <w:sz w:val="26"/>
          <w:szCs w:val="26"/>
        </w:rPr>
        <w:t>контроль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Личный прием граждан проводится главой (заместителем главы) </w:t>
      </w:r>
      <w:r w:rsidR="00C731E6" w:rsidRPr="00E20E39">
        <w:rPr>
          <w:rFonts w:ascii="Times New Roman" w:hAnsi="Times New Roman" w:cs="Times New Roman"/>
          <w:color w:val="000000"/>
          <w:sz w:val="26"/>
          <w:szCs w:val="26"/>
        </w:rPr>
        <w:t xml:space="preserve">муниципального образования «Муниципальный округ Красногорский район Удмуртской Республики» </w:t>
      </w:r>
      <w:r w:rsidRPr="00E20E39">
        <w:rPr>
          <w:rFonts w:ascii="Times New Roman" w:hAnsi="Times New Roman" w:cs="Times New Roman"/>
          <w:color w:val="000000"/>
          <w:sz w:val="26"/>
          <w:szCs w:val="26"/>
        </w:rPr>
        <w:t xml:space="preserve">и (или) должностным лицом, уполномоченным осуществлять муниципальный </w:t>
      </w:r>
      <w:proofErr w:type="gramStart"/>
      <w:r w:rsidRPr="00E20E39">
        <w:rPr>
          <w:rFonts w:ascii="Times New Roman" w:hAnsi="Times New Roman" w:cs="Times New Roman"/>
          <w:color w:val="000000"/>
          <w:sz w:val="26"/>
          <w:szCs w:val="26"/>
        </w:rPr>
        <w:t>контроль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Информация о месте приема, а также об установленных для приема днях </w:t>
      </w:r>
      <w:r w:rsidRPr="00E20E39">
        <w:rPr>
          <w:rFonts w:ascii="Times New Roman" w:hAnsi="Times New Roman" w:cs="Times New Roman"/>
          <w:color w:val="000000"/>
          <w:sz w:val="26"/>
          <w:szCs w:val="26"/>
        </w:rPr>
        <w:lastRenderedPageBreak/>
        <w:t>и часах размещается на официальном сайте администрациив специальном разделе, посвященном контрольной деятельности.</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1) организация и осуществление муниципального </w:t>
      </w:r>
      <w:proofErr w:type="gramStart"/>
      <w:r w:rsidRPr="00E20E39">
        <w:rPr>
          <w:rFonts w:ascii="Times New Roman" w:hAnsi="Times New Roman" w:cs="Times New Roman"/>
          <w:color w:val="000000"/>
          <w:sz w:val="26"/>
          <w:szCs w:val="26"/>
        </w:rPr>
        <w:t>контроля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3) порядок обжалования действий (бездействия) должностных лиц, уполномоченных осуществлять муниципальный </w:t>
      </w:r>
      <w:proofErr w:type="gramStart"/>
      <w:r w:rsidRPr="00E20E39">
        <w:rPr>
          <w:rFonts w:ascii="Times New Roman" w:hAnsi="Times New Roman" w:cs="Times New Roman"/>
          <w:color w:val="000000"/>
          <w:sz w:val="26"/>
          <w:szCs w:val="26"/>
        </w:rPr>
        <w:t>контроль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дминистрацией в рамках контрольных мероприятий.</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2.10. Консультирование в письменной форме осуществляется должностным лицом, уполномоченным осуществлять муниципальный </w:t>
      </w:r>
      <w:proofErr w:type="gramStart"/>
      <w:r w:rsidRPr="00E20E39">
        <w:rPr>
          <w:rFonts w:ascii="Times New Roman" w:hAnsi="Times New Roman" w:cs="Times New Roman"/>
          <w:color w:val="000000"/>
          <w:sz w:val="26"/>
          <w:szCs w:val="26"/>
        </w:rPr>
        <w:t>контроль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в следующих случаях:</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При осуществлении консультирования должностное лицо, уполномоченное осуществлять муниципальный </w:t>
      </w:r>
      <w:proofErr w:type="gramStart"/>
      <w:r w:rsidRPr="00E20E39">
        <w:rPr>
          <w:rFonts w:ascii="Times New Roman" w:hAnsi="Times New Roman" w:cs="Times New Roman"/>
          <w:color w:val="000000"/>
          <w:sz w:val="26"/>
          <w:szCs w:val="26"/>
        </w:rPr>
        <w:t>контроль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proofErr w:type="gramStart"/>
      <w:r w:rsidRPr="00E20E39">
        <w:rPr>
          <w:rFonts w:ascii="Times New Roman" w:hAnsi="Times New Roman" w:cs="Times New Roman"/>
          <w:color w:val="000000"/>
          <w:sz w:val="26"/>
          <w:szCs w:val="26"/>
        </w:rPr>
        <w:t>контроль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Информация, ставшая известной должностному лицу, уполномоченному осуществлять муниципальный </w:t>
      </w:r>
      <w:proofErr w:type="gramStart"/>
      <w:r w:rsidRPr="00E20E39">
        <w:rPr>
          <w:rFonts w:ascii="Times New Roman" w:hAnsi="Times New Roman" w:cs="Times New Roman"/>
          <w:color w:val="000000"/>
          <w:sz w:val="26"/>
          <w:szCs w:val="26"/>
        </w:rPr>
        <w:t>контроль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в ходе консультирования, не может использоваться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дминистрацией в целях оценки контролируемого лица по вопросам соблюдения обязательных требований.</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Должностными лицами, уполномоченными осуществлять муниципальный </w:t>
      </w:r>
      <w:proofErr w:type="gramStart"/>
      <w:r w:rsidRPr="00E20E39">
        <w:rPr>
          <w:rFonts w:ascii="Times New Roman" w:hAnsi="Times New Roman" w:cs="Times New Roman"/>
          <w:color w:val="000000"/>
          <w:sz w:val="26"/>
          <w:szCs w:val="26"/>
        </w:rPr>
        <w:t>контроль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ведется журнал учета консультирований.</w:t>
      </w:r>
    </w:p>
    <w:p w:rsidR="00A0468F" w:rsidRPr="00E20E39" w:rsidRDefault="00A0468F" w:rsidP="00C731E6">
      <w:pPr>
        <w:pStyle w:val="ConsPlusNormal"/>
        <w:ind w:firstLine="709"/>
        <w:jc w:val="both"/>
        <w:rPr>
          <w:rFonts w:ascii="Times New Roman" w:hAnsi="Times New Roman" w:cs="Times New Roman"/>
          <w:sz w:val="26"/>
          <w:szCs w:val="26"/>
        </w:rPr>
      </w:pPr>
      <w:proofErr w:type="gramStart"/>
      <w:r w:rsidRPr="00E20E39">
        <w:rPr>
          <w:rFonts w:ascii="Times New Roman" w:hAnsi="Times New Roman" w:cs="Times New Roman"/>
          <w:color w:val="000000"/>
          <w:sz w:val="26"/>
          <w:szCs w:val="26"/>
        </w:rPr>
        <w:t xml:space="preserve">В случае поступления в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 xml:space="preserve">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 xml:space="preserve">дминистрации в специальном разделе, посвященном контрольной деятельности, письменного разъяснения, подписанного главой (заместителем главы) </w:t>
      </w:r>
      <w:r w:rsidR="00C731E6" w:rsidRPr="00E20E39">
        <w:rPr>
          <w:rFonts w:ascii="Times New Roman" w:hAnsi="Times New Roman" w:cs="Times New Roman"/>
          <w:color w:val="000000"/>
          <w:sz w:val="26"/>
          <w:szCs w:val="26"/>
        </w:rPr>
        <w:t>муниципального образования «Муниципальный округ Красногорский район Удмуртской Республики»</w:t>
      </w:r>
      <w:r w:rsidRPr="00E20E39">
        <w:rPr>
          <w:rFonts w:ascii="Times New Roman" w:hAnsi="Times New Roman" w:cs="Times New Roman"/>
          <w:i/>
          <w:iCs/>
          <w:color w:val="000000"/>
          <w:sz w:val="26"/>
          <w:szCs w:val="26"/>
        </w:rPr>
        <w:t xml:space="preserve"> </w:t>
      </w:r>
      <w:r w:rsidRPr="00E20E39">
        <w:rPr>
          <w:rFonts w:ascii="Times New Roman" w:hAnsi="Times New Roman" w:cs="Times New Roman"/>
          <w:color w:val="000000"/>
          <w:sz w:val="26"/>
          <w:szCs w:val="26"/>
        </w:rPr>
        <w:t>или должностным лицом, уполномоченным осуществлять муниципальный контроль за исполнением единой теплоснабжающей организацией обязательств.</w:t>
      </w:r>
      <w:proofErr w:type="gramEnd"/>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sz w:val="26"/>
          <w:szCs w:val="26"/>
        </w:rPr>
        <w:lastRenderedPageBreak/>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0468F" w:rsidRPr="00E20E39" w:rsidRDefault="00A0468F" w:rsidP="00C731E6">
      <w:pPr>
        <w:pStyle w:val="ConsPlusNormal"/>
        <w:ind w:firstLine="709"/>
        <w:jc w:val="both"/>
        <w:rPr>
          <w:rFonts w:ascii="Times New Roman" w:hAnsi="Times New Roman" w:cs="Times New Roman"/>
          <w:color w:val="000000"/>
          <w:sz w:val="26"/>
          <w:szCs w:val="26"/>
        </w:rPr>
      </w:pPr>
    </w:p>
    <w:p w:rsidR="00A0468F" w:rsidRPr="00E20E39" w:rsidRDefault="00A0468F" w:rsidP="00C731E6">
      <w:pPr>
        <w:pStyle w:val="ConsPlusNormal"/>
        <w:ind w:firstLine="0"/>
        <w:jc w:val="center"/>
        <w:rPr>
          <w:rFonts w:ascii="Times New Roman" w:hAnsi="Times New Roman" w:cs="Times New Roman"/>
          <w:b/>
          <w:bCs/>
          <w:color w:val="000000"/>
          <w:sz w:val="26"/>
          <w:szCs w:val="26"/>
        </w:rPr>
      </w:pPr>
      <w:r w:rsidRPr="00E20E39">
        <w:rPr>
          <w:rFonts w:ascii="Times New Roman" w:hAnsi="Times New Roman" w:cs="Times New Roman"/>
          <w:b/>
          <w:bCs/>
          <w:color w:val="000000"/>
          <w:sz w:val="26"/>
          <w:szCs w:val="26"/>
        </w:rPr>
        <w:t>3. Осуществление контрольных мероприятий и контрольных действий</w:t>
      </w:r>
    </w:p>
    <w:p w:rsidR="00A0468F" w:rsidRPr="00E20E39" w:rsidRDefault="00A0468F" w:rsidP="00C731E6">
      <w:pPr>
        <w:pStyle w:val="ConsPlusNormal"/>
        <w:ind w:firstLine="0"/>
        <w:jc w:val="center"/>
        <w:rPr>
          <w:rFonts w:ascii="Times New Roman" w:hAnsi="Times New Roman" w:cs="Times New Roman"/>
          <w:b/>
          <w:bCs/>
          <w:color w:val="000000"/>
          <w:sz w:val="26"/>
          <w:szCs w:val="26"/>
        </w:rPr>
      </w:pP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3.1. При осуществлении муниципального </w:t>
      </w:r>
      <w:proofErr w:type="gramStart"/>
      <w:r w:rsidRPr="00E20E39">
        <w:rPr>
          <w:rFonts w:ascii="Times New Roman" w:hAnsi="Times New Roman" w:cs="Times New Roman"/>
          <w:color w:val="000000"/>
          <w:sz w:val="26"/>
          <w:szCs w:val="26"/>
        </w:rPr>
        <w:t>контроля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дминистрацией могут проводиться следующие виды контрольных мероприятий и контрольных действий в рамках указанных мероприятий:</w:t>
      </w:r>
    </w:p>
    <w:p w:rsidR="00A0468F" w:rsidRPr="00E20E39" w:rsidRDefault="00A0468F" w:rsidP="00C731E6">
      <w:pPr>
        <w:pStyle w:val="ConsPlusNormal"/>
        <w:ind w:firstLine="709"/>
        <w:jc w:val="both"/>
        <w:rPr>
          <w:rFonts w:ascii="Times New Roman" w:hAnsi="Times New Roman" w:cs="Times New Roman"/>
          <w:sz w:val="26"/>
          <w:szCs w:val="26"/>
        </w:rPr>
      </w:pPr>
      <w:proofErr w:type="gramStart"/>
      <w:r w:rsidRPr="00E20E39">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A0468F" w:rsidRPr="00E20E39" w:rsidRDefault="00A0468F" w:rsidP="00C731E6">
      <w:pPr>
        <w:pStyle w:val="ConsPlusNormal"/>
        <w:ind w:firstLine="709"/>
        <w:jc w:val="both"/>
        <w:rPr>
          <w:rFonts w:ascii="Times New Roman" w:hAnsi="Times New Roman" w:cs="Times New Roman"/>
          <w:sz w:val="26"/>
          <w:szCs w:val="26"/>
        </w:rPr>
      </w:pPr>
      <w:proofErr w:type="gramStart"/>
      <w:r w:rsidRPr="00E20E39">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A0468F" w:rsidRPr="00E20E39" w:rsidRDefault="00A0468F" w:rsidP="00C731E6">
      <w:pPr>
        <w:pStyle w:val="ConsPlusNormal"/>
        <w:ind w:firstLine="709"/>
        <w:jc w:val="both"/>
        <w:rPr>
          <w:rFonts w:ascii="Times New Roman" w:hAnsi="Times New Roman" w:cs="Times New Roman"/>
          <w:color w:val="000000"/>
          <w:sz w:val="26"/>
          <w:szCs w:val="26"/>
        </w:rPr>
      </w:pPr>
      <w:proofErr w:type="gramStart"/>
      <w:r w:rsidRPr="00E20E39">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0468F" w:rsidRPr="00E20E39" w:rsidRDefault="00A0468F" w:rsidP="00C731E6">
      <w:pPr>
        <w:ind w:firstLine="709"/>
        <w:jc w:val="both"/>
        <w:rPr>
          <w:color w:val="000000"/>
          <w:sz w:val="26"/>
          <w:szCs w:val="26"/>
        </w:rPr>
      </w:pPr>
      <w:proofErr w:type="gramStart"/>
      <w:r w:rsidRPr="00E20E39">
        <w:rPr>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E20E39">
        <w:rPr>
          <w:color w:val="000000"/>
          <w:sz w:val="26"/>
          <w:szCs w:val="26"/>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w:t>
      </w:r>
      <w:proofErr w:type="gramEnd"/>
      <w:r w:rsidRPr="00E20E39">
        <w:rPr>
          <w:color w:val="000000"/>
          <w:sz w:val="26"/>
          <w:szCs w:val="26"/>
          <w:shd w:val="clear" w:color="auto" w:fill="FFFFFF"/>
        </w:rPr>
        <w:t xml:space="preserve"> полученных с использованием работающих в автоматическом режиме технических средств фиксации правонарушений, имеющих функции фот</w:t>
      </w:r>
      <w:proofErr w:type="gramStart"/>
      <w:r w:rsidRPr="00E20E39">
        <w:rPr>
          <w:color w:val="000000"/>
          <w:sz w:val="26"/>
          <w:szCs w:val="26"/>
          <w:shd w:val="clear" w:color="auto" w:fill="FFFFFF"/>
        </w:rPr>
        <w:t>о-</w:t>
      </w:r>
      <w:proofErr w:type="gramEnd"/>
      <w:r w:rsidRPr="00E20E39">
        <w:rPr>
          <w:color w:val="000000"/>
          <w:sz w:val="26"/>
          <w:szCs w:val="26"/>
          <w:shd w:val="clear" w:color="auto" w:fill="FFFFFF"/>
        </w:rPr>
        <w:t xml:space="preserve"> и киносъемки, видеозаписи</w:t>
      </w:r>
      <w:r w:rsidRPr="00E20E39">
        <w:rPr>
          <w:color w:val="000000"/>
          <w:sz w:val="26"/>
          <w:szCs w:val="26"/>
        </w:rPr>
        <w:t>);</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3.2. Наблюдение за соблюдением обязательных требований и выездное обследование проводятся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дминистрацией без взаимодействия с контролируемым лицом.</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 xml:space="preserve">3.3. Контрольные мероприятия, указанные в </w:t>
      </w:r>
      <w:proofErr w:type="gramStart"/>
      <w:r w:rsidRPr="00E20E39">
        <w:rPr>
          <w:rFonts w:ascii="Times New Roman" w:hAnsi="Times New Roman" w:cs="Times New Roman"/>
          <w:color w:val="000000"/>
          <w:sz w:val="26"/>
          <w:szCs w:val="26"/>
        </w:rPr>
        <w:t>подпунктах</w:t>
      </w:r>
      <w:proofErr w:type="gramEnd"/>
      <w:r w:rsidRPr="00E20E39">
        <w:rPr>
          <w:rFonts w:ascii="Times New Roman" w:hAnsi="Times New Roman" w:cs="Times New Roman"/>
          <w:color w:val="000000"/>
          <w:sz w:val="26"/>
          <w:szCs w:val="26"/>
        </w:rPr>
        <w:t xml:space="preserve"> 1 – 4 пункта 3.1 настоящего Положения, проводятся в форме внеплановых мероприятий.</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sz w:val="26"/>
          <w:szCs w:val="26"/>
        </w:rPr>
        <w:t>Внеплановые контрольные мероприятия могут проводиться только после согласования с органами прокуратуры.</w:t>
      </w:r>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lastRenderedPageBreak/>
        <w:t>3.4. Основанием для проведения контрольных мероприятий, проводимых с взаимодействием с контролируемыми лицами, является:</w:t>
      </w:r>
    </w:p>
    <w:p w:rsidR="00A0468F" w:rsidRPr="00E20E39" w:rsidRDefault="00A0468F" w:rsidP="00C731E6">
      <w:pPr>
        <w:pStyle w:val="ConsPlusNormal"/>
        <w:ind w:firstLine="709"/>
        <w:jc w:val="both"/>
        <w:rPr>
          <w:rFonts w:ascii="Times New Roman" w:hAnsi="Times New Roman" w:cs="Times New Roman"/>
          <w:sz w:val="26"/>
          <w:szCs w:val="26"/>
        </w:rPr>
      </w:pPr>
      <w:proofErr w:type="gramStart"/>
      <w:r w:rsidRPr="00E20E39">
        <w:rPr>
          <w:rFonts w:ascii="Times New Roman" w:hAnsi="Times New Roman" w:cs="Times New Roman"/>
          <w:color w:val="000000"/>
          <w:sz w:val="26"/>
          <w:szCs w:val="26"/>
        </w:rPr>
        <w:t xml:space="preserve">1) наличие у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E20E39">
        <w:rPr>
          <w:rFonts w:ascii="Times New Roman" w:hAnsi="Times New Roman" w:cs="Times New Roman"/>
          <w:color w:val="000000"/>
          <w:sz w:val="26"/>
          <w:szCs w:val="26"/>
        </w:rPr>
        <w:t xml:space="preserve"> лиц;</w:t>
      </w:r>
    </w:p>
    <w:p w:rsidR="00A0468F" w:rsidRPr="00E20E39" w:rsidRDefault="00C50C84"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2</w:t>
      </w:r>
      <w:r w:rsidR="00A0468F" w:rsidRPr="00E20E39">
        <w:rPr>
          <w:rFonts w:ascii="Times New Roman" w:hAnsi="Times New Roman" w:cs="Times New Roman"/>
          <w:color w:val="000000"/>
          <w:sz w:val="26"/>
          <w:szCs w:val="26"/>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0468F" w:rsidRPr="00E20E39" w:rsidRDefault="00C50C84"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3</w:t>
      </w:r>
      <w:r w:rsidR="00A0468F" w:rsidRPr="00E20E39">
        <w:rPr>
          <w:rFonts w:ascii="Times New Roman" w:hAnsi="Times New Roman" w:cs="Times New Roman"/>
          <w:color w:val="000000"/>
          <w:sz w:val="26"/>
          <w:szCs w:val="26"/>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0468F" w:rsidRPr="00E20E39" w:rsidRDefault="00C50C84"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4</w:t>
      </w:r>
      <w:r w:rsidR="00A0468F" w:rsidRPr="00E20E39">
        <w:rPr>
          <w:rFonts w:ascii="Times New Roman" w:hAnsi="Times New Roman" w:cs="Times New Roman"/>
          <w:color w:val="000000"/>
          <w:sz w:val="26"/>
          <w:szCs w:val="26"/>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0468F" w:rsidRPr="00E20E39" w:rsidRDefault="00C50C84"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3.5</w:t>
      </w:r>
      <w:r w:rsidR="00A0468F" w:rsidRPr="00E20E39">
        <w:rPr>
          <w:rFonts w:ascii="Times New Roman" w:hAnsi="Times New Roman" w:cs="Times New Roman"/>
          <w:color w:val="000000"/>
          <w:sz w:val="26"/>
          <w:szCs w:val="26"/>
        </w:rPr>
        <w:t xml:space="preserve">. Контрольные мероприятия, проводимые при взаимодействии с контролируемым лицом, проводятся на основании распоряжения </w:t>
      </w:r>
      <w:r w:rsidR="005B0368" w:rsidRPr="00E20E39">
        <w:rPr>
          <w:rFonts w:ascii="Times New Roman" w:hAnsi="Times New Roman" w:cs="Times New Roman"/>
          <w:color w:val="000000"/>
          <w:sz w:val="26"/>
          <w:szCs w:val="26"/>
        </w:rPr>
        <w:t>А</w:t>
      </w:r>
      <w:r w:rsidR="00A0468F" w:rsidRPr="00E20E39">
        <w:rPr>
          <w:rFonts w:ascii="Times New Roman" w:hAnsi="Times New Roman" w:cs="Times New Roman"/>
          <w:color w:val="000000"/>
          <w:sz w:val="26"/>
          <w:szCs w:val="26"/>
        </w:rPr>
        <w:t>дминистрации о проведении контрольного мероприятия.</w:t>
      </w:r>
    </w:p>
    <w:p w:rsidR="00A0468F" w:rsidRPr="00E20E39" w:rsidRDefault="00C50C84"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3.6</w:t>
      </w:r>
      <w:r w:rsidR="00A0468F" w:rsidRPr="00E20E39">
        <w:rPr>
          <w:rFonts w:ascii="Times New Roman" w:hAnsi="Times New Roman" w:cs="Times New Roman"/>
          <w:color w:val="000000"/>
          <w:sz w:val="26"/>
          <w:szCs w:val="26"/>
        </w:rPr>
        <w:t xml:space="preserve">. В случае принятия распоряжения </w:t>
      </w:r>
      <w:r w:rsidR="005B0368" w:rsidRPr="00E20E39">
        <w:rPr>
          <w:rFonts w:ascii="Times New Roman" w:hAnsi="Times New Roman" w:cs="Times New Roman"/>
          <w:color w:val="000000"/>
          <w:sz w:val="26"/>
          <w:szCs w:val="26"/>
        </w:rPr>
        <w:t>А</w:t>
      </w:r>
      <w:r w:rsidR="00A0468F" w:rsidRPr="00E20E39">
        <w:rPr>
          <w:rFonts w:ascii="Times New Roman" w:hAnsi="Times New Roman" w:cs="Times New Roman"/>
          <w:color w:val="000000"/>
          <w:sz w:val="26"/>
          <w:szCs w:val="26"/>
        </w:rPr>
        <w:t xml:space="preserve">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w:t>
      </w:r>
      <w:proofErr w:type="gramStart"/>
      <w:r w:rsidR="00A0468F" w:rsidRPr="00E20E39">
        <w:rPr>
          <w:rFonts w:ascii="Times New Roman" w:hAnsi="Times New Roman" w:cs="Times New Roman"/>
          <w:color w:val="000000"/>
          <w:sz w:val="26"/>
          <w:szCs w:val="26"/>
        </w:rPr>
        <w:t>контроль за</w:t>
      </w:r>
      <w:proofErr w:type="gramEnd"/>
      <w:r w:rsidR="00A0468F" w:rsidRPr="00E20E39">
        <w:rPr>
          <w:rFonts w:ascii="Times New Roman" w:hAnsi="Times New Roman" w:cs="Times New Roman"/>
          <w:color w:val="000000"/>
          <w:sz w:val="26"/>
          <w:szCs w:val="26"/>
        </w:rPr>
        <w:t xml:space="preserve"> исполнением единой теплоснабжающей организацией обязательств, о проведении контрольного мероприятия.</w:t>
      </w:r>
    </w:p>
    <w:p w:rsidR="00A0468F" w:rsidRPr="00E20E39" w:rsidRDefault="00C50C84" w:rsidP="00C731E6">
      <w:pPr>
        <w:pStyle w:val="ConsPlusNormal"/>
        <w:ind w:firstLine="709"/>
        <w:jc w:val="both"/>
        <w:rPr>
          <w:rFonts w:ascii="Times New Roman" w:hAnsi="Times New Roman" w:cs="Times New Roman"/>
          <w:i/>
          <w:iCs/>
          <w:color w:val="000000"/>
          <w:sz w:val="26"/>
          <w:szCs w:val="26"/>
        </w:rPr>
      </w:pPr>
      <w:r w:rsidRPr="00E20E39">
        <w:rPr>
          <w:rFonts w:ascii="Times New Roman" w:hAnsi="Times New Roman" w:cs="Times New Roman"/>
          <w:color w:val="000000"/>
          <w:sz w:val="26"/>
          <w:szCs w:val="26"/>
        </w:rPr>
        <w:t>3.7</w:t>
      </w:r>
      <w:r w:rsidR="00A0468F" w:rsidRPr="00E20E39">
        <w:rPr>
          <w:rFonts w:ascii="Times New Roman" w:hAnsi="Times New Roman" w:cs="Times New Roman"/>
          <w:color w:val="000000"/>
          <w:sz w:val="26"/>
          <w:szCs w:val="26"/>
        </w:rPr>
        <w:t xml:space="preserve">. </w:t>
      </w:r>
      <w:proofErr w:type="gramStart"/>
      <w:r w:rsidR="00A0468F" w:rsidRPr="00E20E39">
        <w:rPr>
          <w:rFonts w:ascii="Times New Roman" w:hAnsi="Times New Roman" w:cs="Times New Roman"/>
          <w:color w:val="000000"/>
          <w:sz w:val="26"/>
          <w:szCs w:val="26"/>
        </w:rPr>
        <w:t xml:space="preserve">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(заместителя главы) </w:t>
      </w:r>
      <w:r w:rsidR="0048588D" w:rsidRPr="00E20E39">
        <w:rPr>
          <w:rFonts w:ascii="Times New Roman" w:hAnsi="Times New Roman" w:cs="Times New Roman"/>
          <w:color w:val="000000"/>
          <w:sz w:val="26"/>
          <w:szCs w:val="26"/>
        </w:rPr>
        <w:t>муниципального образования «Муниципальный округ Красногорский район Удмуртской Республики»</w:t>
      </w:r>
      <w:r w:rsidR="00A0468F" w:rsidRPr="00E20E39">
        <w:rPr>
          <w:rFonts w:ascii="Times New Roman" w:hAnsi="Times New Roman" w:cs="Times New Roman"/>
          <w:i/>
          <w:iCs/>
          <w:color w:val="000000"/>
          <w:sz w:val="26"/>
          <w:szCs w:val="26"/>
        </w:rPr>
        <w:t xml:space="preserve">, </w:t>
      </w:r>
      <w:r w:rsidR="00A0468F" w:rsidRPr="00E20E39">
        <w:rPr>
          <w:rFonts w:ascii="Times New Roman" w:hAnsi="Times New Roman" w:cs="Times New Roman"/>
          <w:color w:val="000000"/>
          <w:sz w:val="26"/>
          <w:szCs w:val="26"/>
        </w:rPr>
        <w:t xml:space="preserve">задания, содержащегося в планах работы </w:t>
      </w:r>
      <w:r w:rsidR="005B0368" w:rsidRPr="00E20E39">
        <w:rPr>
          <w:rFonts w:ascii="Times New Roman" w:hAnsi="Times New Roman" w:cs="Times New Roman"/>
          <w:color w:val="000000"/>
          <w:sz w:val="26"/>
          <w:szCs w:val="26"/>
        </w:rPr>
        <w:t>А</w:t>
      </w:r>
      <w:r w:rsidR="00A0468F" w:rsidRPr="00E20E39">
        <w:rPr>
          <w:rFonts w:ascii="Times New Roman" w:hAnsi="Times New Roman" w:cs="Times New Roman"/>
          <w:color w:val="000000"/>
          <w:sz w:val="26"/>
          <w:szCs w:val="26"/>
        </w:rPr>
        <w:t>дминистрации,</w:t>
      </w:r>
      <w:r w:rsidR="0034793C" w:rsidRPr="00E20E39">
        <w:rPr>
          <w:rFonts w:ascii="Times New Roman" w:hAnsi="Times New Roman" w:cs="Times New Roman"/>
          <w:color w:val="000000"/>
          <w:sz w:val="26"/>
          <w:szCs w:val="26"/>
        </w:rPr>
        <w:t xml:space="preserve"> </w:t>
      </w:r>
      <w:r w:rsidR="00A0468F" w:rsidRPr="00E20E39">
        <w:rPr>
          <w:rFonts w:ascii="Times New Roman" w:hAnsi="Times New Roman" w:cs="Times New Roman"/>
          <w:color w:val="000000"/>
          <w:sz w:val="26"/>
          <w:szCs w:val="26"/>
          <w:shd w:val="clear" w:color="auto" w:fill="FFFFFF"/>
        </w:rPr>
        <w:t>в том числе в случаях, установленных</w:t>
      </w:r>
      <w:r w:rsidR="00A0468F" w:rsidRPr="00E20E39">
        <w:rPr>
          <w:rFonts w:ascii="Times New Roman" w:hAnsi="Times New Roman" w:cs="Times New Roman"/>
          <w:color w:val="000000"/>
          <w:sz w:val="26"/>
          <w:szCs w:val="26"/>
        </w:rPr>
        <w:t xml:space="preserve"> Федеральным </w:t>
      </w:r>
      <w:hyperlink r:id="rId11" w:history="1">
        <w:r w:rsidR="00A0468F" w:rsidRPr="00E20E39">
          <w:rPr>
            <w:rStyle w:val="a5"/>
            <w:rFonts w:ascii="Times New Roman" w:hAnsi="Times New Roman" w:cs="Times New Roman"/>
            <w:color w:val="000000"/>
            <w:sz w:val="26"/>
            <w:szCs w:val="26"/>
          </w:rPr>
          <w:t>законом</w:t>
        </w:r>
      </w:hyperlink>
      <w:r w:rsidR="00A0468F" w:rsidRPr="00E20E39">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w:t>
      </w:r>
      <w:proofErr w:type="gramEnd"/>
      <w:r w:rsidR="00A0468F" w:rsidRPr="00E20E39">
        <w:rPr>
          <w:rFonts w:ascii="Times New Roman" w:hAnsi="Times New Roman" w:cs="Times New Roman"/>
          <w:color w:val="000000"/>
          <w:sz w:val="26"/>
          <w:szCs w:val="26"/>
        </w:rPr>
        <w:t xml:space="preserve"> Российской Федерации».</w:t>
      </w:r>
    </w:p>
    <w:p w:rsidR="00A0468F" w:rsidRPr="00E20E39" w:rsidRDefault="00C50C84"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3.8</w:t>
      </w:r>
      <w:r w:rsidR="00A0468F" w:rsidRPr="00E20E39">
        <w:rPr>
          <w:rFonts w:ascii="Times New Roman" w:hAnsi="Times New Roman" w:cs="Times New Roman"/>
          <w:color w:val="000000"/>
          <w:sz w:val="26"/>
          <w:szCs w:val="26"/>
        </w:rPr>
        <w:t xml:space="preserve">. Контрольные мероприятия в </w:t>
      </w:r>
      <w:proofErr w:type="gramStart"/>
      <w:r w:rsidR="00A0468F" w:rsidRPr="00E20E39">
        <w:rPr>
          <w:rFonts w:ascii="Times New Roman" w:hAnsi="Times New Roman" w:cs="Times New Roman"/>
          <w:color w:val="000000"/>
          <w:sz w:val="26"/>
          <w:szCs w:val="26"/>
        </w:rPr>
        <w:t>отношении</w:t>
      </w:r>
      <w:proofErr w:type="gramEnd"/>
      <w:r w:rsidR="00A0468F" w:rsidRPr="00E20E39">
        <w:rPr>
          <w:rFonts w:ascii="Times New Roman" w:hAnsi="Times New Roman" w:cs="Times New Roman"/>
          <w:color w:val="000000"/>
          <w:sz w:val="26"/>
          <w:szCs w:val="26"/>
        </w:rPr>
        <w:t xml:space="preserve">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w:t>
      </w:r>
      <w:hyperlink r:id="rId12" w:history="1">
        <w:r w:rsidR="00A0468F" w:rsidRPr="00E20E39">
          <w:rPr>
            <w:rStyle w:val="a5"/>
            <w:rFonts w:ascii="Times New Roman" w:hAnsi="Times New Roman" w:cs="Times New Roman"/>
            <w:color w:val="000000"/>
            <w:sz w:val="26"/>
            <w:szCs w:val="26"/>
          </w:rPr>
          <w:t>законом</w:t>
        </w:r>
      </w:hyperlink>
      <w:r w:rsidR="00A0468F" w:rsidRPr="00E20E39">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A0468F" w:rsidRPr="00E20E39" w:rsidRDefault="00C50C84" w:rsidP="00C731E6">
      <w:pPr>
        <w:ind w:firstLine="709"/>
        <w:jc w:val="both"/>
        <w:rPr>
          <w:color w:val="000000"/>
          <w:sz w:val="26"/>
          <w:szCs w:val="26"/>
        </w:rPr>
      </w:pPr>
      <w:r w:rsidRPr="00E20E39">
        <w:rPr>
          <w:color w:val="000000"/>
          <w:sz w:val="26"/>
          <w:szCs w:val="26"/>
        </w:rPr>
        <w:t>3.9</w:t>
      </w:r>
      <w:r w:rsidR="00A0468F" w:rsidRPr="00E20E39">
        <w:rPr>
          <w:color w:val="000000"/>
          <w:sz w:val="26"/>
          <w:szCs w:val="26"/>
        </w:rPr>
        <w:t xml:space="preserve">. Администрация при организации и осуществлении муниципального </w:t>
      </w:r>
      <w:proofErr w:type="gramStart"/>
      <w:r w:rsidR="00A0468F" w:rsidRPr="00E20E39">
        <w:rPr>
          <w:color w:val="000000"/>
          <w:sz w:val="26"/>
          <w:szCs w:val="26"/>
        </w:rPr>
        <w:t>контроля за</w:t>
      </w:r>
      <w:proofErr w:type="gramEnd"/>
      <w:r w:rsidR="00A0468F" w:rsidRPr="00E20E39">
        <w:rPr>
          <w:color w:val="000000"/>
          <w:sz w:val="26"/>
          <w:szCs w:val="26"/>
        </w:rPr>
        <w:t xml:space="preserve">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w:t>
      </w:r>
      <w:r w:rsidR="00A0468F" w:rsidRPr="00E20E39">
        <w:rPr>
          <w:color w:val="000000"/>
          <w:sz w:val="26"/>
          <w:szCs w:val="26"/>
        </w:rPr>
        <w:lastRenderedPageBreak/>
        <w:t xml:space="preserve">информационного взаимодействия, в том числе в электронной форме. </w:t>
      </w:r>
      <w:proofErr w:type="gramStart"/>
      <w:r w:rsidR="00A0468F" w:rsidRPr="00E20E39">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00A0468F" w:rsidRPr="00E20E39">
        <w:rPr>
          <w:color w:val="000000"/>
          <w:sz w:val="26"/>
          <w:szCs w:val="26"/>
          <w:shd w:val="clear" w:color="auto" w:fill="FFFFFF"/>
        </w:rPr>
        <w:t>распоряжением Правительства Российской Федерации от 19.04.2016 № 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roofErr w:type="gramEnd"/>
      <w:r w:rsidR="00A0468F" w:rsidRPr="00E20E39">
        <w:rPr>
          <w:color w:val="000000"/>
          <w:sz w:val="26"/>
          <w:szCs w:val="26"/>
          <w:shd w:val="clear" w:color="auto" w:fill="FFFFFF"/>
        </w:rPr>
        <w:t xml:space="preserve">, в </w:t>
      </w:r>
      <w:proofErr w:type="gramStart"/>
      <w:r w:rsidR="00A0468F" w:rsidRPr="00E20E39">
        <w:rPr>
          <w:color w:val="000000"/>
          <w:sz w:val="26"/>
          <w:szCs w:val="26"/>
          <w:shd w:val="clear" w:color="auto" w:fill="FFFFFF"/>
        </w:rPr>
        <w:t>распоряжении</w:t>
      </w:r>
      <w:proofErr w:type="gramEnd"/>
      <w:r w:rsidR="00A0468F" w:rsidRPr="00E20E39">
        <w:rPr>
          <w:color w:val="000000"/>
          <w:sz w:val="26"/>
          <w:szCs w:val="26"/>
          <w:shd w:val="clear" w:color="auto" w:fill="FFFFFF"/>
        </w:rPr>
        <w:t xml:space="preserve"> которых находятся эти документы и (или) информация, а также</w:t>
      </w:r>
      <w:r w:rsidR="005B0368" w:rsidRPr="00E20E39">
        <w:rPr>
          <w:color w:val="000000"/>
          <w:sz w:val="26"/>
          <w:szCs w:val="26"/>
          <w:shd w:val="clear" w:color="auto" w:fill="FFFFFF"/>
        </w:rPr>
        <w:t xml:space="preserve"> </w:t>
      </w:r>
      <w:hyperlink r:id="rId13" w:history="1">
        <w:r w:rsidR="00A0468F" w:rsidRPr="00E20E39">
          <w:rPr>
            <w:rStyle w:val="a5"/>
            <w:color w:val="000000"/>
            <w:sz w:val="26"/>
            <w:szCs w:val="26"/>
          </w:rPr>
          <w:t>Правилами</w:t>
        </w:r>
      </w:hyperlink>
      <w:r w:rsidR="00A0468F" w:rsidRPr="00E20E39">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0468F" w:rsidRPr="00E20E39" w:rsidRDefault="00C50C84" w:rsidP="00C731E6">
      <w:pPr>
        <w:pStyle w:val="s1"/>
        <w:ind w:firstLine="709"/>
        <w:rPr>
          <w:rFonts w:ascii="Times New Roman" w:hAnsi="Times New Roman" w:cs="Times New Roman"/>
          <w:color w:val="000000"/>
        </w:rPr>
      </w:pPr>
      <w:r w:rsidRPr="00E20E39">
        <w:rPr>
          <w:rFonts w:ascii="Times New Roman" w:hAnsi="Times New Roman" w:cs="Times New Roman"/>
          <w:color w:val="000000"/>
        </w:rPr>
        <w:t>3.10</w:t>
      </w:r>
      <w:r w:rsidR="00A0468F" w:rsidRPr="00E20E39">
        <w:rPr>
          <w:rFonts w:ascii="Times New Roman" w:hAnsi="Times New Roman" w:cs="Times New Roman"/>
          <w:color w:val="000000"/>
        </w:rPr>
        <w:t xml:space="preserve">. Срок проведения выездной проверки не может превышать 10 рабочих дней. </w:t>
      </w:r>
    </w:p>
    <w:p w:rsidR="00A0468F" w:rsidRPr="00E20E39" w:rsidRDefault="00A0468F" w:rsidP="00C731E6">
      <w:pPr>
        <w:pStyle w:val="s1"/>
        <w:ind w:firstLine="709"/>
        <w:rPr>
          <w:rFonts w:ascii="Times New Roman" w:hAnsi="Times New Roman" w:cs="Times New Roman"/>
          <w:color w:val="000000"/>
        </w:rPr>
      </w:pPr>
      <w:r w:rsidRPr="00E20E39">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20E39">
        <w:rPr>
          <w:rFonts w:ascii="Times New Roman" w:hAnsi="Times New Roman" w:cs="Times New Roman"/>
          <w:color w:val="000000"/>
        </w:rPr>
        <w:t>микропредприятия</w:t>
      </w:r>
      <w:proofErr w:type="spellEnd"/>
      <w:r w:rsidRPr="00E20E39">
        <w:rPr>
          <w:rFonts w:ascii="Times New Roman" w:hAnsi="Times New Roman" w:cs="Times New Roman"/>
          <w:color w:val="000000"/>
        </w:rPr>
        <w:t>.</w:t>
      </w:r>
    </w:p>
    <w:p w:rsidR="00A0468F" w:rsidRPr="00E20E39" w:rsidRDefault="00A0468F" w:rsidP="00C731E6">
      <w:pPr>
        <w:pStyle w:val="s1"/>
        <w:ind w:firstLine="709"/>
        <w:rPr>
          <w:rFonts w:ascii="Times New Roman" w:hAnsi="Times New Roman" w:cs="Times New Roman"/>
          <w:color w:val="000000"/>
        </w:rPr>
      </w:pPr>
      <w:proofErr w:type="gramStart"/>
      <w:r w:rsidRPr="00E20E39">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roofErr w:type="gramEnd"/>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3.1</w:t>
      </w:r>
      <w:r w:rsidR="00C50C84" w:rsidRPr="00E20E39">
        <w:rPr>
          <w:rFonts w:ascii="Times New Roman" w:hAnsi="Times New Roman" w:cs="Times New Roman"/>
          <w:color w:val="000000"/>
          <w:sz w:val="26"/>
          <w:szCs w:val="26"/>
        </w:rPr>
        <w:t>1</w:t>
      </w:r>
      <w:r w:rsidRPr="00E20E39">
        <w:rPr>
          <w:rFonts w:ascii="Times New Roman" w:hAnsi="Times New Roman" w:cs="Times New Roman"/>
          <w:color w:val="000000"/>
          <w:sz w:val="26"/>
          <w:szCs w:val="26"/>
        </w:rPr>
        <w:t>.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E20E39">
        <w:rPr>
          <w:rFonts w:ascii="Times New Roman" w:hAnsi="Times New Roman" w:cs="Times New Roman"/>
          <w:color w:val="000000"/>
          <w:sz w:val="26"/>
          <w:szCs w:val="26"/>
        </w:rPr>
        <w:t>о-</w:t>
      </w:r>
      <w:proofErr w:type="gramEnd"/>
      <w:r w:rsidRPr="00E20E39">
        <w:rPr>
          <w:rFonts w:ascii="Times New Roman" w:hAnsi="Times New Roman" w:cs="Times New Roman"/>
          <w:color w:val="000000"/>
          <w:sz w:val="26"/>
          <w:szCs w:val="26"/>
        </w:rPr>
        <w:t xml:space="preserve">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E20E39">
        <w:rPr>
          <w:rFonts w:ascii="Times New Roman" w:hAnsi="Times New Roman" w:cs="Times New Roman"/>
          <w:color w:val="000000"/>
          <w:sz w:val="26"/>
          <w:szCs w:val="26"/>
        </w:rPr>
        <w:t>о-</w:t>
      </w:r>
      <w:proofErr w:type="gramEnd"/>
      <w:r w:rsidRPr="00E20E39">
        <w:rPr>
          <w:rFonts w:ascii="Times New Roman" w:hAnsi="Times New Roman" w:cs="Times New Roman"/>
          <w:color w:val="000000"/>
          <w:sz w:val="26"/>
          <w:szCs w:val="26"/>
        </w:rPr>
        <w:t xml:space="preserve">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0468F" w:rsidRPr="00E20E39" w:rsidRDefault="00C50C84"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3.12</w:t>
      </w:r>
      <w:r w:rsidR="00A0468F" w:rsidRPr="00E20E39">
        <w:rPr>
          <w:rFonts w:ascii="Times New Roman" w:hAnsi="Times New Roman" w:cs="Times New Roman"/>
          <w:color w:val="000000"/>
          <w:sz w:val="26"/>
          <w:szCs w:val="26"/>
        </w:rPr>
        <w:t xml:space="preserve">. </w:t>
      </w:r>
      <w:proofErr w:type="gramStart"/>
      <w:r w:rsidR="00A0468F" w:rsidRPr="00E20E39">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5B0368" w:rsidRPr="00E20E39">
        <w:rPr>
          <w:rFonts w:ascii="Times New Roman" w:hAnsi="Times New Roman" w:cs="Times New Roman"/>
          <w:color w:val="000000"/>
          <w:sz w:val="26"/>
          <w:szCs w:val="26"/>
        </w:rPr>
        <w:t>А</w:t>
      </w:r>
      <w:r w:rsidR="00A0468F" w:rsidRPr="00E20E39">
        <w:rPr>
          <w:rFonts w:ascii="Times New Roman" w:hAnsi="Times New Roman" w:cs="Times New Roman"/>
          <w:color w:val="000000"/>
          <w:sz w:val="26"/>
          <w:szCs w:val="26"/>
        </w:rPr>
        <w:t xml:space="preserve">дминистрацией мер, предусмотренных </w:t>
      </w:r>
      <w:hyperlink r:id="rId14" w:history="1">
        <w:r w:rsidR="00A0468F" w:rsidRPr="00E20E39">
          <w:rPr>
            <w:rStyle w:val="a5"/>
            <w:rFonts w:ascii="Times New Roman" w:hAnsi="Times New Roman" w:cs="Times New Roman"/>
            <w:color w:val="000000"/>
            <w:sz w:val="26"/>
            <w:szCs w:val="26"/>
          </w:rPr>
          <w:t>частью 2 статьи 90</w:t>
        </w:r>
      </w:hyperlink>
      <w:r w:rsidR="00A0468F" w:rsidRPr="00E20E39">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00A0468F" w:rsidRPr="00E20E39">
        <w:rPr>
          <w:rFonts w:ascii="Times New Roman" w:hAnsi="Times New Roman" w:cs="Times New Roman"/>
          <w:color w:val="000000"/>
          <w:sz w:val="26"/>
          <w:szCs w:val="26"/>
        </w:rPr>
        <w:t xml:space="preserve"> муниципальном </w:t>
      </w:r>
      <w:proofErr w:type="gramStart"/>
      <w:r w:rsidR="00A0468F" w:rsidRPr="00E20E39">
        <w:rPr>
          <w:rFonts w:ascii="Times New Roman" w:hAnsi="Times New Roman" w:cs="Times New Roman"/>
          <w:color w:val="000000"/>
          <w:sz w:val="26"/>
          <w:szCs w:val="26"/>
        </w:rPr>
        <w:t>контроле</w:t>
      </w:r>
      <w:proofErr w:type="gramEnd"/>
      <w:r w:rsidR="00A0468F" w:rsidRPr="00E20E39">
        <w:rPr>
          <w:rFonts w:ascii="Times New Roman" w:hAnsi="Times New Roman" w:cs="Times New Roman"/>
          <w:color w:val="000000"/>
          <w:sz w:val="26"/>
          <w:szCs w:val="26"/>
        </w:rPr>
        <w:t xml:space="preserve"> в Российской Федерации».</w:t>
      </w:r>
    </w:p>
    <w:p w:rsidR="00A0468F" w:rsidRPr="00E20E39" w:rsidRDefault="00C50C84"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3.13</w:t>
      </w:r>
      <w:r w:rsidR="00A0468F" w:rsidRPr="00E20E39">
        <w:rPr>
          <w:rFonts w:ascii="Times New Roman" w:hAnsi="Times New Roman" w:cs="Times New Roman"/>
          <w:color w:val="000000"/>
          <w:sz w:val="26"/>
          <w:szCs w:val="26"/>
        </w:rPr>
        <w:t xml:space="preserve">. По окончании проведения контрольного мероприятия, предусматривающего взаимодействие с контролируемым лицом, составляется акт </w:t>
      </w:r>
      <w:r w:rsidR="00A0468F" w:rsidRPr="00E20E39">
        <w:rPr>
          <w:rFonts w:ascii="Times New Roman" w:hAnsi="Times New Roman" w:cs="Times New Roman"/>
          <w:color w:val="000000"/>
          <w:sz w:val="26"/>
          <w:szCs w:val="26"/>
        </w:rPr>
        <w:lastRenderedPageBreak/>
        <w:t>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0468F" w:rsidRPr="00E20E39" w:rsidRDefault="00A0468F" w:rsidP="00C731E6">
      <w:pPr>
        <w:ind w:firstLine="709"/>
        <w:jc w:val="both"/>
        <w:rPr>
          <w:color w:val="000000"/>
          <w:sz w:val="26"/>
          <w:szCs w:val="26"/>
        </w:rPr>
      </w:pPr>
      <w:r w:rsidRPr="00E20E39">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E20E39">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E20E39">
        <w:rPr>
          <w:color w:val="000000"/>
          <w:sz w:val="26"/>
          <w:szCs w:val="26"/>
        </w:rPr>
        <w:t>.</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0468F" w:rsidRPr="00E20E39" w:rsidRDefault="00C50C84"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3.14</w:t>
      </w:r>
      <w:r w:rsidR="00A0468F" w:rsidRPr="00E20E39">
        <w:rPr>
          <w:rFonts w:ascii="Times New Roman" w:hAnsi="Times New Roman" w:cs="Times New Roman"/>
          <w:color w:val="000000"/>
          <w:sz w:val="26"/>
          <w:szCs w:val="26"/>
        </w:rPr>
        <w:t>. Информация о контрольных мероприятиях размещается в Едином реестре контрольных (надзорных) мероприятий.</w:t>
      </w:r>
    </w:p>
    <w:p w:rsidR="00A0468F" w:rsidRPr="00E20E39" w:rsidRDefault="00C50C84"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3.15</w:t>
      </w:r>
      <w:r w:rsidR="00A0468F" w:rsidRPr="00E20E39">
        <w:rPr>
          <w:rFonts w:ascii="Times New Roman" w:hAnsi="Times New Roman" w:cs="Times New Roman"/>
          <w:color w:val="000000"/>
          <w:sz w:val="26"/>
          <w:szCs w:val="26"/>
        </w:rPr>
        <w:t xml:space="preserve">. </w:t>
      </w:r>
      <w:proofErr w:type="gramStart"/>
      <w:r w:rsidR="00A0468F" w:rsidRPr="00E20E39">
        <w:rPr>
          <w:rFonts w:ascii="Times New Roman" w:hAnsi="Times New Roman" w:cs="Times New Roman"/>
          <w:color w:val="000000"/>
          <w:sz w:val="26"/>
          <w:szCs w:val="26"/>
        </w:rPr>
        <w:t xml:space="preserve">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A0468F" w:rsidRPr="00E20E39">
        <w:rPr>
          <w:rFonts w:ascii="Times New Roman" w:hAnsi="Times New Roman" w:cs="Times New Roman"/>
          <w:color w:val="000000"/>
          <w:sz w:val="26"/>
          <w:szCs w:val="26"/>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w:t>
      </w:r>
      <w:proofErr w:type="gramEnd"/>
      <w:r w:rsidR="00A0468F" w:rsidRPr="00E20E39">
        <w:rPr>
          <w:rFonts w:ascii="Times New Roman" w:hAnsi="Times New Roman" w:cs="Times New Roman"/>
          <w:color w:val="000000"/>
          <w:sz w:val="26"/>
          <w:szCs w:val="26"/>
          <w:shd w:val="clear" w:color="auto" w:fill="FFFFFF"/>
        </w:rPr>
        <w:t xml:space="preserve"> и муниципальных функций в электронной форме, в том числе через федеральную государственную информационную систему «</w:t>
      </w:r>
      <w:r w:rsidR="00A0468F" w:rsidRPr="00E20E39">
        <w:rPr>
          <w:rFonts w:ascii="Times New Roman" w:hAnsi="Times New Roman" w:cs="Times New Roman"/>
          <w:color w:val="000000"/>
          <w:sz w:val="26"/>
          <w:szCs w:val="26"/>
        </w:rPr>
        <w:t>Единый портал</w:t>
      </w:r>
      <w:r w:rsidR="00A0468F" w:rsidRPr="00E20E39">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0468F" w:rsidRPr="00E20E39" w:rsidRDefault="00A0468F" w:rsidP="00C731E6">
      <w:pPr>
        <w:pStyle w:val="ConsPlusNormal"/>
        <w:ind w:firstLine="709"/>
        <w:jc w:val="both"/>
        <w:rPr>
          <w:rFonts w:ascii="Times New Roman" w:hAnsi="Times New Roman" w:cs="Times New Roman"/>
          <w:color w:val="000000"/>
          <w:sz w:val="26"/>
          <w:szCs w:val="26"/>
        </w:rPr>
      </w:pPr>
      <w:proofErr w:type="gramStart"/>
      <w:r w:rsidRPr="00E20E39">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w:t>
      </w:r>
      <w:r w:rsidR="005B0368" w:rsidRPr="00E20E39">
        <w:rPr>
          <w:rFonts w:ascii="Times New Roman" w:hAnsi="Times New Roman" w:cs="Times New Roman"/>
          <w:color w:val="000000"/>
          <w:sz w:val="26"/>
          <w:szCs w:val="26"/>
        </w:rPr>
        <w:t>А</w:t>
      </w:r>
      <w:r w:rsidRPr="00E20E39">
        <w:rPr>
          <w:rFonts w:ascii="Times New Roman" w:hAnsi="Times New Roman" w:cs="Times New Roman"/>
          <w:color w:val="000000"/>
          <w:sz w:val="26"/>
          <w:szCs w:val="26"/>
        </w:rPr>
        <w:t>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A0468F" w:rsidRPr="00E20E39" w:rsidRDefault="00C50C84"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3.16</w:t>
      </w:r>
      <w:r w:rsidR="00A0468F" w:rsidRPr="00E20E39">
        <w:rPr>
          <w:rFonts w:ascii="Times New Roman" w:hAnsi="Times New Roman" w:cs="Times New Roman"/>
          <w:color w:val="000000"/>
          <w:sz w:val="26"/>
          <w:szCs w:val="26"/>
        </w:rPr>
        <w:t xml:space="preserve">. </w:t>
      </w:r>
      <w:r w:rsidR="008F55AF" w:rsidRPr="00E20E39">
        <w:rPr>
          <w:rFonts w:ascii="Times New Roman" w:hAnsi="Times New Roman" w:cs="Times New Roman"/>
          <w:color w:val="000000"/>
          <w:sz w:val="26"/>
          <w:szCs w:val="26"/>
        </w:rPr>
        <w:t xml:space="preserve">Система обязательного досудебного обжалования в данном </w:t>
      </w:r>
      <w:proofErr w:type="gramStart"/>
      <w:r w:rsidR="008F55AF" w:rsidRPr="00E20E39">
        <w:rPr>
          <w:rFonts w:ascii="Times New Roman" w:hAnsi="Times New Roman" w:cs="Times New Roman"/>
          <w:color w:val="000000"/>
          <w:sz w:val="26"/>
          <w:szCs w:val="26"/>
        </w:rPr>
        <w:t>виде</w:t>
      </w:r>
      <w:proofErr w:type="gramEnd"/>
      <w:r w:rsidR="008F55AF" w:rsidRPr="00E20E39">
        <w:rPr>
          <w:rFonts w:ascii="Times New Roman" w:hAnsi="Times New Roman" w:cs="Times New Roman"/>
          <w:color w:val="000000"/>
          <w:sz w:val="26"/>
          <w:szCs w:val="26"/>
        </w:rPr>
        <w:t xml:space="preserve"> муниципального контроля не применяется.</w:t>
      </w:r>
    </w:p>
    <w:p w:rsidR="00A0468F" w:rsidRPr="00E20E39" w:rsidRDefault="00C50C84"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3.17</w:t>
      </w:r>
      <w:r w:rsidR="00A0468F" w:rsidRPr="00E20E39">
        <w:rPr>
          <w:rFonts w:ascii="Times New Roman" w:hAnsi="Times New Roman" w:cs="Times New Roman"/>
          <w:color w:val="000000"/>
          <w:sz w:val="26"/>
          <w:szCs w:val="26"/>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w:t>
      </w:r>
      <w:proofErr w:type="gramStart"/>
      <w:r w:rsidR="00A0468F" w:rsidRPr="00E20E39">
        <w:rPr>
          <w:rFonts w:ascii="Times New Roman" w:hAnsi="Times New Roman" w:cs="Times New Roman"/>
          <w:color w:val="000000"/>
          <w:sz w:val="26"/>
          <w:szCs w:val="26"/>
        </w:rPr>
        <w:t>контроль за</w:t>
      </w:r>
      <w:proofErr w:type="gramEnd"/>
      <w:r w:rsidR="00A0468F" w:rsidRPr="00E20E39">
        <w:rPr>
          <w:rFonts w:ascii="Times New Roman" w:hAnsi="Times New Roman" w:cs="Times New Roman"/>
          <w:color w:val="000000"/>
          <w:sz w:val="26"/>
          <w:szCs w:val="26"/>
        </w:rPr>
        <w:t xml:space="preserve">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0468F" w:rsidRPr="00E20E39" w:rsidRDefault="00C50C84"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3.18</w:t>
      </w:r>
      <w:r w:rsidR="00A0468F" w:rsidRPr="00E20E39">
        <w:rPr>
          <w:rFonts w:ascii="Times New Roman" w:hAnsi="Times New Roman" w:cs="Times New Roman"/>
          <w:color w:val="000000"/>
          <w:sz w:val="26"/>
          <w:szCs w:val="26"/>
        </w:rPr>
        <w:t xml:space="preserve">. В случае выявления при проведении контрольного мероприятия нарушений обязательных требований контролируемым лицом </w:t>
      </w:r>
      <w:r w:rsidR="005B0368" w:rsidRPr="00E20E39">
        <w:rPr>
          <w:rFonts w:ascii="Times New Roman" w:hAnsi="Times New Roman" w:cs="Times New Roman"/>
          <w:color w:val="000000"/>
          <w:sz w:val="26"/>
          <w:szCs w:val="26"/>
        </w:rPr>
        <w:t>А</w:t>
      </w:r>
      <w:r w:rsidR="00A0468F" w:rsidRPr="00E20E39">
        <w:rPr>
          <w:rFonts w:ascii="Times New Roman" w:hAnsi="Times New Roman" w:cs="Times New Roman"/>
          <w:color w:val="000000"/>
          <w:sz w:val="26"/>
          <w:szCs w:val="26"/>
        </w:rPr>
        <w:t xml:space="preserve">дминистрация (должностное лицо, уполномоченное осуществлять муниципальный контроль за исполнением единой </w:t>
      </w:r>
      <w:r w:rsidR="00A0468F" w:rsidRPr="00E20E39">
        <w:rPr>
          <w:rFonts w:ascii="Times New Roman" w:hAnsi="Times New Roman" w:cs="Times New Roman"/>
          <w:color w:val="000000"/>
          <w:sz w:val="26"/>
          <w:szCs w:val="26"/>
        </w:rPr>
        <w:lastRenderedPageBreak/>
        <w:t xml:space="preserve">теплоснабжающей организацией обязательств) в пределах полномочий, предусмотренных законодательством Российской Федерации, </w:t>
      </w:r>
      <w:proofErr w:type="gramStart"/>
      <w:r w:rsidR="00A0468F" w:rsidRPr="00E20E39">
        <w:rPr>
          <w:rFonts w:ascii="Times New Roman" w:hAnsi="Times New Roman" w:cs="Times New Roman"/>
          <w:color w:val="000000"/>
          <w:sz w:val="26"/>
          <w:szCs w:val="26"/>
        </w:rPr>
        <w:t>обязана</w:t>
      </w:r>
      <w:proofErr w:type="gramEnd"/>
      <w:r w:rsidR="00A0468F" w:rsidRPr="00E20E39">
        <w:rPr>
          <w:rFonts w:ascii="Times New Roman" w:hAnsi="Times New Roman" w:cs="Times New Roman"/>
          <w:color w:val="000000"/>
          <w:sz w:val="26"/>
          <w:szCs w:val="26"/>
        </w:rPr>
        <w:t>:</w:t>
      </w:r>
    </w:p>
    <w:p w:rsidR="00A0468F" w:rsidRPr="00E20E39" w:rsidRDefault="00A0468F" w:rsidP="00C731E6">
      <w:pPr>
        <w:pStyle w:val="ConsPlusNormal"/>
        <w:ind w:firstLine="709"/>
        <w:jc w:val="both"/>
        <w:rPr>
          <w:rFonts w:ascii="Times New Roman" w:hAnsi="Times New Roman" w:cs="Times New Roman"/>
          <w:sz w:val="26"/>
          <w:szCs w:val="26"/>
        </w:rPr>
      </w:pPr>
      <w:bookmarkStart w:id="14" w:name="Par318"/>
      <w:bookmarkEnd w:id="14"/>
      <w:r w:rsidRPr="00E20E39">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0468F" w:rsidRPr="00E20E39" w:rsidRDefault="00A0468F" w:rsidP="00C731E6">
      <w:pPr>
        <w:pStyle w:val="ConsPlusNormal"/>
        <w:ind w:firstLine="709"/>
        <w:jc w:val="both"/>
        <w:rPr>
          <w:rFonts w:ascii="Times New Roman" w:hAnsi="Times New Roman" w:cs="Times New Roman"/>
          <w:color w:val="000000"/>
          <w:sz w:val="26"/>
          <w:szCs w:val="26"/>
        </w:rPr>
      </w:pPr>
      <w:proofErr w:type="gramStart"/>
      <w:r w:rsidRPr="00E20E39">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w:t>
      </w:r>
      <w:proofErr w:type="gramEnd"/>
      <w:r w:rsidRPr="00E20E39">
        <w:rPr>
          <w:rFonts w:ascii="Times New Roman" w:hAnsi="Times New Roman" w:cs="Times New Roman"/>
          <w:color w:val="000000"/>
          <w:sz w:val="26"/>
          <w:szCs w:val="26"/>
        </w:rPr>
        <w:t xml:space="preserve"> </w:t>
      </w:r>
      <w:proofErr w:type="gramStart"/>
      <w:r w:rsidRPr="00E20E39">
        <w:rPr>
          <w:rFonts w:ascii="Times New Roman" w:hAnsi="Times New Roman" w:cs="Times New Roman"/>
          <w:color w:val="000000"/>
          <w:sz w:val="26"/>
          <w:szCs w:val="26"/>
        </w:rPr>
        <w:t>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0468F" w:rsidRPr="00E20E39" w:rsidRDefault="00A0468F" w:rsidP="00C731E6">
      <w:pPr>
        <w:ind w:firstLine="709"/>
        <w:jc w:val="both"/>
        <w:rPr>
          <w:color w:val="000000"/>
          <w:sz w:val="26"/>
          <w:szCs w:val="26"/>
        </w:rPr>
      </w:pPr>
      <w:proofErr w:type="gramStart"/>
      <w:r w:rsidRPr="00E20E39">
        <w:rPr>
          <w:color w:val="000000"/>
          <w:sz w:val="26"/>
          <w:szCs w:val="26"/>
        </w:rPr>
        <w:t xml:space="preserve">4) </w:t>
      </w:r>
      <w:r w:rsidRPr="00E20E39">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20E39">
        <w:rPr>
          <w:color w:val="000000"/>
          <w:sz w:val="26"/>
          <w:szCs w:val="26"/>
        </w:rPr>
        <w:t>;</w:t>
      </w:r>
      <w:proofErr w:type="gramEnd"/>
    </w:p>
    <w:p w:rsidR="00A0468F" w:rsidRPr="00E20E39" w:rsidRDefault="00A0468F"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0468F" w:rsidRPr="00E20E39" w:rsidRDefault="00C50C84" w:rsidP="00C731E6">
      <w:pPr>
        <w:pStyle w:val="ConsPlusNormal"/>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3.19</w:t>
      </w:r>
      <w:r w:rsidR="00A0468F" w:rsidRPr="00E20E39">
        <w:rPr>
          <w:rFonts w:ascii="Times New Roman" w:hAnsi="Times New Roman" w:cs="Times New Roman"/>
          <w:color w:val="000000"/>
          <w:sz w:val="26"/>
          <w:szCs w:val="26"/>
        </w:rPr>
        <w:t>.Должностные лица, осуществляющие контроль, при осуществлении муниципального контроля за исполнением единой теплоснабжающей организацией обязатель</w:t>
      </w:r>
      <w:proofErr w:type="gramStart"/>
      <w:r w:rsidR="00A0468F" w:rsidRPr="00E20E39">
        <w:rPr>
          <w:rFonts w:ascii="Times New Roman" w:hAnsi="Times New Roman" w:cs="Times New Roman"/>
          <w:color w:val="000000"/>
          <w:sz w:val="26"/>
          <w:szCs w:val="26"/>
        </w:rPr>
        <w:t>ств вз</w:t>
      </w:r>
      <w:proofErr w:type="gramEnd"/>
      <w:r w:rsidR="00A0468F" w:rsidRPr="00E20E39">
        <w:rPr>
          <w:rFonts w:ascii="Times New Roman" w:hAnsi="Times New Roman" w:cs="Times New Roman"/>
          <w:color w:val="000000"/>
          <w:sz w:val="26"/>
          <w:szCs w:val="26"/>
        </w:rPr>
        <w:t xml:space="preserve">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48588D" w:rsidRPr="00E20E39">
        <w:rPr>
          <w:rFonts w:ascii="Times New Roman" w:hAnsi="Times New Roman" w:cs="Times New Roman"/>
          <w:sz w:val="26"/>
          <w:szCs w:val="26"/>
        </w:rPr>
        <w:t>Удмуртской Республики</w:t>
      </w:r>
      <w:r w:rsidR="00A0468F" w:rsidRPr="00E20E39">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rsidR="00A0468F" w:rsidRPr="00E20E39" w:rsidRDefault="00A0468F" w:rsidP="00C731E6">
      <w:pPr>
        <w:pStyle w:val="ConsPlusNormal"/>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В случае выявления в ходе проведения контрольного мероприятия в рамках осуществления муниципального </w:t>
      </w:r>
      <w:proofErr w:type="gramStart"/>
      <w:r w:rsidRPr="00E20E39">
        <w:rPr>
          <w:rFonts w:ascii="Times New Roman" w:hAnsi="Times New Roman" w:cs="Times New Roman"/>
          <w:color w:val="000000"/>
          <w:sz w:val="26"/>
          <w:szCs w:val="26"/>
        </w:rPr>
        <w:t>контроля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0468F" w:rsidRPr="00E20E39" w:rsidRDefault="00A0468F" w:rsidP="00C731E6">
      <w:pPr>
        <w:pStyle w:val="ConsPlusNormal"/>
        <w:ind w:firstLine="709"/>
        <w:jc w:val="both"/>
        <w:rPr>
          <w:rFonts w:ascii="Times New Roman" w:hAnsi="Times New Roman" w:cs="Times New Roman"/>
          <w:color w:val="000000"/>
          <w:sz w:val="26"/>
          <w:szCs w:val="26"/>
        </w:rPr>
      </w:pPr>
    </w:p>
    <w:p w:rsidR="00A0468F" w:rsidRPr="00E20E39" w:rsidRDefault="00A0468F" w:rsidP="00C731E6">
      <w:pPr>
        <w:pStyle w:val="ConsPlusNormal"/>
        <w:ind w:firstLine="0"/>
        <w:jc w:val="center"/>
        <w:rPr>
          <w:rFonts w:ascii="Times New Roman" w:hAnsi="Times New Roman" w:cs="Times New Roman"/>
          <w:b/>
          <w:bCs/>
          <w:color w:val="000000"/>
          <w:sz w:val="26"/>
          <w:szCs w:val="26"/>
        </w:rPr>
      </w:pPr>
      <w:r w:rsidRPr="00E20E39">
        <w:rPr>
          <w:rFonts w:ascii="Times New Roman" w:hAnsi="Times New Roman" w:cs="Times New Roman"/>
          <w:b/>
          <w:bCs/>
          <w:color w:val="000000"/>
          <w:sz w:val="26"/>
          <w:szCs w:val="26"/>
        </w:rPr>
        <w:lastRenderedPageBreak/>
        <w:t xml:space="preserve">4. Обжалование решений </w:t>
      </w:r>
      <w:r w:rsidR="008F55AF" w:rsidRPr="00E20E39">
        <w:rPr>
          <w:rFonts w:ascii="Times New Roman" w:hAnsi="Times New Roman" w:cs="Times New Roman"/>
          <w:b/>
          <w:bCs/>
          <w:color w:val="000000"/>
          <w:sz w:val="26"/>
          <w:szCs w:val="26"/>
        </w:rPr>
        <w:t>А</w:t>
      </w:r>
      <w:r w:rsidRPr="00E20E39">
        <w:rPr>
          <w:rFonts w:ascii="Times New Roman" w:hAnsi="Times New Roman" w:cs="Times New Roman"/>
          <w:b/>
          <w:bCs/>
          <w:color w:val="000000"/>
          <w:sz w:val="26"/>
          <w:szCs w:val="26"/>
        </w:rPr>
        <w:t xml:space="preserve">дминистрации, действий (бездействия) должностных лиц, уполномоченных осуществлять муниципальный </w:t>
      </w:r>
      <w:proofErr w:type="gramStart"/>
      <w:r w:rsidRPr="00E20E39">
        <w:rPr>
          <w:rFonts w:ascii="Times New Roman" w:hAnsi="Times New Roman" w:cs="Times New Roman"/>
          <w:b/>
          <w:bCs/>
          <w:color w:val="000000"/>
          <w:sz w:val="26"/>
          <w:szCs w:val="26"/>
        </w:rPr>
        <w:t>контроль за</w:t>
      </w:r>
      <w:proofErr w:type="gramEnd"/>
      <w:r w:rsidRPr="00E20E39">
        <w:rPr>
          <w:rFonts w:ascii="Times New Roman" w:hAnsi="Times New Roman" w:cs="Times New Roman"/>
          <w:b/>
          <w:bCs/>
          <w:color w:val="000000"/>
          <w:sz w:val="26"/>
          <w:szCs w:val="26"/>
        </w:rPr>
        <w:t xml:space="preserve"> исполнением единой теплоснабжающей организацией обязательств</w:t>
      </w:r>
    </w:p>
    <w:p w:rsidR="00A0468F" w:rsidRPr="00E20E39" w:rsidRDefault="00A0468F" w:rsidP="00C731E6">
      <w:pPr>
        <w:pStyle w:val="ConsPlusNormal"/>
        <w:ind w:firstLine="0"/>
        <w:jc w:val="center"/>
        <w:rPr>
          <w:rFonts w:ascii="Times New Roman" w:hAnsi="Times New Roman" w:cs="Times New Roman"/>
          <w:b/>
          <w:bCs/>
          <w:color w:val="000000"/>
          <w:sz w:val="26"/>
          <w:szCs w:val="26"/>
        </w:rPr>
      </w:pPr>
    </w:p>
    <w:p w:rsidR="0034793C" w:rsidRPr="00E20E39" w:rsidRDefault="0034793C" w:rsidP="0034793C">
      <w:pPr>
        <w:pStyle w:val="af6"/>
        <w:ind w:firstLine="708"/>
        <w:jc w:val="both"/>
        <w:rPr>
          <w:color w:val="000000"/>
          <w:sz w:val="26"/>
          <w:szCs w:val="26"/>
          <w:lang w:eastAsia="zh-CN"/>
        </w:rPr>
      </w:pPr>
      <w:r w:rsidRPr="00E20E39">
        <w:rPr>
          <w:color w:val="000000"/>
          <w:sz w:val="26"/>
          <w:szCs w:val="26"/>
          <w:lang w:eastAsia="zh-CN"/>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A0468F" w:rsidRPr="00E20E39" w:rsidRDefault="0034793C" w:rsidP="0034793C">
      <w:pPr>
        <w:pStyle w:val="14"/>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A0468F" w:rsidRPr="00E20E39" w:rsidRDefault="00A0468F" w:rsidP="00C731E6">
      <w:pPr>
        <w:pStyle w:val="14"/>
        <w:jc w:val="center"/>
        <w:rPr>
          <w:rFonts w:ascii="Times New Roman" w:hAnsi="Times New Roman" w:cs="Times New Roman"/>
          <w:b/>
          <w:bCs/>
          <w:color w:val="000000"/>
          <w:sz w:val="26"/>
          <w:szCs w:val="26"/>
        </w:rPr>
      </w:pPr>
      <w:r w:rsidRPr="00E20E39">
        <w:rPr>
          <w:rFonts w:ascii="Times New Roman" w:hAnsi="Times New Roman" w:cs="Times New Roman"/>
          <w:b/>
          <w:bCs/>
          <w:color w:val="000000"/>
          <w:sz w:val="26"/>
          <w:szCs w:val="26"/>
        </w:rPr>
        <w:t xml:space="preserve">5. Ключевые показатели муниципального </w:t>
      </w:r>
      <w:proofErr w:type="gramStart"/>
      <w:r w:rsidRPr="00E20E39">
        <w:rPr>
          <w:rFonts w:ascii="Times New Roman" w:hAnsi="Times New Roman" w:cs="Times New Roman"/>
          <w:b/>
          <w:bCs/>
          <w:color w:val="000000"/>
          <w:sz w:val="26"/>
          <w:szCs w:val="26"/>
        </w:rPr>
        <w:t>контроля за</w:t>
      </w:r>
      <w:proofErr w:type="gramEnd"/>
      <w:r w:rsidRPr="00E20E39">
        <w:rPr>
          <w:rFonts w:ascii="Times New Roman" w:hAnsi="Times New Roman" w:cs="Times New Roman"/>
          <w:b/>
          <w:bCs/>
          <w:color w:val="000000"/>
          <w:sz w:val="26"/>
          <w:szCs w:val="26"/>
        </w:rPr>
        <w:t xml:space="preserve"> исполнением единой теплоснабжающей организацией обязательств и их целевые значения</w:t>
      </w:r>
    </w:p>
    <w:p w:rsidR="00A0468F" w:rsidRPr="00E20E39" w:rsidRDefault="00A0468F" w:rsidP="00C731E6">
      <w:pPr>
        <w:pStyle w:val="14"/>
        <w:jc w:val="center"/>
        <w:rPr>
          <w:rFonts w:ascii="Times New Roman" w:hAnsi="Times New Roman" w:cs="Times New Roman"/>
          <w:b/>
          <w:bCs/>
          <w:color w:val="000000"/>
          <w:sz w:val="26"/>
          <w:szCs w:val="26"/>
        </w:rPr>
      </w:pPr>
    </w:p>
    <w:p w:rsidR="00A0468F" w:rsidRPr="00E20E39" w:rsidRDefault="00A0468F" w:rsidP="00C731E6">
      <w:pPr>
        <w:pStyle w:val="14"/>
        <w:ind w:firstLine="709"/>
        <w:jc w:val="both"/>
        <w:rPr>
          <w:rFonts w:ascii="Times New Roman" w:hAnsi="Times New Roman" w:cs="Times New Roman"/>
          <w:sz w:val="26"/>
          <w:szCs w:val="26"/>
        </w:rPr>
      </w:pPr>
      <w:r w:rsidRPr="00E20E39">
        <w:rPr>
          <w:rFonts w:ascii="Times New Roman" w:hAnsi="Times New Roman" w:cs="Times New Roman"/>
          <w:color w:val="000000"/>
          <w:sz w:val="26"/>
          <w:szCs w:val="26"/>
        </w:rPr>
        <w:t xml:space="preserve">5.1. Оценка результативности и эффективности осуществления муниципального </w:t>
      </w:r>
      <w:proofErr w:type="gramStart"/>
      <w:r w:rsidRPr="00E20E39">
        <w:rPr>
          <w:rFonts w:ascii="Times New Roman" w:hAnsi="Times New Roman" w:cs="Times New Roman"/>
          <w:color w:val="000000"/>
          <w:sz w:val="26"/>
          <w:szCs w:val="26"/>
        </w:rPr>
        <w:t>контроля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0468F" w:rsidRPr="00E20E39" w:rsidRDefault="00A0468F" w:rsidP="00210B7A">
      <w:pPr>
        <w:pStyle w:val="14"/>
        <w:ind w:firstLine="709"/>
        <w:jc w:val="both"/>
        <w:rPr>
          <w:rFonts w:ascii="Times New Roman" w:hAnsi="Times New Roman" w:cs="Times New Roman"/>
          <w:color w:val="000000"/>
          <w:sz w:val="26"/>
          <w:szCs w:val="26"/>
        </w:rPr>
      </w:pPr>
      <w:r w:rsidRPr="00E20E39">
        <w:rPr>
          <w:rFonts w:ascii="Times New Roman" w:hAnsi="Times New Roman" w:cs="Times New Roman"/>
          <w:color w:val="000000"/>
          <w:sz w:val="26"/>
          <w:szCs w:val="26"/>
        </w:rPr>
        <w:t xml:space="preserve">5.2. Ключевые показатели вида контроля и их целевые значения, индикативные показатели для муниципального </w:t>
      </w:r>
      <w:proofErr w:type="gramStart"/>
      <w:r w:rsidRPr="00E20E39">
        <w:rPr>
          <w:rFonts w:ascii="Times New Roman" w:hAnsi="Times New Roman" w:cs="Times New Roman"/>
          <w:color w:val="000000"/>
          <w:sz w:val="26"/>
          <w:szCs w:val="26"/>
        </w:rPr>
        <w:t>контроля за</w:t>
      </w:r>
      <w:proofErr w:type="gramEnd"/>
      <w:r w:rsidRPr="00E20E39">
        <w:rPr>
          <w:rFonts w:ascii="Times New Roman" w:hAnsi="Times New Roman" w:cs="Times New Roman"/>
          <w:color w:val="000000"/>
          <w:sz w:val="26"/>
          <w:szCs w:val="26"/>
        </w:rPr>
        <w:t xml:space="preserve"> исполнением единой теплоснабжающей организацией обязательств утверждаются </w:t>
      </w:r>
      <w:r w:rsidR="0048588D" w:rsidRPr="00E20E39">
        <w:rPr>
          <w:rFonts w:ascii="Times New Roman" w:hAnsi="Times New Roman" w:cs="Times New Roman"/>
          <w:color w:val="000000"/>
          <w:sz w:val="26"/>
          <w:szCs w:val="26"/>
        </w:rPr>
        <w:t>Советом депутатов</w:t>
      </w:r>
      <w:r w:rsidR="0048588D" w:rsidRPr="00E20E39">
        <w:rPr>
          <w:rFonts w:ascii="Times New Roman" w:hAnsi="Times New Roman" w:cs="Times New Roman"/>
          <w:b/>
          <w:bCs/>
          <w:color w:val="000000"/>
          <w:sz w:val="26"/>
          <w:szCs w:val="26"/>
        </w:rPr>
        <w:t xml:space="preserve"> </w:t>
      </w:r>
      <w:r w:rsidR="0048588D" w:rsidRPr="00E20E39">
        <w:rPr>
          <w:rFonts w:ascii="Times New Roman" w:hAnsi="Times New Roman" w:cs="Times New Roman"/>
          <w:color w:val="000000"/>
          <w:sz w:val="26"/>
          <w:szCs w:val="26"/>
        </w:rPr>
        <w:t>муниципального образования «Муниципальный округ Красногорский район Удмуртской Республики»</w:t>
      </w:r>
      <w:r w:rsidRPr="00E20E39">
        <w:rPr>
          <w:rFonts w:ascii="Times New Roman" w:hAnsi="Times New Roman" w:cs="Times New Roman"/>
          <w:color w:val="000000"/>
          <w:sz w:val="26"/>
          <w:szCs w:val="26"/>
        </w:rPr>
        <w:t>.</w:t>
      </w:r>
      <w:bookmarkStart w:id="15" w:name="_Hlk79495542"/>
      <w:bookmarkEnd w:id="15"/>
    </w:p>
    <w:sectPr w:rsidR="00A0468F" w:rsidRPr="00E20E39" w:rsidSect="00E20E39">
      <w:headerReference w:type="even" r:id="rId15"/>
      <w:headerReference w:type="default" r:id="rId16"/>
      <w:pgSz w:w="11906" w:h="16838"/>
      <w:pgMar w:top="737" w:right="851" w:bottom="680" w:left="1276"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B7C" w:rsidRDefault="005C0B7C" w:rsidP="00A0468F">
      <w:r>
        <w:separator/>
      </w:r>
    </w:p>
  </w:endnote>
  <w:endnote w:type="continuationSeparator" w:id="0">
    <w:p w:rsidR="005C0B7C" w:rsidRDefault="005C0B7C" w:rsidP="00A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B7C" w:rsidRDefault="005C0B7C" w:rsidP="00A0468F">
      <w:r>
        <w:separator/>
      </w:r>
    </w:p>
  </w:footnote>
  <w:footnote w:type="continuationSeparator" w:id="0">
    <w:p w:rsidR="005C0B7C" w:rsidRDefault="005C0B7C" w:rsidP="00A0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68" w:rsidRDefault="00DB2A0A" w:rsidP="00C731E6">
    <w:pPr>
      <w:pStyle w:val="af7"/>
      <w:framePr w:wrap="none" w:vAnchor="text" w:hAnchor="margin" w:xAlign="center" w:y="1"/>
      <w:rPr>
        <w:rStyle w:val="afb"/>
      </w:rPr>
    </w:pPr>
    <w:r>
      <w:rPr>
        <w:rStyle w:val="afb"/>
      </w:rPr>
      <w:fldChar w:fldCharType="begin"/>
    </w:r>
    <w:r w:rsidR="005B0368">
      <w:rPr>
        <w:rStyle w:val="afb"/>
      </w:rPr>
      <w:instrText xml:space="preserve"> PAGE </w:instrText>
    </w:r>
    <w:r>
      <w:rPr>
        <w:rStyle w:val="afb"/>
      </w:rPr>
      <w:fldChar w:fldCharType="end"/>
    </w:r>
  </w:p>
  <w:p w:rsidR="005B0368" w:rsidRDefault="005B0368">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68" w:rsidRDefault="005B0368" w:rsidP="00C731E6">
    <w:pPr>
      <w:pStyle w:val="af7"/>
      <w:framePr w:wrap="none" w:vAnchor="text" w:hAnchor="margin" w:xAlign="center" w:y="1"/>
      <w:rPr>
        <w:rStyle w:val="afb"/>
      </w:rPr>
    </w:pPr>
  </w:p>
  <w:p w:rsidR="005B0368" w:rsidRDefault="005B0368">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468F"/>
    <w:rsid w:val="00210B7A"/>
    <w:rsid w:val="00302DFB"/>
    <w:rsid w:val="0034793C"/>
    <w:rsid w:val="0048588D"/>
    <w:rsid w:val="005736DD"/>
    <w:rsid w:val="005B0368"/>
    <w:rsid w:val="005C0B7C"/>
    <w:rsid w:val="0064378F"/>
    <w:rsid w:val="006C6A47"/>
    <w:rsid w:val="007D6CDB"/>
    <w:rsid w:val="007F49F1"/>
    <w:rsid w:val="00846783"/>
    <w:rsid w:val="008C71CE"/>
    <w:rsid w:val="008F55AF"/>
    <w:rsid w:val="00935631"/>
    <w:rsid w:val="009D07EB"/>
    <w:rsid w:val="00A0468F"/>
    <w:rsid w:val="00B85AAC"/>
    <w:rsid w:val="00C50C84"/>
    <w:rsid w:val="00C731E6"/>
    <w:rsid w:val="00CE519C"/>
    <w:rsid w:val="00DB2A0A"/>
    <w:rsid w:val="00E20E39"/>
    <w:rsid w:val="00EB41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8F"/>
    <w:rPr>
      <w:rFonts w:ascii="Times New Roman" w:eastAsia="Times New Roman" w:hAnsi="Times New Roman"/>
      <w:sz w:val="24"/>
      <w:szCs w:val="24"/>
    </w:rPr>
  </w:style>
  <w:style w:type="paragraph" w:styleId="3">
    <w:name w:val="heading 3"/>
    <w:basedOn w:val="1"/>
    <w:next w:val="a0"/>
    <w:link w:val="30"/>
    <w:qFormat/>
    <w:rsid w:val="00A0468F"/>
    <w:pPr>
      <w:numPr>
        <w:ilvl w:val="2"/>
        <w:numId w:val="1"/>
      </w:numPr>
      <w:spacing w:before="140" w:after="120"/>
      <w:outlineLvl w:val="2"/>
    </w:pPr>
    <w:rPr>
      <w:sz w:val="28"/>
      <w:szCs w:val="28"/>
    </w:rPr>
  </w:style>
  <w:style w:type="paragraph" w:styleId="4">
    <w:name w:val="heading 4"/>
    <w:basedOn w:val="a"/>
    <w:next w:val="a"/>
    <w:link w:val="40"/>
    <w:qFormat/>
    <w:rsid w:val="00A0468F"/>
    <w:pPr>
      <w:keepNext/>
      <w:numPr>
        <w:ilvl w:val="3"/>
        <w:numId w:val="1"/>
      </w:numPr>
      <w:spacing w:before="240" w:after="60"/>
      <w:outlineLvl w:val="3"/>
    </w:pPr>
    <w:rPr>
      <w:b/>
      <w:bCs/>
    </w:rPr>
  </w:style>
  <w:style w:type="paragraph" w:styleId="5">
    <w:name w:val="heading 5"/>
    <w:basedOn w:val="a"/>
    <w:next w:val="6"/>
    <w:link w:val="50"/>
    <w:qFormat/>
    <w:rsid w:val="00A0468F"/>
    <w:pPr>
      <w:numPr>
        <w:ilvl w:val="4"/>
        <w:numId w:val="1"/>
      </w:numPr>
      <w:spacing w:before="480"/>
      <w:jc w:val="center"/>
      <w:outlineLvl w:val="4"/>
    </w:pPr>
    <w:rPr>
      <w:sz w:val="40"/>
      <w:szCs w:val="20"/>
    </w:rPr>
  </w:style>
  <w:style w:type="paragraph" w:styleId="6">
    <w:name w:val="heading 6"/>
    <w:basedOn w:val="a"/>
    <w:next w:val="a"/>
    <w:link w:val="60"/>
    <w:qFormat/>
    <w:rsid w:val="00A0468F"/>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A0468F"/>
    <w:rPr>
      <w:rFonts w:ascii="Times New Roman" w:eastAsia="Times New Roman" w:hAnsi="Times New Roman" w:cs="Times New Roman"/>
      <w:b/>
      <w:bCs/>
      <w:sz w:val="28"/>
      <w:szCs w:val="28"/>
      <w:lang w:eastAsia="ru-RU"/>
    </w:rPr>
  </w:style>
  <w:style w:type="character" w:customStyle="1" w:styleId="40">
    <w:name w:val="Заголовок 4 Знак"/>
    <w:link w:val="4"/>
    <w:rsid w:val="00A0468F"/>
    <w:rPr>
      <w:rFonts w:ascii="Times New Roman" w:eastAsia="Times New Roman" w:hAnsi="Times New Roman" w:cs="Times New Roman"/>
      <w:b/>
      <w:bCs/>
      <w:sz w:val="24"/>
      <w:szCs w:val="24"/>
      <w:lang w:eastAsia="ru-RU"/>
    </w:rPr>
  </w:style>
  <w:style w:type="character" w:customStyle="1" w:styleId="50">
    <w:name w:val="Заголовок 5 Знак"/>
    <w:link w:val="5"/>
    <w:rsid w:val="00A0468F"/>
    <w:rPr>
      <w:rFonts w:ascii="Times New Roman" w:eastAsia="Times New Roman" w:hAnsi="Times New Roman" w:cs="Times New Roman"/>
      <w:sz w:val="40"/>
      <w:szCs w:val="20"/>
      <w:lang w:eastAsia="ru-RU"/>
    </w:rPr>
  </w:style>
  <w:style w:type="character" w:customStyle="1" w:styleId="60">
    <w:name w:val="Заголовок 6 Знак"/>
    <w:link w:val="6"/>
    <w:rsid w:val="00A0468F"/>
    <w:rPr>
      <w:rFonts w:ascii="Times New Roman" w:eastAsia="Times New Roman" w:hAnsi="Times New Roman" w:cs="Times New Roman"/>
      <w:b/>
      <w:bCs/>
      <w:lang w:eastAsia="ru-RU"/>
    </w:rPr>
  </w:style>
  <w:style w:type="character" w:customStyle="1" w:styleId="WW8Num1z0">
    <w:name w:val="WW8Num1z0"/>
    <w:rsid w:val="00A0468F"/>
  </w:style>
  <w:style w:type="character" w:customStyle="1" w:styleId="WW8Num1z1">
    <w:name w:val="WW8Num1z1"/>
    <w:rsid w:val="00A0468F"/>
  </w:style>
  <w:style w:type="character" w:customStyle="1" w:styleId="WW8Num1z2">
    <w:name w:val="WW8Num1z2"/>
    <w:rsid w:val="00A0468F"/>
  </w:style>
  <w:style w:type="character" w:customStyle="1" w:styleId="WW8Num1z3">
    <w:name w:val="WW8Num1z3"/>
    <w:rsid w:val="00A0468F"/>
  </w:style>
  <w:style w:type="character" w:customStyle="1" w:styleId="WW8Num1z4">
    <w:name w:val="WW8Num1z4"/>
    <w:rsid w:val="00A0468F"/>
  </w:style>
  <w:style w:type="character" w:customStyle="1" w:styleId="WW8Num1z5">
    <w:name w:val="WW8Num1z5"/>
    <w:rsid w:val="00A0468F"/>
  </w:style>
  <w:style w:type="character" w:customStyle="1" w:styleId="WW8Num1z6">
    <w:name w:val="WW8Num1z6"/>
    <w:rsid w:val="00A0468F"/>
  </w:style>
  <w:style w:type="character" w:customStyle="1" w:styleId="WW8Num1z7">
    <w:name w:val="WW8Num1z7"/>
    <w:rsid w:val="00A0468F"/>
  </w:style>
  <w:style w:type="character" w:customStyle="1" w:styleId="WW8Num1z8">
    <w:name w:val="WW8Num1z8"/>
    <w:rsid w:val="00A0468F"/>
  </w:style>
  <w:style w:type="character" w:customStyle="1" w:styleId="WW8Num2z0">
    <w:name w:val="WW8Num2z0"/>
    <w:rsid w:val="00A0468F"/>
    <w:rPr>
      <w:rFonts w:hint="default"/>
      <w:b w:val="0"/>
      <w:i w:val="0"/>
      <w:color w:val="000000"/>
    </w:rPr>
  </w:style>
  <w:style w:type="character" w:customStyle="1" w:styleId="WW8Num2z1">
    <w:name w:val="WW8Num2z1"/>
    <w:rsid w:val="00A0468F"/>
  </w:style>
  <w:style w:type="character" w:customStyle="1" w:styleId="WW8Num2z2">
    <w:name w:val="WW8Num2z2"/>
    <w:rsid w:val="00A0468F"/>
  </w:style>
  <w:style w:type="character" w:customStyle="1" w:styleId="WW8Num2z3">
    <w:name w:val="WW8Num2z3"/>
    <w:rsid w:val="00A0468F"/>
  </w:style>
  <w:style w:type="character" w:customStyle="1" w:styleId="WW8Num2z4">
    <w:name w:val="WW8Num2z4"/>
    <w:rsid w:val="00A0468F"/>
  </w:style>
  <w:style w:type="character" w:customStyle="1" w:styleId="WW8Num2z5">
    <w:name w:val="WW8Num2z5"/>
    <w:rsid w:val="00A0468F"/>
  </w:style>
  <w:style w:type="character" w:customStyle="1" w:styleId="WW8Num2z6">
    <w:name w:val="WW8Num2z6"/>
    <w:rsid w:val="00A0468F"/>
  </w:style>
  <w:style w:type="character" w:customStyle="1" w:styleId="WW8Num2z7">
    <w:name w:val="WW8Num2z7"/>
    <w:rsid w:val="00A0468F"/>
  </w:style>
  <w:style w:type="character" w:customStyle="1" w:styleId="WW8Num2z8">
    <w:name w:val="WW8Num2z8"/>
    <w:rsid w:val="00A0468F"/>
  </w:style>
  <w:style w:type="character" w:customStyle="1" w:styleId="WW8Num3z0">
    <w:name w:val="WW8Num3z0"/>
    <w:rsid w:val="00A0468F"/>
    <w:rPr>
      <w:rFonts w:hint="default"/>
    </w:rPr>
  </w:style>
  <w:style w:type="character" w:customStyle="1" w:styleId="WW8Num3z1">
    <w:name w:val="WW8Num3z1"/>
    <w:rsid w:val="00A0468F"/>
  </w:style>
  <w:style w:type="character" w:customStyle="1" w:styleId="WW8Num3z2">
    <w:name w:val="WW8Num3z2"/>
    <w:rsid w:val="00A0468F"/>
  </w:style>
  <w:style w:type="character" w:customStyle="1" w:styleId="WW8Num3z3">
    <w:name w:val="WW8Num3z3"/>
    <w:rsid w:val="00A0468F"/>
  </w:style>
  <w:style w:type="character" w:customStyle="1" w:styleId="WW8Num3z4">
    <w:name w:val="WW8Num3z4"/>
    <w:rsid w:val="00A0468F"/>
  </w:style>
  <w:style w:type="character" w:customStyle="1" w:styleId="WW8Num3z5">
    <w:name w:val="WW8Num3z5"/>
    <w:rsid w:val="00A0468F"/>
  </w:style>
  <w:style w:type="character" w:customStyle="1" w:styleId="WW8Num3z6">
    <w:name w:val="WW8Num3z6"/>
    <w:rsid w:val="00A0468F"/>
  </w:style>
  <w:style w:type="character" w:customStyle="1" w:styleId="WW8Num3z7">
    <w:name w:val="WW8Num3z7"/>
    <w:rsid w:val="00A0468F"/>
  </w:style>
  <w:style w:type="character" w:customStyle="1" w:styleId="WW8Num3z8">
    <w:name w:val="WW8Num3z8"/>
    <w:rsid w:val="00A0468F"/>
  </w:style>
  <w:style w:type="character" w:customStyle="1" w:styleId="WW8Num4z0">
    <w:name w:val="WW8Num4z0"/>
    <w:rsid w:val="00A0468F"/>
    <w:rPr>
      <w:rFonts w:hint="default"/>
    </w:rPr>
  </w:style>
  <w:style w:type="character" w:customStyle="1" w:styleId="WW8Num5z0">
    <w:name w:val="WW8Num5z0"/>
    <w:rsid w:val="00A0468F"/>
    <w:rPr>
      <w:rFonts w:hint="default"/>
    </w:rPr>
  </w:style>
  <w:style w:type="character" w:customStyle="1" w:styleId="10">
    <w:name w:val="Основной шрифт абзаца1"/>
    <w:rsid w:val="00A0468F"/>
  </w:style>
  <w:style w:type="character" w:customStyle="1" w:styleId="a4">
    <w:name w:val="Текст выноски Знак"/>
    <w:rsid w:val="00A0468F"/>
    <w:rPr>
      <w:rFonts w:ascii="Tahoma" w:hAnsi="Tahoma" w:cs="Tahoma"/>
      <w:sz w:val="16"/>
      <w:szCs w:val="16"/>
    </w:rPr>
  </w:style>
  <w:style w:type="character" w:styleId="a5">
    <w:name w:val="Hyperlink"/>
    <w:rsid w:val="00A0468F"/>
    <w:rPr>
      <w:color w:val="0000FF"/>
      <w:u w:val="single"/>
    </w:rPr>
  </w:style>
  <w:style w:type="character" w:customStyle="1" w:styleId="a6">
    <w:name w:val="Гипертекстовая ссылка"/>
    <w:rsid w:val="00A0468F"/>
    <w:rPr>
      <w:rFonts w:cs="Times New Roman"/>
      <w:color w:val="106BBE"/>
    </w:rPr>
  </w:style>
  <w:style w:type="character" w:customStyle="1" w:styleId="a7">
    <w:name w:val="Схема документа Знак"/>
    <w:rsid w:val="00A0468F"/>
    <w:rPr>
      <w:rFonts w:ascii="Tahoma" w:hAnsi="Tahoma" w:cs="Tahoma"/>
      <w:sz w:val="16"/>
      <w:szCs w:val="16"/>
    </w:rPr>
  </w:style>
  <w:style w:type="character" w:customStyle="1" w:styleId="a8">
    <w:name w:val="Название Знак"/>
    <w:rsid w:val="00A0468F"/>
    <w:rPr>
      <w:b/>
      <w:bCs/>
      <w:sz w:val="28"/>
      <w:szCs w:val="24"/>
    </w:rPr>
  </w:style>
  <w:style w:type="character" w:customStyle="1" w:styleId="a9">
    <w:name w:val="Подзаголовок Знак"/>
    <w:rsid w:val="00A0468F"/>
    <w:rPr>
      <w:b/>
      <w:sz w:val="28"/>
    </w:rPr>
  </w:style>
  <w:style w:type="character" w:customStyle="1" w:styleId="aa">
    <w:name w:val="Текст сноски Знак"/>
    <w:basedOn w:val="10"/>
    <w:rsid w:val="00A0468F"/>
  </w:style>
  <w:style w:type="character" w:customStyle="1" w:styleId="ab">
    <w:name w:val="Символ сноски"/>
    <w:rsid w:val="00A0468F"/>
    <w:rPr>
      <w:vertAlign w:val="superscript"/>
    </w:rPr>
  </w:style>
  <w:style w:type="character" w:styleId="ac">
    <w:name w:val="FollowedHyperlink"/>
    <w:rsid w:val="00A0468F"/>
    <w:rPr>
      <w:color w:val="800000"/>
      <w:u w:val="single"/>
    </w:rPr>
  </w:style>
  <w:style w:type="paragraph" w:customStyle="1" w:styleId="1">
    <w:name w:val="Заголовок1"/>
    <w:basedOn w:val="a"/>
    <w:next w:val="a0"/>
    <w:rsid w:val="00A0468F"/>
    <w:pPr>
      <w:jc w:val="center"/>
    </w:pPr>
    <w:rPr>
      <w:b/>
      <w:bCs/>
    </w:rPr>
  </w:style>
  <w:style w:type="paragraph" w:styleId="a0">
    <w:name w:val="Body Text"/>
    <w:basedOn w:val="a"/>
    <w:link w:val="ad"/>
    <w:rsid w:val="00A0468F"/>
    <w:pPr>
      <w:ind w:right="-483"/>
      <w:jc w:val="both"/>
    </w:pPr>
    <w:rPr>
      <w:b/>
      <w:bCs/>
    </w:rPr>
  </w:style>
  <w:style w:type="character" w:customStyle="1" w:styleId="ad">
    <w:name w:val="Основной текст Знак"/>
    <w:link w:val="a0"/>
    <w:rsid w:val="00A0468F"/>
    <w:rPr>
      <w:rFonts w:ascii="Times New Roman" w:eastAsia="Times New Roman" w:hAnsi="Times New Roman" w:cs="Times New Roman"/>
      <w:b/>
      <w:bCs/>
      <w:sz w:val="24"/>
      <w:szCs w:val="24"/>
      <w:lang w:eastAsia="ru-RU"/>
    </w:rPr>
  </w:style>
  <w:style w:type="paragraph" w:styleId="ae">
    <w:name w:val="List"/>
    <w:basedOn w:val="a0"/>
    <w:rsid w:val="00A0468F"/>
    <w:rPr>
      <w:rFonts w:cs="Droid Sans Devanagari"/>
    </w:rPr>
  </w:style>
  <w:style w:type="paragraph" w:styleId="af">
    <w:name w:val="caption"/>
    <w:basedOn w:val="a"/>
    <w:qFormat/>
    <w:rsid w:val="00A0468F"/>
    <w:pPr>
      <w:suppressLineNumbers/>
      <w:spacing w:before="120" w:after="120"/>
    </w:pPr>
    <w:rPr>
      <w:rFonts w:cs="Droid Sans Devanagari"/>
      <w:i/>
      <w:iCs/>
    </w:rPr>
  </w:style>
  <w:style w:type="paragraph" w:customStyle="1" w:styleId="11">
    <w:name w:val="Указатель1"/>
    <w:basedOn w:val="a"/>
    <w:rsid w:val="00A0468F"/>
    <w:pPr>
      <w:suppressLineNumbers/>
    </w:pPr>
    <w:rPr>
      <w:rFonts w:cs="Droid Sans Devanagari"/>
    </w:rPr>
  </w:style>
  <w:style w:type="paragraph" w:customStyle="1" w:styleId="ConsNonformat">
    <w:name w:val="ConsNonformat"/>
    <w:rsid w:val="00A0468F"/>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rsid w:val="00A0468F"/>
    <w:pPr>
      <w:widowControl w:val="0"/>
      <w:suppressAutoHyphens/>
      <w:autoSpaceDE w:val="0"/>
    </w:pPr>
    <w:rPr>
      <w:rFonts w:cs="Calibri"/>
      <w:b/>
      <w:bCs/>
      <w:sz w:val="22"/>
      <w:szCs w:val="22"/>
      <w:lang w:eastAsia="zh-CN"/>
    </w:rPr>
  </w:style>
  <w:style w:type="paragraph" w:customStyle="1" w:styleId="af0">
    <w:name w:val="Знак"/>
    <w:basedOn w:val="a"/>
    <w:rsid w:val="00A0468F"/>
    <w:rPr>
      <w:rFonts w:ascii="Verdana" w:hAnsi="Verdana" w:cs="Verdana"/>
      <w:sz w:val="20"/>
      <w:szCs w:val="20"/>
      <w:lang w:val="en-US"/>
    </w:rPr>
  </w:style>
  <w:style w:type="paragraph" w:styleId="af1">
    <w:name w:val="No Spacing"/>
    <w:qFormat/>
    <w:rsid w:val="00A0468F"/>
    <w:pPr>
      <w:suppressAutoHyphens/>
    </w:pPr>
    <w:rPr>
      <w:rFonts w:ascii="Times New Roman" w:hAnsi="Times New Roman"/>
      <w:sz w:val="28"/>
      <w:szCs w:val="22"/>
      <w:lang w:eastAsia="zh-CN"/>
    </w:rPr>
  </w:style>
  <w:style w:type="paragraph" w:styleId="af2">
    <w:name w:val="Balloon Text"/>
    <w:basedOn w:val="a"/>
    <w:link w:val="12"/>
    <w:rsid w:val="00A0468F"/>
    <w:rPr>
      <w:rFonts w:ascii="Tahoma" w:hAnsi="Tahoma" w:cs="Tahoma"/>
      <w:sz w:val="16"/>
      <w:szCs w:val="16"/>
    </w:rPr>
  </w:style>
  <w:style w:type="character" w:customStyle="1" w:styleId="12">
    <w:name w:val="Текст выноски Знак1"/>
    <w:link w:val="af2"/>
    <w:rsid w:val="00A0468F"/>
    <w:rPr>
      <w:rFonts w:ascii="Tahoma" w:eastAsia="Times New Roman" w:hAnsi="Tahoma" w:cs="Tahoma"/>
      <w:sz w:val="16"/>
      <w:szCs w:val="16"/>
      <w:lang w:eastAsia="ru-RU"/>
    </w:rPr>
  </w:style>
  <w:style w:type="paragraph" w:customStyle="1" w:styleId="ConsTitle">
    <w:name w:val="ConsTitle"/>
    <w:rsid w:val="00A0468F"/>
    <w:pPr>
      <w:widowControl w:val="0"/>
      <w:suppressAutoHyphens/>
      <w:snapToGrid w:val="0"/>
    </w:pPr>
    <w:rPr>
      <w:rFonts w:ascii="Arial" w:eastAsia="Times New Roman" w:hAnsi="Arial" w:cs="Arial"/>
      <w:b/>
      <w:sz w:val="16"/>
      <w:lang w:eastAsia="zh-CN"/>
    </w:rPr>
  </w:style>
  <w:style w:type="paragraph" w:customStyle="1" w:styleId="ConsPlusNormal">
    <w:name w:val="ConsPlusNormal"/>
    <w:rsid w:val="00A0468F"/>
    <w:pPr>
      <w:suppressAutoHyphens/>
      <w:autoSpaceDE w:val="0"/>
      <w:ind w:firstLine="720"/>
    </w:pPr>
    <w:rPr>
      <w:rFonts w:ascii="Arial" w:eastAsia="Times New Roman" w:hAnsi="Arial" w:cs="Arial"/>
      <w:lang w:eastAsia="zh-CN"/>
    </w:rPr>
  </w:style>
  <w:style w:type="paragraph" w:customStyle="1" w:styleId="af3">
    <w:name w:val="Знак"/>
    <w:basedOn w:val="a"/>
    <w:rsid w:val="00A0468F"/>
    <w:pPr>
      <w:suppressAutoHyphens/>
      <w:spacing w:before="280" w:after="280"/>
    </w:pPr>
    <w:rPr>
      <w:rFonts w:ascii="Tahoma" w:hAnsi="Tahoma" w:cs="Tahoma"/>
      <w:sz w:val="20"/>
      <w:szCs w:val="20"/>
      <w:lang w:val="en-US"/>
    </w:rPr>
  </w:style>
  <w:style w:type="paragraph" w:customStyle="1" w:styleId="s1">
    <w:name w:val="s_1"/>
    <w:basedOn w:val="a"/>
    <w:rsid w:val="00A0468F"/>
    <w:pPr>
      <w:ind w:firstLine="720"/>
      <w:jc w:val="both"/>
    </w:pPr>
    <w:rPr>
      <w:rFonts w:ascii="Arial" w:hAnsi="Arial" w:cs="Arial"/>
      <w:sz w:val="26"/>
      <w:szCs w:val="26"/>
    </w:rPr>
  </w:style>
  <w:style w:type="paragraph" w:customStyle="1" w:styleId="13">
    <w:name w:val="Схема документа1"/>
    <w:basedOn w:val="a"/>
    <w:rsid w:val="00A0468F"/>
    <w:rPr>
      <w:rFonts w:ascii="Tahoma" w:hAnsi="Tahoma" w:cs="Tahoma"/>
      <w:sz w:val="16"/>
      <w:szCs w:val="16"/>
    </w:rPr>
  </w:style>
  <w:style w:type="paragraph" w:customStyle="1" w:styleId="af4">
    <w:name w:val="Текст в заданном формате"/>
    <w:basedOn w:val="a"/>
    <w:rsid w:val="00A0468F"/>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A0468F"/>
    <w:pPr>
      <w:suppressAutoHyphens/>
    </w:pPr>
    <w:rPr>
      <w:rFonts w:eastAsia="Times New Roman" w:cs="Calibri"/>
      <w:sz w:val="22"/>
      <w:szCs w:val="22"/>
      <w:lang w:eastAsia="zh-CN"/>
    </w:rPr>
  </w:style>
  <w:style w:type="paragraph" w:styleId="af5">
    <w:name w:val="Subtitle"/>
    <w:basedOn w:val="a"/>
    <w:next w:val="a0"/>
    <w:link w:val="15"/>
    <w:qFormat/>
    <w:rsid w:val="00A0468F"/>
    <w:pPr>
      <w:jc w:val="center"/>
    </w:pPr>
    <w:rPr>
      <w:b/>
      <w:szCs w:val="20"/>
    </w:rPr>
  </w:style>
  <w:style w:type="character" w:customStyle="1" w:styleId="15">
    <w:name w:val="Подзаголовок Знак1"/>
    <w:link w:val="af5"/>
    <w:rsid w:val="00A0468F"/>
    <w:rPr>
      <w:rFonts w:ascii="Times New Roman" w:eastAsia="Times New Roman" w:hAnsi="Times New Roman" w:cs="Times New Roman"/>
      <w:b/>
      <w:sz w:val="24"/>
      <w:szCs w:val="20"/>
      <w:lang w:eastAsia="ru-RU"/>
    </w:rPr>
  </w:style>
  <w:style w:type="paragraph" w:styleId="af6">
    <w:name w:val="footnote text"/>
    <w:basedOn w:val="a"/>
    <w:link w:val="16"/>
    <w:rsid w:val="00A0468F"/>
    <w:rPr>
      <w:sz w:val="20"/>
      <w:szCs w:val="20"/>
    </w:rPr>
  </w:style>
  <w:style w:type="character" w:customStyle="1" w:styleId="16">
    <w:name w:val="Текст сноски Знак1"/>
    <w:link w:val="af6"/>
    <w:rsid w:val="00A0468F"/>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A0468F"/>
    <w:pPr>
      <w:tabs>
        <w:tab w:val="center" w:pos="4677"/>
        <w:tab w:val="right" w:pos="9355"/>
      </w:tabs>
    </w:pPr>
  </w:style>
  <w:style w:type="character" w:customStyle="1" w:styleId="af8">
    <w:name w:val="Верхний колонтитул Знак"/>
    <w:link w:val="af7"/>
    <w:uiPriority w:val="99"/>
    <w:rsid w:val="00A0468F"/>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A0468F"/>
    <w:pPr>
      <w:tabs>
        <w:tab w:val="center" w:pos="4677"/>
        <w:tab w:val="right" w:pos="9355"/>
      </w:tabs>
    </w:pPr>
  </w:style>
  <w:style w:type="character" w:customStyle="1" w:styleId="afa">
    <w:name w:val="Нижний колонтитул Знак"/>
    <w:link w:val="af9"/>
    <w:uiPriority w:val="99"/>
    <w:rsid w:val="00A0468F"/>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A0468F"/>
  </w:style>
  <w:style w:type="character" w:styleId="afc">
    <w:name w:val="annotation reference"/>
    <w:uiPriority w:val="99"/>
    <w:semiHidden/>
    <w:unhideWhenUsed/>
    <w:rsid w:val="00A0468F"/>
    <w:rPr>
      <w:sz w:val="16"/>
      <w:szCs w:val="16"/>
    </w:rPr>
  </w:style>
  <w:style w:type="paragraph" w:styleId="afd">
    <w:name w:val="annotation text"/>
    <w:basedOn w:val="a"/>
    <w:link w:val="afe"/>
    <w:uiPriority w:val="99"/>
    <w:unhideWhenUsed/>
    <w:rsid w:val="00A0468F"/>
    <w:rPr>
      <w:sz w:val="20"/>
      <w:szCs w:val="20"/>
    </w:rPr>
  </w:style>
  <w:style w:type="character" w:customStyle="1" w:styleId="afe">
    <w:name w:val="Текст примечания Знак"/>
    <w:link w:val="afd"/>
    <w:uiPriority w:val="99"/>
    <w:rsid w:val="00A046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A0468F"/>
    <w:rPr>
      <w:b/>
      <w:bCs/>
    </w:rPr>
  </w:style>
  <w:style w:type="character" w:customStyle="1" w:styleId="aff0">
    <w:name w:val="Тема примечания Знак"/>
    <w:link w:val="aff"/>
    <w:uiPriority w:val="99"/>
    <w:semiHidden/>
    <w:rsid w:val="00A0468F"/>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A0468F"/>
  </w:style>
  <w:style w:type="character" w:styleId="aff1">
    <w:name w:val="footnote reference"/>
    <w:uiPriority w:val="99"/>
    <w:semiHidden/>
    <w:unhideWhenUsed/>
    <w:rsid w:val="00A0468F"/>
    <w:rPr>
      <w:vertAlign w:val="superscript"/>
    </w:rPr>
  </w:style>
  <w:style w:type="paragraph" w:styleId="2">
    <w:name w:val="Body Text 2"/>
    <w:basedOn w:val="a"/>
    <w:link w:val="20"/>
    <w:uiPriority w:val="99"/>
    <w:unhideWhenUsed/>
    <w:rsid w:val="00A0468F"/>
    <w:pPr>
      <w:spacing w:after="120" w:line="480" w:lineRule="auto"/>
    </w:pPr>
  </w:style>
  <w:style w:type="character" w:customStyle="1" w:styleId="20">
    <w:name w:val="Основной текст 2 Знак"/>
    <w:link w:val="2"/>
    <w:uiPriority w:val="99"/>
    <w:rsid w:val="00A0468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349D5-CBA5-4398-9066-09691426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5393</Words>
  <Characters>30744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УР</Company>
  <LinksUpToDate>false</LinksUpToDate>
  <CharactersWithSpaces>36065</CharactersWithSpaces>
  <SharedDoc>false</SharedDoc>
  <HLinks>
    <vt:vector size="30" baseType="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2021-12-16T12:20:00Z</cp:lastPrinted>
  <dcterms:created xsi:type="dcterms:W3CDTF">2021-11-22T06:59:00Z</dcterms:created>
  <dcterms:modified xsi:type="dcterms:W3CDTF">2021-12-16T12:21:00Z</dcterms:modified>
</cp:coreProperties>
</file>