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D7" w:rsidRDefault="00327D09" w:rsidP="00483FD7">
      <w:pPr>
        <w:pStyle w:val="1"/>
        <w:jc w:val="center"/>
      </w:pPr>
      <w:r>
        <w:rPr>
          <w:noProof/>
        </w:rPr>
        <w:drawing>
          <wp:inline distT="0" distB="0" distL="0" distR="0" wp14:anchorId="6C461327" wp14:editId="5759B361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D7" w:rsidRDefault="00483FD7" w:rsidP="00483FD7">
      <w:pPr>
        <w:rPr>
          <w:b/>
        </w:rPr>
      </w:pPr>
    </w:p>
    <w:p w:rsidR="00483FD7" w:rsidRPr="00805A25" w:rsidRDefault="00483FD7" w:rsidP="00483FD7">
      <w:pPr>
        <w:jc w:val="center"/>
        <w:rPr>
          <w:b/>
          <w:sz w:val="28"/>
          <w:szCs w:val="28"/>
        </w:rPr>
      </w:pPr>
      <w:r w:rsidRPr="00805A25">
        <w:rPr>
          <w:b/>
          <w:sz w:val="28"/>
          <w:szCs w:val="28"/>
        </w:rPr>
        <w:t>РЕШЕНИЕ</w:t>
      </w:r>
    </w:p>
    <w:p w:rsidR="009C697A" w:rsidRPr="00805A25" w:rsidRDefault="00483FD7" w:rsidP="009C697A">
      <w:pPr>
        <w:jc w:val="center"/>
        <w:rPr>
          <w:b/>
          <w:sz w:val="28"/>
          <w:szCs w:val="28"/>
        </w:rPr>
      </w:pPr>
      <w:r w:rsidRPr="00805A25">
        <w:rPr>
          <w:b/>
          <w:sz w:val="28"/>
          <w:szCs w:val="28"/>
        </w:rPr>
        <w:t xml:space="preserve"> Совета депутатов </w:t>
      </w:r>
      <w:r w:rsidR="009C697A" w:rsidRPr="00805A25">
        <w:rPr>
          <w:b/>
          <w:sz w:val="28"/>
          <w:szCs w:val="28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</w:p>
    <w:p w:rsidR="009C697A" w:rsidRDefault="009C697A" w:rsidP="00684D38">
      <w:pPr>
        <w:ind w:firstLine="708"/>
        <w:jc w:val="center"/>
        <w:rPr>
          <w:b/>
          <w:sz w:val="28"/>
          <w:szCs w:val="28"/>
        </w:rPr>
      </w:pPr>
    </w:p>
    <w:p w:rsidR="00805A25" w:rsidRDefault="00A93315" w:rsidP="00BC10D3">
      <w:pPr>
        <w:ind w:firstLine="708"/>
        <w:jc w:val="center"/>
        <w:rPr>
          <w:b/>
          <w:sz w:val="26"/>
          <w:szCs w:val="26"/>
        </w:rPr>
      </w:pPr>
      <w:r w:rsidRPr="00805A25">
        <w:rPr>
          <w:b/>
          <w:sz w:val="26"/>
          <w:szCs w:val="26"/>
        </w:rPr>
        <w:t xml:space="preserve">Об утверждении </w:t>
      </w:r>
      <w:r w:rsidR="00F71ACB" w:rsidRPr="00805A25">
        <w:rPr>
          <w:b/>
          <w:sz w:val="26"/>
          <w:szCs w:val="26"/>
        </w:rPr>
        <w:t xml:space="preserve">Порядка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на территории муниципального образования </w:t>
      </w:r>
      <w:r w:rsidR="007D024A" w:rsidRPr="00805A25">
        <w:rPr>
          <w:b/>
          <w:sz w:val="26"/>
          <w:szCs w:val="26"/>
        </w:rPr>
        <w:t>«</w:t>
      </w:r>
      <w:r w:rsidR="00F71ACB" w:rsidRPr="00805A25">
        <w:rPr>
          <w:b/>
          <w:sz w:val="26"/>
          <w:szCs w:val="26"/>
        </w:rPr>
        <w:t>Муниципальный округ Красногорс</w:t>
      </w:r>
      <w:r w:rsidR="00805A25">
        <w:rPr>
          <w:b/>
          <w:sz w:val="26"/>
          <w:szCs w:val="26"/>
        </w:rPr>
        <w:t>кий район</w:t>
      </w:r>
    </w:p>
    <w:p w:rsidR="005A29E1" w:rsidRPr="00805A25" w:rsidRDefault="007D024A" w:rsidP="00BC10D3">
      <w:pPr>
        <w:ind w:firstLine="708"/>
        <w:jc w:val="center"/>
        <w:rPr>
          <w:b/>
          <w:sz w:val="26"/>
          <w:szCs w:val="26"/>
        </w:rPr>
      </w:pPr>
      <w:r w:rsidRPr="00805A25">
        <w:rPr>
          <w:b/>
          <w:sz w:val="26"/>
          <w:szCs w:val="26"/>
        </w:rPr>
        <w:t>Удмуртской Республики»</w:t>
      </w:r>
    </w:p>
    <w:p w:rsidR="00F71ACB" w:rsidRDefault="00F71ACB" w:rsidP="00483FD7">
      <w:pPr>
        <w:rPr>
          <w:sz w:val="28"/>
          <w:szCs w:val="28"/>
        </w:rPr>
      </w:pPr>
    </w:p>
    <w:p w:rsidR="00483FD7" w:rsidRPr="00F71ACB" w:rsidRDefault="00483FD7" w:rsidP="00483FD7">
      <w:pPr>
        <w:rPr>
          <w:sz w:val="26"/>
          <w:szCs w:val="26"/>
        </w:rPr>
      </w:pPr>
      <w:r w:rsidRPr="00F71ACB">
        <w:rPr>
          <w:sz w:val="26"/>
          <w:szCs w:val="26"/>
        </w:rPr>
        <w:t>Принято Советом депутатов</w:t>
      </w:r>
      <w:r w:rsidRPr="00F71ACB">
        <w:rPr>
          <w:sz w:val="26"/>
          <w:szCs w:val="26"/>
        </w:rPr>
        <w:tab/>
      </w:r>
      <w:r w:rsidRPr="00F71ACB">
        <w:rPr>
          <w:sz w:val="26"/>
          <w:szCs w:val="26"/>
        </w:rPr>
        <w:tab/>
      </w:r>
      <w:r w:rsidRPr="00F71ACB">
        <w:rPr>
          <w:sz w:val="26"/>
          <w:szCs w:val="26"/>
        </w:rPr>
        <w:tab/>
      </w:r>
      <w:r w:rsidRPr="00F71ACB">
        <w:rPr>
          <w:sz w:val="26"/>
          <w:szCs w:val="26"/>
        </w:rPr>
        <w:tab/>
      </w:r>
      <w:r w:rsidRPr="00F71ACB">
        <w:rPr>
          <w:sz w:val="26"/>
          <w:szCs w:val="26"/>
        </w:rPr>
        <w:tab/>
      </w:r>
      <w:r w:rsidRPr="00F71ACB">
        <w:rPr>
          <w:sz w:val="26"/>
          <w:szCs w:val="26"/>
        </w:rPr>
        <w:tab/>
      </w:r>
    </w:p>
    <w:p w:rsidR="00483FD7" w:rsidRPr="00F71ACB" w:rsidRDefault="00483FD7" w:rsidP="00483FD7">
      <w:pPr>
        <w:rPr>
          <w:sz w:val="26"/>
          <w:szCs w:val="26"/>
        </w:rPr>
      </w:pPr>
      <w:r w:rsidRPr="00F71ACB">
        <w:rPr>
          <w:sz w:val="26"/>
          <w:szCs w:val="26"/>
        </w:rPr>
        <w:t>муниципального образования</w:t>
      </w:r>
    </w:p>
    <w:p w:rsidR="008C40FB" w:rsidRDefault="00483FD7" w:rsidP="00483FD7">
      <w:pPr>
        <w:rPr>
          <w:sz w:val="26"/>
          <w:szCs w:val="26"/>
        </w:rPr>
      </w:pPr>
      <w:r w:rsidRPr="00F71ACB">
        <w:rPr>
          <w:sz w:val="26"/>
          <w:szCs w:val="26"/>
        </w:rPr>
        <w:t>«</w:t>
      </w:r>
      <w:r w:rsidR="00937DDF" w:rsidRPr="00F71ACB">
        <w:rPr>
          <w:sz w:val="26"/>
          <w:szCs w:val="26"/>
        </w:rPr>
        <w:t xml:space="preserve">Муниципальный округ </w:t>
      </w:r>
      <w:r w:rsidRPr="00F71ACB">
        <w:rPr>
          <w:sz w:val="26"/>
          <w:szCs w:val="26"/>
        </w:rPr>
        <w:t>Красногорский рай</w:t>
      </w:r>
      <w:r w:rsidR="008C40FB">
        <w:rPr>
          <w:sz w:val="26"/>
          <w:szCs w:val="26"/>
        </w:rPr>
        <w:t>он</w:t>
      </w:r>
    </w:p>
    <w:p w:rsidR="00483FD7" w:rsidRPr="00F71ACB" w:rsidRDefault="00937DDF" w:rsidP="00483FD7">
      <w:pPr>
        <w:rPr>
          <w:sz w:val="26"/>
          <w:szCs w:val="26"/>
        </w:rPr>
      </w:pPr>
      <w:r w:rsidRPr="00F71ACB">
        <w:rPr>
          <w:sz w:val="26"/>
          <w:szCs w:val="26"/>
        </w:rPr>
        <w:t>Удмуртской Республики»</w:t>
      </w:r>
      <w:r w:rsidR="00483FD7" w:rsidRPr="00F71ACB">
        <w:rPr>
          <w:sz w:val="26"/>
          <w:szCs w:val="26"/>
        </w:rPr>
        <w:t xml:space="preserve">             </w:t>
      </w:r>
      <w:r w:rsidR="00A20157" w:rsidRPr="00F71ACB">
        <w:rPr>
          <w:sz w:val="26"/>
          <w:szCs w:val="26"/>
        </w:rPr>
        <w:t xml:space="preserve">                      </w:t>
      </w:r>
      <w:r w:rsidR="00F00BAC" w:rsidRPr="00F71ACB">
        <w:rPr>
          <w:sz w:val="26"/>
          <w:szCs w:val="26"/>
        </w:rPr>
        <w:t xml:space="preserve">       </w:t>
      </w:r>
      <w:r w:rsidRPr="00F71ACB">
        <w:rPr>
          <w:sz w:val="26"/>
          <w:szCs w:val="26"/>
        </w:rPr>
        <w:t xml:space="preserve">         </w:t>
      </w:r>
      <w:r w:rsidR="008C5430">
        <w:rPr>
          <w:sz w:val="26"/>
          <w:szCs w:val="26"/>
        </w:rPr>
        <w:t xml:space="preserve">            </w:t>
      </w:r>
      <w:r w:rsidRPr="00F71ACB">
        <w:rPr>
          <w:sz w:val="26"/>
          <w:szCs w:val="26"/>
        </w:rPr>
        <w:t xml:space="preserve">         </w:t>
      </w:r>
      <w:r w:rsidR="00C31E6D">
        <w:rPr>
          <w:sz w:val="26"/>
          <w:szCs w:val="26"/>
        </w:rPr>
        <w:t>24 марта</w:t>
      </w:r>
      <w:r w:rsidR="00272D64" w:rsidRPr="00F71ACB">
        <w:rPr>
          <w:sz w:val="26"/>
          <w:szCs w:val="26"/>
        </w:rPr>
        <w:t xml:space="preserve"> </w:t>
      </w:r>
      <w:r w:rsidRPr="00F71ACB">
        <w:rPr>
          <w:sz w:val="26"/>
          <w:szCs w:val="26"/>
        </w:rPr>
        <w:t>202</w:t>
      </w:r>
      <w:r w:rsidR="00F71ACB" w:rsidRPr="00F71ACB">
        <w:rPr>
          <w:sz w:val="26"/>
          <w:szCs w:val="26"/>
        </w:rPr>
        <w:t>2</w:t>
      </w:r>
      <w:r w:rsidR="00483FD7" w:rsidRPr="00F71ACB">
        <w:rPr>
          <w:sz w:val="26"/>
          <w:szCs w:val="26"/>
        </w:rPr>
        <w:t xml:space="preserve"> г</w:t>
      </w:r>
      <w:r w:rsidR="008430B3" w:rsidRPr="00F71ACB">
        <w:rPr>
          <w:sz w:val="26"/>
          <w:szCs w:val="26"/>
        </w:rPr>
        <w:t>ода</w:t>
      </w:r>
    </w:p>
    <w:p w:rsidR="00483FD7" w:rsidRPr="00F71ACB" w:rsidRDefault="00483FD7" w:rsidP="00483FD7">
      <w:pPr>
        <w:rPr>
          <w:sz w:val="26"/>
          <w:szCs w:val="26"/>
        </w:rPr>
      </w:pPr>
    </w:p>
    <w:p w:rsidR="00483FD7" w:rsidRPr="00F71ACB" w:rsidRDefault="009C697A" w:rsidP="00BC10D3">
      <w:pPr>
        <w:jc w:val="both"/>
        <w:rPr>
          <w:sz w:val="26"/>
          <w:szCs w:val="26"/>
        </w:rPr>
      </w:pPr>
      <w:r w:rsidRPr="00F71ACB">
        <w:rPr>
          <w:sz w:val="26"/>
          <w:szCs w:val="26"/>
        </w:rPr>
        <w:t xml:space="preserve">              </w:t>
      </w:r>
      <w:r w:rsidR="00F71ACB" w:rsidRPr="00F71ACB">
        <w:rPr>
          <w:sz w:val="26"/>
          <w:szCs w:val="26"/>
        </w:rPr>
        <w:t>В</w:t>
      </w:r>
      <w:r w:rsidR="00483FD7" w:rsidRPr="00F71ACB">
        <w:rPr>
          <w:sz w:val="26"/>
          <w:szCs w:val="26"/>
        </w:rPr>
        <w:t xml:space="preserve"> соответствии с</w:t>
      </w:r>
      <w:r w:rsidR="00F71ACB" w:rsidRPr="00F71ACB">
        <w:rPr>
          <w:sz w:val="26"/>
          <w:szCs w:val="26"/>
        </w:rPr>
        <w:t xml:space="preserve"> Градостроительным кодексом Российской Федерации,</w:t>
      </w:r>
      <w:r w:rsidR="00483FD7" w:rsidRPr="00F71ACB">
        <w:rPr>
          <w:sz w:val="26"/>
          <w:szCs w:val="26"/>
        </w:rPr>
        <w:t xml:space="preserve"> Устав</w:t>
      </w:r>
      <w:r w:rsidR="00BC10D3" w:rsidRPr="00F71ACB">
        <w:rPr>
          <w:sz w:val="26"/>
          <w:szCs w:val="26"/>
        </w:rPr>
        <w:t>ом</w:t>
      </w:r>
      <w:r w:rsidR="00483FD7" w:rsidRPr="00F71ACB">
        <w:rPr>
          <w:sz w:val="26"/>
          <w:szCs w:val="26"/>
        </w:rPr>
        <w:t xml:space="preserve"> муниципального образования «</w:t>
      </w:r>
      <w:r w:rsidR="00937DDF" w:rsidRPr="00F71ACB">
        <w:rPr>
          <w:sz w:val="26"/>
          <w:szCs w:val="26"/>
        </w:rPr>
        <w:t>Муниципальный округ Красногорский район Удмуртской Республики»,</w:t>
      </w:r>
    </w:p>
    <w:p w:rsidR="00BC10D3" w:rsidRPr="00F71ACB" w:rsidRDefault="00BC10D3" w:rsidP="00BC10D3">
      <w:pPr>
        <w:jc w:val="both"/>
        <w:rPr>
          <w:sz w:val="26"/>
          <w:szCs w:val="26"/>
        </w:rPr>
      </w:pPr>
    </w:p>
    <w:p w:rsidR="00937DDF" w:rsidRPr="00F71ACB" w:rsidRDefault="00483FD7" w:rsidP="009C697A">
      <w:pPr>
        <w:jc w:val="center"/>
        <w:rPr>
          <w:sz w:val="26"/>
          <w:szCs w:val="26"/>
        </w:rPr>
      </w:pPr>
      <w:r w:rsidRPr="00F71ACB">
        <w:rPr>
          <w:sz w:val="26"/>
          <w:szCs w:val="26"/>
        </w:rPr>
        <w:t>Совет депутатов муниципального образования «</w:t>
      </w:r>
      <w:r w:rsidR="00937DDF" w:rsidRPr="00F71ACB">
        <w:rPr>
          <w:sz w:val="26"/>
          <w:szCs w:val="26"/>
        </w:rPr>
        <w:t>Муниципальный округ</w:t>
      </w:r>
    </w:p>
    <w:p w:rsidR="00483FD7" w:rsidRDefault="00937DDF" w:rsidP="009C697A">
      <w:pPr>
        <w:jc w:val="center"/>
        <w:rPr>
          <w:sz w:val="26"/>
          <w:szCs w:val="26"/>
        </w:rPr>
      </w:pPr>
      <w:r w:rsidRPr="00F71ACB">
        <w:rPr>
          <w:sz w:val="26"/>
          <w:szCs w:val="26"/>
        </w:rPr>
        <w:t xml:space="preserve">Красногорский </w:t>
      </w:r>
      <w:r w:rsidR="008C40FB">
        <w:rPr>
          <w:sz w:val="26"/>
          <w:szCs w:val="26"/>
        </w:rPr>
        <w:t xml:space="preserve">район Удмуртской  Республики» </w:t>
      </w:r>
      <w:r w:rsidR="00483FD7" w:rsidRPr="00F71ACB">
        <w:rPr>
          <w:sz w:val="26"/>
          <w:szCs w:val="26"/>
        </w:rPr>
        <w:t>РЕШАЕТ:</w:t>
      </w:r>
    </w:p>
    <w:p w:rsidR="008C40FB" w:rsidRPr="00F71ACB" w:rsidRDefault="008C40FB" w:rsidP="009C697A">
      <w:pPr>
        <w:jc w:val="center"/>
        <w:rPr>
          <w:sz w:val="26"/>
          <w:szCs w:val="26"/>
        </w:rPr>
      </w:pPr>
    </w:p>
    <w:p w:rsidR="00483FD7" w:rsidRPr="00F71ACB" w:rsidRDefault="00483FD7" w:rsidP="00F71ACB">
      <w:pPr>
        <w:ind w:firstLine="567"/>
        <w:jc w:val="both"/>
        <w:rPr>
          <w:sz w:val="26"/>
          <w:szCs w:val="26"/>
        </w:rPr>
      </w:pPr>
      <w:r w:rsidRPr="00F71ACB">
        <w:rPr>
          <w:sz w:val="26"/>
          <w:szCs w:val="26"/>
        </w:rPr>
        <w:t xml:space="preserve">1. </w:t>
      </w:r>
      <w:r w:rsidR="00AC59E8" w:rsidRPr="00F71ACB">
        <w:rPr>
          <w:sz w:val="26"/>
          <w:szCs w:val="26"/>
        </w:rPr>
        <w:t xml:space="preserve">Утвердить прилагаемый </w:t>
      </w:r>
      <w:r w:rsidR="00F71ACB" w:rsidRPr="00F71ACB">
        <w:rPr>
          <w:sz w:val="26"/>
          <w:szCs w:val="26"/>
        </w:rPr>
        <w:t xml:space="preserve">Порядок проведения осмотра зданий, сооружений в </w:t>
      </w:r>
      <w:proofErr w:type="gramStart"/>
      <w:r w:rsidR="00F71ACB" w:rsidRPr="00F71ACB">
        <w:rPr>
          <w:sz w:val="26"/>
          <w:szCs w:val="26"/>
        </w:rPr>
        <w:t>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на террито</w:t>
      </w:r>
      <w:r w:rsidR="008C40FB">
        <w:rPr>
          <w:sz w:val="26"/>
          <w:szCs w:val="26"/>
        </w:rPr>
        <w:t>рии муниципального образования «</w:t>
      </w:r>
      <w:r w:rsidR="00F71ACB" w:rsidRPr="00F71ACB">
        <w:rPr>
          <w:sz w:val="26"/>
          <w:szCs w:val="26"/>
        </w:rPr>
        <w:t>Муниципальный округ Красногорс</w:t>
      </w:r>
      <w:r w:rsidR="008C40FB">
        <w:rPr>
          <w:sz w:val="26"/>
          <w:szCs w:val="26"/>
        </w:rPr>
        <w:t>кий район Удмуртской Республики»</w:t>
      </w:r>
      <w:r w:rsidR="00AC59E8" w:rsidRPr="00F71ACB">
        <w:rPr>
          <w:sz w:val="26"/>
          <w:szCs w:val="26"/>
        </w:rPr>
        <w:t>.</w:t>
      </w:r>
      <w:proofErr w:type="gramEnd"/>
    </w:p>
    <w:p w:rsidR="00483FD7" w:rsidRPr="00F71ACB" w:rsidRDefault="007D6F20" w:rsidP="00F71AC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83FD7" w:rsidRPr="00F71ACB">
        <w:rPr>
          <w:sz w:val="26"/>
          <w:szCs w:val="26"/>
        </w:rPr>
        <w:t>. Опубликовать наст</w:t>
      </w:r>
      <w:r w:rsidR="008B26F3" w:rsidRPr="00F71ACB">
        <w:rPr>
          <w:sz w:val="26"/>
          <w:szCs w:val="26"/>
        </w:rPr>
        <w:t>оящее решение</w:t>
      </w:r>
      <w:r w:rsidR="00F26039" w:rsidRPr="00F71ACB">
        <w:rPr>
          <w:sz w:val="26"/>
          <w:szCs w:val="26"/>
        </w:rPr>
        <w:t xml:space="preserve"> на официальном сайте муниципального образования «</w:t>
      </w:r>
      <w:r w:rsidR="008C5430">
        <w:rPr>
          <w:sz w:val="26"/>
          <w:szCs w:val="26"/>
        </w:rPr>
        <w:t xml:space="preserve">Муниципальный округ </w:t>
      </w:r>
      <w:r w:rsidR="00805A25">
        <w:rPr>
          <w:sz w:val="26"/>
          <w:szCs w:val="26"/>
        </w:rPr>
        <w:t>Красногорский район</w:t>
      </w:r>
      <w:r w:rsidR="008C5430">
        <w:rPr>
          <w:sz w:val="26"/>
          <w:szCs w:val="26"/>
        </w:rPr>
        <w:t xml:space="preserve"> Удмуртской Республики</w:t>
      </w:r>
      <w:r w:rsidR="00937DDF" w:rsidRPr="00F71ACB">
        <w:rPr>
          <w:sz w:val="26"/>
          <w:szCs w:val="26"/>
        </w:rPr>
        <w:t>»</w:t>
      </w:r>
      <w:r w:rsidR="00483FD7" w:rsidRPr="00F71ACB">
        <w:rPr>
          <w:sz w:val="26"/>
          <w:szCs w:val="26"/>
        </w:rPr>
        <w:t>.</w:t>
      </w:r>
    </w:p>
    <w:p w:rsidR="00246F3F" w:rsidRPr="00F71ACB" w:rsidRDefault="00246F3F" w:rsidP="00246F3F">
      <w:pPr>
        <w:jc w:val="both"/>
        <w:rPr>
          <w:sz w:val="26"/>
          <w:szCs w:val="26"/>
        </w:rPr>
      </w:pPr>
    </w:p>
    <w:p w:rsidR="00C31E6D" w:rsidRPr="008C5430" w:rsidRDefault="00C31E6D" w:rsidP="00C31E6D">
      <w:pPr>
        <w:jc w:val="both"/>
        <w:rPr>
          <w:sz w:val="26"/>
          <w:szCs w:val="26"/>
        </w:rPr>
      </w:pPr>
      <w:r w:rsidRPr="008C5430">
        <w:rPr>
          <w:sz w:val="26"/>
          <w:szCs w:val="26"/>
        </w:rPr>
        <w:t xml:space="preserve">Председатель Совета депутатов муниципального </w:t>
      </w:r>
    </w:p>
    <w:p w:rsidR="00C31E6D" w:rsidRPr="008C5430" w:rsidRDefault="00C31E6D" w:rsidP="00C31E6D">
      <w:pPr>
        <w:tabs>
          <w:tab w:val="left" w:pos="6840"/>
        </w:tabs>
        <w:jc w:val="both"/>
        <w:rPr>
          <w:sz w:val="26"/>
          <w:szCs w:val="26"/>
        </w:rPr>
      </w:pPr>
      <w:r w:rsidRPr="008C5430">
        <w:rPr>
          <w:sz w:val="26"/>
          <w:szCs w:val="26"/>
        </w:rPr>
        <w:t xml:space="preserve">образования «Муниципальный округ </w:t>
      </w:r>
    </w:p>
    <w:p w:rsidR="00C31E6D" w:rsidRPr="008C5430" w:rsidRDefault="00C31E6D" w:rsidP="00C31E6D">
      <w:pPr>
        <w:tabs>
          <w:tab w:val="left" w:pos="6840"/>
        </w:tabs>
        <w:jc w:val="both"/>
        <w:rPr>
          <w:sz w:val="26"/>
          <w:szCs w:val="26"/>
        </w:rPr>
      </w:pPr>
      <w:r w:rsidRPr="008C5430">
        <w:rPr>
          <w:sz w:val="26"/>
          <w:szCs w:val="26"/>
        </w:rPr>
        <w:t>Красногорский район Удмуртской Республики»</w:t>
      </w:r>
      <w:r w:rsidRPr="008C5430">
        <w:rPr>
          <w:sz w:val="26"/>
          <w:szCs w:val="26"/>
        </w:rPr>
        <w:tab/>
        <w:t xml:space="preserve">      </w:t>
      </w:r>
      <w:r w:rsidR="008C5430">
        <w:rPr>
          <w:sz w:val="26"/>
          <w:szCs w:val="26"/>
        </w:rPr>
        <w:t xml:space="preserve">      </w:t>
      </w:r>
      <w:r w:rsidRPr="008C5430">
        <w:rPr>
          <w:sz w:val="26"/>
          <w:szCs w:val="26"/>
        </w:rPr>
        <w:t xml:space="preserve">    И.Б. Прокашев</w:t>
      </w:r>
    </w:p>
    <w:p w:rsidR="00C31E6D" w:rsidRPr="008C5430" w:rsidRDefault="00C31E6D" w:rsidP="00C31E6D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C31E6D" w:rsidRPr="008C5430" w:rsidRDefault="00C31E6D" w:rsidP="00C31E6D">
      <w:pPr>
        <w:jc w:val="both"/>
        <w:rPr>
          <w:sz w:val="26"/>
          <w:szCs w:val="26"/>
        </w:rPr>
      </w:pPr>
      <w:proofErr w:type="gramStart"/>
      <w:r w:rsidRPr="008C5430">
        <w:rPr>
          <w:sz w:val="26"/>
          <w:szCs w:val="26"/>
        </w:rPr>
        <w:t>Исполняющий</w:t>
      </w:r>
      <w:proofErr w:type="gramEnd"/>
      <w:r w:rsidRPr="008C5430">
        <w:rPr>
          <w:sz w:val="26"/>
          <w:szCs w:val="26"/>
        </w:rPr>
        <w:t xml:space="preserve"> полномочия Главы</w:t>
      </w:r>
    </w:p>
    <w:p w:rsidR="00C31E6D" w:rsidRPr="008C5430" w:rsidRDefault="00C31E6D" w:rsidP="00C31E6D">
      <w:pPr>
        <w:jc w:val="both"/>
        <w:rPr>
          <w:sz w:val="26"/>
          <w:szCs w:val="26"/>
        </w:rPr>
      </w:pPr>
      <w:r w:rsidRPr="008C5430">
        <w:rPr>
          <w:sz w:val="26"/>
          <w:szCs w:val="26"/>
        </w:rPr>
        <w:t>муниципального образования – первый заместитель</w:t>
      </w:r>
    </w:p>
    <w:p w:rsidR="00C31E6D" w:rsidRPr="008C5430" w:rsidRDefault="00C31E6D" w:rsidP="00C31E6D">
      <w:pPr>
        <w:jc w:val="both"/>
        <w:rPr>
          <w:sz w:val="26"/>
          <w:szCs w:val="26"/>
        </w:rPr>
      </w:pPr>
      <w:r w:rsidRPr="008C5430">
        <w:rPr>
          <w:sz w:val="26"/>
          <w:szCs w:val="26"/>
        </w:rPr>
        <w:t xml:space="preserve">главы Администрации муниципального образования </w:t>
      </w:r>
    </w:p>
    <w:p w:rsidR="00C31E6D" w:rsidRPr="008C5430" w:rsidRDefault="00C31E6D" w:rsidP="00C31E6D">
      <w:pPr>
        <w:jc w:val="both"/>
        <w:rPr>
          <w:sz w:val="26"/>
          <w:szCs w:val="26"/>
        </w:rPr>
      </w:pPr>
      <w:r w:rsidRPr="008C5430">
        <w:rPr>
          <w:sz w:val="26"/>
          <w:szCs w:val="26"/>
        </w:rPr>
        <w:t xml:space="preserve">«Муниципальный округ Красногорский район </w:t>
      </w:r>
    </w:p>
    <w:p w:rsidR="00C31E6D" w:rsidRPr="008C5430" w:rsidRDefault="00C31E6D" w:rsidP="00C31E6D">
      <w:pPr>
        <w:jc w:val="both"/>
        <w:rPr>
          <w:sz w:val="26"/>
          <w:szCs w:val="26"/>
        </w:rPr>
      </w:pPr>
      <w:r w:rsidRPr="008C5430">
        <w:rPr>
          <w:sz w:val="26"/>
          <w:szCs w:val="26"/>
        </w:rPr>
        <w:t xml:space="preserve">Удмуртской Республики»                                                                      </w:t>
      </w:r>
      <w:r w:rsidR="008C5430">
        <w:rPr>
          <w:sz w:val="26"/>
          <w:szCs w:val="26"/>
        </w:rPr>
        <w:t xml:space="preserve">    </w:t>
      </w:r>
      <w:r w:rsidRPr="008C5430">
        <w:rPr>
          <w:sz w:val="26"/>
          <w:szCs w:val="26"/>
        </w:rPr>
        <w:t xml:space="preserve">   Н.М. Чернышова</w:t>
      </w:r>
    </w:p>
    <w:p w:rsidR="00C31E6D" w:rsidRPr="008C5430" w:rsidRDefault="00C31E6D" w:rsidP="00C31E6D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C31E6D" w:rsidRPr="008C5430" w:rsidRDefault="00C31E6D" w:rsidP="00C31E6D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8C5430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C31E6D" w:rsidRPr="008C5430" w:rsidRDefault="00C31E6D" w:rsidP="00C31E6D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8C5430">
        <w:rPr>
          <w:rFonts w:ascii="Times New Roman" w:hAnsi="Times New Roman" w:cs="Times New Roman"/>
          <w:sz w:val="26"/>
          <w:szCs w:val="26"/>
        </w:rPr>
        <w:t>24 марта 2022 года</w:t>
      </w:r>
    </w:p>
    <w:p w:rsidR="00C31E6D" w:rsidRPr="008C5430" w:rsidRDefault="00C31E6D" w:rsidP="00C31E6D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8C5430">
        <w:rPr>
          <w:rFonts w:ascii="Times New Roman" w:hAnsi="Times New Roman" w:cs="Times New Roman"/>
          <w:sz w:val="26"/>
          <w:szCs w:val="26"/>
        </w:rPr>
        <w:t>№ 98</w:t>
      </w:r>
    </w:p>
    <w:p w:rsidR="009C697A" w:rsidRPr="005A29E1" w:rsidRDefault="009C697A" w:rsidP="009C697A">
      <w:pPr>
        <w:pStyle w:val="11"/>
        <w:jc w:val="right"/>
        <w:rPr>
          <w:rFonts w:ascii="Times New Roman" w:eastAsia="Calibri" w:hAnsi="Times New Roman" w:cs="Times New Roman"/>
        </w:rPr>
      </w:pPr>
    </w:p>
    <w:p w:rsidR="00F71ACB" w:rsidRDefault="00F71ACB" w:rsidP="009C697A">
      <w:pPr>
        <w:jc w:val="right"/>
        <w:rPr>
          <w:rFonts w:eastAsia="Calibri"/>
          <w:lang w:eastAsia="en-US"/>
        </w:rPr>
      </w:pPr>
    </w:p>
    <w:p w:rsidR="00C31E6D" w:rsidRDefault="00C31E6D" w:rsidP="009C697A">
      <w:pPr>
        <w:jc w:val="right"/>
        <w:rPr>
          <w:rFonts w:eastAsia="Calibri"/>
          <w:lang w:eastAsia="en-US"/>
        </w:rPr>
      </w:pP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proofErr w:type="gramStart"/>
      <w:r w:rsidRPr="005A29E1">
        <w:rPr>
          <w:rFonts w:eastAsia="Calibri"/>
          <w:lang w:eastAsia="en-US"/>
        </w:rPr>
        <w:t>Утвержден</w:t>
      </w:r>
      <w:proofErr w:type="gramEnd"/>
      <w:r w:rsidRPr="009C697A">
        <w:rPr>
          <w:rFonts w:eastAsia="Calibri"/>
          <w:lang w:eastAsia="en-US"/>
        </w:rPr>
        <w:t xml:space="preserve"> Совет</w:t>
      </w:r>
      <w:r w:rsidR="005D1490" w:rsidRPr="005A29E1">
        <w:rPr>
          <w:rFonts w:eastAsia="Calibri"/>
          <w:lang w:eastAsia="en-US"/>
        </w:rPr>
        <w:t>ом</w:t>
      </w:r>
      <w:r w:rsidRPr="009C697A">
        <w:rPr>
          <w:rFonts w:eastAsia="Calibri"/>
          <w:lang w:eastAsia="en-US"/>
        </w:rPr>
        <w:t xml:space="preserve"> депутатов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>муниципального образования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 xml:space="preserve">«Муниципальный округ Красногорский 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>район Удмуртской Республики»</w:t>
      </w:r>
    </w:p>
    <w:p w:rsidR="009C697A" w:rsidRPr="009C697A" w:rsidRDefault="009C697A" w:rsidP="00C31E6D">
      <w:pPr>
        <w:jc w:val="right"/>
        <w:rPr>
          <w:sz w:val="28"/>
          <w:szCs w:val="28"/>
        </w:rPr>
      </w:pPr>
      <w:r w:rsidRPr="009C697A">
        <w:rPr>
          <w:rFonts w:eastAsia="Calibri"/>
          <w:lang w:eastAsia="en-US"/>
        </w:rPr>
        <w:t xml:space="preserve">от </w:t>
      </w:r>
      <w:r w:rsidR="00C31E6D">
        <w:rPr>
          <w:rFonts w:eastAsia="Calibri"/>
          <w:lang w:eastAsia="en-US"/>
        </w:rPr>
        <w:t xml:space="preserve">24 марта </w:t>
      </w:r>
      <w:r w:rsidRPr="009C697A">
        <w:rPr>
          <w:rFonts w:eastAsia="Calibri"/>
          <w:lang w:eastAsia="en-US"/>
        </w:rPr>
        <w:t>202</w:t>
      </w:r>
      <w:r w:rsidR="00F71ACB">
        <w:rPr>
          <w:rFonts w:eastAsia="Calibri"/>
          <w:lang w:eastAsia="en-US"/>
        </w:rPr>
        <w:t>2</w:t>
      </w:r>
      <w:r w:rsidRPr="009C697A">
        <w:rPr>
          <w:rFonts w:eastAsia="Calibri"/>
          <w:lang w:eastAsia="en-US"/>
        </w:rPr>
        <w:t xml:space="preserve"> г № </w:t>
      </w:r>
      <w:r w:rsidR="00C31E6D">
        <w:rPr>
          <w:rFonts w:eastAsia="Calibri"/>
          <w:lang w:eastAsia="en-US"/>
        </w:rPr>
        <w:t>98</w:t>
      </w:r>
    </w:p>
    <w:p w:rsidR="00F71ACB" w:rsidRPr="00C31E6D" w:rsidRDefault="00F71ACB" w:rsidP="00F71A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31E6D">
        <w:rPr>
          <w:rFonts w:ascii="Times New Roman" w:hAnsi="Times New Roman" w:cs="Times New Roman"/>
          <w:sz w:val="24"/>
          <w:szCs w:val="24"/>
        </w:rPr>
        <w:t>ПОРЯДОК</w:t>
      </w:r>
    </w:p>
    <w:p w:rsidR="00F71ACB" w:rsidRPr="00C31E6D" w:rsidRDefault="00F71ACB" w:rsidP="00F71A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31E6D">
        <w:rPr>
          <w:rFonts w:ascii="Times New Roman" w:hAnsi="Times New Roman" w:cs="Times New Roman"/>
          <w:sz w:val="24"/>
          <w:szCs w:val="24"/>
        </w:rPr>
        <w:t>ПРОВЕДЕНИЯ ОСМОТРА ЗДАНИЙ, СООРУЖЕНИЙ В ЦЕЛЯХ ОЦЕНКИ</w:t>
      </w:r>
    </w:p>
    <w:p w:rsidR="00F71ACB" w:rsidRPr="00C31E6D" w:rsidRDefault="00F71ACB" w:rsidP="00F71A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31E6D">
        <w:rPr>
          <w:rFonts w:ascii="Times New Roman" w:hAnsi="Times New Roman" w:cs="Times New Roman"/>
          <w:sz w:val="24"/>
          <w:szCs w:val="24"/>
        </w:rPr>
        <w:t>ИХ ТЕХНИЧЕСКОГО СОСТОЯНИЯ И НАДЛЕЖАЩЕГО ТЕХНИЧЕСКОГО</w:t>
      </w:r>
    </w:p>
    <w:p w:rsidR="00F71ACB" w:rsidRPr="00C31E6D" w:rsidRDefault="00F71ACB" w:rsidP="00F71A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31E6D">
        <w:rPr>
          <w:rFonts w:ascii="Times New Roman" w:hAnsi="Times New Roman" w:cs="Times New Roman"/>
          <w:sz w:val="24"/>
          <w:szCs w:val="24"/>
        </w:rPr>
        <w:t xml:space="preserve">ОБСЛУЖИВАНИЯ В СООТВЕТСТВИИ С ТРЕБОВАНИЯМИ </w:t>
      </w:r>
      <w:proofErr w:type="gramStart"/>
      <w:r w:rsidRPr="00C31E6D">
        <w:rPr>
          <w:rFonts w:ascii="Times New Roman" w:hAnsi="Times New Roman" w:cs="Times New Roman"/>
          <w:sz w:val="24"/>
          <w:szCs w:val="24"/>
        </w:rPr>
        <w:t>ТЕХНИЧЕСКИХ</w:t>
      </w:r>
      <w:proofErr w:type="gramEnd"/>
    </w:p>
    <w:p w:rsidR="00F71ACB" w:rsidRPr="00C31E6D" w:rsidRDefault="00F71ACB" w:rsidP="00F71A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31E6D">
        <w:rPr>
          <w:rFonts w:ascii="Times New Roman" w:hAnsi="Times New Roman" w:cs="Times New Roman"/>
          <w:sz w:val="24"/>
          <w:szCs w:val="24"/>
        </w:rPr>
        <w:t>РЕГЛАМЕНТОВ К КОНСТРУКТИВНЫМ И ДРУГИМ ХАРАКТЕРИСТИКАМ</w:t>
      </w:r>
    </w:p>
    <w:p w:rsidR="00F71ACB" w:rsidRPr="00C31E6D" w:rsidRDefault="00F71ACB" w:rsidP="00F71A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31E6D">
        <w:rPr>
          <w:rFonts w:ascii="Times New Roman" w:hAnsi="Times New Roman" w:cs="Times New Roman"/>
          <w:sz w:val="24"/>
          <w:szCs w:val="24"/>
        </w:rPr>
        <w:t>НАДЕЖНОСТИ И БЕЗОПАСНОСТИ ОБЪЕКТОВ, ТРЕБОВАНИЯМИ ПРОЕКТНОЙ</w:t>
      </w:r>
      <w:r w:rsidR="00805A25" w:rsidRPr="00C31E6D">
        <w:rPr>
          <w:rFonts w:ascii="Times New Roman" w:hAnsi="Times New Roman" w:cs="Times New Roman"/>
          <w:sz w:val="24"/>
          <w:szCs w:val="24"/>
        </w:rPr>
        <w:t xml:space="preserve"> </w:t>
      </w:r>
      <w:r w:rsidRPr="00C31E6D">
        <w:rPr>
          <w:rFonts w:ascii="Times New Roman" w:hAnsi="Times New Roman" w:cs="Times New Roman"/>
          <w:sz w:val="24"/>
          <w:szCs w:val="24"/>
        </w:rPr>
        <w:t>ДОКУМЕНТАЦИИ УКАЗАННЫХ ОБЪЕКТОВ НА ТЕРРИТОРИИ</w:t>
      </w:r>
    </w:p>
    <w:p w:rsidR="00F71ACB" w:rsidRPr="00C31E6D" w:rsidRDefault="00F71ACB" w:rsidP="00F71A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31E6D">
        <w:rPr>
          <w:rFonts w:ascii="Times New Roman" w:hAnsi="Times New Roman" w:cs="Times New Roman"/>
          <w:sz w:val="24"/>
          <w:szCs w:val="24"/>
        </w:rPr>
        <w:t>МУНИЦИПАЛЬНОГО ОБРАЗОВАНИЯ "МУНИЦИПАЛЬНЫЙ ОКРУГ «КРАСНОГОРСКИЙ РАЙОН УДМУРТСКОЙ РЕСПУБЛИКИ»</w:t>
      </w:r>
    </w:p>
    <w:p w:rsidR="00F71ACB" w:rsidRPr="00805A25" w:rsidRDefault="00F71ACB" w:rsidP="00F71AC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71ACB" w:rsidRPr="00805A25" w:rsidRDefault="00F71ACB" w:rsidP="00F71ACB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F71ACB" w:rsidRPr="00805A25" w:rsidRDefault="00F71ACB" w:rsidP="00F71AC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805A25">
        <w:rPr>
          <w:rFonts w:ascii="Times New Roman" w:hAnsi="Times New Roman" w:cs="Times New Roman"/>
          <w:sz w:val="26"/>
          <w:szCs w:val="26"/>
        </w:rPr>
        <w:t>Порядок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на территории муниципального образования "Муниципальный округ Красногорский район Удмуртской Республики" (далее - Порядок) устанавливает процедуру организации и проведения Администрацией муниципального образования "Муниципальный округ Красногорский район Удмуртской</w:t>
      </w:r>
      <w:proofErr w:type="gramEnd"/>
      <w:r w:rsidRPr="00805A2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05A25">
        <w:rPr>
          <w:rFonts w:ascii="Times New Roman" w:hAnsi="Times New Roman" w:cs="Times New Roman"/>
          <w:sz w:val="26"/>
          <w:szCs w:val="26"/>
        </w:rPr>
        <w:t>Республики" (далее – Администрация Красногорского района) осмотра зданий, сооружений, расположенных на территории муниципального образования "Муниципальный округ Красногорский район Удмуртской Республики",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(далее - осмотр зданий, сооружений), а также порядок и сроки направления лицам</w:t>
      </w:r>
      <w:proofErr w:type="gramEnd"/>
      <w:r w:rsidRPr="00805A25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805A25">
        <w:rPr>
          <w:rFonts w:ascii="Times New Roman" w:hAnsi="Times New Roman" w:cs="Times New Roman"/>
          <w:sz w:val="26"/>
          <w:szCs w:val="26"/>
        </w:rPr>
        <w:t>ответственным</w:t>
      </w:r>
      <w:proofErr w:type="gramEnd"/>
      <w:r w:rsidRPr="00805A25">
        <w:rPr>
          <w:rFonts w:ascii="Times New Roman" w:hAnsi="Times New Roman" w:cs="Times New Roman"/>
          <w:sz w:val="26"/>
          <w:szCs w:val="26"/>
        </w:rPr>
        <w:t xml:space="preserve"> за эксплуатацию зданий, сооружений, рекомендаций о мерах по устранению выявленных нарушений.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 xml:space="preserve">1.2. Настоящий Порядок не применяется в </w:t>
      </w:r>
      <w:proofErr w:type="gramStart"/>
      <w:r w:rsidRPr="00805A25">
        <w:rPr>
          <w:rFonts w:ascii="Times New Roman" w:hAnsi="Times New Roman" w:cs="Times New Roman"/>
          <w:sz w:val="26"/>
          <w:szCs w:val="26"/>
        </w:rPr>
        <w:t>отношении</w:t>
      </w:r>
      <w:proofErr w:type="gramEnd"/>
      <w:r w:rsidRPr="00805A25">
        <w:rPr>
          <w:rFonts w:ascii="Times New Roman" w:hAnsi="Times New Roman" w:cs="Times New Roman"/>
          <w:sz w:val="26"/>
          <w:szCs w:val="26"/>
        </w:rPr>
        <w:t xml:space="preserve"> зданий и сооружений, расположенных на территории муниципального образования "Муниципальный округ Красногорский район Удмуртской Республики", если при эксплуатации зданий, сооружений осуществляется государственный контроль (надзор) в соответствии с федеральными законами.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 xml:space="preserve">1.3. </w:t>
      </w:r>
      <w:proofErr w:type="gramStart"/>
      <w:r w:rsidRPr="00805A25">
        <w:rPr>
          <w:rFonts w:ascii="Times New Roman" w:hAnsi="Times New Roman" w:cs="Times New Roman"/>
          <w:sz w:val="26"/>
          <w:szCs w:val="26"/>
        </w:rPr>
        <w:t>Цель осмотра зданий, сооружений - оценка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объектов.</w:t>
      </w:r>
      <w:proofErr w:type="gramEnd"/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1.4. Основными задачами проведения осмотров зданий, сооружений являются: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1.4.1. Обеспечение соблюдения требований законодательства, в том числе технических регламентов, при эксплуатации зданий, сооружений.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1.4.2. Обеспечение выполнения мероприятий, направленных на предотвращение возникновения аварийных ситуаций при эксплуатации зданий, сооружений.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1.4.3. Защита законных прав и интересов физических и юридических лиц при эксплуатации зданий и сооружений.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1.5. В настоящем Порядке используются следующие основные понятия: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 xml:space="preserve">1) здание - результат строительства, представляющий собой объемную строительную систему, имеющую надземную и (или) подземную части, включающую в </w:t>
      </w:r>
      <w:r w:rsidRPr="00805A25">
        <w:rPr>
          <w:rFonts w:ascii="Times New Roman" w:hAnsi="Times New Roman" w:cs="Times New Roman"/>
          <w:sz w:val="26"/>
          <w:szCs w:val="26"/>
        </w:rPr>
        <w:lastRenderedPageBreak/>
        <w:t>себя помещения, сети инженерно-технического обеспечения и системы инженерно-технического обеспечения и предназначенную для проживания и (или) деятельности людей, размещения производства, хранения продукции или содержания животных;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05A25">
        <w:rPr>
          <w:rFonts w:ascii="Times New Roman" w:hAnsi="Times New Roman" w:cs="Times New Roman"/>
          <w:sz w:val="26"/>
          <w:szCs w:val="26"/>
        </w:rPr>
        <w:t>2) сооружение - результат строительства, представляющий собой объемную, плоскостную или линейную строительную систему, имеющую наземную, надземную и (или) подземную части, состоящую из несущих, а в отдельных случаях и ограждающих строительных конструкций и предназначенную для выполнения производственных процессов различного вида, хранения продукции, временного пребывания людей, перемещения людей и грузов;</w:t>
      </w:r>
      <w:proofErr w:type="gramEnd"/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3) под надлежащим техническим состоянием зданий, сооружений понимаются поддержание параметров устойчивости, надежности зданий, сооружений, а также исправность строительных конструкций, систем инженерно-технического обеспечения, сетей инженерно-технического обеспечения, их элементов в соответствии с требованиями технических регламентов, проектной документации;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05A25">
        <w:rPr>
          <w:rFonts w:ascii="Times New Roman" w:hAnsi="Times New Roman" w:cs="Times New Roman"/>
          <w:sz w:val="26"/>
          <w:szCs w:val="26"/>
        </w:rPr>
        <w:t>4) лицо, ответственное за эксплуатацию здания, сооружения, - собственник здания, сооружения или лицо, которое владеет зданием, сооружением на ином законном основании (на праве аренды, хозяйственного ведения, оперативного управления и другое) в случае, если соответствующим договором, решением органа государственной власти или органа местного самоуправления установлена ответственность такого лица за эксплуатацию здания, сооружения, либо привлекаемое собственником или таким лицом в целях обеспечения безопасной</w:t>
      </w:r>
      <w:proofErr w:type="gramEnd"/>
      <w:r w:rsidRPr="00805A25">
        <w:rPr>
          <w:rFonts w:ascii="Times New Roman" w:hAnsi="Times New Roman" w:cs="Times New Roman"/>
          <w:sz w:val="26"/>
          <w:szCs w:val="26"/>
        </w:rPr>
        <w:t xml:space="preserve"> эксплуатации здания, сооружения на основании договора физическое или юридическое лицо.</w:t>
      </w:r>
    </w:p>
    <w:p w:rsidR="00F71ACB" w:rsidRPr="00805A25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1.6. Финансирование деятельности по проведению осмотров осуществляется за счет средств бюджета муниципального образования "Муниципальный округ Красногорский район Удмуртской Республики" в порядке, определенном бюджетным законодательством РФ.</w:t>
      </w:r>
    </w:p>
    <w:p w:rsidR="00F71ACB" w:rsidRPr="00805A25" w:rsidRDefault="00F71ACB" w:rsidP="00F71AC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71ACB" w:rsidRPr="00805A25" w:rsidRDefault="00F71ACB" w:rsidP="00F71ACB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2. Проведение осмотра зданий, сооружений, выдача</w:t>
      </w:r>
    </w:p>
    <w:p w:rsidR="00F71ACB" w:rsidRPr="00805A25" w:rsidRDefault="00F71ACB" w:rsidP="00F71AC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рекомендаций по устранению выявленных нарушений</w:t>
      </w:r>
    </w:p>
    <w:p w:rsidR="00F71ACB" w:rsidRPr="00805A25" w:rsidRDefault="00F71ACB" w:rsidP="00F71AC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2.1. Осмотр зданий, сооружений проводится на основании письменного заявления физического или юридического лица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 (далее - заявление), поступившего в орган местного самоуправления муниципального образования "Муниципальный округ Красногорский район Удмуртской Республики". Заявление направляется в Администрацию Красногорского района.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 xml:space="preserve">2.2. </w:t>
      </w:r>
      <w:proofErr w:type="gramStart"/>
      <w:r w:rsidRPr="00805A25">
        <w:rPr>
          <w:rFonts w:ascii="Times New Roman" w:hAnsi="Times New Roman" w:cs="Times New Roman"/>
          <w:sz w:val="26"/>
          <w:szCs w:val="26"/>
        </w:rPr>
        <w:t>Поступившее в орган местного самоуправления муниципального образования "Муниципальный округ Красногорский район Удмуртской Республики" заявление в отношении зданий, сооружений, за эксплуатацией которых осуществляется государственный контроль (надзор), направляется в орган, осуществляющий государственный контроль (надзор) при эксплуатации зданий, сооружений, в течение пяти дней со дня его регистрации.</w:t>
      </w:r>
      <w:proofErr w:type="gramEnd"/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05A25">
        <w:rPr>
          <w:rFonts w:ascii="Times New Roman" w:hAnsi="Times New Roman" w:cs="Times New Roman"/>
          <w:sz w:val="26"/>
          <w:szCs w:val="26"/>
        </w:rPr>
        <w:t>В случае поступления заявления о возникновении аварийной ситуации в зданиях, сооружениях или возникновении угрозы разрушения зданий, сооружений, за эксплуатацией которых осуществляется государственный контроль (надзор), указанное заявление направляется в орган, осуществляющий в соответствии с федеральными законами государственный контроль (надзор) при эксплуатации зданий, сооружений, в течение не более двух календарных дней с момента регистрации заявления.</w:t>
      </w:r>
      <w:proofErr w:type="gramEnd"/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 xml:space="preserve">2.3. Администрация Красногорского района в течение одного рабочего дня, со дня поступления заявления направляет межведомственный запрос о предоставлении сведений, содержащихся в Едином государственном реестре недвижимости о </w:t>
      </w:r>
      <w:r w:rsidRPr="00805A25">
        <w:rPr>
          <w:rFonts w:ascii="Times New Roman" w:hAnsi="Times New Roman" w:cs="Times New Roman"/>
          <w:sz w:val="26"/>
          <w:szCs w:val="26"/>
        </w:rPr>
        <w:lastRenderedPageBreak/>
        <w:t>правообладателе указанного в заявлении здания, сооружения, в порядке, предусмотренном законодательством.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2.4. Срок проведения осмотра зданий, сооружений по заявлениям о нарушении требований законодательства РФ к эксплуатации зданий, сооружений и выдачи рекомендаций составляет не более двадцати календарных дней со дня регистрации заявления.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Срок проведения осмотра зданий, сооружений по заявлениям о возникновении аварийных ситуаций в зданиях, сооружениях или возникновении угрозы разрушения зданий, сооружений, срок проведения осмотра и выдачи рекомендаций составляет не более двух рабочих дней со дня регистрации заявления.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 xml:space="preserve">2.5. Для проведения осмотра зданий и сооружений в </w:t>
      </w:r>
      <w:proofErr w:type="gramStart"/>
      <w:r w:rsidRPr="00805A25">
        <w:rPr>
          <w:rFonts w:ascii="Times New Roman" w:hAnsi="Times New Roman" w:cs="Times New Roman"/>
          <w:sz w:val="26"/>
          <w:szCs w:val="26"/>
        </w:rPr>
        <w:t>целях</w:t>
      </w:r>
      <w:proofErr w:type="gramEnd"/>
      <w:r w:rsidRPr="00805A25">
        <w:rPr>
          <w:rFonts w:ascii="Times New Roman" w:hAnsi="Times New Roman" w:cs="Times New Roman"/>
          <w:sz w:val="26"/>
          <w:szCs w:val="26"/>
        </w:rPr>
        <w:t xml:space="preserve"> оценки их технического состояния и надлежащего технического обслуживания создается комиссия. Положение и состав комиссии утверждаются постановлением Администрации Красногорского района.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 xml:space="preserve">2.6. Заявитель и лицо, ответственное за эксплуатацию здания, сооружения, члены комиссии извещаются Администрацией Красногорского района о дате и времени проведения осмотра не </w:t>
      </w:r>
      <w:proofErr w:type="gramStart"/>
      <w:r w:rsidRPr="00805A25"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 w:rsidRPr="00805A25">
        <w:rPr>
          <w:rFonts w:ascii="Times New Roman" w:hAnsi="Times New Roman" w:cs="Times New Roman"/>
          <w:sz w:val="26"/>
          <w:szCs w:val="26"/>
        </w:rPr>
        <w:t xml:space="preserve"> чем за три рабочих дня до даты проведения осмотра заказным письмом с уведомлением о вручении, телефонограммой или телеграммой, по факсимильной связи либо с использованием иных средств связи и доставки, обеспечивающих фиксирование извещения и его вручение адресату.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В случае проведения осмотра на основании заявления о возникновении аварийных ситуаций в зданиях, сооружениях или возникновении угрозы разрушения зданий, сооружений извещение заявителя и лица, ответственного за эксплуатацию здания, осуществляется Администрацией Красногорского района в день регистрации заявления любым доступным способом, обеспечивающим фиксирование извещения и его вручение адресату.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2.7. Осмотр здания, сооружения проводится с участием лица, ответственного за эксплуатацию здания, сооружения, или его уполномоченного представителя.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Присутствие лица, ответственного за эксплуатацию здания, сооружения, или его уполномоченного представителя не обязательно при проведении осмотра в связи с заявлением, в котором содержится информация о возникновении аварийных ситуаций в зданиях, сооружениях или угрозы разрушения зданий, сооружений.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2.7.1. Заявителю направляется информация о месте и времени осмотра здания.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2.8. Проведение осмотров зданий и сооружений включает в себя: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 xml:space="preserve">2.8.1. Выезд на объект осмотра, указанный в </w:t>
      </w:r>
      <w:proofErr w:type="gramStart"/>
      <w:r w:rsidRPr="00805A25">
        <w:rPr>
          <w:rFonts w:ascii="Times New Roman" w:hAnsi="Times New Roman" w:cs="Times New Roman"/>
          <w:sz w:val="26"/>
          <w:szCs w:val="26"/>
        </w:rPr>
        <w:t>заявлении</w:t>
      </w:r>
      <w:proofErr w:type="gramEnd"/>
      <w:r w:rsidRPr="00805A25">
        <w:rPr>
          <w:rFonts w:ascii="Times New Roman" w:hAnsi="Times New Roman" w:cs="Times New Roman"/>
          <w:sz w:val="26"/>
          <w:szCs w:val="26"/>
        </w:rPr>
        <w:t>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 xml:space="preserve">2.8.2. </w:t>
      </w:r>
      <w:proofErr w:type="gramStart"/>
      <w:r w:rsidRPr="00805A25">
        <w:rPr>
          <w:rFonts w:ascii="Times New Roman" w:hAnsi="Times New Roman" w:cs="Times New Roman"/>
          <w:sz w:val="26"/>
          <w:szCs w:val="26"/>
        </w:rPr>
        <w:t>Ознакомление с журналом эксплуатации здания, сооружения, в который вносятся сведения о датах и результатах проведенных осмотров, контрольных проверок и (или) мониторинга оснований здания, сооружения, строительных конструкций, сетей инженерно-технического обеспечения и систем инженерно-технического обеспечения, их элементов, о выполненных работах по техническому обслуживанию здания, сооружения, о проведении текущего ремонта здания, сооружения, о датах и содержании выданных уполномоченными органами исполнительной власти предписаний об</w:t>
      </w:r>
      <w:proofErr w:type="gramEnd"/>
      <w:r w:rsidRPr="00805A2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05A25">
        <w:rPr>
          <w:rFonts w:ascii="Times New Roman" w:hAnsi="Times New Roman" w:cs="Times New Roman"/>
          <w:sz w:val="26"/>
          <w:szCs w:val="26"/>
        </w:rPr>
        <w:t>устранении</w:t>
      </w:r>
      <w:proofErr w:type="gramEnd"/>
      <w:r w:rsidRPr="00805A25">
        <w:rPr>
          <w:rFonts w:ascii="Times New Roman" w:hAnsi="Times New Roman" w:cs="Times New Roman"/>
          <w:sz w:val="26"/>
          <w:szCs w:val="26"/>
        </w:rPr>
        <w:t xml:space="preserve"> выявленных в процессе эксплуатации здания, сооружения нарушений, сведения об устранении этих нарушений.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2.8.3. Ознакомление с проектной документацией на здание, сооружение, изучение иных сведений об осматриваемом здании, сооружении, общей характеристики объемно-планировочных и конструктивных решений и систем инженерного оборудования здания, сооружения.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 xml:space="preserve">2.8.4. Визуальное обследование конструкций с </w:t>
      </w:r>
      <w:proofErr w:type="spellStart"/>
      <w:r w:rsidRPr="00805A25">
        <w:rPr>
          <w:rFonts w:ascii="Times New Roman" w:hAnsi="Times New Roman" w:cs="Times New Roman"/>
          <w:sz w:val="26"/>
          <w:szCs w:val="26"/>
        </w:rPr>
        <w:t>фотофиксацией</w:t>
      </w:r>
      <w:proofErr w:type="spellEnd"/>
      <w:r w:rsidRPr="00805A25">
        <w:rPr>
          <w:rFonts w:ascii="Times New Roman" w:hAnsi="Times New Roman" w:cs="Times New Roman"/>
          <w:sz w:val="26"/>
          <w:szCs w:val="26"/>
        </w:rPr>
        <w:t xml:space="preserve"> (с указанием даты и времени) и видимых дефектов, проведение замеров (при необходимости).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 xml:space="preserve">2.8.5. Привлечение к осмотру зданий, сооружений экспертов, представителей специализированных организаций (при необходимости, по согласованию), не состоящих в гражданско-правовых и трудовых отношениях с лицом, ответственным за </w:t>
      </w:r>
      <w:r w:rsidRPr="00805A25">
        <w:rPr>
          <w:rFonts w:ascii="Times New Roman" w:hAnsi="Times New Roman" w:cs="Times New Roman"/>
          <w:sz w:val="26"/>
          <w:szCs w:val="26"/>
        </w:rPr>
        <w:lastRenderedPageBreak/>
        <w:t>эксплуатацию здания, сооружения, в отношении которых осуществляется осмотр, и не являющиеся их аффилированными лицами.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 xml:space="preserve">2.8.6. Составление </w:t>
      </w:r>
      <w:hyperlink w:anchor="P131" w:history="1">
        <w:r w:rsidRPr="00805A25">
          <w:rPr>
            <w:rFonts w:ascii="Times New Roman" w:hAnsi="Times New Roman" w:cs="Times New Roman"/>
            <w:color w:val="0000FF"/>
            <w:sz w:val="26"/>
            <w:szCs w:val="26"/>
          </w:rPr>
          <w:t>акта</w:t>
        </w:r>
      </w:hyperlink>
      <w:r w:rsidRPr="00805A25">
        <w:rPr>
          <w:rFonts w:ascii="Times New Roman" w:hAnsi="Times New Roman" w:cs="Times New Roman"/>
          <w:sz w:val="26"/>
          <w:szCs w:val="26"/>
        </w:rPr>
        <w:t xml:space="preserve"> осмотра здания, сооружения по форме согласно приложению N 1 к настоящему Порядку (далее - акт осмотра). К акту осмотра прикладываются материалы </w:t>
      </w:r>
      <w:proofErr w:type="spellStart"/>
      <w:r w:rsidRPr="00805A25">
        <w:rPr>
          <w:rFonts w:ascii="Times New Roman" w:hAnsi="Times New Roman" w:cs="Times New Roman"/>
          <w:sz w:val="26"/>
          <w:szCs w:val="26"/>
        </w:rPr>
        <w:t>фотофиксации</w:t>
      </w:r>
      <w:proofErr w:type="spellEnd"/>
      <w:r w:rsidRPr="00805A25">
        <w:rPr>
          <w:rFonts w:ascii="Times New Roman" w:hAnsi="Times New Roman" w:cs="Times New Roman"/>
          <w:sz w:val="26"/>
          <w:szCs w:val="26"/>
        </w:rPr>
        <w:t xml:space="preserve"> осматриваемого здания, сооружения и иные материалы, оформленные в ходе осмотра здания, сооружения.</w:t>
      </w:r>
    </w:p>
    <w:p w:rsidR="00C31E6D" w:rsidRDefault="00C31E6D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 xml:space="preserve"> </w:t>
      </w:r>
      <w:r w:rsidR="00F71ACB" w:rsidRPr="00805A25">
        <w:rPr>
          <w:rFonts w:ascii="Times New Roman" w:hAnsi="Times New Roman" w:cs="Times New Roman"/>
          <w:sz w:val="26"/>
          <w:szCs w:val="26"/>
        </w:rPr>
        <w:t>2.9. Акт осмотра составляется в трех экземплярах, подписывается лицами, осуществляющими осмотр, в течение трех дней со дня проведения осмотра зданий, сооружений, а в случае проведения осмотра зданий, сооружений на основании заявления о возникновении аварийных ситуаций в зданиях, сооружениях или возникновении угрозы разрушения зданий - в день проведения осмотра зданий, сооружений.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05A25">
        <w:rPr>
          <w:rFonts w:ascii="Times New Roman" w:hAnsi="Times New Roman" w:cs="Times New Roman"/>
          <w:sz w:val="26"/>
          <w:szCs w:val="26"/>
        </w:rPr>
        <w:t>В течение трех дней после составления акта - один экземпляр направляется (вручается) лицам, ответственным за эксплуатацию зданий, сооружений, второй экземпляр - направляется (вручается) заявителю, третий экземпляр - остается в Комиссии, а в случае проведения осмотра зданий, сооружений на основании заявления о возникновении аварийных ситуаций в зданиях, сооружениях или возникновении угрозы разрушения зданий, сооружений вручается заявителю, лицу, ответственному за эксплуатацию здания, сооружения, в день</w:t>
      </w:r>
      <w:proofErr w:type="gramEnd"/>
      <w:r w:rsidRPr="00805A25">
        <w:rPr>
          <w:rFonts w:ascii="Times New Roman" w:hAnsi="Times New Roman" w:cs="Times New Roman"/>
          <w:sz w:val="26"/>
          <w:szCs w:val="26"/>
        </w:rPr>
        <w:t xml:space="preserve"> проведения осмотра зданий, сооружений любым доступным способом.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2.1</w:t>
      </w:r>
      <w:r w:rsidR="00542F77">
        <w:rPr>
          <w:rFonts w:ascii="Times New Roman" w:hAnsi="Times New Roman" w:cs="Times New Roman"/>
          <w:sz w:val="26"/>
          <w:szCs w:val="26"/>
        </w:rPr>
        <w:t>0</w:t>
      </w:r>
      <w:r w:rsidRPr="00805A25">
        <w:rPr>
          <w:rFonts w:ascii="Times New Roman" w:hAnsi="Times New Roman" w:cs="Times New Roman"/>
          <w:sz w:val="26"/>
          <w:szCs w:val="26"/>
        </w:rPr>
        <w:t xml:space="preserve">. Лица, осуществляющие осмотр, в </w:t>
      </w:r>
      <w:proofErr w:type="gramStart"/>
      <w:r w:rsidRPr="00805A25">
        <w:rPr>
          <w:rFonts w:ascii="Times New Roman" w:hAnsi="Times New Roman" w:cs="Times New Roman"/>
          <w:sz w:val="26"/>
          <w:szCs w:val="26"/>
        </w:rPr>
        <w:t>случае</w:t>
      </w:r>
      <w:proofErr w:type="gramEnd"/>
      <w:r w:rsidRPr="00805A25">
        <w:rPr>
          <w:rFonts w:ascii="Times New Roman" w:hAnsi="Times New Roman" w:cs="Times New Roman"/>
          <w:sz w:val="26"/>
          <w:szCs w:val="26"/>
        </w:rPr>
        <w:t xml:space="preserve"> необеспечения им доступа в здания, сооружения составляют акт, в котором фиксируют причины невозможности осуществления осмотра. Составленный акт в течение двух рабочих дней направляется Администрацией Красногорского района в правоохранительные, контрольные, надзорные и иные органы за оказанием содействия в обеспечении доступа в здание, сооружение для осуществления осмотра.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2.1</w:t>
      </w:r>
      <w:r w:rsidR="00542F77">
        <w:rPr>
          <w:rFonts w:ascii="Times New Roman" w:hAnsi="Times New Roman" w:cs="Times New Roman"/>
          <w:sz w:val="26"/>
          <w:szCs w:val="26"/>
        </w:rPr>
        <w:t>1</w:t>
      </w:r>
      <w:r w:rsidRPr="00805A25">
        <w:rPr>
          <w:rFonts w:ascii="Times New Roman" w:hAnsi="Times New Roman" w:cs="Times New Roman"/>
          <w:sz w:val="26"/>
          <w:szCs w:val="26"/>
        </w:rPr>
        <w:t xml:space="preserve">. В случае </w:t>
      </w:r>
      <w:proofErr w:type="gramStart"/>
      <w:r w:rsidRPr="00805A25">
        <w:rPr>
          <w:rFonts w:ascii="Times New Roman" w:hAnsi="Times New Roman" w:cs="Times New Roman"/>
          <w:sz w:val="26"/>
          <w:szCs w:val="26"/>
        </w:rPr>
        <w:t>выявления нарушений требований законодательства Российской Федерации</w:t>
      </w:r>
      <w:proofErr w:type="gramEnd"/>
      <w:r w:rsidRPr="00805A25">
        <w:rPr>
          <w:rFonts w:ascii="Times New Roman" w:hAnsi="Times New Roman" w:cs="Times New Roman"/>
          <w:sz w:val="26"/>
          <w:szCs w:val="26"/>
        </w:rPr>
        <w:t xml:space="preserve"> к эксплуатации зданий, сооружений, в том числе повлекших возникновение аварийных ситуаций в зданиях, сооружениях или возникновение угрозы разрушения зданий, сооружений, Администрацией Красногорского района подготавливаются </w:t>
      </w:r>
      <w:hyperlink w:anchor="P195" w:history="1">
        <w:r w:rsidRPr="00805A25">
          <w:rPr>
            <w:rFonts w:ascii="Times New Roman" w:hAnsi="Times New Roman" w:cs="Times New Roman"/>
            <w:color w:val="0000FF"/>
            <w:sz w:val="26"/>
            <w:szCs w:val="26"/>
          </w:rPr>
          <w:t>рекомендации</w:t>
        </w:r>
      </w:hyperlink>
      <w:r w:rsidRPr="00805A25"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N 2 к настоящему Порядку. Срок подготовки рекомендаций составляет не более 5 рабочих дней со дня составления акта осмотра.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Рекомендации направляются лицу, ответственному за эксплуатацию здания, сооружения, почтовым отправлением или вручаются под роспись.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2.1</w:t>
      </w:r>
      <w:r w:rsidR="00542F77">
        <w:rPr>
          <w:rFonts w:ascii="Times New Roman" w:hAnsi="Times New Roman" w:cs="Times New Roman"/>
          <w:sz w:val="26"/>
          <w:szCs w:val="26"/>
        </w:rPr>
        <w:t>2</w:t>
      </w:r>
      <w:r w:rsidRPr="00805A25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805A25">
        <w:rPr>
          <w:rFonts w:ascii="Times New Roman" w:hAnsi="Times New Roman" w:cs="Times New Roman"/>
          <w:sz w:val="26"/>
          <w:szCs w:val="26"/>
        </w:rPr>
        <w:t>В случае выявления нарушений требований технических регламентов Администрация Красногорского района направляет копию акта осмотра (с приложением имеющихся сведений и документации) в течение трех дней со дня утверждения акта осмотра в орган, должностному лицу, в компетенцию которых входит решение вопроса о привлечении к ответственности лица, совершившего такое нарушение, а в случае выявления в ходе осмотра здания, сооружения нарушений требований законодательства, ответственность</w:t>
      </w:r>
      <w:proofErr w:type="gramEnd"/>
      <w:r w:rsidRPr="00805A2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05A25">
        <w:rPr>
          <w:rFonts w:ascii="Times New Roman" w:hAnsi="Times New Roman" w:cs="Times New Roman"/>
          <w:sz w:val="26"/>
          <w:szCs w:val="26"/>
        </w:rPr>
        <w:t xml:space="preserve">за которые предусмотрена </w:t>
      </w:r>
      <w:hyperlink r:id="rId9" w:history="1">
        <w:r w:rsidRPr="00805A25">
          <w:rPr>
            <w:rFonts w:ascii="Times New Roman" w:hAnsi="Times New Roman" w:cs="Times New Roman"/>
            <w:color w:val="0000FF"/>
            <w:sz w:val="26"/>
            <w:szCs w:val="26"/>
          </w:rPr>
          <w:t>Кодексом</w:t>
        </w:r>
      </w:hyperlink>
      <w:r w:rsidRPr="00805A25">
        <w:rPr>
          <w:rFonts w:ascii="Times New Roman" w:hAnsi="Times New Roman" w:cs="Times New Roman"/>
          <w:sz w:val="26"/>
          <w:szCs w:val="26"/>
        </w:rPr>
        <w:t xml:space="preserve"> Российской Федерации об административных правонарушениях, либо выявлении фактов совершения действия (бездействия), содержащего признаки состава преступления, Администрация Красногорского района в срок не позднее 10 дней со дня составления акта осмотра зданий, сооружений передает материалы о выявленных нарушениях в орган, уполномоченный составлять протоколы об административных правонарушениях.</w:t>
      </w:r>
      <w:proofErr w:type="gramEnd"/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2.1</w:t>
      </w:r>
      <w:r w:rsidR="00542F77">
        <w:rPr>
          <w:rFonts w:ascii="Times New Roman" w:hAnsi="Times New Roman" w:cs="Times New Roman"/>
          <w:sz w:val="26"/>
          <w:szCs w:val="26"/>
        </w:rPr>
        <w:t>3</w:t>
      </w:r>
      <w:r w:rsidRPr="00805A25">
        <w:rPr>
          <w:rFonts w:ascii="Times New Roman" w:hAnsi="Times New Roman" w:cs="Times New Roman"/>
          <w:sz w:val="26"/>
          <w:szCs w:val="26"/>
        </w:rPr>
        <w:t xml:space="preserve">. Сведения о проведенном осмотре здания, сооружения вносятся в </w:t>
      </w:r>
      <w:hyperlink w:anchor="P254" w:history="1">
        <w:r w:rsidRPr="00805A25">
          <w:rPr>
            <w:rFonts w:ascii="Times New Roman" w:hAnsi="Times New Roman" w:cs="Times New Roman"/>
            <w:color w:val="0000FF"/>
            <w:sz w:val="26"/>
            <w:szCs w:val="26"/>
          </w:rPr>
          <w:t>журнал</w:t>
        </w:r>
      </w:hyperlink>
      <w:r w:rsidRPr="00805A25">
        <w:rPr>
          <w:rFonts w:ascii="Times New Roman" w:hAnsi="Times New Roman" w:cs="Times New Roman"/>
          <w:sz w:val="26"/>
          <w:szCs w:val="26"/>
        </w:rPr>
        <w:t xml:space="preserve"> учета осмотров зданий, сооружений, который ведется Администрацией Красногорского района в соответствии с приложением N 3 к настоящему Порядку.</w:t>
      </w:r>
    </w:p>
    <w:p w:rsidR="00F71ACB" w:rsidRPr="00805A25" w:rsidRDefault="00F71ACB" w:rsidP="00C31E6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2.1</w:t>
      </w:r>
      <w:r w:rsidR="00542F77">
        <w:rPr>
          <w:rFonts w:ascii="Times New Roman" w:hAnsi="Times New Roman" w:cs="Times New Roman"/>
          <w:sz w:val="26"/>
          <w:szCs w:val="26"/>
        </w:rPr>
        <w:t>4</w:t>
      </w:r>
      <w:r w:rsidRPr="00805A25">
        <w:rPr>
          <w:rFonts w:ascii="Times New Roman" w:hAnsi="Times New Roman" w:cs="Times New Roman"/>
          <w:sz w:val="26"/>
          <w:szCs w:val="26"/>
        </w:rPr>
        <w:t>. Лица, ответственные за эксплуатацию зданий, сооружений, имеют право:</w:t>
      </w:r>
    </w:p>
    <w:p w:rsidR="00F71ACB" w:rsidRPr="00805A25" w:rsidRDefault="00F71ACB" w:rsidP="00C31E6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- получать информацию о результатах осмотра;</w:t>
      </w:r>
    </w:p>
    <w:p w:rsidR="00F71ACB" w:rsidRPr="00805A25" w:rsidRDefault="00F71ACB" w:rsidP="00C31E6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- знакомиться с актом осмотра;</w:t>
      </w:r>
    </w:p>
    <w:p w:rsidR="00C31E6D" w:rsidRDefault="00F71ACB" w:rsidP="00C31E6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lastRenderedPageBreak/>
        <w:t>- обжаловать действия (бездействие) Комиссии, оспаривать акт осмотра.</w:t>
      </w:r>
    </w:p>
    <w:p w:rsidR="00F71ACB" w:rsidRPr="00805A25" w:rsidRDefault="00F71ACB" w:rsidP="00C31E6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2.1</w:t>
      </w:r>
      <w:r w:rsidR="00542F77">
        <w:rPr>
          <w:rFonts w:ascii="Times New Roman" w:hAnsi="Times New Roman" w:cs="Times New Roman"/>
          <w:sz w:val="26"/>
          <w:szCs w:val="26"/>
        </w:rPr>
        <w:t>4</w:t>
      </w:r>
      <w:r w:rsidRPr="00805A25">
        <w:rPr>
          <w:rFonts w:ascii="Times New Roman" w:hAnsi="Times New Roman" w:cs="Times New Roman"/>
          <w:sz w:val="26"/>
          <w:szCs w:val="26"/>
        </w:rPr>
        <w:t>.1. Лица, ответственные за эксплуатацию зданий, сооружений, обязаны:</w:t>
      </w:r>
    </w:p>
    <w:p w:rsidR="00F71ACB" w:rsidRPr="00805A25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обеспечить Комиссии доступ в осматриваемые здания, сооружения и представить документацию, необходимую для проведения осмотра;</w:t>
      </w:r>
    </w:p>
    <w:p w:rsidR="00F71ACB" w:rsidRPr="00805A25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 xml:space="preserve">принять меры по устранению выявленных нарушений требований законодательства, указанных в </w:t>
      </w:r>
      <w:proofErr w:type="gramStart"/>
      <w:r w:rsidRPr="00805A25">
        <w:rPr>
          <w:rFonts w:ascii="Times New Roman" w:hAnsi="Times New Roman" w:cs="Times New Roman"/>
          <w:sz w:val="26"/>
          <w:szCs w:val="26"/>
        </w:rPr>
        <w:t>рекомендациях</w:t>
      </w:r>
      <w:proofErr w:type="gramEnd"/>
      <w:r w:rsidRPr="00805A25">
        <w:rPr>
          <w:rFonts w:ascii="Times New Roman" w:hAnsi="Times New Roman" w:cs="Times New Roman"/>
          <w:sz w:val="26"/>
          <w:szCs w:val="26"/>
        </w:rPr>
        <w:t xml:space="preserve"> Комиссии.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2.1</w:t>
      </w:r>
      <w:r w:rsidR="00542F77">
        <w:rPr>
          <w:rFonts w:ascii="Times New Roman" w:hAnsi="Times New Roman" w:cs="Times New Roman"/>
          <w:sz w:val="26"/>
          <w:szCs w:val="26"/>
        </w:rPr>
        <w:t>5</w:t>
      </w:r>
      <w:r w:rsidRPr="00805A25">
        <w:rPr>
          <w:rFonts w:ascii="Times New Roman" w:hAnsi="Times New Roman" w:cs="Times New Roman"/>
          <w:sz w:val="26"/>
          <w:szCs w:val="26"/>
        </w:rPr>
        <w:t>. В случае отсутствия при проведении осмотра здания, сооружения уведомленного надлежащим образом лица, ответственного за эксплуатацию зданий и сооружений, либо его отказа от подписания акта осмотра при проведении осмотра здания, сооружения, в акте осмотра делается соответствующая отметка.</w:t>
      </w:r>
    </w:p>
    <w:p w:rsidR="00C31E6D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2.1</w:t>
      </w:r>
      <w:r w:rsidR="00542F77">
        <w:rPr>
          <w:rFonts w:ascii="Times New Roman" w:hAnsi="Times New Roman" w:cs="Times New Roman"/>
          <w:sz w:val="26"/>
          <w:szCs w:val="26"/>
        </w:rPr>
        <w:t>5</w:t>
      </w:r>
      <w:r w:rsidRPr="00805A25">
        <w:rPr>
          <w:rFonts w:ascii="Times New Roman" w:hAnsi="Times New Roman" w:cs="Times New Roman"/>
          <w:sz w:val="26"/>
          <w:szCs w:val="26"/>
        </w:rPr>
        <w:t xml:space="preserve">. Повторный осмотр зданий и сооружений проводится в случае </w:t>
      </w:r>
      <w:proofErr w:type="gramStart"/>
      <w:r w:rsidRPr="00805A25">
        <w:rPr>
          <w:rFonts w:ascii="Times New Roman" w:hAnsi="Times New Roman" w:cs="Times New Roman"/>
          <w:sz w:val="26"/>
          <w:szCs w:val="26"/>
        </w:rPr>
        <w:t>выявления нарушений требований законодательства Российской Федерации</w:t>
      </w:r>
      <w:proofErr w:type="gramEnd"/>
      <w:r w:rsidRPr="00805A25">
        <w:rPr>
          <w:rFonts w:ascii="Times New Roman" w:hAnsi="Times New Roman" w:cs="Times New Roman"/>
          <w:sz w:val="26"/>
          <w:szCs w:val="26"/>
        </w:rPr>
        <w:t xml:space="preserve"> к эксплуатации зданий, сооружений, в том числе повлекших возникновение аварийных ситуаций в зданиях, сооружениях или возникновение угрозы разрушения зданий, сооружений. Предметом повторного осмотра является проверка исполнения рекомендаций, выданных по результатам предыдущего осмотра.</w:t>
      </w:r>
    </w:p>
    <w:p w:rsidR="00F71ACB" w:rsidRPr="00805A25" w:rsidRDefault="00F71ACB" w:rsidP="00C31E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>2.1</w:t>
      </w:r>
      <w:r w:rsidR="00542F77">
        <w:rPr>
          <w:rFonts w:ascii="Times New Roman" w:hAnsi="Times New Roman" w:cs="Times New Roman"/>
          <w:sz w:val="26"/>
          <w:szCs w:val="26"/>
        </w:rPr>
        <w:t>7</w:t>
      </w:r>
      <w:r w:rsidRPr="00805A25">
        <w:rPr>
          <w:rFonts w:ascii="Times New Roman" w:hAnsi="Times New Roman" w:cs="Times New Roman"/>
          <w:sz w:val="26"/>
          <w:szCs w:val="26"/>
        </w:rPr>
        <w:t>. Повторный осмотр осуществляется в течение 30 календарных дней со дня истечения срока, указанного в Рекомендации о мерах по устранению выявленных нарушений, для устранения выявленных нарушений.</w:t>
      </w:r>
    </w:p>
    <w:p w:rsidR="00F71ACB" w:rsidRPr="00805A25" w:rsidRDefault="00F71ACB" w:rsidP="00F71AC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71ACB" w:rsidRPr="00805A25" w:rsidRDefault="00F71ACB" w:rsidP="00F71ACB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805A2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805A25">
        <w:rPr>
          <w:rFonts w:ascii="Times New Roman" w:hAnsi="Times New Roman" w:cs="Times New Roman"/>
          <w:sz w:val="26"/>
          <w:szCs w:val="26"/>
        </w:rPr>
        <w:t xml:space="preserve"> соблюдением Порядка</w:t>
      </w:r>
    </w:p>
    <w:p w:rsidR="00F71ACB" w:rsidRPr="00805A25" w:rsidRDefault="00F71ACB" w:rsidP="00F71AC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71ACB" w:rsidRPr="00805A25" w:rsidRDefault="00F71ACB" w:rsidP="00F71AC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5A25">
        <w:rPr>
          <w:rFonts w:ascii="Times New Roman" w:hAnsi="Times New Roman" w:cs="Times New Roman"/>
          <w:sz w:val="26"/>
          <w:szCs w:val="26"/>
        </w:rPr>
        <w:t xml:space="preserve">3.1. </w:t>
      </w:r>
      <w:proofErr w:type="gramStart"/>
      <w:r w:rsidRPr="00805A2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805A25">
        <w:rPr>
          <w:rFonts w:ascii="Times New Roman" w:hAnsi="Times New Roman" w:cs="Times New Roman"/>
          <w:sz w:val="26"/>
          <w:szCs w:val="26"/>
        </w:rPr>
        <w:t xml:space="preserve"> соблюдением Порядка осуществляется Администрацией Красногорского района.</w:t>
      </w:r>
    </w:p>
    <w:p w:rsidR="00F71ACB" w:rsidRPr="00E95F10" w:rsidRDefault="00F71ACB" w:rsidP="00F71ACB">
      <w:pPr>
        <w:pStyle w:val="ConsPlusNormal"/>
        <w:jc w:val="both"/>
        <w:rPr>
          <w:rFonts w:ascii="Times New Roman" w:hAnsi="Times New Roman" w:cs="Times New Roman"/>
        </w:rPr>
      </w:pPr>
    </w:p>
    <w:p w:rsidR="00F71ACB" w:rsidRPr="00E95F10" w:rsidRDefault="00F71ACB" w:rsidP="00F71ACB">
      <w:pPr>
        <w:pStyle w:val="ConsPlusNormal"/>
        <w:jc w:val="both"/>
        <w:rPr>
          <w:rFonts w:ascii="Times New Roman" w:hAnsi="Times New Roman" w:cs="Times New Roman"/>
        </w:rPr>
      </w:pPr>
    </w:p>
    <w:p w:rsidR="00F71ACB" w:rsidRPr="00E95F10" w:rsidRDefault="00F71ACB" w:rsidP="00F71ACB">
      <w:pPr>
        <w:pStyle w:val="ConsPlusNormal"/>
        <w:jc w:val="both"/>
        <w:rPr>
          <w:rFonts w:ascii="Times New Roman" w:hAnsi="Times New Roman" w:cs="Times New Roman"/>
        </w:rPr>
      </w:pPr>
    </w:p>
    <w:p w:rsidR="00F71ACB" w:rsidRPr="00E95F10" w:rsidRDefault="00F71ACB" w:rsidP="00F71ACB">
      <w:pPr>
        <w:pStyle w:val="ConsPlusNormal"/>
        <w:jc w:val="both"/>
        <w:rPr>
          <w:rFonts w:ascii="Times New Roman" w:hAnsi="Times New Roman" w:cs="Times New Roman"/>
        </w:rPr>
      </w:pPr>
    </w:p>
    <w:p w:rsidR="00F71ACB" w:rsidRPr="00E95F10" w:rsidRDefault="00F71ACB" w:rsidP="00F71ACB">
      <w:pPr>
        <w:pStyle w:val="ConsPlusNormal"/>
        <w:jc w:val="both"/>
        <w:rPr>
          <w:rFonts w:ascii="Times New Roman" w:hAnsi="Times New Roman" w:cs="Times New Roman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542F77" w:rsidRDefault="00542F77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542F77" w:rsidRDefault="00542F77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542F77" w:rsidRDefault="00542F77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542F77" w:rsidRDefault="00542F77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542F77" w:rsidRDefault="00542F77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542F77" w:rsidRDefault="00542F77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542F77" w:rsidRDefault="00542F77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542F77" w:rsidRDefault="00542F77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542F77" w:rsidRDefault="00542F77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bookmarkStart w:id="0" w:name="_GoBack"/>
      <w:bookmarkEnd w:id="0"/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71ACB" w:rsidRPr="00106BA8" w:rsidRDefault="00F71ACB" w:rsidP="00107C87">
      <w:pPr>
        <w:pStyle w:val="ConsPlusNormal"/>
        <w:ind w:left="6237"/>
        <w:jc w:val="both"/>
        <w:outlineLvl w:val="1"/>
        <w:rPr>
          <w:rFonts w:ascii="Times New Roman" w:hAnsi="Times New Roman" w:cs="Times New Roman"/>
          <w:sz w:val="20"/>
        </w:rPr>
      </w:pPr>
      <w:r w:rsidRPr="00106BA8">
        <w:rPr>
          <w:rFonts w:ascii="Times New Roman" w:hAnsi="Times New Roman" w:cs="Times New Roman"/>
          <w:sz w:val="20"/>
        </w:rPr>
        <w:lastRenderedPageBreak/>
        <w:t>Приложение 1</w:t>
      </w:r>
    </w:p>
    <w:p w:rsidR="00F71ACB" w:rsidRPr="00106BA8" w:rsidRDefault="00F71ACB" w:rsidP="00107C87">
      <w:pPr>
        <w:pStyle w:val="ConsPlusNormal"/>
        <w:ind w:left="6237"/>
        <w:jc w:val="both"/>
        <w:rPr>
          <w:rFonts w:ascii="Times New Roman" w:hAnsi="Times New Roman" w:cs="Times New Roman"/>
          <w:sz w:val="20"/>
        </w:rPr>
      </w:pPr>
      <w:r w:rsidRPr="00106BA8">
        <w:rPr>
          <w:rFonts w:ascii="Times New Roman" w:hAnsi="Times New Roman" w:cs="Times New Roman"/>
          <w:sz w:val="20"/>
        </w:rPr>
        <w:t>к Порядку</w:t>
      </w:r>
      <w:r w:rsidR="00107C87"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проведения осмотра зданий,</w:t>
      </w:r>
      <w:r w:rsidR="00107C87"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сооружений в целях оценки</w:t>
      </w:r>
      <w:r w:rsidR="00107C87"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их технического состояния</w:t>
      </w:r>
      <w:r w:rsidR="00107C87"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и надлежащего технического</w:t>
      </w:r>
      <w:r w:rsidR="00107C87"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обслуживания в соответствии</w:t>
      </w:r>
      <w:r w:rsidR="00107C87"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с требованиями технических</w:t>
      </w:r>
    </w:p>
    <w:p w:rsidR="00F71ACB" w:rsidRPr="00106BA8" w:rsidRDefault="00F71ACB" w:rsidP="00107C87">
      <w:pPr>
        <w:pStyle w:val="ConsPlusNormal"/>
        <w:ind w:left="6237"/>
        <w:jc w:val="both"/>
        <w:rPr>
          <w:rFonts w:ascii="Times New Roman" w:hAnsi="Times New Roman" w:cs="Times New Roman"/>
          <w:sz w:val="20"/>
        </w:rPr>
      </w:pPr>
      <w:r w:rsidRPr="00106BA8">
        <w:rPr>
          <w:rFonts w:ascii="Times New Roman" w:hAnsi="Times New Roman" w:cs="Times New Roman"/>
          <w:sz w:val="20"/>
        </w:rPr>
        <w:t>регламентов к конструктивным</w:t>
      </w:r>
      <w:r w:rsidR="00107C87"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и другим характеристикам</w:t>
      </w:r>
      <w:r w:rsidR="00107C87"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надежности и безопасности</w:t>
      </w:r>
      <w:r w:rsidR="00107C87"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объектов, требованиями</w:t>
      </w:r>
    </w:p>
    <w:p w:rsidR="00F71ACB" w:rsidRPr="00E95F10" w:rsidRDefault="00F71ACB" w:rsidP="00107C87">
      <w:pPr>
        <w:pStyle w:val="ConsPlusNormal"/>
        <w:ind w:left="6237"/>
        <w:jc w:val="both"/>
        <w:rPr>
          <w:rFonts w:ascii="Times New Roman" w:hAnsi="Times New Roman" w:cs="Times New Roman"/>
        </w:rPr>
      </w:pPr>
      <w:r w:rsidRPr="00106BA8">
        <w:rPr>
          <w:rFonts w:ascii="Times New Roman" w:hAnsi="Times New Roman" w:cs="Times New Roman"/>
          <w:sz w:val="20"/>
        </w:rPr>
        <w:t>проектной документации</w:t>
      </w:r>
      <w:r w:rsidR="00107C87"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указанных объектов на территории</w:t>
      </w:r>
      <w:r w:rsidR="00107C87"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муниципального образования</w:t>
      </w:r>
      <w:r w:rsidR="00107C87"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"Муниципальный округ Красногорский район</w:t>
      </w:r>
      <w:r w:rsidR="00107C87"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Удмуртской Республики"</w:t>
      </w:r>
    </w:p>
    <w:p w:rsidR="00F71ACB" w:rsidRDefault="00F71ACB" w:rsidP="00F71ACB">
      <w:pPr>
        <w:pStyle w:val="ConsPlusNormal"/>
        <w:jc w:val="both"/>
      </w:pPr>
    </w:p>
    <w:p w:rsidR="00F71ACB" w:rsidRPr="00E95F10" w:rsidRDefault="00F71ACB" w:rsidP="00E27D4F">
      <w:pPr>
        <w:pStyle w:val="ConsPlusNonformat"/>
        <w:jc w:val="center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Форма акта осмотра здания, сооружения</w:t>
      </w:r>
    </w:p>
    <w:p w:rsidR="00F71ACB" w:rsidRDefault="00F71ACB" w:rsidP="00F71ACB">
      <w:pPr>
        <w:pStyle w:val="ConsPlusNonformat"/>
        <w:jc w:val="center"/>
        <w:rPr>
          <w:rFonts w:ascii="Times New Roman" w:hAnsi="Times New Roman" w:cs="Times New Roman"/>
        </w:rPr>
      </w:pPr>
      <w:r w:rsidRPr="008E18A5">
        <w:rPr>
          <w:rFonts w:ascii="Times New Roman" w:hAnsi="Times New Roman" w:cs="Times New Roman"/>
        </w:rPr>
        <w:t>Администраци</w:t>
      </w:r>
      <w:r>
        <w:rPr>
          <w:rFonts w:ascii="Times New Roman" w:hAnsi="Times New Roman" w:cs="Times New Roman"/>
        </w:rPr>
        <w:t>ей</w:t>
      </w:r>
      <w:r w:rsidRPr="008E18A5">
        <w:rPr>
          <w:rFonts w:ascii="Times New Roman" w:hAnsi="Times New Roman" w:cs="Times New Roman"/>
        </w:rPr>
        <w:t xml:space="preserve"> </w:t>
      </w:r>
      <w:r w:rsidR="00107C87">
        <w:rPr>
          <w:rFonts w:ascii="Times New Roman" w:hAnsi="Times New Roman" w:cs="Times New Roman"/>
        </w:rPr>
        <w:t xml:space="preserve">муниципального образования «Муниципальный округ </w:t>
      </w:r>
      <w:r w:rsidRPr="008E18A5">
        <w:rPr>
          <w:rFonts w:ascii="Times New Roman" w:hAnsi="Times New Roman" w:cs="Times New Roman"/>
        </w:rPr>
        <w:t>Красногорск</w:t>
      </w:r>
      <w:r w:rsidR="00107C87">
        <w:rPr>
          <w:rFonts w:ascii="Times New Roman" w:hAnsi="Times New Roman" w:cs="Times New Roman"/>
        </w:rPr>
        <w:t>ий</w:t>
      </w:r>
      <w:r w:rsidRPr="008E18A5">
        <w:rPr>
          <w:rFonts w:ascii="Times New Roman" w:hAnsi="Times New Roman" w:cs="Times New Roman"/>
        </w:rPr>
        <w:t xml:space="preserve"> район</w:t>
      </w:r>
    </w:p>
    <w:p w:rsidR="00107C87" w:rsidRPr="00E95F10" w:rsidRDefault="00107C87" w:rsidP="00F71ACB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Удмуртской Республики»</w:t>
      </w:r>
    </w:p>
    <w:p w:rsidR="00F71ACB" w:rsidRPr="00E95F10" w:rsidRDefault="00F71ACB" w:rsidP="00F71ACB">
      <w:pPr>
        <w:pStyle w:val="ConsPlusNonformat"/>
        <w:jc w:val="both"/>
        <w:rPr>
          <w:rFonts w:ascii="Times New Roman" w:hAnsi="Times New Roman" w:cs="Times New Roman"/>
        </w:rPr>
      </w:pPr>
    </w:p>
    <w:p w:rsidR="00F71ACB" w:rsidRPr="00E95F10" w:rsidRDefault="00F71ACB" w:rsidP="00F71ACB">
      <w:pPr>
        <w:pStyle w:val="ConsPlusNonformat"/>
        <w:jc w:val="center"/>
        <w:rPr>
          <w:rFonts w:ascii="Times New Roman" w:hAnsi="Times New Roman" w:cs="Times New Roman"/>
        </w:rPr>
      </w:pPr>
      <w:bookmarkStart w:id="1" w:name="P131"/>
      <w:bookmarkEnd w:id="1"/>
      <w:r w:rsidRPr="00E95F10">
        <w:rPr>
          <w:rFonts w:ascii="Times New Roman" w:hAnsi="Times New Roman" w:cs="Times New Roman"/>
        </w:rPr>
        <w:t>АКТ _______</w:t>
      </w:r>
    </w:p>
    <w:p w:rsidR="00F71ACB" w:rsidRPr="00E95F10" w:rsidRDefault="00F71ACB" w:rsidP="00F71ACB">
      <w:pPr>
        <w:pStyle w:val="ConsPlusNonformat"/>
        <w:jc w:val="center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осмотра здания, сооружения</w:t>
      </w:r>
    </w:p>
    <w:p w:rsidR="00F71ACB" w:rsidRPr="00E95F10" w:rsidRDefault="00F71ACB" w:rsidP="00F71ACB">
      <w:pPr>
        <w:pStyle w:val="ConsPlusNonformat"/>
        <w:jc w:val="both"/>
        <w:rPr>
          <w:rFonts w:ascii="Times New Roman" w:hAnsi="Times New Roman" w:cs="Times New Roman"/>
        </w:rPr>
      </w:pPr>
    </w:p>
    <w:p w:rsidR="00F71ACB" w:rsidRPr="00E95F10" w:rsidRDefault="00F71ACB" w:rsidP="00F71ACB">
      <w:pPr>
        <w:pStyle w:val="ConsPlusNonformat"/>
        <w:jc w:val="both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"__" _________ 20__ г.</w:t>
      </w:r>
    </w:p>
    <w:p w:rsidR="00F71ACB" w:rsidRPr="00E95F10" w:rsidRDefault="00F71ACB" w:rsidP="00107C87">
      <w:pPr>
        <w:pStyle w:val="ConsPlusNonformat"/>
        <w:jc w:val="both"/>
        <w:rPr>
          <w:rFonts w:ascii="Times New Roman" w:hAnsi="Times New Roman" w:cs="Times New Roman"/>
        </w:rPr>
      </w:pPr>
    </w:p>
    <w:p w:rsidR="00F71ACB" w:rsidRPr="00E95F10" w:rsidRDefault="00F71ACB" w:rsidP="00107C87">
      <w:pPr>
        <w:pStyle w:val="ConsPlusNonformat"/>
        <w:jc w:val="both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Место проведения осмотра (адрес): _____________________________</w:t>
      </w:r>
      <w:r w:rsidR="00107C87">
        <w:rPr>
          <w:rFonts w:ascii="Times New Roman" w:hAnsi="Times New Roman" w:cs="Times New Roman"/>
        </w:rPr>
        <w:t>__________________________</w:t>
      </w:r>
      <w:r w:rsidRPr="00E95F10">
        <w:rPr>
          <w:rFonts w:ascii="Times New Roman" w:hAnsi="Times New Roman" w:cs="Times New Roman"/>
        </w:rPr>
        <w:t>____________</w:t>
      </w:r>
    </w:p>
    <w:p w:rsidR="00F71ACB" w:rsidRPr="00E95F10" w:rsidRDefault="00F71ACB" w:rsidP="00107C87">
      <w:pPr>
        <w:pStyle w:val="ConsPlusNonformat"/>
        <w:jc w:val="both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_____________________________________</w:t>
      </w:r>
      <w:r w:rsidR="00107C87">
        <w:rPr>
          <w:rFonts w:ascii="Times New Roman" w:hAnsi="Times New Roman" w:cs="Times New Roman"/>
        </w:rPr>
        <w:t>________________________</w:t>
      </w:r>
      <w:r w:rsidRPr="00E95F10">
        <w:rPr>
          <w:rFonts w:ascii="Times New Roman" w:hAnsi="Times New Roman" w:cs="Times New Roman"/>
        </w:rPr>
        <w:t>______________________________________</w:t>
      </w:r>
    </w:p>
    <w:p w:rsidR="00F71ACB" w:rsidRPr="00E95F10" w:rsidRDefault="00F71ACB" w:rsidP="00107C87">
      <w:pPr>
        <w:pStyle w:val="ConsPlusNonformat"/>
        <w:jc w:val="both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___________________________________________________________</w:t>
      </w:r>
      <w:r w:rsidR="00107C87">
        <w:rPr>
          <w:rFonts w:ascii="Times New Roman" w:hAnsi="Times New Roman" w:cs="Times New Roman"/>
        </w:rPr>
        <w:t>____________________</w:t>
      </w:r>
      <w:r w:rsidRPr="00E95F10">
        <w:rPr>
          <w:rFonts w:ascii="Times New Roman" w:hAnsi="Times New Roman" w:cs="Times New Roman"/>
        </w:rPr>
        <w:t>________________</w:t>
      </w:r>
    </w:p>
    <w:p w:rsidR="00F71ACB" w:rsidRPr="00E95F10" w:rsidRDefault="00F71ACB" w:rsidP="00107C87">
      <w:pPr>
        <w:pStyle w:val="ConsPlusNonformat"/>
        <w:jc w:val="both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Комиссия в составе:</w:t>
      </w:r>
    </w:p>
    <w:p w:rsidR="00F71ACB" w:rsidRPr="00E95F10" w:rsidRDefault="00F71ACB" w:rsidP="00107C87">
      <w:pPr>
        <w:pStyle w:val="ConsPlusNonformat"/>
        <w:jc w:val="both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1) ___________________________________</w:t>
      </w:r>
      <w:r w:rsidR="00107C87">
        <w:rPr>
          <w:rFonts w:ascii="Times New Roman" w:hAnsi="Times New Roman" w:cs="Times New Roman"/>
        </w:rPr>
        <w:t>______________________</w:t>
      </w:r>
      <w:r w:rsidRPr="00E95F10">
        <w:rPr>
          <w:rFonts w:ascii="Times New Roman" w:hAnsi="Times New Roman" w:cs="Times New Roman"/>
        </w:rPr>
        <w:t>_____________________________________</w:t>
      </w:r>
    </w:p>
    <w:p w:rsidR="00F71ACB" w:rsidRPr="00E95F10" w:rsidRDefault="00F71ACB" w:rsidP="00107C87">
      <w:pPr>
        <w:pStyle w:val="ConsPlusNonformat"/>
        <w:jc w:val="both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2) ___________________________________________________</w:t>
      </w:r>
      <w:r w:rsidR="00107C87">
        <w:rPr>
          <w:rFonts w:ascii="Times New Roman" w:hAnsi="Times New Roman" w:cs="Times New Roman"/>
        </w:rPr>
        <w:t>_____________________</w:t>
      </w:r>
      <w:r w:rsidRPr="00E95F10">
        <w:rPr>
          <w:rFonts w:ascii="Times New Roman" w:hAnsi="Times New Roman" w:cs="Times New Roman"/>
        </w:rPr>
        <w:t>_____________________</w:t>
      </w:r>
    </w:p>
    <w:p w:rsidR="00F71ACB" w:rsidRPr="00E95F10" w:rsidRDefault="00F71ACB" w:rsidP="00107C87">
      <w:pPr>
        <w:pStyle w:val="ConsPlusNonformat"/>
        <w:jc w:val="both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3) ________________________________________________________________________</w:t>
      </w:r>
      <w:r w:rsidR="00107C87">
        <w:rPr>
          <w:rFonts w:ascii="Times New Roman" w:hAnsi="Times New Roman" w:cs="Times New Roman"/>
        </w:rPr>
        <w:t>_____________________</w:t>
      </w:r>
    </w:p>
    <w:p w:rsidR="00F71ACB" w:rsidRPr="00E95F10" w:rsidRDefault="00F71ACB" w:rsidP="00107C87">
      <w:pPr>
        <w:pStyle w:val="ConsPlusNonformat"/>
        <w:jc w:val="both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провела осмотр здания, сооружения,</w:t>
      </w:r>
    </w:p>
    <w:p w:rsidR="00F71ACB" w:rsidRPr="00E95F10" w:rsidRDefault="00F71ACB" w:rsidP="00107C87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E95F10">
        <w:rPr>
          <w:rFonts w:ascii="Times New Roman" w:hAnsi="Times New Roman" w:cs="Times New Roman"/>
        </w:rPr>
        <w:t>расположенного</w:t>
      </w:r>
      <w:proofErr w:type="gramEnd"/>
      <w:r w:rsidRPr="00E95F10">
        <w:rPr>
          <w:rFonts w:ascii="Times New Roman" w:hAnsi="Times New Roman" w:cs="Times New Roman"/>
        </w:rPr>
        <w:t xml:space="preserve"> по адресу: ________________________________________________</w:t>
      </w:r>
      <w:r w:rsidR="00107C87">
        <w:rPr>
          <w:rFonts w:ascii="Times New Roman" w:hAnsi="Times New Roman" w:cs="Times New Roman"/>
        </w:rPr>
        <w:t>_______________________</w:t>
      </w:r>
      <w:r w:rsidRPr="00E95F10">
        <w:rPr>
          <w:rFonts w:ascii="Times New Roman" w:hAnsi="Times New Roman" w:cs="Times New Roman"/>
        </w:rPr>
        <w:t>,</w:t>
      </w:r>
    </w:p>
    <w:p w:rsidR="00F71ACB" w:rsidRPr="00E95F10" w:rsidRDefault="00F71ACB" w:rsidP="00107C87">
      <w:pPr>
        <w:pStyle w:val="ConsPlusNonformat"/>
        <w:jc w:val="both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принадлежащего ____________________________________________________________</w:t>
      </w:r>
      <w:r w:rsidR="00107C87">
        <w:rPr>
          <w:rFonts w:ascii="Times New Roman" w:hAnsi="Times New Roman" w:cs="Times New Roman"/>
        </w:rPr>
        <w:t>____________________</w:t>
      </w:r>
    </w:p>
    <w:p w:rsidR="00F71ACB" w:rsidRPr="00E95F10" w:rsidRDefault="00F71ACB" w:rsidP="00107C87">
      <w:pPr>
        <w:pStyle w:val="ConsPlusNonformat"/>
        <w:jc w:val="both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 xml:space="preserve">                (Ф.И.О. физического лица, индивидуального предпринимателя,</w:t>
      </w:r>
      <w:r w:rsidR="00107C87" w:rsidRPr="00107C87">
        <w:rPr>
          <w:rFonts w:ascii="Times New Roman" w:hAnsi="Times New Roman" w:cs="Times New Roman"/>
        </w:rPr>
        <w:t xml:space="preserve"> </w:t>
      </w:r>
      <w:r w:rsidR="00107C87" w:rsidRPr="00E95F10">
        <w:rPr>
          <w:rFonts w:ascii="Times New Roman" w:hAnsi="Times New Roman" w:cs="Times New Roman"/>
        </w:rPr>
        <w:t>наименование юридического лица)</w:t>
      </w:r>
    </w:p>
    <w:p w:rsidR="00F71ACB" w:rsidRPr="00E95F10" w:rsidRDefault="00F71ACB" w:rsidP="00107C87">
      <w:pPr>
        <w:pStyle w:val="ConsPlusNonformat"/>
        <w:jc w:val="both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__________________________________________________________________________</w:t>
      </w:r>
      <w:r w:rsidR="00107C87">
        <w:rPr>
          <w:rFonts w:ascii="Times New Roman" w:hAnsi="Times New Roman" w:cs="Times New Roman"/>
        </w:rPr>
        <w:t>_____________________</w:t>
      </w:r>
      <w:r w:rsidRPr="00E95F10">
        <w:rPr>
          <w:rFonts w:ascii="Times New Roman" w:hAnsi="Times New Roman" w:cs="Times New Roman"/>
        </w:rPr>
        <w:t>,</w:t>
      </w:r>
    </w:p>
    <w:p w:rsidR="00F71ACB" w:rsidRPr="00E95F10" w:rsidRDefault="00F71ACB" w:rsidP="00107C87">
      <w:pPr>
        <w:pStyle w:val="ConsPlusNonformat"/>
        <w:jc w:val="both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 xml:space="preserve">                      </w:t>
      </w:r>
    </w:p>
    <w:p w:rsidR="00F71ACB" w:rsidRPr="00E95F10" w:rsidRDefault="00F71ACB" w:rsidP="00107C87">
      <w:pPr>
        <w:pStyle w:val="ConsPlusNonformat"/>
        <w:jc w:val="both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в присутствии: _________________________________</w:t>
      </w:r>
      <w:r w:rsidR="00107C87">
        <w:rPr>
          <w:rFonts w:ascii="Times New Roman" w:hAnsi="Times New Roman" w:cs="Times New Roman"/>
        </w:rPr>
        <w:t>______________________</w:t>
      </w:r>
      <w:r w:rsidRPr="00E95F10">
        <w:rPr>
          <w:rFonts w:ascii="Times New Roman" w:hAnsi="Times New Roman" w:cs="Times New Roman"/>
        </w:rPr>
        <w:t>___________________________</w:t>
      </w:r>
    </w:p>
    <w:p w:rsidR="00F71ACB" w:rsidRPr="00E95F10" w:rsidRDefault="00F71ACB" w:rsidP="00107C8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E95F10">
        <w:rPr>
          <w:rFonts w:ascii="Times New Roman" w:hAnsi="Times New Roman" w:cs="Times New Roman"/>
        </w:rPr>
        <w:t>(Ф.И.О. лица, действующего от имени лица,</w:t>
      </w:r>
      <w:proofErr w:type="gramEnd"/>
    </w:p>
    <w:p w:rsidR="00F71ACB" w:rsidRPr="00E95F10" w:rsidRDefault="00F71ACB" w:rsidP="00107C87">
      <w:pPr>
        <w:pStyle w:val="ConsPlusNonformat"/>
        <w:jc w:val="both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_________________________________________________________________________</w:t>
      </w:r>
      <w:r w:rsidR="00107C87">
        <w:rPr>
          <w:rFonts w:ascii="Times New Roman" w:hAnsi="Times New Roman" w:cs="Times New Roman"/>
        </w:rPr>
        <w:t>____________________</w:t>
      </w:r>
      <w:r w:rsidRPr="00E95F10">
        <w:rPr>
          <w:rFonts w:ascii="Times New Roman" w:hAnsi="Times New Roman" w:cs="Times New Roman"/>
        </w:rPr>
        <w:t>__</w:t>
      </w:r>
    </w:p>
    <w:p w:rsidR="00F71ACB" w:rsidRPr="00E95F10" w:rsidRDefault="00F71ACB" w:rsidP="00107C87">
      <w:pPr>
        <w:pStyle w:val="ConsPlusNonformat"/>
        <w:jc w:val="center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ответственного за эксплуатацию здания, сооружения, с указанием должности</w:t>
      </w:r>
    </w:p>
    <w:p w:rsidR="00F71ACB" w:rsidRPr="00E95F10" w:rsidRDefault="00F71ACB" w:rsidP="00107C87">
      <w:pPr>
        <w:pStyle w:val="ConsPlusNonformat"/>
        <w:jc w:val="both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_________________________________________________________</w:t>
      </w:r>
      <w:r w:rsidR="00107C87">
        <w:rPr>
          <w:rFonts w:ascii="Times New Roman" w:hAnsi="Times New Roman" w:cs="Times New Roman"/>
        </w:rPr>
        <w:t>____________________</w:t>
      </w:r>
      <w:r w:rsidRPr="00E95F10">
        <w:rPr>
          <w:rFonts w:ascii="Times New Roman" w:hAnsi="Times New Roman" w:cs="Times New Roman"/>
        </w:rPr>
        <w:t>__________________</w:t>
      </w:r>
    </w:p>
    <w:p w:rsidR="00F71ACB" w:rsidRPr="00E95F10" w:rsidRDefault="00F71ACB" w:rsidP="00107C87">
      <w:pPr>
        <w:pStyle w:val="ConsPlusNonformat"/>
        <w:jc w:val="center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или документа, подтверждающего его полномочия)</w:t>
      </w:r>
    </w:p>
    <w:p w:rsidR="00F71ACB" w:rsidRPr="00E95F10" w:rsidRDefault="00F71ACB" w:rsidP="00107C87">
      <w:pPr>
        <w:pStyle w:val="ConsPlusNonformat"/>
        <w:jc w:val="both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Проверкой установлено: __________________________________________________</w:t>
      </w:r>
      <w:r w:rsidR="00107C87">
        <w:rPr>
          <w:rFonts w:ascii="Times New Roman" w:hAnsi="Times New Roman" w:cs="Times New Roman"/>
        </w:rPr>
        <w:t>______________________</w:t>
      </w:r>
      <w:r w:rsidRPr="00E95F10">
        <w:rPr>
          <w:rFonts w:ascii="Times New Roman" w:hAnsi="Times New Roman" w:cs="Times New Roman"/>
        </w:rPr>
        <w:t>__</w:t>
      </w:r>
    </w:p>
    <w:p w:rsidR="00F71ACB" w:rsidRPr="00E95F10" w:rsidRDefault="00F71ACB" w:rsidP="00107C8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E95F10">
        <w:rPr>
          <w:rFonts w:ascii="Times New Roman" w:hAnsi="Times New Roman" w:cs="Times New Roman"/>
        </w:rPr>
        <w:t>(описание выявленных нарушений,</w:t>
      </w:r>
      <w:proofErr w:type="gramEnd"/>
    </w:p>
    <w:p w:rsidR="00F71ACB" w:rsidRPr="00E95F10" w:rsidRDefault="00F71ACB" w:rsidP="00107C87">
      <w:pPr>
        <w:pStyle w:val="ConsPlusNonformat"/>
        <w:jc w:val="both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_______________________________________________________________</w:t>
      </w:r>
      <w:r w:rsidR="00107C87">
        <w:rPr>
          <w:rFonts w:ascii="Times New Roman" w:hAnsi="Times New Roman" w:cs="Times New Roman"/>
        </w:rPr>
        <w:t>____________________</w:t>
      </w:r>
      <w:r w:rsidRPr="00E95F10">
        <w:rPr>
          <w:rFonts w:ascii="Times New Roman" w:hAnsi="Times New Roman" w:cs="Times New Roman"/>
        </w:rPr>
        <w:t>____________</w:t>
      </w:r>
    </w:p>
    <w:p w:rsidR="00F71ACB" w:rsidRPr="00E95F10" w:rsidRDefault="00F71ACB" w:rsidP="00107C87">
      <w:pPr>
        <w:pStyle w:val="ConsPlusNonformat"/>
        <w:jc w:val="center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 xml:space="preserve">в </w:t>
      </w:r>
      <w:proofErr w:type="gramStart"/>
      <w:r w:rsidRPr="00E95F10">
        <w:rPr>
          <w:rFonts w:ascii="Times New Roman" w:hAnsi="Times New Roman" w:cs="Times New Roman"/>
        </w:rPr>
        <w:t>случае</w:t>
      </w:r>
      <w:proofErr w:type="gramEnd"/>
      <w:r w:rsidRPr="00E95F10">
        <w:rPr>
          <w:rFonts w:ascii="Times New Roman" w:hAnsi="Times New Roman" w:cs="Times New Roman"/>
        </w:rPr>
        <w:t>, если нарушений не установлено, указывается: "нарушений</w:t>
      </w:r>
    </w:p>
    <w:p w:rsidR="00F71ACB" w:rsidRPr="00E95F10" w:rsidRDefault="00F71ACB" w:rsidP="00107C87">
      <w:pPr>
        <w:pStyle w:val="ConsPlusNonformat"/>
        <w:jc w:val="center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не выявлено")</w:t>
      </w:r>
    </w:p>
    <w:p w:rsidR="00F71ACB" w:rsidRPr="00E95F10" w:rsidRDefault="00F71ACB" w:rsidP="00107C87">
      <w:pPr>
        <w:pStyle w:val="ConsPlusNonformat"/>
        <w:jc w:val="both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Результат осмотра здания, сооружения ______________</w:t>
      </w:r>
      <w:r w:rsidR="00107C87">
        <w:rPr>
          <w:rFonts w:ascii="Times New Roman" w:hAnsi="Times New Roman" w:cs="Times New Roman"/>
        </w:rPr>
        <w:t>_________________________</w:t>
      </w:r>
      <w:r w:rsidRPr="00E95F10">
        <w:rPr>
          <w:rFonts w:ascii="Times New Roman" w:hAnsi="Times New Roman" w:cs="Times New Roman"/>
        </w:rPr>
        <w:t>________________________</w:t>
      </w:r>
    </w:p>
    <w:p w:rsidR="00F71ACB" w:rsidRPr="00E95F10" w:rsidRDefault="00F71ACB" w:rsidP="00107C87">
      <w:pPr>
        <w:pStyle w:val="ConsPlusNonformat"/>
        <w:jc w:val="both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Подписи лиц, участвующих в осмотре:</w:t>
      </w:r>
    </w:p>
    <w:p w:rsidR="00F71ACB" w:rsidRPr="00E27D4F" w:rsidRDefault="00F71ACB" w:rsidP="00107C87">
      <w:pPr>
        <w:pStyle w:val="ConsPlusNonformat"/>
        <w:jc w:val="both"/>
        <w:rPr>
          <w:rFonts w:ascii="Times New Roman" w:hAnsi="Times New Roman" w:cs="Times New Roman"/>
        </w:rPr>
      </w:pPr>
      <w:r w:rsidRPr="00E27D4F">
        <w:rPr>
          <w:rFonts w:ascii="Times New Roman" w:hAnsi="Times New Roman" w:cs="Times New Roman"/>
        </w:rPr>
        <w:t>____________________________</w:t>
      </w:r>
      <w:r w:rsidR="00107C87" w:rsidRPr="00E27D4F">
        <w:rPr>
          <w:rFonts w:ascii="Times New Roman" w:hAnsi="Times New Roman" w:cs="Times New Roman"/>
        </w:rPr>
        <w:t>________________________________________</w:t>
      </w:r>
      <w:r w:rsidRPr="00E27D4F">
        <w:rPr>
          <w:rFonts w:ascii="Times New Roman" w:hAnsi="Times New Roman" w:cs="Times New Roman"/>
        </w:rPr>
        <w:t>_______ ___________</w:t>
      </w:r>
      <w:r w:rsidR="00107C87" w:rsidRPr="00E27D4F">
        <w:rPr>
          <w:rFonts w:ascii="Times New Roman" w:hAnsi="Times New Roman" w:cs="Times New Roman"/>
        </w:rPr>
        <w:t>______</w:t>
      </w:r>
      <w:r w:rsidRPr="00E27D4F">
        <w:rPr>
          <w:rFonts w:ascii="Times New Roman" w:hAnsi="Times New Roman" w:cs="Times New Roman"/>
        </w:rPr>
        <w:t>__</w:t>
      </w:r>
    </w:p>
    <w:p w:rsidR="00F71ACB" w:rsidRPr="00E27D4F" w:rsidRDefault="00F71ACB" w:rsidP="00107C87">
      <w:pPr>
        <w:pStyle w:val="ConsPlusNonformat"/>
        <w:jc w:val="both"/>
        <w:rPr>
          <w:rFonts w:ascii="Times New Roman" w:hAnsi="Times New Roman" w:cs="Times New Roman"/>
        </w:rPr>
      </w:pPr>
      <w:r w:rsidRPr="00E27D4F">
        <w:rPr>
          <w:rFonts w:ascii="Times New Roman" w:hAnsi="Times New Roman" w:cs="Times New Roman"/>
        </w:rPr>
        <w:t xml:space="preserve">         (Ф.И.О. должность)          </w:t>
      </w:r>
      <w:r w:rsidR="00107C87" w:rsidRPr="00E27D4F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E27D4F">
        <w:rPr>
          <w:rFonts w:ascii="Times New Roman" w:hAnsi="Times New Roman" w:cs="Times New Roman"/>
        </w:rPr>
        <w:t xml:space="preserve"> (подпись)</w:t>
      </w:r>
    </w:p>
    <w:p w:rsidR="00F71ACB" w:rsidRPr="00E27D4F" w:rsidRDefault="00F71ACB" w:rsidP="00107C87">
      <w:pPr>
        <w:pStyle w:val="ConsPlusNonformat"/>
        <w:jc w:val="both"/>
        <w:rPr>
          <w:rFonts w:ascii="Times New Roman" w:hAnsi="Times New Roman" w:cs="Times New Roman"/>
        </w:rPr>
      </w:pPr>
      <w:r w:rsidRPr="00E27D4F">
        <w:rPr>
          <w:rFonts w:ascii="Times New Roman" w:hAnsi="Times New Roman" w:cs="Times New Roman"/>
        </w:rPr>
        <w:t>_______________________________</w:t>
      </w:r>
      <w:r w:rsidR="00107C87" w:rsidRPr="00E27D4F">
        <w:rPr>
          <w:rFonts w:ascii="Times New Roman" w:hAnsi="Times New Roman" w:cs="Times New Roman"/>
        </w:rPr>
        <w:t>________________________________________</w:t>
      </w:r>
      <w:r w:rsidRPr="00E27D4F">
        <w:rPr>
          <w:rFonts w:ascii="Times New Roman" w:hAnsi="Times New Roman" w:cs="Times New Roman"/>
        </w:rPr>
        <w:t>____ ________</w:t>
      </w:r>
      <w:r w:rsidR="00107C87" w:rsidRPr="00E27D4F">
        <w:rPr>
          <w:rFonts w:ascii="Times New Roman" w:hAnsi="Times New Roman" w:cs="Times New Roman"/>
        </w:rPr>
        <w:t>______</w:t>
      </w:r>
      <w:r w:rsidRPr="00E27D4F">
        <w:rPr>
          <w:rFonts w:ascii="Times New Roman" w:hAnsi="Times New Roman" w:cs="Times New Roman"/>
        </w:rPr>
        <w:t>_____</w:t>
      </w:r>
    </w:p>
    <w:p w:rsidR="00F71ACB" w:rsidRPr="00E27D4F" w:rsidRDefault="00F71ACB" w:rsidP="00107C87">
      <w:pPr>
        <w:pStyle w:val="ConsPlusNonformat"/>
        <w:jc w:val="both"/>
        <w:rPr>
          <w:rFonts w:ascii="Times New Roman" w:hAnsi="Times New Roman" w:cs="Times New Roman"/>
        </w:rPr>
      </w:pPr>
      <w:r w:rsidRPr="00E27D4F">
        <w:rPr>
          <w:rFonts w:ascii="Times New Roman" w:hAnsi="Times New Roman" w:cs="Times New Roman"/>
        </w:rPr>
        <w:t xml:space="preserve">         (Ф.И.О. должность)          </w:t>
      </w:r>
      <w:r w:rsidR="00107C87" w:rsidRPr="00E27D4F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E27D4F">
        <w:rPr>
          <w:rFonts w:ascii="Times New Roman" w:hAnsi="Times New Roman" w:cs="Times New Roman"/>
        </w:rPr>
        <w:t xml:space="preserve"> (подпись)</w:t>
      </w:r>
    </w:p>
    <w:p w:rsidR="00F71ACB" w:rsidRPr="00E27D4F" w:rsidRDefault="00F71ACB" w:rsidP="00107C87">
      <w:pPr>
        <w:pStyle w:val="ConsPlusNormal"/>
        <w:jc w:val="both"/>
        <w:rPr>
          <w:rFonts w:ascii="Times New Roman" w:hAnsi="Times New Roman" w:cs="Times New Roman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107C87" w:rsidRDefault="00107C87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107C87" w:rsidRDefault="00107C87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E27D4F" w:rsidRDefault="00E27D4F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E27D4F" w:rsidRDefault="00E27D4F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E27D4F" w:rsidRDefault="00E27D4F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E27D4F" w:rsidRDefault="00E27D4F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107C87" w:rsidRDefault="00107C87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F71ACB" w:rsidRDefault="00F71ACB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107C87" w:rsidRDefault="00107C87" w:rsidP="00F71AC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107C87" w:rsidRPr="00106BA8" w:rsidRDefault="00107C87" w:rsidP="00107C87">
      <w:pPr>
        <w:pStyle w:val="ConsPlusNormal"/>
        <w:ind w:left="6237"/>
        <w:jc w:val="both"/>
        <w:outlineLvl w:val="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Приложение 2</w:t>
      </w:r>
    </w:p>
    <w:p w:rsidR="00107C87" w:rsidRPr="00106BA8" w:rsidRDefault="00107C87" w:rsidP="00107C87">
      <w:pPr>
        <w:pStyle w:val="ConsPlusNormal"/>
        <w:ind w:left="6237"/>
        <w:jc w:val="both"/>
        <w:rPr>
          <w:rFonts w:ascii="Times New Roman" w:hAnsi="Times New Roman" w:cs="Times New Roman"/>
          <w:sz w:val="20"/>
        </w:rPr>
      </w:pPr>
      <w:r w:rsidRPr="00106BA8">
        <w:rPr>
          <w:rFonts w:ascii="Times New Roman" w:hAnsi="Times New Roman" w:cs="Times New Roman"/>
          <w:sz w:val="20"/>
        </w:rPr>
        <w:t>к Порядку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проведения осмотра зданий,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сооружений в целях оценки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их технического состояния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и надлежащего технического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обслуживания в соответствии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с требованиями технических</w:t>
      </w:r>
    </w:p>
    <w:p w:rsidR="00107C87" w:rsidRPr="00106BA8" w:rsidRDefault="00107C87" w:rsidP="00107C87">
      <w:pPr>
        <w:pStyle w:val="ConsPlusNormal"/>
        <w:ind w:left="6237"/>
        <w:jc w:val="both"/>
        <w:rPr>
          <w:rFonts w:ascii="Times New Roman" w:hAnsi="Times New Roman" w:cs="Times New Roman"/>
          <w:sz w:val="20"/>
        </w:rPr>
      </w:pPr>
      <w:r w:rsidRPr="00106BA8">
        <w:rPr>
          <w:rFonts w:ascii="Times New Roman" w:hAnsi="Times New Roman" w:cs="Times New Roman"/>
          <w:sz w:val="20"/>
        </w:rPr>
        <w:t>регламентов к конструктивным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и другим характеристикам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надежности и безопасности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объектов, требованиями</w:t>
      </w:r>
    </w:p>
    <w:p w:rsidR="00107C87" w:rsidRPr="00E95F10" w:rsidRDefault="00107C87" w:rsidP="00107C87">
      <w:pPr>
        <w:pStyle w:val="ConsPlusNormal"/>
        <w:ind w:left="6237"/>
        <w:jc w:val="both"/>
        <w:rPr>
          <w:rFonts w:ascii="Times New Roman" w:hAnsi="Times New Roman" w:cs="Times New Roman"/>
        </w:rPr>
      </w:pPr>
      <w:r w:rsidRPr="00106BA8">
        <w:rPr>
          <w:rFonts w:ascii="Times New Roman" w:hAnsi="Times New Roman" w:cs="Times New Roman"/>
          <w:sz w:val="20"/>
        </w:rPr>
        <w:t>проектной документации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указанных объектов на территории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муниципального образования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"Муниципальный округ Красногорский район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Удмуртской Республики"</w:t>
      </w:r>
    </w:p>
    <w:p w:rsidR="00F71ACB" w:rsidRPr="00E95F10" w:rsidRDefault="00F71ACB" w:rsidP="00F71ACB">
      <w:pPr>
        <w:pStyle w:val="ConsPlusNormal"/>
        <w:jc w:val="both"/>
        <w:rPr>
          <w:rFonts w:ascii="Times New Roman" w:hAnsi="Times New Roman" w:cs="Times New Roman"/>
        </w:rPr>
      </w:pPr>
    </w:p>
    <w:p w:rsidR="00F71ACB" w:rsidRPr="00E27D4F" w:rsidRDefault="00F71ACB" w:rsidP="00F71A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5F10">
        <w:rPr>
          <w:rFonts w:ascii="Times New Roman" w:hAnsi="Times New Roman" w:cs="Times New Roman"/>
        </w:rPr>
        <w:t xml:space="preserve">     </w:t>
      </w:r>
    </w:p>
    <w:p w:rsidR="00F71ACB" w:rsidRPr="00E27D4F" w:rsidRDefault="00F71ACB" w:rsidP="00F71A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27D4F">
        <w:rPr>
          <w:rFonts w:ascii="Times New Roman" w:hAnsi="Times New Roman" w:cs="Times New Roman"/>
          <w:sz w:val="24"/>
          <w:szCs w:val="24"/>
        </w:rPr>
        <w:t>Форма рекомендаций о мерах по устранению выявленных нарушений</w:t>
      </w:r>
    </w:p>
    <w:p w:rsidR="00107C87" w:rsidRPr="00E27D4F" w:rsidRDefault="00107C87" w:rsidP="00107C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27D4F">
        <w:rPr>
          <w:rFonts w:ascii="Times New Roman" w:hAnsi="Times New Roman" w:cs="Times New Roman"/>
          <w:sz w:val="24"/>
          <w:szCs w:val="24"/>
        </w:rPr>
        <w:t>Администрацией муниципального образования «Муниципальный округ Красногорский район</w:t>
      </w:r>
    </w:p>
    <w:p w:rsidR="00107C87" w:rsidRPr="00E27D4F" w:rsidRDefault="00107C87" w:rsidP="00107C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27D4F">
        <w:rPr>
          <w:rFonts w:ascii="Times New Roman" w:hAnsi="Times New Roman" w:cs="Times New Roman"/>
          <w:sz w:val="24"/>
          <w:szCs w:val="24"/>
        </w:rPr>
        <w:t>Удмуртской Республики»</w:t>
      </w:r>
    </w:p>
    <w:p w:rsidR="00F71ACB" w:rsidRPr="00E27D4F" w:rsidRDefault="00F71ACB" w:rsidP="00F71A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71ACB" w:rsidRPr="00E27D4F" w:rsidRDefault="00F71ACB" w:rsidP="00F71A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5"/>
      <w:bookmarkEnd w:id="2"/>
      <w:r w:rsidRPr="00E27D4F">
        <w:rPr>
          <w:rFonts w:ascii="Times New Roman" w:hAnsi="Times New Roman" w:cs="Times New Roman"/>
          <w:sz w:val="24"/>
          <w:szCs w:val="24"/>
        </w:rPr>
        <w:t>РЕКОМЕНДАЦИИ</w:t>
      </w:r>
    </w:p>
    <w:p w:rsidR="00F71ACB" w:rsidRPr="00E27D4F" w:rsidRDefault="00F71ACB" w:rsidP="00F71A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27D4F">
        <w:rPr>
          <w:rFonts w:ascii="Times New Roman" w:hAnsi="Times New Roman" w:cs="Times New Roman"/>
          <w:sz w:val="24"/>
          <w:szCs w:val="24"/>
        </w:rPr>
        <w:t>о мерах по устранению выявленных нарушений</w:t>
      </w:r>
    </w:p>
    <w:p w:rsidR="00F71ACB" w:rsidRPr="00E27D4F" w:rsidRDefault="00F71ACB" w:rsidP="00F71A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71ACB" w:rsidRPr="00E27D4F" w:rsidRDefault="00F71ACB" w:rsidP="00F71A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7D4F">
        <w:rPr>
          <w:rFonts w:ascii="Times New Roman" w:hAnsi="Times New Roman" w:cs="Times New Roman"/>
          <w:sz w:val="24"/>
          <w:szCs w:val="24"/>
        </w:rPr>
        <w:t>В соответствии с актом осмотра здания, сооружения от ____________ N _______</w:t>
      </w:r>
    </w:p>
    <w:p w:rsidR="00F71ACB" w:rsidRPr="00E27D4F" w:rsidRDefault="00F71ACB" w:rsidP="00F71A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7D4F">
        <w:rPr>
          <w:rFonts w:ascii="Times New Roman" w:hAnsi="Times New Roman" w:cs="Times New Roman"/>
          <w:sz w:val="24"/>
          <w:szCs w:val="24"/>
        </w:rPr>
        <w:t>рекомендуется:</w:t>
      </w:r>
    </w:p>
    <w:p w:rsidR="00F71ACB" w:rsidRPr="00E27D4F" w:rsidRDefault="00F71ACB" w:rsidP="00F71AC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11"/>
        <w:gridCol w:w="3458"/>
        <w:gridCol w:w="2835"/>
      </w:tblGrid>
      <w:tr w:rsidR="00F71ACB" w:rsidRPr="00E27D4F" w:rsidTr="008F1D1D">
        <w:tc>
          <w:tcPr>
            <w:tcW w:w="567" w:type="dxa"/>
          </w:tcPr>
          <w:p w:rsidR="00F71ACB" w:rsidRPr="00E27D4F" w:rsidRDefault="00F71ACB" w:rsidP="008F1D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4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E27D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27D4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11" w:type="dxa"/>
          </w:tcPr>
          <w:p w:rsidR="00F71ACB" w:rsidRPr="00E27D4F" w:rsidRDefault="00F71ACB" w:rsidP="008F1D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4F">
              <w:rPr>
                <w:rFonts w:ascii="Times New Roman" w:hAnsi="Times New Roman" w:cs="Times New Roman"/>
                <w:sz w:val="24"/>
                <w:szCs w:val="24"/>
              </w:rPr>
              <w:t>Выявленное нарушение</w:t>
            </w:r>
          </w:p>
        </w:tc>
        <w:tc>
          <w:tcPr>
            <w:tcW w:w="3458" w:type="dxa"/>
          </w:tcPr>
          <w:p w:rsidR="00F71ACB" w:rsidRPr="00E27D4F" w:rsidRDefault="00F71ACB" w:rsidP="008F1D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4F">
              <w:rPr>
                <w:rFonts w:ascii="Times New Roman" w:hAnsi="Times New Roman" w:cs="Times New Roman"/>
                <w:sz w:val="24"/>
                <w:szCs w:val="24"/>
              </w:rPr>
              <w:t>Рекомендации по устранению выявленного нарушения</w:t>
            </w:r>
          </w:p>
        </w:tc>
        <w:tc>
          <w:tcPr>
            <w:tcW w:w="2835" w:type="dxa"/>
          </w:tcPr>
          <w:p w:rsidR="00F71ACB" w:rsidRPr="00E27D4F" w:rsidRDefault="00F71ACB" w:rsidP="008F1D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4F">
              <w:rPr>
                <w:rFonts w:ascii="Times New Roman" w:hAnsi="Times New Roman" w:cs="Times New Roman"/>
                <w:sz w:val="24"/>
                <w:szCs w:val="24"/>
              </w:rPr>
              <w:t>Срок устранения выявленного нарушения</w:t>
            </w:r>
          </w:p>
        </w:tc>
      </w:tr>
      <w:tr w:rsidR="00F71ACB" w:rsidRPr="00E27D4F" w:rsidTr="008F1D1D">
        <w:tc>
          <w:tcPr>
            <w:tcW w:w="567" w:type="dxa"/>
          </w:tcPr>
          <w:p w:rsidR="00F71ACB" w:rsidRPr="00E27D4F" w:rsidRDefault="00F71ACB" w:rsidP="008F1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F71ACB" w:rsidRPr="00E27D4F" w:rsidRDefault="00F71ACB" w:rsidP="008F1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F71ACB" w:rsidRPr="00E27D4F" w:rsidRDefault="00F71ACB" w:rsidP="008F1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1ACB" w:rsidRPr="00E27D4F" w:rsidRDefault="00F71ACB" w:rsidP="008F1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ACB" w:rsidRPr="00E27D4F" w:rsidTr="008F1D1D">
        <w:tc>
          <w:tcPr>
            <w:tcW w:w="567" w:type="dxa"/>
          </w:tcPr>
          <w:p w:rsidR="00F71ACB" w:rsidRPr="00E27D4F" w:rsidRDefault="00F71ACB" w:rsidP="008F1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F71ACB" w:rsidRPr="00E27D4F" w:rsidRDefault="00F71ACB" w:rsidP="008F1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F71ACB" w:rsidRPr="00E27D4F" w:rsidRDefault="00F71ACB" w:rsidP="008F1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1ACB" w:rsidRPr="00E27D4F" w:rsidRDefault="00F71ACB" w:rsidP="008F1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ACB" w:rsidRPr="00E27D4F" w:rsidTr="008F1D1D">
        <w:tc>
          <w:tcPr>
            <w:tcW w:w="567" w:type="dxa"/>
          </w:tcPr>
          <w:p w:rsidR="00F71ACB" w:rsidRPr="00E27D4F" w:rsidRDefault="00F71ACB" w:rsidP="008F1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F71ACB" w:rsidRPr="00E27D4F" w:rsidRDefault="00F71ACB" w:rsidP="008F1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F71ACB" w:rsidRPr="00E27D4F" w:rsidRDefault="00F71ACB" w:rsidP="008F1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1ACB" w:rsidRPr="00E27D4F" w:rsidRDefault="00F71ACB" w:rsidP="008F1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ACB" w:rsidRPr="00E27D4F" w:rsidTr="008F1D1D">
        <w:tc>
          <w:tcPr>
            <w:tcW w:w="567" w:type="dxa"/>
          </w:tcPr>
          <w:p w:rsidR="00F71ACB" w:rsidRPr="00E27D4F" w:rsidRDefault="00F71ACB" w:rsidP="008F1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F71ACB" w:rsidRPr="00E27D4F" w:rsidRDefault="00F71ACB" w:rsidP="008F1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F71ACB" w:rsidRPr="00E27D4F" w:rsidRDefault="00F71ACB" w:rsidP="008F1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1ACB" w:rsidRPr="00E27D4F" w:rsidRDefault="00F71ACB" w:rsidP="008F1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ACB" w:rsidRPr="00E27D4F" w:rsidTr="008F1D1D">
        <w:tc>
          <w:tcPr>
            <w:tcW w:w="567" w:type="dxa"/>
          </w:tcPr>
          <w:p w:rsidR="00F71ACB" w:rsidRPr="00E27D4F" w:rsidRDefault="00F71ACB" w:rsidP="008F1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F71ACB" w:rsidRPr="00E27D4F" w:rsidRDefault="00F71ACB" w:rsidP="008F1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F71ACB" w:rsidRPr="00E27D4F" w:rsidRDefault="00F71ACB" w:rsidP="008F1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1ACB" w:rsidRPr="00E27D4F" w:rsidRDefault="00F71ACB" w:rsidP="008F1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ACB" w:rsidRPr="00E27D4F" w:rsidTr="008F1D1D">
        <w:tc>
          <w:tcPr>
            <w:tcW w:w="567" w:type="dxa"/>
          </w:tcPr>
          <w:p w:rsidR="00F71ACB" w:rsidRPr="00E27D4F" w:rsidRDefault="00F71ACB" w:rsidP="008F1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F71ACB" w:rsidRPr="00E27D4F" w:rsidRDefault="00F71ACB" w:rsidP="008F1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F71ACB" w:rsidRPr="00E27D4F" w:rsidRDefault="00F71ACB" w:rsidP="008F1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1ACB" w:rsidRPr="00E27D4F" w:rsidRDefault="00F71ACB" w:rsidP="008F1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1ACB" w:rsidRPr="00E27D4F" w:rsidRDefault="00F71ACB" w:rsidP="00F71AC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7D4F" w:rsidRPr="00E27D4F" w:rsidRDefault="00E27D4F" w:rsidP="00E27D4F">
      <w:pPr>
        <w:autoSpaceDE w:val="0"/>
        <w:autoSpaceDN w:val="0"/>
        <w:adjustRightInd w:val="0"/>
        <w:spacing w:before="200"/>
        <w:jc w:val="both"/>
        <w:outlineLvl w:val="0"/>
        <w:rPr>
          <w:rFonts w:eastAsiaTheme="minorHAnsi"/>
          <w:lang w:eastAsia="en-US"/>
        </w:rPr>
      </w:pPr>
      <w:r w:rsidRPr="00E27D4F">
        <w:rPr>
          <w:rFonts w:eastAsiaTheme="minorHAnsi"/>
          <w:lang w:eastAsia="en-US"/>
        </w:rPr>
        <w:t>Подписи должностных лиц, подготовивших рекомендации</w:t>
      </w:r>
    </w:p>
    <w:p w:rsidR="00E27D4F" w:rsidRPr="00E95F10" w:rsidRDefault="00E27D4F" w:rsidP="00E27D4F">
      <w:pPr>
        <w:pStyle w:val="ConsPlusNonformat"/>
        <w:jc w:val="both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________________________________________</w:t>
      </w:r>
      <w:r w:rsidRPr="00E95F10">
        <w:rPr>
          <w:rFonts w:ascii="Times New Roman" w:hAnsi="Times New Roman" w:cs="Times New Roman"/>
        </w:rPr>
        <w:t>_______ ___________</w:t>
      </w:r>
      <w:r>
        <w:rPr>
          <w:rFonts w:ascii="Times New Roman" w:hAnsi="Times New Roman" w:cs="Times New Roman"/>
        </w:rPr>
        <w:t>______</w:t>
      </w:r>
      <w:r w:rsidRPr="00E95F10">
        <w:rPr>
          <w:rFonts w:ascii="Times New Roman" w:hAnsi="Times New Roman" w:cs="Times New Roman"/>
        </w:rPr>
        <w:t>__</w:t>
      </w:r>
    </w:p>
    <w:p w:rsidR="00E27D4F" w:rsidRPr="00E95F10" w:rsidRDefault="00E27D4F" w:rsidP="00E27D4F">
      <w:pPr>
        <w:pStyle w:val="ConsPlusNonformat"/>
        <w:jc w:val="both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 xml:space="preserve">         (Ф.И.О. должность)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E95F10">
        <w:rPr>
          <w:rFonts w:ascii="Times New Roman" w:hAnsi="Times New Roman" w:cs="Times New Roman"/>
        </w:rPr>
        <w:t xml:space="preserve"> (подпись)</w:t>
      </w:r>
    </w:p>
    <w:p w:rsidR="00E27D4F" w:rsidRPr="00E95F10" w:rsidRDefault="00E27D4F" w:rsidP="00E27D4F">
      <w:pPr>
        <w:pStyle w:val="ConsPlusNonformat"/>
        <w:jc w:val="both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________________________________________</w:t>
      </w:r>
      <w:r w:rsidRPr="00E95F10">
        <w:rPr>
          <w:rFonts w:ascii="Times New Roman" w:hAnsi="Times New Roman" w:cs="Times New Roman"/>
        </w:rPr>
        <w:t>____ ________</w:t>
      </w:r>
      <w:r>
        <w:rPr>
          <w:rFonts w:ascii="Times New Roman" w:hAnsi="Times New Roman" w:cs="Times New Roman"/>
        </w:rPr>
        <w:t>______</w:t>
      </w:r>
      <w:r w:rsidRPr="00E95F10">
        <w:rPr>
          <w:rFonts w:ascii="Times New Roman" w:hAnsi="Times New Roman" w:cs="Times New Roman"/>
        </w:rPr>
        <w:t>_____</w:t>
      </w:r>
    </w:p>
    <w:p w:rsidR="00E27D4F" w:rsidRPr="00E95F10" w:rsidRDefault="00E27D4F" w:rsidP="00E27D4F">
      <w:pPr>
        <w:pStyle w:val="ConsPlusNonformat"/>
        <w:jc w:val="both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 xml:space="preserve">         (Ф.И.О. должность)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E95F10">
        <w:rPr>
          <w:rFonts w:ascii="Times New Roman" w:hAnsi="Times New Roman" w:cs="Times New Roman"/>
        </w:rPr>
        <w:t xml:space="preserve"> (подпись)</w:t>
      </w:r>
    </w:p>
    <w:p w:rsidR="00E27D4F" w:rsidRPr="00E95F10" w:rsidRDefault="00E27D4F" w:rsidP="00E27D4F">
      <w:pPr>
        <w:pStyle w:val="ConsPlusNormal"/>
        <w:jc w:val="both"/>
        <w:rPr>
          <w:rFonts w:ascii="Times New Roman" w:hAnsi="Times New Roman" w:cs="Times New Roman"/>
        </w:rPr>
      </w:pPr>
    </w:p>
    <w:p w:rsidR="00F71ACB" w:rsidRPr="00E27D4F" w:rsidRDefault="00F71ACB" w:rsidP="00F71ACB">
      <w:pPr>
        <w:pStyle w:val="ConsPlusNormal"/>
        <w:jc w:val="both"/>
        <w:rPr>
          <w:rFonts w:ascii="Times New Roman" w:hAnsi="Times New Roman" w:cs="Times New Roman"/>
        </w:rPr>
        <w:sectPr w:rsidR="00F71ACB" w:rsidRPr="00E27D4F" w:rsidSect="00F71ACB">
          <w:pgSz w:w="11906" w:h="16838"/>
          <w:pgMar w:top="567" w:right="707" w:bottom="284" w:left="1276" w:header="708" w:footer="708" w:gutter="0"/>
          <w:cols w:space="708"/>
          <w:docGrid w:linePitch="360"/>
        </w:sectPr>
      </w:pPr>
    </w:p>
    <w:p w:rsidR="00107C87" w:rsidRPr="00106BA8" w:rsidRDefault="00107C87" w:rsidP="00107C87">
      <w:pPr>
        <w:pStyle w:val="ConsPlusNormal"/>
        <w:ind w:left="9498"/>
        <w:jc w:val="both"/>
        <w:outlineLvl w:val="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Приложение 3</w:t>
      </w:r>
    </w:p>
    <w:p w:rsidR="00107C87" w:rsidRPr="00106BA8" w:rsidRDefault="00107C87" w:rsidP="00107C87">
      <w:pPr>
        <w:pStyle w:val="ConsPlusNormal"/>
        <w:ind w:left="9498"/>
        <w:jc w:val="both"/>
        <w:rPr>
          <w:rFonts w:ascii="Times New Roman" w:hAnsi="Times New Roman" w:cs="Times New Roman"/>
          <w:sz w:val="20"/>
        </w:rPr>
      </w:pPr>
      <w:r w:rsidRPr="00106BA8">
        <w:rPr>
          <w:rFonts w:ascii="Times New Roman" w:hAnsi="Times New Roman" w:cs="Times New Roman"/>
          <w:sz w:val="20"/>
        </w:rPr>
        <w:t>к Порядку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проведения осмотра зданий,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сооружений в целях оценки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их технического состояния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и надлежащего технического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обслуживания в соответствии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с требованиями технических</w:t>
      </w:r>
    </w:p>
    <w:p w:rsidR="00107C87" w:rsidRPr="00106BA8" w:rsidRDefault="00107C87" w:rsidP="00107C87">
      <w:pPr>
        <w:pStyle w:val="ConsPlusNormal"/>
        <w:ind w:left="9498"/>
        <w:jc w:val="both"/>
        <w:rPr>
          <w:rFonts w:ascii="Times New Roman" w:hAnsi="Times New Roman" w:cs="Times New Roman"/>
          <w:sz w:val="20"/>
        </w:rPr>
      </w:pPr>
      <w:r w:rsidRPr="00106BA8">
        <w:rPr>
          <w:rFonts w:ascii="Times New Roman" w:hAnsi="Times New Roman" w:cs="Times New Roman"/>
          <w:sz w:val="20"/>
        </w:rPr>
        <w:t>регламентов к конструктивным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и другим характеристикам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надежности и безопасности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объектов, требованиями</w:t>
      </w:r>
    </w:p>
    <w:p w:rsidR="00107C87" w:rsidRPr="00E95F10" w:rsidRDefault="00107C87" w:rsidP="00107C87">
      <w:pPr>
        <w:pStyle w:val="ConsPlusNormal"/>
        <w:ind w:left="9498"/>
        <w:jc w:val="both"/>
        <w:rPr>
          <w:rFonts w:ascii="Times New Roman" w:hAnsi="Times New Roman" w:cs="Times New Roman"/>
        </w:rPr>
      </w:pPr>
      <w:r w:rsidRPr="00106BA8">
        <w:rPr>
          <w:rFonts w:ascii="Times New Roman" w:hAnsi="Times New Roman" w:cs="Times New Roman"/>
          <w:sz w:val="20"/>
        </w:rPr>
        <w:t>проектной документации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указанных объектов на территории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муниципального образования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"Муниципальный округ Красногорский район</w:t>
      </w:r>
      <w:r>
        <w:rPr>
          <w:rFonts w:ascii="Times New Roman" w:hAnsi="Times New Roman" w:cs="Times New Roman"/>
          <w:sz w:val="20"/>
        </w:rPr>
        <w:t xml:space="preserve"> </w:t>
      </w:r>
      <w:r w:rsidRPr="00106BA8">
        <w:rPr>
          <w:rFonts w:ascii="Times New Roman" w:hAnsi="Times New Roman" w:cs="Times New Roman"/>
          <w:sz w:val="20"/>
        </w:rPr>
        <w:t>Удмуртской Республики"</w:t>
      </w:r>
    </w:p>
    <w:p w:rsidR="00F71ACB" w:rsidRPr="00E95F10" w:rsidRDefault="00F71ACB" w:rsidP="00F71ACB">
      <w:pPr>
        <w:pStyle w:val="ConsPlusNormal"/>
        <w:jc w:val="both"/>
        <w:rPr>
          <w:rFonts w:ascii="Times New Roman" w:hAnsi="Times New Roman" w:cs="Times New Roman"/>
        </w:rPr>
      </w:pPr>
    </w:p>
    <w:p w:rsidR="00F71ACB" w:rsidRPr="00E95F10" w:rsidRDefault="00F71ACB" w:rsidP="00F71ACB">
      <w:pPr>
        <w:pStyle w:val="ConsPlusNormal"/>
        <w:jc w:val="center"/>
        <w:rPr>
          <w:rFonts w:ascii="Times New Roman" w:hAnsi="Times New Roman" w:cs="Times New Roman"/>
        </w:rPr>
      </w:pPr>
      <w:bookmarkStart w:id="3" w:name="P254"/>
      <w:bookmarkEnd w:id="3"/>
      <w:r w:rsidRPr="00E95F10">
        <w:rPr>
          <w:rFonts w:ascii="Times New Roman" w:hAnsi="Times New Roman" w:cs="Times New Roman"/>
        </w:rPr>
        <w:t>Журнал</w:t>
      </w:r>
    </w:p>
    <w:p w:rsidR="00F71ACB" w:rsidRPr="00E95F10" w:rsidRDefault="00F71ACB" w:rsidP="00F71ACB">
      <w:pPr>
        <w:pStyle w:val="ConsPlusNormal"/>
        <w:jc w:val="center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учета осмотров зданий, сооружений, находящихся</w:t>
      </w:r>
    </w:p>
    <w:p w:rsidR="00F71ACB" w:rsidRPr="00E95F10" w:rsidRDefault="00F71ACB" w:rsidP="00F71ACB">
      <w:pPr>
        <w:pStyle w:val="ConsPlusNormal"/>
        <w:jc w:val="center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в эксплуатации на территории муниципального образования</w:t>
      </w:r>
    </w:p>
    <w:p w:rsidR="00F71ACB" w:rsidRPr="00E95F10" w:rsidRDefault="00F71ACB" w:rsidP="00F71ACB">
      <w:pPr>
        <w:pStyle w:val="ConsPlusNormal"/>
        <w:jc w:val="center"/>
        <w:rPr>
          <w:rFonts w:ascii="Times New Roman" w:hAnsi="Times New Roman" w:cs="Times New Roman"/>
        </w:rPr>
      </w:pPr>
      <w:r w:rsidRPr="00E95F10">
        <w:rPr>
          <w:rFonts w:ascii="Times New Roman" w:hAnsi="Times New Roman" w:cs="Times New Roman"/>
        </w:rPr>
        <w:t>"Муниципальный округ Красногорский район</w:t>
      </w:r>
      <w:r>
        <w:rPr>
          <w:rFonts w:ascii="Times New Roman" w:hAnsi="Times New Roman" w:cs="Times New Roman"/>
        </w:rPr>
        <w:t xml:space="preserve"> </w:t>
      </w:r>
      <w:r w:rsidRPr="00E95F10">
        <w:rPr>
          <w:rFonts w:ascii="Times New Roman" w:hAnsi="Times New Roman" w:cs="Times New Roman"/>
        </w:rPr>
        <w:t>Удмуртской Республики"</w:t>
      </w:r>
    </w:p>
    <w:p w:rsidR="00F71ACB" w:rsidRPr="00E95F10" w:rsidRDefault="00F71ACB" w:rsidP="00F71AC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"/>
        <w:gridCol w:w="1701"/>
        <w:gridCol w:w="1587"/>
        <w:gridCol w:w="1361"/>
        <w:gridCol w:w="1361"/>
        <w:gridCol w:w="1587"/>
        <w:gridCol w:w="1984"/>
        <w:gridCol w:w="1757"/>
        <w:gridCol w:w="1757"/>
      </w:tblGrid>
      <w:tr w:rsidR="00F71ACB" w:rsidRPr="00E95F10" w:rsidTr="008F1D1D">
        <w:tc>
          <w:tcPr>
            <w:tcW w:w="495" w:type="dxa"/>
          </w:tcPr>
          <w:p w:rsidR="00F71ACB" w:rsidRPr="00E95F10" w:rsidRDefault="00F71ACB" w:rsidP="008F1D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5F10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E95F10">
              <w:rPr>
                <w:rFonts w:ascii="Times New Roman" w:hAnsi="Times New Roman" w:cs="Times New Roman"/>
              </w:rPr>
              <w:t>п</w:t>
            </w:r>
            <w:proofErr w:type="gramEnd"/>
            <w:r w:rsidRPr="00E95F1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01" w:type="dxa"/>
          </w:tcPr>
          <w:p w:rsidR="00F71ACB" w:rsidRPr="00E95F10" w:rsidRDefault="00F71ACB" w:rsidP="008F1D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5F10">
              <w:rPr>
                <w:rFonts w:ascii="Times New Roman" w:hAnsi="Times New Roman" w:cs="Times New Roman"/>
              </w:rPr>
              <w:t>Основание для проведения осмотра зданий, сооружений</w:t>
            </w:r>
          </w:p>
        </w:tc>
        <w:tc>
          <w:tcPr>
            <w:tcW w:w="1587" w:type="dxa"/>
          </w:tcPr>
          <w:p w:rsidR="00F71ACB" w:rsidRPr="00E95F10" w:rsidRDefault="00F71ACB" w:rsidP="008F1D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5F10">
              <w:rPr>
                <w:rFonts w:ascii="Times New Roman" w:hAnsi="Times New Roman" w:cs="Times New Roman"/>
              </w:rPr>
              <w:t>Наименование объекта осмотра</w:t>
            </w:r>
          </w:p>
        </w:tc>
        <w:tc>
          <w:tcPr>
            <w:tcW w:w="1361" w:type="dxa"/>
          </w:tcPr>
          <w:p w:rsidR="00F71ACB" w:rsidRPr="00E95F10" w:rsidRDefault="00F71ACB" w:rsidP="008F1D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5F10">
              <w:rPr>
                <w:rFonts w:ascii="Times New Roman" w:hAnsi="Times New Roman" w:cs="Times New Roman"/>
              </w:rPr>
              <w:t>Адрес проведения осмотра</w:t>
            </w:r>
          </w:p>
        </w:tc>
        <w:tc>
          <w:tcPr>
            <w:tcW w:w="1361" w:type="dxa"/>
          </w:tcPr>
          <w:p w:rsidR="00F71ACB" w:rsidRPr="00E95F10" w:rsidRDefault="00F71ACB" w:rsidP="008F1D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5F10">
              <w:rPr>
                <w:rFonts w:ascii="Times New Roman" w:hAnsi="Times New Roman" w:cs="Times New Roman"/>
              </w:rPr>
              <w:t>Номер и дата акта осмотра</w:t>
            </w:r>
          </w:p>
        </w:tc>
        <w:tc>
          <w:tcPr>
            <w:tcW w:w="1587" w:type="dxa"/>
          </w:tcPr>
          <w:p w:rsidR="00F71ACB" w:rsidRPr="00E95F10" w:rsidRDefault="00F71ACB" w:rsidP="008F1D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5F10">
              <w:rPr>
                <w:rFonts w:ascii="Times New Roman" w:hAnsi="Times New Roman" w:cs="Times New Roman"/>
              </w:rPr>
              <w:t>Лица, проводившие осмотр</w:t>
            </w:r>
          </w:p>
        </w:tc>
        <w:tc>
          <w:tcPr>
            <w:tcW w:w="1984" w:type="dxa"/>
          </w:tcPr>
          <w:p w:rsidR="00F71ACB" w:rsidRPr="00E95F10" w:rsidRDefault="00F71ACB" w:rsidP="008F1D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5F10">
              <w:rPr>
                <w:rFonts w:ascii="Times New Roman" w:hAnsi="Times New Roman" w:cs="Times New Roman"/>
              </w:rPr>
              <w:t>Отметка о выдаче рекомендаций (</w:t>
            </w:r>
            <w:proofErr w:type="gramStart"/>
            <w:r w:rsidRPr="00E95F10">
              <w:rPr>
                <w:rFonts w:ascii="Times New Roman" w:hAnsi="Times New Roman" w:cs="Times New Roman"/>
              </w:rPr>
              <w:t>выдавались</w:t>
            </w:r>
            <w:proofErr w:type="gramEnd"/>
            <w:r w:rsidRPr="00E95F10">
              <w:rPr>
                <w:rFonts w:ascii="Times New Roman" w:hAnsi="Times New Roman" w:cs="Times New Roman"/>
              </w:rPr>
              <w:t>/не выдавались), срок устранения выявленных нарушений</w:t>
            </w:r>
          </w:p>
        </w:tc>
        <w:tc>
          <w:tcPr>
            <w:tcW w:w="1757" w:type="dxa"/>
          </w:tcPr>
          <w:p w:rsidR="00F71ACB" w:rsidRPr="00E95F10" w:rsidRDefault="00F71ACB" w:rsidP="008F1D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5F10">
              <w:rPr>
                <w:rFonts w:ascii="Times New Roman" w:hAnsi="Times New Roman" w:cs="Times New Roman"/>
              </w:rPr>
              <w:t>Лица, подготовившие рекомендации</w:t>
            </w:r>
          </w:p>
        </w:tc>
        <w:tc>
          <w:tcPr>
            <w:tcW w:w="1757" w:type="dxa"/>
          </w:tcPr>
          <w:p w:rsidR="00F71ACB" w:rsidRPr="00E95F10" w:rsidRDefault="00F71ACB" w:rsidP="008F1D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5F10">
              <w:rPr>
                <w:rFonts w:ascii="Times New Roman" w:hAnsi="Times New Roman" w:cs="Times New Roman"/>
              </w:rPr>
              <w:t>Отметка о выполнении рекомендаций (</w:t>
            </w:r>
            <w:proofErr w:type="gramStart"/>
            <w:r w:rsidRPr="00E95F10">
              <w:rPr>
                <w:rFonts w:ascii="Times New Roman" w:hAnsi="Times New Roman" w:cs="Times New Roman"/>
              </w:rPr>
              <w:t>выполнены</w:t>
            </w:r>
            <w:proofErr w:type="gramEnd"/>
            <w:r w:rsidRPr="00E95F10">
              <w:rPr>
                <w:rFonts w:ascii="Times New Roman" w:hAnsi="Times New Roman" w:cs="Times New Roman"/>
              </w:rPr>
              <w:t>/не выполнены)</w:t>
            </w:r>
          </w:p>
        </w:tc>
      </w:tr>
      <w:tr w:rsidR="00F71ACB" w:rsidRPr="00E95F10" w:rsidTr="008F1D1D">
        <w:tc>
          <w:tcPr>
            <w:tcW w:w="495" w:type="dxa"/>
          </w:tcPr>
          <w:p w:rsidR="00F71ACB" w:rsidRPr="00E95F10" w:rsidRDefault="00F71ACB" w:rsidP="008F1D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5F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71ACB" w:rsidRPr="00E95F10" w:rsidRDefault="00F71ACB" w:rsidP="008F1D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5F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7" w:type="dxa"/>
          </w:tcPr>
          <w:p w:rsidR="00F71ACB" w:rsidRPr="00E95F10" w:rsidRDefault="00F71ACB" w:rsidP="008F1D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5F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1" w:type="dxa"/>
          </w:tcPr>
          <w:p w:rsidR="00F71ACB" w:rsidRPr="00E95F10" w:rsidRDefault="00F71ACB" w:rsidP="008F1D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5F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1" w:type="dxa"/>
          </w:tcPr>
          <w:p w:rsidR="00F71ACB" w:rsidRPr="00E95F10" w:rsidRDefault="00F71ACB" w:rsidP="008F1D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5F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7" w:type="dxa"/>
          </w:tcPr>
          <w:p w:rsidR="00F71ACB" w:rsidRPr="00E95F10" w:rsidRDefault="00F71ACB" w:rsidP="008F1D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5F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F71ACB" w:rsidRPr="00E95F10" w:rsidRDefault="00F71ACB" w:rsidP="008F1D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5F1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57" w:type="dxa"/>
          </w:tcPr>
          <w:p w:rsidR="00F71ACB" w:rsidRPr="00E95F10" w:rsidRDefault="00F71ACB" w:rsidP="008F1D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5F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7" w:type="dxa"/>
          </w:tcPr>
          <w:p w:rsidR="00F71ACB" w:rsidRPr="00E95F10" w:rsidRDefault="00F71ACB" w:rsidP="008F1D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5F10">
              <w:rPr>
                <w:rFonts w:ascii="Times New Roman" w:hAnsi="Times New Roman" w:cs="Times New Roman"/>
              </w:rPr>
              <w:t>9</w:t>
            </w:r>
          </w:p>
        </w:tc>
      </w:tr>
      <w:tr w:rsidR="00F71ACB" w:rsidRPr="00E95F10" w:rsidTr="008F1D1D">
        <w:tc>
          <w:tcPr>
            <w:tcW w:w="495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1ACB" w:rsidRPr="00E95F10" w:rsidTr="008F1D1D">
        <w:tc>
          <w:tcPr>
            <w:tcW w:w="495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1ACB" w:rsidRPr="00E95F10" w:rsidTr="008F1D1D">
        <w:tc>
          <w:tcPr>
            <w:tcW w:w="495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1ACB" w:rsidRPr="00E95F10" w:rsidTr="008F1D1D">
        <w:tc>
          <w:tcPr>
            <w:tcW w:w="495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1ACB" w:rsidRPr="00E95F10" w:rsidTr="008F1D1D">
        <w:tc>
          <w:tcPr>
            <w:tcW w:w="495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F71ACB" w:rsidRPr="00E95F10" w:rsidRDefault="00F71ACB" w:rsidP="008F1D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20D68" w:rsidRDefault="00C20D68" w:rsidP="00C20D68"/>
    <w:p w:rsidR="00C20D68" w:rsidRDefault="00C20D68" w:rsidP="00DF5160">
      <w:pPr>
        <w:jc w:val="center"/>
        <w:rPr>
          <w:b/>
        </w:rPr>
      </w:pPr>
    </w:p>
    <w:sectPr w:rsidR="00C20D68" w:rsidSect="00107C87">
      <w:headerReference w:type="default" r:id="rId10"/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0EA" w:rsidRDefault="003660EA" w:rsidP="00881220">
      <w:r>
        <w:separator/>
      </w:r>
    </w:p>
  </w:endnote>
  <w:endnote w:type="continuationSeparator" w:id="0">
    <w:p w:rsidR="003660EA" w:rsidRDefault="003660EA" w:rsidP="0088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0EA" w:rsidRDefault="003660EA" w:rsidP="00881220">
      <w:r>
        <w:separator/>
      </w:r>
    </w:p>
  </w:footnote>
  <w:footnote w:type="continuationSeparator" w:id="0">
    <w:p w:rsidR="003660EA" w:rsidRDefault="003660EA" w:rsidP="00881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220" w:rsidRDefault="00881220">
    <w:pPr>
      <w:pStyle w:val="a7"/>
      <w:jc w:val="right"/>
    </w:pPr>
  </w:p>
  <w:p w:rsidR="00881220" w:rsidRPr="00BC10D3" w:rsidRDefault="00881220">
    <w:pPr>
      <w:pStyle w:val="a7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D7"/>
    <w:rsid w:val="000351F3"/>
    <w:rsid w:val="000436A3"/>
    <w:rsid w:val="00064B0A"/>
    <w:rsid w:val="000B0668"/>
    <w:rsid w:val="000C5566"/>
    <w:rsid w:val="000F103D"/>
    <w:rsid w:val="00107C87"/>
    <w:rsid w:val="00123221"/>
    <w:rsid w:val="00152AB1"/>
    <w:rsid w:val="0015418B"/>
    <w:rsid w:val="00187F98"/>
    <w:rsid w:val="001B4447"/>
    <w:rsid w:val="001E624C"/>
    <w:rsid w:val="00214E8E"/>
    <w:rsid w:val="00230256"/>
    <w:rsid w:val="00246F3F"/>
    <w:rsid w:val="0026487B"/>
    <w:rsid w:val="002727E1"/>
    <w:rsid w:val="00272D64"/>
    <w:rsid w:val="002859AF"/>
    <w:rsid w:val="002A166C"/>
    <w:rsid w:val="002E1C5D"/>
    <w:rsid w:val="00327D09"/>
    <w:rsid w:val="00335CE2"/>
    <w:rsid w:val="003660EA"/>
    <w:rsid w:val="003D2F59"/>
    <w:rsid w:val="004171FB"/>
    <w:rsid w:val="00453EC1"/>
    <w:rsid w:val="0046502B"/>
    <w:rsid w:val="00483FD7"/>
    <w:rsid w:val="00487A74"/>
    <w:rsid w:val="004E6DFC"/>
    <w:rsid w:val="00514249"/>
    <w:rsid w:val="00542F77"/>
    <w:rsid w:val="005659BA"/>
    <w:rsid w:val="005A0673"/>
    <w:rsid w:val="005A29E1"/>
    <w:rsid w:val="005B2C2D"/>
    <w:rsid w:val="005B6B98"/>
    <w:rsid w:val="005C631C"/>
    <w:rsid w:val="005D1490"/>
    <w:rsid w:val="005D38E7"/>
    <w:rsid w:val="005E4295"/>
    <w:rsid w:val="00622099"/>
    <w:rsid w:val="00653678"/>
    <w:rsid w:val="0066500B"/>
    <w:rsid w:val="00684D38"/>
    <w:rsid w:val="006F1F80"/>
    <w:rsid w:val="00700073"/>
    <w:rsid w:val="0073208D"/>
    <w:rsid w:val="00750B70"/>
    <w:rsid w:val="0075271C"/>
    <w:rsid w:val="007A075D"/>
    <w:rsid w:val="007B2575"/>
    <w:rsid w:val="007C2DD8"/>
    <w:rsid w:val="007D024A"/>
    <w:rsid w:val="007D6F20"/>
    <w:rsid w:val="007E71C0"/>
    <w:rsid w:val="00805A25"/>
    <w:rsid w:val="008430B3"/>
    <w:rsid w:val="00850E2B"/>
    <w:rsid w:val="00873D00"/>
    <w:rsid w:val="00881220"/>
    <w:rsid w:val="008B26F3"/>
    <w:rsid w:val="008C1196"/>
    <w:rsid w:val="008C40FB"/>
    <w:rsid w:val="008C5430"/>
    <w:rsid w:val="008D2C4E"/>
    <w:rsid w:val="009175DE"/>
    <w:rsid w:val="00937DDF"/>
    <w:rsid w:val="00950074"/>
    <w:rsid w:val="00965E19"/>
    <w:rsid w:val="009A513A"/>
    <w:rsid w:val="009C697A"/>
    <w:rsid w:val="009D6876"/>
    <w:rsid w:val="009E7716"/>
    <w:rsid w:val="00A044F9"/>
    <w:rsid w:val="00A14282"/>
    <w:rsid w:val="00A20157"/>
    <w:rsid w:val="00A345B2"/>
    <w:rsid w:val="00A8109D"/>
    <w:rsid w:val="00A811CE"/>
    <w:rsid w:val="00A919EF"/>
    <w:rsid w:val="00A93315"/>
    <w:rsid w:val="00AA6EF6"/>
    <w:rsid w:val="00AC59E8"/>
    <w:rsid w:val="00AD423B"/>
    <w:rsid w:val="00AF7885"/>
    <w:rsid w:val="00B0779A"/>
    <w:rsid w:val="00B75102"/>
    <w:rsid w:val="00B751F3"/>
    <w:rsid w:val="00B90992"/>
    <w:rsid w:val="00BC10D3"/>
    <w:rsid w:val="00BD426E"/>
    <w:rsid w:val="00C20D68"/>
    <w:rsid w:val="00C22334"/>
    <w:rsid w:val="00C31E6D"/>
    <w:rsid w:val="00C31FB8"/>
    <w:rsid w:val="00C3317A"/>
    <w:rsid w:val="00C42885"/>
    <w:rsid w:val="00CE47E6"/>
    <w:rsid w:val="00CE5D74"/>
    <w:rsid w:val="00D159CD"/>
    <w:rsid w:val="00D5366A"/>
    <w:rsid w:val="00D537C5"/>
    <w:rsid w:val="00D55304"/>
    <w:rsid w:val="00D61610"/>
    <w:rsid w:val="00D82059"/>
    <w:rsid w:val="00DD4DE7"/>
    <w:rsid w:val="00DD5F77"/>
    <w:rsid w:val="00DF5160"/>
    <w:rsid w:val="00E02AB9"/>
    <w:rsid w:val="00E227F2"/>
    <w:rsid w:val="00E27D4F"/>
    <w:rsid w:val="00E42957"/>
    <w:rsid w:val="00E50363"/>
    <w:rsid w:val="00E62A6F"/>
    <w:rsid w:val="00E65EE4"/>
    <w:rsid w:val="00E94EEF"/>
    <w:rsid w:val="00E9624D"/>
    <w:rsid w:val="00F00BAC"/>
    <w:rsid w:val="00F121A0"/>
    <w:rsid w:val="00F26039"/>
    <w:rsid w:val="00F52105"/>
    <w:rsid w:val="00F7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next w:val="ab"/>
    <w:uiPriority w:val="1"/>
    <w:qFormat/>
    <w:rsid w:val="009C697A"/>
    <w:pPr>
      <w:spacing w:after="0" w:line="240" w:lineRule="auto"/>
    </w:pPr>
  </w:style>
  <w:style w:type="paragraph" w:styleId="ab">
    <w:name w:val="No Spacing"/>
    <w:uiPriority w:val="1"/>
    <w:qFormat/>
    <w:rsid w:val="009C6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71A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71A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71A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next w:val="ab"/>
    <w:uiPriority w:val="1"/>
    <w:qFormat/>
    <w:rsid w:val="009C697A"/>
    <w:pPr>
      <w:spacing w:after="0" w:line="240" w:lineRule="auto"/>
    </w:pPr>
  </w:style>
  <w:style w:type="paragraph" w:styleId="ab">
    <w:name w:val="No Spacing"/>
    <w:uiPriority w:val="1"/>
    <w:qFormat/>
    <w:rsid w:val="009C6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71A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71A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71A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0E9BA665E8D93EA1451F0CCC4A9A4A6037244F679B3C051B96D38698791D77CC9929CAA5A452CD9EB558CF329YDu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2CDD0-58C5-4401-8300-081D71EAA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9</Pages>
  <Words>3500</Words>
  <Characters>19954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User</cp:lastModifiedBy>
  <cp:revision>8</cp:revision>
  <cp:lastPrinted>2022-03-24T11:24:00Z</cp:lastPrinted>
  <dcterms:created xsi:type="dcterms:W3CDTF">2022-03-03T11:03:00Z</dcterms:created>
  <dcterms:modified xsi:type="dcterms:W3CDTF">2022-03-25T11:02:00Z</dcterms:modified>
</cp:coreProperties>
</file>