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r w:rsidR="001F6471">
        <w:rPr>
          <w:rFonts w:ascii="Times New Roman" w:hAnsi="Times New Roman" w:cs="Times New Roman"/>
          <w:sz w:val="26"/>
          <w:szCs w:val="26"/>
        </w:rPr>
        <w:t xml:space="preserve">село Курья ул. </w:t>
      </w:r>
      <w:r w:rsidR="00B46AC1">
        <w:rPr>
          <w:rFonts w:ascii="Times New Roman" w:hAnsi="Times New Roman" w:cs="Times New Roman"/>
          <w:sz w:val="26"/>
          <w:szCs w:val="26"/>
        </w:rPr>
        <w:t>Школьная</w:t>
      </w:r>
      <w:r w:rsidR="001F6471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Удмуртской </w:t>
      </w:r>
      <w:proofErr w:type="gramStart"/>
      <w:r w:rsidRPr="00851F7C">
        <w:rPr>
          <w:rFonts w:ascii="Times New Roman" w:hAnsi="Times New Roman" w:cs="Times New Roman"/>
          <w:sz w:val="26"/>
          <w:szCs w:val="26"/>
        </w:rPr>
        <w:t>Республики»</w:t>
      </w:r>
      <w:r w:rsidR="00383FD2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851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19320A">
        <w:rPr>
          <w:rFonts w:ascii="Times New Roman" w:hAnsi="Times New Roman" w:cs="Times New Roman"/>
          <w:sz w:val="26"/>
          <w:szCs w:val="26"/>
        </w:rPr>
        <w:t>12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19320A">
        <w:rPr>
          <w:rFonts w:ascii="Times New Roman" w:hAnsi="Times New Roman" w:cs="Times New Roman"/>
          <w:sz w:val="26"/>
          <w:szCs w:val="26"/>
        </w:rPr>
        <w:t>марта 2024</w:t>
      </w:r>
      <w:r w:rsidRPr="00851F7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10406D">
      <w:pPr>
        <w:pStyle w:val="a5"/>
        <w:numPr>
          <w:ilvl w:val="0"/>
          <w:numId w:val="3"/>
        </w:num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>Красногорского района,</w:t>
      </w:r>
      <w:r w:rsidR="0019320A" w:rsidRPr="0019320A">
        <w:rPr>
          <w:sz w:val="26"/>
          <w:szCs w:val="26"/>
        </w:rPr>
        <w:t xml:space="preserve"> </w:t>
      </w:r>
      <w:r w:rsidR="001F6471">
        <w:rPr>
          <w:sz w:val="26"/>
          <w:szCs w:val="26"/>
        </w:rPr>
        <w:t xml:space="preserve">село Курья ул. </w:t>
      </w:r>
      <w:r w:rsidR="00B46AC1">
        <w:rPr>
          <w:sz w:val="26"/>
          <w:szCs w:val="26"/>
        </w:rPr>
        <w:t>Школьная</w:t>
      </w:r>
      <w:r w:rsidRPr="00383FD2">
        <w:rPr>
          <w:sz w:val="26"/>
          <w:szCs w:val="26"/>
        </w:rPr>
        <w:t xml:space="preserve">, </w:t>
      </w:r>
      <w:r>
        <w:rPr>
          <w:sz w:val="26"/>
          <w:szCs w:val="26"/>
        </w:rPr>
        <w:t>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10406D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19320A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F6471">
        <w:rPr>
          <w:sz w:val="26"/>
          <w:szCs w:val="26"/>
        </w:rPr>
        <w:t xml:space="preserve">село Курья ул. </w:t>
      </w:r>
      <w:r w:rsidR="00B46AC1">
        <w:rPr>
          <w:sz w:val="26"/>
          <w:szCs w:val="26"/>
        </w:rPr>
        <w:t>Школьная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FB223B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FB223B">
      <w:pPr>
        <w:pStyle w:val="a5"/>
        <w:ind w:left="828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 xml:space="preserve">в </w:t>
      </w:r>
      <w:r w:rsidR="001F6471">
        <w:rPr>
          <w:sz w:val="26"/>
          <w:szCs w:val="26"/>
        </w:rPr>
        <w:t xml:space="preserve">селе Курья ул. </w:t>
      </w:r>
      <w:r w:rsidR="00B46AC1">
        <w:rPr>
          <w:sz w:val="26"/>
          <w:szCs w:val="26"/>
        </w:rPr>
        <w:t>Школьная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FB223B">
      <w:pPr>
        <w:pStyle w:val="a5"/>
        <w:ind w:left="82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1F6471">
        <w:rPr>
          <w:sz w:val="26"/>
          <w:szCs w:val="26"/>
        </w:rPr>
        <w:t xml:space="preserve">селе Курья ул. </w:t>
      </w:r>
      <w:r w:rsidR="00B46AC1">
        <w:rPr>
          <w:sz w:val="26"/>
          <w:szCs w:val="26"/>
        </w:rPr>
        <w:t>Школьная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FB223B">
      <w:pPr>
        <w:pStyle w:val="a5"/>
        <w:ind w:left="8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FB223B">
      <w:pPr>
        <w:pStyle w:val="a5"/>
        <w:ind w:left="828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FB223B">
      <w:pPr>
        <w:spacing w:after="0" w:line="240" w:lineRule="auto"/>
        <w:ind w:left="708" w:hanging="348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FB223B">
      <w:pPr>
        <w:spacing w:after="0" w:line="240" w:lineRule="auto"/>
        <w:ind w:left="708" w:hanging="348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>Определить организатором схода граждан территориальный отдел</w:t>
      </w:r>
      <w:r w:rsidR="0019320A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1F6471">
        <w:rPr>
          <w:rFonts w:ascii="Times New Roman" w:hAnsi="Times New Roman" w:cs="Times New Roman"/>
          <w:sz w:val="26"/>
          <w:szCs w:val="26"/>
        </w:rPr>
        <w:t>Курьинское</w:t>
      </w:r>
      <w:proofErr w:type="spellEnd"/>
      <w:r w:rsidR="001F64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6471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 w:rsidR="0019320A">
        <w:rPr>
          <w:rFonts w:ascii="Times New Roman" w:hAnsi="Times New Roman" w:cs="Times New Roman"/>
          <w:sz w:val="26"/>
          <w:szCs w:val="26"/>
        </w:rPr>
        <w:t>»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FB223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Председатель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</w:t>
      </w:r>
      <w:proofErr w:type="gramStart"/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Республики»   </w:t>
      </w:r>
      <w:proofErr w:type="gramEnd"/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                                                                       И.Б. </w:t>
      </w:r>
      <w:proofErr w:type="spellStart"/>
      <w:r w:rsidRPr="00851F7C">
        <w:rPr>
          <w:rFonts w:ascii="Times New Roman" w:eastAsia="Book Antiqua" w:hAnsi="Times New Roman" w:cs="Times New Roman"/>
          <w:sz w:val="26"/>
          <w:szCs w:val="26"/>
        </w:rPr>
        <w:t>Прокашев</w:t>
      </w:r>
      <w:proofErr w:type="spellEnd"/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F24982" w:rsidRPr="00851F7C" w:rsidRDefault="0019320A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Глава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proofErr w:type="gramStart"/>
      <w:r w:rsidRPr="00851F7C">
        <w:rPr>
          <w:rFonts w:ascii="Times New Roman" w:eastAsia="Book Antiqua" w:hAnsi="Times New Roman" w:cs="Times New Roman"/>
          <w:sz w:val="26"/>
          <w:szCs w:val="26"/>
        </w:rPr>
        <w:t>Удмуртской  Республики</w:t>
      </w:r>
      <w:proofErr w:type="gramEnd"/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»                                                                   </w:t>
      </w:r>
      <w:r w:rsidR="0019320A">
        <w:rPr>
          <w:rFonts w:ascii="Times New Roman" w:eastAsia="Book Antiqua" w:hAnsi="Times New Roman" w:cs="Times New Roman"/>
          <w:sz w:val="26"/>
          <w:szCs w:val="26"/>
        </w:rPr>
        <w:t xml:space="preserve">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19320A">
        <w:rPr>
          <w:rFonts w:ascii="Times New Roman" w:eastAsia="Book Antiqua" w:hAnsi="Times New Roman" w:cs="Times New Roman"/>
          <w:sz w:val="26"/>
          <w:szCs w:val="26"/>
        </w:rPr>
        <w:t>Л.И. Сергеева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9320A">
        <w:rPr>
          <w:rFonts w:ascii="Times New Roman" w:hAnsi="Times New Roman" w:cs="Times New Roman"/>
          <w:sz w:val="26"/>
          <w:szCs w:val="26"/>
        </w:rPr>
        <w:t>2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19320A">
        <w:rPr>
          <w:rFonts w:ascii="Times New Roman" w:hAnsi="Times New Roman" w:cs="Times New Roman"/>
          <w:sz w:val="26"/>
          <w:szCs w:val="26"/>
        </w:rPr>
        <w:t>марта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</w:t>
      </w:r>
      <w:r w:rsidR="0019320A">
        <w:rPr>
          <w:rFonts w:ascii="Times New Roman" w:hAnsi="Times New Roman" w:cs="Times New Roman"/>
          <w:sz w:val="26"/>
          <w:szCs w:val="26"/>
        </w:rPr>
        <w:t>4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24982" w:rsidRPr="00B46AC1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B46AC1">
        <w:rPr>
          <w:rFonts w:ascii="Times New Roman" w:hAnsi="Times New Roman" w:cs="Times New Roman"/>
          <w:sz w:val="26"/>
          <w:szCs w:val="26"/>
          <w:u w:val="single"/>
        </w:rPr>
        <w:t>273</w:t>
      </w:r>
      <w:bookmarkStart w:id="0" w:name="_GoBack"/>
      <w:bookmarkEnd w:id="0"/>
    </w:p>
    <w:sectPr w:rsidR="00F24982" w:rsidRPr="00B46AC1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8374C"/>
    <w:rsid w:val="0010406D"/>
    <w:rsid w:val="0019320A"/>
    <w:rsid w:val="001F6471"/>
    <w:rsid w:val="002074A5"/>
    <w:rsid w:val="00283B55"/>
    <w:rsid w:val="002F4A71"/>
    <w:rsid w:val="00302F99"/>
    <w:rsid w:val="00363B30"/>
    <w:rsid w:val="00383FD2"/>
    <w:rsid w:val="003F624C"/>
    <w:rsid w:val="004055BC"/>
    <w:rsid w:val="00435824"/>
    <w:rsid w:val="00456209"/>
    <w:rsid w:val="005363A5"/>
    <w:rsid w:val="005A3DDB"/>
    <w:rsid w:val="005E4D15"/>
    <w:rsid w:val="006C5FE6"/>
    <w:rsid w:val="006D7076"/>
    <w:rsid w:val="006F4C1D"/>
    <w:rsid w:val="007C1D8C"/>
    <w:rsid w:val="00851F7C"/>
    <w:rsid w:val="00954304"/>
    <w:rsid w:val="009B1835"/>
    <w:rsid w:val="00A75A5B"/>
    <w:rsid w:val="00AC005B"/>
    <w:rsid w:val="00B46AC1"/>
    <w:rsid w:val="00B717CF"/>
    <w:rsid w:val="00B94491"/>
    <w:rsid w:val="00CE2065"/>
    <w:rsid w:val="00DD0448"/>
    <w:rsid w:val="00EF0F13"/>
    <w:rsid w:val="00F24982"/>
    <w:rsid w:val="00F7279E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3C40"/>
  <w15:docId w15:val="{78014810-2766-4E63-8F28-448A2CF1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ЦБ</cp:lastModifiedBy>
  <cp:revision>40</cp:revision>
  <cp:lastPrinted>2024-03-27T09:43:00Z</cp:lastPrinted>
  <dcterms:created xsi:type="dcterms:W3CDTF">2023-02-08T06:56:00Z</dcterms:created>
  <dcterms:modified xsi:type="dcterms:W3CDTF">2024-03-27T09:44:00Z</dcterms:modified>
</cp:coreProperties>
</file>