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97A" w:rsidRPr="009C697A" w:rsidRDefault="009C697A" w:rsidP="009C697A">
      <w:pPr>
        <w:jc w:val="right"/>
        <w:rPr>
          <w:rFonts w:eastAsia="Calibri"/>
          <w:lang w:eastAsia="en-US"/>
        </w:rPr>
      </w:pPr>
      <w:proofErr w:type="gramStart"/>
      <w:r w:rsidRPr="005A29E1">
        <w:rPr>
          <w:rFonts w:eastAsia="Calibri"/>
          <w:lang w:eastAsia="en-US"/>
        </w:rPr>
        <w:t>Утвержден</w:t>
      </w:r>
      <w:proofErr w:type="gramEnd"/>
      <w:r w:rsidRPr="009C697A">
        <w:rPr>
          <w:rFonts w:eastAsia="Calibri"/>
          <w:lang w:eastAsia="en-US"/>
        </w:rPr>
        <w:t xml:space="preserve"> Совет</w:t>
      </w:r>
      <w:r w:rsidR="005D1490" w:rsidRPr="005A29E1">
        <w:rPr>
          <w:rFonts w:eastAsia="Calibri"/>
          <w:lang w:eastAsia="en-US"/>
        </w:rPr>
        <w:t>ом</w:t>
      </w:r>
      <w:r w:rsidRPr="009C697A">
        <w:rPr>
          <w:rFonts w:eastAsia="Calibri"/>
          <w:lang w:eastAsia="en-US"/>
        </w:rPr>
        <w:t xml:space="preserve"> депутатов</w:t>
      </w:r>
    </w:p>
    <w:p w:rsidR="009C697A" w:rsidRPr="009C697A" w:rsidRDefault="009C697A" w:rsidP="009C697A">
      <w:pPr>
        <w:jc w:val="right"/>
        <w:rPr>
          <w:rFonts w:eastAsia="Calibri"/>
          <w:lang w:eastAsia="en-US"/>
        </w:rPr>
      </w:pPr>
      <w:r w:rsidRPr="009C697A">
        <w:rPr>
          <w:rFonts w:eastAsia="Calibri"/>
          <w:lang w:eastAsia="en-US"/>
        </w:rPr>
        <w:t>муниципального образования</w:t>
      </w:r>
    </w:p>
    <w:p w:rsidR="009C697A" w:rsidRPr="009C697A" w:rsidRDefault="009C697A" w:rsidP="009C697A">
      <w:pPr>
        <w:jc w:val="right"/>
        <w:rPr>
          <w:rFonts w:eastAsia="Calibri"/>
          <w:lang w:eastAsia="en-US"/>
        </w:rPr>
      </w:pPr>
      <w:r w:rsidRPr="009C697A">
        <w:rPr>
          <w:rFonts w:eastAsia="Calibri"/>
          <w:lang w:eastAsia="en-US"/>
        </w:rPr>
        <w:t xml:space="preserve">«Муниципальный округ Красногорский </w:t>
      </w:r>
    </w:p>
    <w:p w:rsidR="009C697A" w:rsidRPr="009C697A" w:rsidRDefault="009C697A" w:rsidP="009C697A">
      <w:pPr>
        <w:jc w:val="right"/>
        <w:rPr>
          <w:rFonts w:eastAsia="Calibri"/>
          <w:lang w:eastAsia="en-US"/>
        </w:rPr>
      </w:pPr>
      <w:r w:rsidRPr="009C697A">
        <w:rPr>
          <w:rFonts w:eastAsia="Calibri"/>
          <w:lang w:eastAsia="en-US"/>
        </w:rPr>
        <w:t>район Удмуртской Республики»</w:t>
      </w:r>
    </w:p>
    <w:p w:rsidR="009C697A" w:rsidRPr="009C697A" w:rsidRDefault="009C697A" w:rsidP="009C697A">
      <w:pPr>
        <w:jc w:val="right"/>
        <w:rPr>
          <w:rFonts w:eastAsia="Calibri"/>
          <w:lang w:eastAsia="en-US"/>
        </w:rPr>
      </w:pPr>
      <w:r w:rsidRPr="009C697A">
        <w:rPr>
          <w:rFonts w:eastAsia="Calibri"/>
          <w:lang w:eastAsia="en-US"/>
        </w:rPr>
        <w:t xml:space="preserve">от </w:t>
      </w:r>
      <w:r w:rsidR="00C13B7B">
        <w:rPr>
          <w:rFonts w:eastAsia="Calibri"/>
          <w:lang w:eastAsia="en-US"/>
        </w:rPr>
        <w:t xml:space="preserve">30 мая </w:t>
      </w:r>
      <w:bookmarkStart w:id="0" w:name="_GoBack"/>
      <w:bookmarkEnd w:id="0"/>
      <w:r w:rsidR="006C3EC6">
        <w:rPr>
          <w:rFonts w:eastAsia="Calibri"/>
          <w:lang w:eastAsia="en-US"/>
        </w:rPr>
        <w:t>2024 г.</w:t>
      </w:r>
      <w:r w:rsidRPr="009C697A">
        <w:rPr>
          <w:rFonts w:eastAsia="Calibri"/>
          <w:lang w:eastAsia="en-US"/>
        </w:rPr>
        <w:t xml:space="preserve"> №</w:t>
      </w:r>
      <w:r w:rsidR="00C13B7B">
        <w:rPr>
          <w:rFonts w:eastAsia="Calibri"/>
          <w:lang w:eastAsia="en-US"/>
        </w:rPr>
        <w:t xml:space="preserve"> 285</w:t>
      </w:r>
    </w:p>
    <w:p w:rsidR="009C697A" w:rsidRPr="009C697A" w:rsidRDefault="009C697A" w:rsidP="009C697A">
      <w:pPr>
        <w:tabs>
          <w:tab w:val="left" w:pos="6585"/>
        </w:tabs>
        <w:jc w:val="both"/>
        <w:rPr>
          <w:sz w:val="28"/>
          <w:szCs w:val="28"/>
        </w:rPr>
      </w:pPr>
    </w:p>
    <w:p w:rsidR="000F6589" w:rsidRPr="000F6589" w:rsidRDefault="006C3EC6" w:rsidP="000F65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об исполнении</w:t>
      </w:r>
      <w:r w:rsidR="000F6589" w:rsidRPr="000F6589">
        <w:rPr>
          <w:b/>
          <w:sz w:val="28"/>
          <w:szCs w:val="28"/>
        </w:rPr>
        <w:t xml:space="preserve"> Прогнозного плана</w:t>
      </w:r>
    </w:p>
    <w:p w:rsidR="000F6589" w:rsidRPr="000F6589" w:rsidRDefault="000F6589" w:rsidP="000F6589">
      <w:pPr>
        <w:ind w:firstLine="708"/>
        <w:jc w:val="center"/>
        <w:rPr>
          <w:b/>
          <w:sz w:val="28"/>
          <w:szCs w:val="28"/>
        </w:rPr>
      </w:pPr>
      <w:r w:rsidRPr="000F6589">
        <w:rPr>
          <w:b/>
          <w:sz w:val="28"/>
          <w:szCs w:val="28"/>
        </w:rPr>
        <w:t>приватизации объектов муниципальной собственности</w:t>
      </w:r>
    </w:p>
    <w:p w:rsidR="000F6589" w:rsidRDefault="000F6589" w:rsidP="000F6589">
      <w:pPr>
        <w:jc w:val="center"/>
        <w:rPr>
          <w:b/>
          <w:sz w:val="28"/>
          <w:szCs w:val="28"/>
        </w:rPr>
      </w:pPr>
      <w:r w:rsidRPr="000F6589">
        <w:rPr>
          <w:b/>
          <w:sz w:val="28"/>
          <w:szCs w:val="28"/>
        </w:rPr>
        <w:t xml:space="preserve">муниципального образования «Муниципальный округ Красногорский район Удмуртской Республики» </w:t>
      </w:r>
      <w:r w:rsidR="006C3EC6">
        <w:rPr>
          <w:b/>
          <w:sz w:val="28"/>
          <w:szCs w:val="28"/>
        </w:rPr>
        <w:t>за 2023 год</w:t>
      </w:r>
    </w:p>
    <w:p w:rsidR="006C3EC6" w:rsidRPr="000F6589" w:rsidRDefault="006C3EC6" w:rsidP="000F6589">
      <w:pPr>
        <w:jc w:val="center"/>
        <w:rPr>
          <w:b/>
          <w:sz w:val="28"/>
          <w:szCs w:val="28"/>
        </w:rPr>
      </w:pPr>
    </w:p>
    <w:p w:rsidR="00A32028" w:rsidRPr="00A32028" w:rsidRDefault="006C3EC6" w:rsidP="006C5C49">
      <w:pPr>
        <w:widowControl w:val="0"/>
        <w:autoSpaceDE w:val="0"/>
        <w:autoSpaceDN w:val="0"/>
        <w:adjustRightInd w:val="0"/>
        <w:ind w:firstLine="1134"/>
        <w:jc w:val="both"/>
        <w:rPr>
          <w:sz w:val="28"/>
          <w:szCs w:val="20"/>
        </w:rPr>
      </w:pPr>
      <w:r>
        <w:rPr>
          <w:sz w:val="28"/>
          <w:szCs w:val="28"/>
        </w:rPr>
        <w:t>Согласно П</w:t>
      </w:r>
      <w:r w:rsidR="000F6589" w:rsidRPr="000F6589">
        <w:rPr>
          <w:sz w:val="28"/>
          <w:szCs w:val="28"/>
        </w:rPr>
        <w:t>рогнозн</w:t>
      </w:r>
      <w:r>
        <w:rPr>
          <w:sz w:val="28"/>
          <w:szCs w:val="28"/>
        </w:rPr>
        <w:t>ого плана</w:t>
      </w:r>
      <w:r w:rsidR="000F6589" w:rsidRPr="000F6589">
        <w:rPr>
          <w:sz w:val="28"/>
          <w:szCs w:val="28"/>
        </w:rPr>
        <w:t xml:space="preserve"> приватизации объектов муниципальной собственности муниципального образования «Муниципальный округ Красногорский </w:t>
      </w:r>
      <w:r>
        <w:rPr>
          <w:sz w:val="28"/>
          <w:szCs w:val="28"/>
        </w:rPr>
        <w:t xml:space="preserve">район Удмуртской Республики» </w:t>
      </w:r>
      <w:r w:rsidR="000F6589" w:rsidRPr="000F6589">
        <w:rPr>
          <w:sz w:val="28"/>
          <w:szCs w:val="28"/>
        </w:rPr>
        <w:t>на 202</w:t>
      </w:r>
      <w:r>
        <w:rPr>
          <w:sz w:val="28"/>
          <w:szCs w:val="28"/>
        </w:rPr>
        <w:t xml:space="preserve">3 год планировалось к приватизации </w:t>
      </w:r>
      <w:r w:rsidR="00352BBE">
        <w:rPr>
          <w:sz w:val="28"/>
          <w:szCs w:val="28"/>
        </w:rPr>
        <w:t>5 объектов муниципальной собственности</w:t>
      </w:r>
      <w:r w:rsidR="00A32028">
        <w:rPr>
          <w:sz w:val="28"/>
          <w:szCs w:val="28"/>
        </w:rPr>
        <w:t xml:space="preserve">: проведено </w:t>
      </w:r>
      <w:r w:rsidR="006C5C49">
        <w:rPr>
          <w:sz w:val="28"/>
          <w:szCs w:val="28"/>
        </w:rPr>
        <w:t>7</w:t>
      </w:r>
      <w:r w:rsidR="00A32028">
        <w:rPr>
          <w:sz w:val="28"/>
          <w:szCs w:val="28"/>
        </w:rPr>
        <w:t xml:space="preserve"> торгов, из которых 5 признаны несостоявшимися в связи с отсутствием заявок, 3 продажи, объявленные в 2023 г</w:t>
      </w:r>
      <w:r w:rsidR="003B65B9">
        <w:rPr>
          <w:sz w:val="28"/>
          <w:szCs w:val="28"/>
        </w:rPr>
        <w:t>.,</w:t>
      </w:r>
      <w:r w:rsidR="00A32028">
        <w:rPr>
          <w:sz w:val="28"/>
          <w:szCs w:val="28"/>
        </w:rPr>
        <w:t xml:space="preserve"> перешли на 2024 г., 1 объект реализован.</w:t>
      </w:r>
      <w:r w:rsidR="00A32028">
        <w:rPr>
          <w:sz w:val="28"/>
          <w:szCs w:val="20"/>
        </w:rPr>
        <w:t xml:space="preserve"> В </w:t>
      </w:r>
      <w:r w:rsidR="00A32028" w:rsidRPr="00A32028">
        <w:rPr>
          <w:sz w:val="28"/>
          <w:szCs w:val="20"/>
        </w:rPr>
        <w:t xml:space="preserve">бюджет муниципального образования «Муниципальный округ Красногорский район Удмуртской Республики» </w:t>
      </w:r>
      <w:r w:rsidR="00A32028">
        <w:rPr>
          <w:sz w:val="28"/>
          <w:szCs w:val="20"/>
        </w:rPr>
        <w:t xml:space="preserve">за 2023 г. поступило доходов </w:t>
      </w:r>
      <w:r w:rsidR="006C5C49">
        <w:rPr>
          <w:sz w:val="28"/>
          <w:szCs w:val="20"/>
        </w:rPr>
        <w:t xml:space="preserve">от </w:t>
      </w:r>
      <w:r w:rsidR="00A32028">
        <w:rPr>
          <w:sz w:val="28"/>
          <w:szCs w:val="20"/>
        </w:rPr>
        <w:t>реализации</w:t>
      </w:r>
      <w:r w:rsidR="00A32028" w:rsidRPr="00A32028">
        <w:rPr>
          <w:sz w:val="28"/>
          <w:szCs w:val="20"/>
        </w:rPr>
        <w:t xml:space="preserve"> муниципального имущества – 395,0 </w:t>
      </w:r>
      <w:proofErr w:type="spellStart"/>
      <w:r w:rsidR="00A32028" w:rsidRPr="00A32028">
        <w:rPr>
          <w:sz w:val="28"/>
          <w:szCs w:val="20"/>
        </w:rPr>
        <w:t>тыс.руб</w:t>
      </w:r>
      <w:proofErr w:type="spellEnd"/>
      <w:r w:rsidR="003B65B9">
        <w:rPr>
          <w:sz w:val="28"/>
          <w:szCs w:val="20"/>
        </w:rPr>
        <w:t>.</w:t>
      </w:r>
      <w:r w:rsidR="00A32028" w:rsidRPr="00A32028">
        <w:rPr>
          <w:sz w:val="28"/>
          <w:szCs w:val="20"/>
        </w:rPr>
        <w:t xml:space="preserve"> </w:t>
      </w:r>
    </w:p>
    <w:p w:rsidR="000F6589" w:rsidRDefault="000F6589" w:rsidP="00EB14F6">
      <w:pPr>
        <w:ind w:firstLine="708"/>
        <w:jc w:val="both"/>
        <w:rPr>
          <w:sz w:val="28"/>
          <w:szCs w:val="28"/>
        </w:rPr>
      </w:pPr>
    </w:p>
    <w:p w:rsidR="00EB14F6" w:rsidRPr="000F6589" w:rsidRDefault="00EB14F6" w:rsidP="00EB14F6">
      <w:pPr>
        <w:ind w:firstLine="708"/>
        <w:jc w:val="both"/>
        <w:rPr>
          <w:sz w:val="28"/>
          <w:szCs w:val="28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4214"/>
        <w:gridCol w:w="3544"/>
        <w:gridCol w:w="1701"/>
        <w:gridCol w:w="4252"/>
        <w:gridCol w:w="1701"/>
      </w:tblGrid>
      <w:tr w:rsidR="00906146" w:rsidTr="005D23E8">
        <w:trPr>
          <w:trHeight w:val="968"/>
        </w:trPr>
        <w:tc>
          <w:tcPr>
            <w:tcW w:w="464" w:type="dxa"/>
          </w:tcPr>
          <w:p w:rsidR="00906146" w:rsidRDefault="00906146" w:rsidP="00F84293"/>
        </w:tc>
        <w:tc>
          <w:tcPr>
            <w:tcW w:w="4214" w:type="dxa"/>
          </w:tcPr>
          <w:p w:rsidR="00906146" w:rsidRPr="00622099" w:rsidRDefault="00906146" w:rsidP="00906146">
            <w:pPr>
              <w:jc w:val="center"/>
            </w:pPr>
            <w:r w:rsidRPr="00622099">
              <w:t>Наименование объекта</w:t>
            </w:r>
          </w:p>
        </w:tc>
        <w:tc>
          <w:tcPr>
            <w:tcW w:w="3544" w:type="dxa"/>
          </w:tcPr>
          <w:p w:rsidR="00906146" w:rsidRPr="00622099" w:rsidRDefault="00906146" w:rsidP="00F84293">
            <w:pPr>
              <w:jc w:val="center"/>
            </w:pPr>
            <w:r w:rsidRPr="00622099">
              <w:t>Адрес</w:t>
            </w:r>
          </w:p>
        </w:tc>
        <w:tc>
          <w:tcPr>
            <w:tcW w:w="1701" w:type="dxa"/>
          </w:tcPr>
          <w:p w:rsidR="00906146" w:rsidRDefault="00906146" w:rsidP="00906146">
            <w:pPr>
              <w:jc w:val="center"/>
            </w:pPr>
            <w:r>
              <w:t xml:space="preserve">Начальная цена продажи, </w:t>
            </w:r>
          </w:p>
          <w:p w:rsidR="00906146" w:rsidRPr="00622099" w:rsidRDefault="00906146" w:rsidP="00906146">
            <w:pPr>
              <w:jc w:val="center"/>
            </w:pPr>
            <w:r>
              <w:t>тыс. руб.</w:t>
            </w:r>
          </w:p>
          <w:p w:rsidR="00906146" w:rsidRPr="00622099" w:rsidRDefault="00906146" w:rsidP="00906146">
            <w:pPr>
              <w:jc w:val="center"/>
            </w:pPr>
          </w:p>
        </w:tc>
        <w:tc>
          <w:tcPr>
            <w:tcW w:w="4252" w:type="dxa"/>
          </w:tcPr>
          <w:p w:rsidR="00906146" w:rsidRPr="00622099" w:rsidRDefault="00906146" w:rsidP="00906146">
            <w:pPr>
              <w:jc w:val="center"/>
            </w:pPr>
            <w:r>
              <w:t>Информация по проведенным торгам</w:t>
            </w:r>
          </w:p>
        </w:tc>
        <w:tc>
          <w:tcPr>
            <w:tcW w:w="1701" w:type="dxa"/>
          </w:tcPr>
          <w:p w:rsidR="00906146" w:rsidRPr="00622099" w:rsidRDefault="00906146" w:rsidP="00906146">
            <w:pPr>
              <w:jc w:val="center"/>
            </w:pPr>
            <w:r>
              <w:t>Сумма сделки, тыс. руб.</w:t>
            </w:r>
          </w:p>
        </w:tc>
      </w:tr>
      <w:tr w:rsidR="00906146" w:rsidRPr="002118D9" w:rsidTr="00D42F73">
        <w:trPr>
          <w:trHeight w:val="716"/>
        </w:trPr>
        <w:tc>
          <w:tcPr>
            <w:tcW w:w="464" w:type="dxa"/>
            <w:vAlign w:val="center"/>
          </w:tcPr>
          <w:p w:rsidR="00906146" w:rsidRDefault="00906146" w:rsidP="00F84293">
            <w:r>
              <w:t>1</w:t>
            </w:r>
          </w:p>
        </w:tc>
        <w:tc>
          <w:tcPr>
            <w:tcW w:w="4214" w:type="dxa"/>
            <w:vAlign w:val="center"/>
          </w:tcPr>
          <w:p w:rsidR="00906146" w:rsidRPr="00EB14F6" w:rsidRDefault="00906146" w:rsidP="00906146">
            <w:pPr>
              <w:widowControl w:val="0"/>
              <w:suppressAutoHyphens/>
              <w:jc w:val="both"/>
              <w:rPr>
                <w:rFonts w:eastAsia="Lucida Sans Unicode"/>
                <w:color w:val="000000"/>
              </w:rPr>
            </w:pPr>
            <w:r w:rsidRPr="00EB14F6">
              <w:rPr>
                <w:rFonts w:eastAsia="Lucida Sans Unicode"/>
                <w:color w:val="000000"/>
              </w:rPr>
              <w:t xml:space="preserve">нежилое здание: нефтебаза, 1-этажное, общая площадь 40,8 </w:t>
            </w:r>
            <w:proofErr w:type="spellStart"/>
            <w:r w:rsidRPr="00EB14F6">
              <w:rPr>
                <w:rFonts w:eastAsia="Lucida Sans Unicode"/>
                <w:color w:val="000000"/>
              </w:rPr>
              <w:t>кв</w:t>
            </w:r>
            <w:proofErr w:type="gramStart"/>
            <w:r w:rsidRPr="00EB14F6">
              <w:rPr>
                <w:rFonts w:eastAsia="Lucida Sans Unicode"/>
                <w:color w:val="000000"/>
              </w:rPr>
              <w:t>.м</w:t>
            </w:r>
            <w:proofErr w:type="spellEnd"/>
            <w:proofErr w:type="gramEnd"/>
            <w:r w:rsidRPr="00EB14F6">
              <w:rPr>
                <w:rFonts w:eastAsia="Lucida Sans Unicode"/>
                <w:color w:val="000000"/>
              </w:rPr>
              <w:t>, 1971 года постройки, кадастровый номер 18:15:000000:867</w:t>
            </w:r>
          </w:p>
          <w:p w:rsidR="00906146" w:rsidRPr="00EB14F6" w:rsidRDefault="00906146" w:rsidP="00F84293"/>
        </w:tc>
        <w:tc>
          <w:tcPr>
            <w:tcW w:w="3544" w:type="dxa"/>
            <w:vAlign w:val="center"/>
          </w:tcPr>
          <w:p w:rsidR="00906146" w:rsidRPr="00EB14F6" w:rsidRDefault="00906146" w:rsidP="00F84293">
            <w:pPr>
              <w:jc w:val="center"/>
            </w:pPr>
            <w:r w:rsidRPr="00EB14F6">
              <w:rPr>
                <w:rFonts w:eastAsia="Lucida Sans Unicode"/>
                <w:color w:val="000000"/>
              </w:rPr>
              <w:t>Удмуртская Республика, Красногорский район, 250 м. восточнее границы д. Агриколь</w:t>
            </w:r>
            <w:r w:rsidRPr="00EB14F6">
              <w:t xml:space="preserve"> </w:t>
            </w:r>
          </w:p>
        </w:tc>
        <w:tc>
          <w:tcPr>
            <w:tcW w:w="1701" w:type="dxa"/>
            <w:vAlign w:val="center"/>
          </w:tcPr>
          <w:p w:rsidR="00906146" w:rsidRPr="00EB14F6" w:rsidRDefault="00906146" w:rsidP="00F84293">
            <w:pPr>
              <w:jc w:val="center"/>
            </w:pPr>
            <w:r w:rsidRPr="00EB14F6">
              <w:t>112,0 (с учетом НДС)</w:t>
            </w:r>
          </w:p>
        </w:tc>
        <w:tc>
          <w:tcPr>
            <w:tcW w:w="4252" w:type="dxa"/>
            <w:vAlign w:val="center"/>
          </w:tcPr>
          <w:p w:rsidR="00906146" w:rsidRPr="00EB14F6" w:rsidRDefault="00D42F73" w:rsidP="00D42F73">
            <w:pPr>
              <w:jc w:val="both"/>
            </w:pPr>
            <w:r w:rsidRPr="00EB14F6">
              <w:t xml:space="preserve">1) </w:t>
            </w:r>
            <w:r w:rsidR="00906146" w:rsidRPr="00EB14F6">
              <w:t xml:space="preserve">Аукцион от 19.12.2023 г. не состоялся в связи с отсутствием заявок. </w:t>
            </w:r>
          </w:p>
          <w:p w:rsidR="00F6080A" w:rsidRPr="00EB14F6" w:rsidRDefault="00D42F73" w:rsidP="00A32028">
            <w:pPr>
              <w:jc w:val="both"/>
            </w:pPr>
            <w:r w:rsidRPr="00EB14F6">
              <w:t xml:space="preserve">2) </w:t>
            </w:r>
            <w:r w:rsidR="00906146" w:rsidRPr="00EB14F6">
              <w:t xml:space="preserve">Объявлена продажа </w:t>
            </w:r>
            <w:r w:rsidRPr="00EB14F6">
              <w:t>посредством публичного предложения</w:t>
            </w:r>
            <w:r w:rsidR="00906146" w:rsidRPr="00EB14F6">
              <w:t xml:space="preserve"> </w:t>
            </w:r>
            <w:r w:rsidR="00A32028">
              <w:t xml:space="preserve">на </w:t>
            </w:r>
            <w:r w:rsidR="005D23E8">
              <w:t>08.02.2024 г. (не состоялась)</w:t>
            </w:r>
          </w:p>
        </w:tc>
        <w:tc>
          <w:tcPr>
            <w:tcW w:w="1701" w:type="dxa"/>
            <w:vAlign w:val="center"/>
          </w:tcPr>
          <w:p w:rsidR="00906146" w:rsidRPr="00EB14F6" w:rsidRDefault="00906146" w:rsidP="00F84293">
            <w:pPr>
              <w:jc w:val="center"/>
            </w:pPr>
            <w:r w:rsidRPr="00EB14F6">
              <w:t>-</w:t>
            </w:r>
          </w:p>
        </w:tc>
      </w:tr>
      <w:tr w:rsidR="00906146" w:rsidRPr="002118D9" w:rsidTr="00D42F73">
        <w:trPr>
          <w:trHeight w:val="716"/>
        </w:trPr>
        <w:tc>
          <w:tcPr>
            <w:tcW w:w="464" w:type="dxa"/>
            <w:vAlign w:val="center"/>
          </w:tcPr>
          <w:p w:rsidR="00906146" w:rsidRDefault="00906146" w:rsidP="00F84293">
            <w:r>
              <w:t>2</w:t>
            </w:r>
          </w:p>
        </w:tc>
        <w:tc>
          <w:tcPr>
            <w:tcW w:w="4214" w:type="dxa"/>
            <w:vAlign w:val="center"/>
          </w:tcPr>
          <w:p w:rsidR="00906146" w:rsidRPr="00EB14F6" w:rsidRDefault="00906146" w:rsidP="00906146">
            <w:r w:rsidRPr="00EB14F6">
              <w:rPr>
                <w:rFonts w:eastAsia="Lucida Sans Unicode"/>
                <w:color w:val="000000"/>
              </w:rPr>
              <w:t>экскаватор колесный ЭО-2626 2001 года выпуска</w:t>
            </w:r>
          </w:p>
        </w:tc>
        <w:tc>
          <w:tcPr>
            <w:tcW w:w="3544" w:type="dxa"/>
            <w:vAlign w:val="center"/>
          </w:tcPr>
          <w:p w:rsidR="00906146" w:rsidRPr="00EB14F6" w:rsidRDefault="00906146" w:rsidP="00EB14F6">
            <w:pPr>
              <w:jc w:val="both"/>
              <w:rPr>
                <w:color w:val="000000"/>
              </w:rPr>
            </w:pPr>
            <w:r w:rsidRPr="00EB14F6">
              <w:rPr>
                <w:rFonts w:eastAsia="Lucida Sans Unicode"/>
                <w:color w:val="000000"/>
              </w:rPr>
              <w:t>Удмуртская Республика, Красногорский район, с. Красногорское, ул. Лесная, д.8</w:t>
            </w:r>
          </w:p>
        </w:tc>
        <w:tc>
          <w:tcPr>
            <w:tcW w:w="1701" w:type="dxa"/>
            <w:vAlign w:val="center"/>
          </w:tcPr>
          <w:p w:rsidR="00906146" w:rsidRPr="00EB14F6" w:rsidRDefault="00906146" w:rsidP="00906146">
            <w:pPr>
              <w:jc w:val="center"/>
            </w:pPr>
            <w:r w:rsidRPr="00EB14F6">
              <w:t>484,00 (с учетом НДС)</w:t>
            </w:r>
          </w:p>
        </w:tc>
        <w:tc>
          <w:tcPr>
            <w:tcW w:w="4252" w:type="dxa"/>
            <w:vAlign w:val="center"/>
          </w:tcPr>
          <w:p w:rsidR="00906146" w:rsidRPr="00EB14F6" w:rsidRDefault="00D42F73" w:rsidP="00D42F73">
            <w:pPr>
              <w:jc w:val="both"/>
            </w:pPr>
            <w:r w:rsidRPr="00EB14F6">
              <w:t xml:space="preserve">1) </w:t>
            </w:r>
            <w:r w:rsidR="00906146" w:rsidRPr="00EB14F6">
              <w:t>Аукцион от 19.06.2023 г. не состоялся в связи с отсутствием заявок.</w:t>
            </w:r>
          </w:p>
          <w:p w:rsidR="00D42F73" w:rsidRPr="00EB14F6" w:rsidRDefault="00D42F73" w:rsidP="00D42F73">
            <w:pPr>
              <w:jc w:val="both"/>
            </w:pPr>
            <w:r w:rsidRPr="00EB14F6">
              <w:t xml:space="preserve">2) Продажа </w:t>
            </w:r>
            <w:r w:rsidR="00F6080A">
              <w:t xml:space="preserve">посредством публичного </w:t>
            </w:r>
            <w:r w:rsidR="00F6080A">
              <w:lastRenderedPageBreak/>
              <w:t>предложения от</w:t>
            </w:r>
            <w:r w:rsidRPr="00EB14F6">
              <w:t xml:space="preserve"> 07.09.2023 г. не состоялась в связи с отсутствием заявок. </w:t>
            </w:r>
          </w:p>
          <w:p w:rsidR="00906146" w:rsidRPr="00EB14F6" w:rsidRDefault="00D42F73" w:rsidP="00F6080A">
            <w:pPr>
              <w:jc w:val="both"/>
            </w:pPr>
            <w:r w:rsidRPr="00EB14F6">
              <w:t xml:space="preserve">3) Повторная продажа </w:t>
            </w:r>
            <w:r w:rsidR="00F6080A">
              <w:t xml:space="preserve">посредством публичного предложения </w:t>
            </w:r>
            <w:r w:rsidRPr="00EB14F6">
              <w:t>от 08.11.2023 г. состоялась, заключен договор купли-продажи с Дегтяревым В.П.</w:t>
            </w:r>
          </w:p>
        </w:tc>
        <w:tc>
          <w:tcPr>
            <w:tcW w:w="1701" w:type="dxa"/>
            <w:vAlign w:val="center"/>
          </w:tcPr>
          <w:p w:rsidR="00906146" w:rsidRDefault="00D42F73" w:rsidP="00F84293">
            <w:pPr>
              <w:jc w:val="center"/>
            </w:pPr>
            <w:r w:rsidRPr="00EB14F6">
              <w:lastRenderedPageBreak/>
              <w:t>363,00</w:t>
            </w:r>
            <w:r w:rsidR="00C60D33">
              <w:t xml:space="preserve"> (без учета НДС)</w:t>
            </w:r>
          </w:p>
          <w:p w:rsidR="00C60D33" w:rsidRPr="00EB14F6" w:rsidRDefault="00C60D33" w:rsidP="00F84293">
            <w:pPr>
              <w:jc w:val="center"/>
            </w:pPr>
            <w:r>
              <w:t>60,5 НДС</w:t>
            </w:r>
          </w:p>
        </w:tc>
      </w:tr>
      <w:tr w:rsidR="00D42F73" w:rsidRPr="002118D9" w:rsidTr="00D42F73">
        <w:trPr>
          <w:trHeight w:val="716"/>
        </w:trPr>
        <w:tc>
          <w:tcPr>
            <w:tcW w:w="464" w:type="dxa"/>
            <w:vAlign w:val="center"/>
          </w:tcPr>
          <w:p w:rsidR="00D42F73" w:rsidRDefault="00D42F73" w:rsidP="00F84293">
            <w:r>
              <w:lastRenderedPageBreak/>
              <w:t>3</w:t>
            </w:r>
          </w:p>
        </w:tc>
        <w:tc>
          <w:tcPr>
            <w:tcW w:w="4214" w:type="dxa"/>
            <w:vAlign w:val="center"/>
          </w:tcPr>
          <w:p w:rsidR="00D42F73" w:rsidRPr="00EB14F6" w:rsidRDefault="00D42F73" w:rsidP="00906146">
            <w:pPr>
              <w:rPr>
                <w:rFonts w:eastAsia="Lucida Sans Unicode"/>
                <w:color w:val="000000"/>
              </w:rPr>
            </w:pPr>
            <w:r w:rsidRPr="00EB14F6">
              <w:rPr>
                <w:rFonts w:eastAsia="Lucida Sans Unicode"/>
                <w:color w:val="000000"/>
              </w:rPr>
              <w:t>трактор колесный 1992 года выпуска; марка, модель, коммерческое наименование машины: Т-40АМ</w:t>
            </w:r>
          </w:p>
        </w:tc>
        <w:tc>
          <w:tcPr>
            <w:tcW w:w="3544" w:type="dxa"/>
            <w:vAlign w:val="center"/>
          </w:tcPr>
          <w:p w:rsidR="00D42F73" w:rsidRPr="00EB14F6" w:rsidRDefault="00D42F73" w:rsidP="00EB14F6">
            <w:pPr>
              <w:jc w:val="both"/>
              <w:rPr>
                <w:rFonts w:eastAsia="Lucida Sans Unicode"/>
                <w:color w:val="000000"/>
              </w:rPr>
            </w:pPr>
            <w:r w:rsidRPr="00EB14F6">
              <w:rPr>
                <w:rFonts w:eastAsia="Lucida Sans Unicode"/>
                <w:color w:val="000000"/>
              </w:rPr>
              <w:t>Удмуртская Республика, Красногорский район, с. Красногорское, ул. Лесная, д.8</w:t>
            </w:r>
          </w:p>
        </w:tc>
        <w:tc>
          <w:tcPr>
            <w:tcW w:w="1701" w:type="dxa"/>
            <w:vAlign w:val="center"/>
          </w:tcPr>
          <w:p w:rsidR="00D42F73" w:rsidRPr="00EB14F6" w:rsidRDefault="00D42F73" w:rsidP="00906146">
            <w:pPr>
              <w:jc w:val="center"/>
            </w:pPr>
            <w:r w:rsidRPr="00EB14F6">
              <w:t>285,00 (с учетом НДС)</w:t>
            </w:r>
          </w:p>
        </w:tc>
        <w:tc>
          <w:tcPr>
            <w:tcW w:w="4252" w:type="dxa"/>
            <w:vAlign w:val="center"/>
          </w:tcPr>
          <w:p w:rsidR="00D42F73" w:rsidRPr="00EB14F6" w:rsidRDefault="00D42F73" w:rsidP="00D42F73">
            <w:pPr>
              <w:pStyle w:val="ac"/>
              <w:numPr>
                <w:ilvl w:val="0"/>
                <w:numId w:val="1"/>
              </w:numPr>
              <w:ind w:left="0" w:firstLine="30"/>
              <w:jc w:val="both"/>
            </w:pPr>
            <w:r w:rsidRPr="00EB14F6">
              <w:t>Аукцион от 01.12.2023 г. не состоялся в связи с отсутствием заявок.</w:t>
            </w:r>
          </w:p>
          <w:p w:rsidR="00D42F73" w:rsidRPr="00EB14F6" w:rsidRDefault="00D42F73" w:rsidP="00EB14F6">
            <w:pPr>
              <w:pStyle w:val="ac"/>
              <w:numPr>
                <w:ilvl w:val="0"/>
                <w:numId w:val="1"/>
              </w:numPr>
              <w:ind w:left="0" w:firstLine="30"/>
              <w:jc w:val="both"/>
            </w:pPr>
            <w:r w:rsidRPr="00EB14F6">
              <w:t xml:space="preserve">Объявлена продажа посредством публичного предложения </w:t>
            </w:r>
            <w:r w:rsidR="00EB14F6" w:rsidRPr="00EB14F6">
              <w:t>на 31.01.2024 г.</w:t>
            </w:r>
            <w:r w:rsidR="00A32028">
              <w:t xml:space="preserve"> (признана несостоявшейся)</w:t>
            </w:r>
          </w:p>
        </w:tc>
        <w:tc>
          <w:tcPr>
            <w:tcW w:w="1701" w:type="dxa"/>
            <w:vAlign w:val="center"/>
          </w:tcPr>
          <w:p w:rsidR="00D42F73" w:rsidRPr="00EB14F6" w:rsidRDefault="00EB14F6" w:rsidP="00F84293">
            <w:pPr>
              <w:jc w:val="center"/>
            </w:pPr>
            <w:r w:rsidRPr="00EB14F6">
              <w:t>-</w:t>
            </w:r>
          </w:p>
        </w:tc>
      </w:tr>
      <w:tr w:rsidR="00D42F73" w:rsidRPr="002118D9" w:rsidTr="00D42F73">
        <w:trPr>
          <w:trHeight w:val="716"/>
        </w:trPr>
        <w:tc>
          <w:tcPr>
            <w:tcW w:w="464" w:type="dxa"/>
            <w:vAlign w:val="center"/>
          </w:tcPr>
          <w:p w:rsidR="00D42F73" w:rsidRDefault="00D42F73" w:rsidP="00F84293">
            <w:r>
              <w:t>4</w:t>
            </w:r>
          </w:p>
        </w:tc>
        <w:tc>
          <w:tcPr>
            <w:tcW w:w="4214" w:type="dxa"/>
            <w:vAlign w:val="center"/>
          </w:tcPr>
          <w:p w:rsidR="00D42F73" w:rsidRPr="00EB14F6" w:rsidRDefault="00D42F73" w:rsidP="00906146">
            <w:pPr>
              <w:rPr>
                <w:rFonts w:eastAsia="Lucida Sans Unicode"/>
                <w:color w:val="000000"/>
              </w:rPr>
            </w:pPr>
            <w:r w:rsidRPr="00EB14F6">
              <w:rPr>
                <w:rFonts w:eastAsia="Lucida Sans Unicode"/>
                <w:color w:val="000000"/>
              </w:rPr>
              <w:t>трактор гусеничный ДТ - 75МЛ, 1986 года выпуска</w:t>
            </w:r>
          </w:p>
        </w:tc>
        <w:tc>
          <w:tcPr>
            <w:tcW w:w="3544" w:type="dxa"/>
            <w:vAlign w:val="center"/>
          </w:tcPr>
          <w:p w:rsidR="00D42F73" w:rsidRPr="00EB14F6" w:rsidRDefault="00D42F73" w:rsidP="00EB14F6">
            <w:pPr>
              <w:jc w:val="both"/>
              <w:rPr>
                <w:rFonts w:eastAsia="Lucida Sans Unicode"/>
                <w:color w:val="000000"/>
              </w:rPr>
            </w:pPr>
            <w:r w:rsidRPr="00EB14F6">
              <w:rPr>
                <w:rFonts w:eastAsia="Lucida Sans Unicode"/>
                <w:color w:val="000000"/>
              </w:rPr>
              <w:t>Удмуртская Республика, Красногорский район, с. Красногорское, ул. Лесная, д.8</w:t>
            </w:r>
          </w:p>
        </w:tc>
        <w:tc>
          <w:tcPr>
            <w:tcW w:w="1701" w:type="dxa"/>
            <w:vAlign w:val="center"/>
          </w:tcPr>
          <w:p w:rsidR="00D42F73" w:rsidRPr="00EB14F6" w:rsidRDefault="00D42F73" w:rsidP="00906146">
            <w:pPr>
              <w:jc w:val="center"/>
            </w:pPr>
            <w:r w:rsidRPr="00EB14F6">
              <w:t>217,00 (с учетом НДС)</w:t>
            </w:r>
          </w:p>
        </w:tc>
        <w:tc>
          <w:tcPr>
            <w:tcW w:w="4252" w:type="dxa"/>
            <w:vAlign w:val="center"/>
          </w:tcPr>
          <w:p w:rsidR="00D42F73" w:rsidRPr="00EB14F6" w:rsidRDefault="00EB14F6" w:rsidP="00EB14F6">
            <w:pPr>
              <w:pStyle w:val="ac"/>
              <w:numPr>
                <w:ilvl w:val="0"/>
                <w:numId w:val="2"/>
              </w:numPr>
              <w:ind w:left="0" w:firstLine="32"/>
              <w:jc w:val="both"/>
            </w:pPr>
            <w:r w:rsidRPr="00EB14F6">
              <w:t>Аукцион от 28.11.2023 г не состоялся в связи с отсутствием заявок</w:t>
            </w:r>
          </w:p>
          <w:p w:rsidR="00EB14F6" w:rsidRPr="00EB14F6" w:rsidRDefault="00EB14F6" w:rsidP="003B65B9">
            <w:pPr>
              <w:pStyle w:val="ac"/>
              <w:numPr>
                <w:ilvl w:val="0"/>
                <w:numId w:val="2"/>
              </w:numPr>
              <w:ind w:left="0" w:firstLine="32"/>
              <w:jc w:val="both"/>
            </w:pPr>
            <w:r w:rsidRPr="00EB14F6">
              <w:t>Объявлен повторный аукцион на 30.01.2024 г.</w:t>
            </w:r>
            <w:r w:rsidR="003B65B9">
              <w:t xml:space="preserve"> (состоялся, заключен договор купли-продажи с единственным участником)</w:t>
            </w:r>
          </w:p>
        </w:tc>
        <w:tc>
          <w:tcPr>
            <w:tcW w:w="1701" w:type="dxa"/>
            <w:vAlign w:val="center"/>
          </w:tcPr>
          <w:p w:rsidR="00D42F73" w:rsidRDefault="005D23E8" w:rsidP="005D23E8">
            <w:pPr>
              <w:jc w:val="center"/>
            </w:pPr>
            <w:r>
              <w:t>180,833</w:t>
            </w:r>
            <w:r w:rsidR="003B65B9">
              <w:t xml:space="preserve"> </w:t>
            </w:r>
            <w:r>
              <w:t xml:space="preserve">(без учета НДС) (доход 2024 г.) </w:t>
            </w:r>
          </w:p>
          <w:p w:rsidR="005D23E8" w:rsidRPr="00EB14F6" w:rsidRDefault="005D23E8" w:rsidP="005D23E8">
            <w:pPr>
              <w:jc w:val="center"/>
            </w:pPr>
            <w:r>
              <w:t>НДС 36,16667</w:t>
            </w:r>
          </w:p>
        </w:tc>
      </w:tr>
      <w:tr w:rsidR="00D42F73" w:rsidRPr="002118D9" w:rsidTr="00D42F73">
        <w:trPr>
          <w:trHeight w:val="716"/>
        </w:trPr>
        <w:tc>
          <w:tcPr>
            <w:tcW w:w="464" w:type="dxa"/>
            <w:vAlign w:val="center"/>
          </w:tcPr>
          <w:p w:rsidR="00D42F73" w:rsidRDefault="00EB14F6" w:rsidP="00F84293">
            <w:r>
              <w:t>5</w:t>
            </w:r>
          </w:p>
        </w:tc>
        <w:tc>
          <w:tcPr>
            <w:tcW w:w="4214" w:type="dxa"/>
            <w:vAlign w:val="center"/>
          </w:tcPr>
          <w:p w:rsidR="00D42F73" w:rsidRPr="00EB14F6" w:rsidRDefault="00EB14F6" w:rsidP="00906146">
            <w:pPr>
              <w:rPr>
                <w:rFonts w:eastAsia="Lucida Sans Unicode"/>
                <w:color w:val="000000"/>
              </w:rPr>
            </w:pPr>
            <w:r w:rsidRPr="00EB14F6">
              <w:rPr>
                <w:rFonts w:eastAsia="Lucida Sans Unicode"/>
                <w:color w:val="000000"/>
              </w:rPr>
              <w:t>легковой автомобиль ВАЗ -21121 LADA 112 2006 года изготовления</w:t>
            </w:r>
          </w:p>
        </w:tc>
        <w:tc>
          <w:tcPr>
            <w:tcW w:w="3544" w:type="dxa"/>
            <w:vAlign w:val="center"/>
          </w:tcPr>
          <w:p w:rsidR="00D42F73" w:rsidRPr="00EB14F6" w:rsidRDefault="00EB14F6" w:rsidP="00EB14F6">
            <w:pPr>
              <w:jc w:val="both"/>
              <w:rPr>
                <w:rFonts w:eastAsia="Lucida Sans Unicode"/>
                <w:color w:val="000000"/>
              </w:rPr>
            </w:pPr>
            <w:r w:rsidRPr="00EB14F6">
              <w:rPr>
                <w:rFonts w:eastAsia="Lucida Sans Unicode"/>
                <w:color w:val="000000"/>
              </w:rPr>
              <w:t>Удмуртская Республика, Красногорский район, с. Красногорское, пер. Депутатский, 23Д</w:t>
            </w:r>
          </w:p>
        </w:tc>
        <w:tc>
          <w:tcPr>
            <w:tcW w:w="1701" w:type="dxa"/>
            <w:vAlign w:val="center"/>
          </w:tcPr>
          <w:p w:rsidR="00D42F73" w:rsidRPr="00EB14F6" w:rsidRDefault="00EB14F6" w:rsidP="00906146">
            <w:pPr>
              <w:jc w:val="center"/>
            </w:pPr>
            <w:r w:rsidRPr="00EB14F6">
              <w:t>93,0 (с учетом НДС)</w:t>
            </w:r>
          </w:p>
        </w:tc>
        <w:tc>
          <w:tcPr>
            <w:tcW w:w="4252" w:type="dxa"/>
            <w:vAlign w:val="center"/>
          </w:tcPr>
          <w:p w:rsidR="00D42F73" w:rsidRPr="00EB14F6" w:rsidRDefault="00EB14F6" w:rsidP="00EB14F6">
            <w:pPr>
              <w:pStyle w:val="ac"/>
              <w:numPr>
                <w:ilvl w:val="0"/>
                <w:numId w:val="3"/>
              </w:numPr>
              <w:ind w:left="32" w:firstLine="0"/>
              <w:jc w:val="both"/>
            </w:pPr>
            <w:r w:rsidRPr="00EB14F6">
              <w:t>Аукцион от 29.11.2023 г. не состоялся в связи с отсутствием заявок</w:t>
            </w:r>
          </w:p>
          <w:p w:rsidR="00EB14F6" w:rsidRPr="00EB14F6" w:rsidRDefault="00EB14F6" w:rsidP="00EB14F6">
            <w:pPr>
              <w:pStyle w:val="ac"/>
              <w:numPr>
                <w:ilvl w:val="0"/>
                <w:numId w:val="3"/>
              </w:numPr>
              <w:ind w:left="32" w:firstLine="0"/>
              <w:jc w:val="both"/>
            </w:pPr>
            <w:r w:rsidRPr="00EB14F6">
              <w:t>Объявлена продажа посредством публичного предложения на 06.02.2024 г.</w:t>
            </w:r>
            <w:r w:rsidR="003B65B9">
              <w:t>(не состоялась)</w:t>
            </w:r>
          </w:p>
        </w:tc>
        <w:tc>
          <w:tcPr>
            <w:tcW w:w="1701" w:type="dxa"/>
            <w:vAlign w:val="center"/>
          </w:tcPr>
          <w:p w:rsidR="00D42F73" w:rsidRPr="00EB14F6" w:rsidRDefault="00EB14F6" w:rsidP="00F84293">
            <w:pPr>
              <w:jc w:val="center"/>
            </w:pPr>
            <w:r w:rsidRPr="00EB14F6">
              <w:t>-</w:t>
            </w:r>
          </w:p>
        </w:tc>
      </w:tr>
      <w:tr w:rsidR="003B65B9" w:rsidRPr="002118D9" w:rsidTr="00D42F73">
        <w:trPr>
          <w:trHeight w:val="716"/>
        </w:trPr>
        <w:tc>
          <w:tcPr>
            <w:tcW w:w="464" w:type="dxa"/>
            <w:vAlign w:val="center"/>
          </w:tcPr>
          <w:p w:rsidR="003B65B9" w:rsidRDefault="003B65B9" w:rsidP="00F84293">
            <w:r>
              <w:t>6</w:t>
            </w:r>
          </w:p>
        </w:tc>
        <w:tc>
          <w:tcPr>
            <w:tcW w:w="4214" w:type="dxa"/>
            <w:vAlign w:val="center"/>
          </w:tcPr>
          <w:p w:rsidR="003B65B9" w:rsidRPr="00EB14F6" w:rsidRDefault="003B65B9" w:rsidP="00C60D33">
            <w:pPr>
              <w:rPr>
                <w:rFonts w:eastAsia="Lucida Sans Unicode"/>
                <w:color w:val="000000"/>
              </w:rPr>
            </w:pPr>
            <w:r w:rsidRPr="003B65B9">
              <w:rPr>
                <w:rFonts w:eastAsia="Lucida Sans Unicode"/>
                <w:color w:val="000000"/>
              </w:rPr>
              <w:t xml:space="preserve">нежилое здание Васильевский сельский дом культуры, 1-этажное, общая площадь 280,5 </w:t>
            </w:r>
            <w:proofErr w:type="spellStart"/>
            <w:r w:rsidRPr="003B65B9">
              <w:rPr>
                <w:rFonts w:eastAsia="Lucida Sans Unicode"/>
                <w:color w:val="000000"/>
              </w:rPr>
              <w:t>кв.м</w:t>
            </w:r>
            <w:proofErr w:type="spellEnd"/>
            <w:r w:rsidRPr="003B65B9">
              <w:rPr>
                <w:rFonts w:eastAsia="Lucida Sans Unicode"/>
                <w:color w:val="000000"/>
              </w:rPr>
              <w:t>, 1990 года постройки, кадастровый номер 18:15:034001:350</w:t>
            </w:r>
          </w:p>
        </w:tc>
        <w:tc>
          <w:tcPr>
            <w:tcW w:w="3544" w:type="dxa"/>
            <w:vAlign w:val="center"/>
          </w:tcPr>
          <w:p w:rsidR="003B65B9" w:rsidRPr="00EB14F6" w:rsidRDefault="003B65B9" w:rsidP="00EB14F6">
            <w:pPr>
              <w:jc w:val="both"/>
              <w:rPr>
                <w:rFonts w:eastAsia="Lucida Sans Unicode"/>
                <w:color w:val="000000"/>
              </w:rPr>
            </w:pPr>
            <w:r w:rsidRPr="003B65B9">
              <w:rPr>
                <w:rFonts w:eastAsia="Lucida Sans Unicode"/>
                <w:color w:val="000000"/>
              </w:rPr>
              <w:t>Удмуртская Республика, Красногорский район, Васильевское, ул. Советская,20.</w:t>
            </w:r>
          </w:p>
        </w:tc>
        <w:tc>
          <w:tcPr>
            <w:tcW w:w="1701" w:type="dxa"/>
            <w:vAlign w:val="center"/>
          </w:tcPr>
          <w:p w:rsidR="003B65B9" w:rsidRDefault="00C60D33" w:rsidP="00906146">
            <w:pPr>
              <w:jc w:val="center"/>
            </w:pPr>
            <w:r>
              <w:t>32,00 (без учета НДС)</w:t>
            </w:r>
          </w:p>
          <w:p w:rsidR="00C60D33" w:rsidRPr="00EB14F6" w:rsidRDefault="00C60D33" w:rsidP="00906146">
            <w:pPr>
              <w:jc w:val="center"/>
            </w:pPr>
            <w:r>
              <w:t>6,4 НДС</w:t>
            </w:r>
          </w:p>
        </w:tc>
        <w:tc>
          <w:tcPr>
            <w:tcW w:w="4252" w:type="dxa"/>
            <w:vAlign w:val="center"/>
          </w:tcPr>
          <w:p w:rsidR="003B65B9" w:rsidRPr="00EB14F6" w:rsidRDefault="00C60D33" w:rsidP="00C60D33">
            <w:pPr>
              <w:pStyle w:val="ac"/>
              <w:numPr>
                <w:ilvl w:val="0"/>
                <w:numId w:val="4"/>
              </w:numPr>
              <w:ind w:left="0" w:firstLine="360"/>
              <w:jc w:val="both"/>
            </w:pPr>
            <w:r>
              <w:t>Продажа без объявления цены (объявлена в 2022 г.), состоялась. Поступило 3 заявки, заключен договор с Мерзляковым А.В.</w:t>
            </w:r>
          </w:p>
        </w:tc>
        <w:tc>
          <w:tcPr>
            <w:tcW w:w="1701" w:type="dxa"/>
            <w:vAlign w:val="center"/>
          </w:tcPr>
          <w:p w:rsidR="003B65B9" w:rsidRPr="00EB14F6" w:rsidRDefault="00C60D33" w:rsidP="00F84293">
            <w:pPr>
              <w:jc w:val="center"/>
            </w:pPr>
            <w:r>
              <w:t>32,00 (без учета НДС)</w:t>
            </w:r>
          </w:p>
        </w:tc>
      </w:tr>
    </w:tbl>
    <w:p w:rsidR="00C20D68" w:rsidRDefault="00C20D68" w:rsidP="006C5C49">
      <w:pPr>
        <w:rPr>
          <w:b/>
        </w:rPr>
      </w:pPr>
    </w:p>
    <w:sectPr w:rsidR="00C20D68" w:rsidSect="00906146">
      <w:headerReference w:type="default" r:id="rId9"/>
      <w:pgSz w:w="16838" w:h="11906" w:orient="landscape"/>
      <w:pgMar w:top="1418" w:right="582" w:bottom="851" w:left="5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1D9" w:rsidRDefault="002231D9" w:rsidP="00881220">
      <w:r>
        <w:separator/>
      </w:r>
    </w:p>
  </w:endnote>
  <w:endnote w:type="continuationSeparator" w:id="0">
    <w:p w:rsidR="002231D9" w:rsidRDefault="002231D9" w:rsidP="0088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1D9" w:rsidRDefault="002231D9" w:rsidP="00881220">
      <w:r>
        <w:separator/>
      </w:r>
    </w:p>
  </w:footnote>
  <w:footnote w:type="continuationSeparator" w:id="0">
    <w:p w:rsidR="002231D9" w:rsidRDefault="002231D9" w:rsidP="00881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220" w:rsidRDefault="00881220">
    <w:pPr>
      <w:pStyle w:val="a7"/>
      <w:jc w:val="right"/>
    </w:pPr>
  </w:p>
  <w:p w:rsidR="00881220" w:rsidRPr="00BC10D3" w:rsidRDefault="00881220">
    <w:pPr>
      <w:pStyle w:val="a7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7FE"/>
    <w:multiLevelType w:val="hybridMultilevel"/>
    <w:tmpl w:val="4ACAA7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C52596"/>
    <w:multiLevelType w:val="hybridMultilevel"/>
    <w:tmpl w:val="EDA68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E57226"/>
    <w:multiLevelType w:val="hybridMultilevel"/>
    <w:tmpl w:val="047ED9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8F76B3"/>
    <w:multiLevelType w:val="hybridMultilevel"/>
    <w:tmpl w:val="3AE6DD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FD7"/>
    <w:rsid w:val="000351F3"/>
    <w:rsid w:val="000436A3"/>
    <w:rsid w:val="00064B0A"/>
    <w:rsid w:val="00065DA2"/>
    <w:rsid w:val="000B0668"/>
    <w:rsid w:val="000C5566"/>
    <w:rsid w:val="000F103D"/>
    <w:rsid w:val="000F6589"/>
    <w:rsid w:val="00123221"/>
    <w:rsid w:val="00150067"/>
    <w:rsid w:val="00152AB1"/>
    <w:rsid w:val="0015418B"/>
    <w:rsid w:val="0017404E"/>
    <w:rsid w:val="001B4447"/>
    <w:rsid w:val="001E624C"/>
    <w:rsid w:val="001F3D80"/>
    <w:rsid w:val="00214E8E"/>
    <w:rsid w:val="002231D9"/>
    <w:rsid w:val="00230256"/>
    <w:rsid w:val="00246F3F"/>
    <w:rsid w:val="0026487B"/>
    <w:rsid w:val="002727E1"/>
    <w:rsid w:val="00272D64"/>
    <w:rsid w:val="002859AF"/>
    <w:rsid w:val="002A166C"/>
    <w:rsid w:val="002E1C5D"/>
    <w:rsid w:val="00327D09"/>
    <w:rsid w:val="00335CE2"/>
    <w:rsid w:val="00352BBE"/>
    <w:rsid w:val="003B65B9"/>
    <w:rsid w:val="003D2F59"/>
    <w:rsid w:val="004162CD"/>
    <w:rsid w:val="004171FB"/>
    <w:rsid w:val="00453EC1"/>
    <w:rsid w:val="0046502B"/>
    <w:rsid w:val="00483FD7"/>
    <w:rsid w:val="00487A74"/>
    <w:rsid w:val="004E6DFC"/>
    <w:rsid w:val="00514249"/>
    <w:rsid w:val="005424C3"/>
    <w:rsid w:val="005659BA"/>
    <w:rsid w:val="00590221"/>
    <w:rsid w:val="005A29E1"/>
    <w:rsid w:val="005B17EF"/>
    <w:rsid w:val="005B2C2D"/>
    <w:rsid w:val="005B6B98"/>
    <w:rsid w:val="005C631C"/>
    <w:rsid w:val="005D1490"/>
    <w:rsid w:val="005D23E8"/>
    <w:rsid w:val="005D38E7"/>
    <w:rsid w:val="005E4295"/>
    <w:rsid w:val="00622099"/>
    <w:rsid w:val="00653678"/>
    <w:rsid w:val="0066500B"/>
    <w:rsid w:val="00684D38"/>
    <w:rsid w:val="006C3EC6"/>
    <w:rsid w:val="006C5C49"/>
    <w:rsid w:val="006F1F80"/>
    <w:rsid w:val="00700073"/>
    <w:rsid w:val="0073208D"/>
    <w:rsid w:val="00750B70"/>
    <w:rsid w:val="0075271C"/>
    <w:rsid w:val="007A075D"/>
    <w:rsid w:val="007B2575"/>
    <w:rsid w:val="007C2DD8"/>
    <w:rsid w:val="007E71C0"/>
    <w:rsid w:val="008203F8"/>
    <w:rsid w:val="008430B3"/>
    <w:rsid w:val="00850E2B"/>
    <w:rsid w:val="00873D00"/>
    <w:rsid w:val="00881220"/>
    <w:rsid w:val="008B26F3"/>
    <w:rsid w:val="008C1196"/>
    <w:rsid w:val="008D2C4E"/>
    <w:rsid w:val="00906146"/>
    <w:rsid w:val="009175DE"/>
    <w:rsid w:val="00937DDF"/>
    <w:rsid w:val="00950074"/>
    <w:rsid w:val="00965E19"/>
    <w:rsid w:val="009A513A"/>
    <w:rsid w:val="009C697A"/>
    <w:rsid w:val="009D6876"/>
    <w:rsid w:val="009E7716"/>
    <w:rsid w:val="00A044F9"/>
    <w:rsid w:val="00A14282"/>
    <w:rsid w:val="00A20157"/>
    <w:rsid w:val="00A32028"/>
    <w:rsid w:val="00A345B2"/>
    <w:rsid w:val="00A8109D"/>
    <w:rsid w:val="00A919EF"/>
    <w:rsid w:val="00A93315"/>
    <w:rsid w:val="00AA6EF6"/>
    <w:rsid w:val="00AC59E8"/>
    <w:rsid w:val="00AD423B"/>
    <w:rsid w:val="00AF7885"/>
    <w:rsid w:val="00B0779A"/>
    <w:rsid w:val="00B258C0"/>
    <w:rsid w:val="00B75102"/>
    <w:rsid w:val="00B751F3"/>
    <w:rsid w:val="00B90992"/>
    <w:rsid w:val="00B91C85"/>
    <w:rsid w:val="00BC10D3"/>
    <w:rsid w:val="00BD426E"/>
    <w:rsid w:val="00C13B7B"/>
    <w:rsid w:val="00C20D68"/>
    <w:rsid w:val="00C22334"/>
    <w:rsid w:val="00C31FB8"/>
    <w:rsid w:val="00C3317A"/>
    <w:rsid w:val="00C42885"/>
    <w:rsid w:val="00C60D33"/>
    <w:rsid w:val="00CE47E6"/>
    <w:rsid w:val="00CE5D74"/>
    <w:rsid w:val="00D04370"/>
    <w:rsid w:val="00D159CD"/>
    <w:rsid w:val="00D42F73"/>
    <w:rsid w:val="00D5366A"/>
    <w:rsid w:val="00D537C5"/>
    <w:rsid w:val="00D55304"/>
    <w:rsid w:val="00D61610"/>
    <w:rsid w:val="00D82059"/>
    <w:rsid w:val="00DD3501"/>
    <w:rsid w:val="00DD4DE7"/>
    <w:rsid w:val="00DD5F77"/>
    <w:rsid w:val="00DF5160"/>
    <w:rsid w:val="00E02AB9"/>
    <w:rsid w:val="00E227F2"/>
    <w:rsid w:val="00E4195E"/>
    <w:rsid w:val="00E42957"/>
    <w:rsid w:val="00E50363"/>
    <w:rsid w:val="00E65EE4"/>
    <w:rsid w:val="00E95629"/>
    <w:rsid w:val="00E9624D"/>
    <w:rsid w:val="00EB14F6"/>
    <w:rsid w:val="00EC2CC5"/>
    <w:rsid w:val="00F00BAC"/>
    <w:rsid w:val="00F121A0"/>
    <w:rsid w:val="00F26039"/>
    <w:rsid w:val="00F52105"/>
    <w:rsid w:val="00F6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3FD7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3FD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rsid w:val="00483FD7"/>
    <w:pPr>
      <w:jc w:val="both"/>
    </w:pPr>
  </w:style>
  <w:style w:type="character" w:customStyle="1" w:styleId="a4">
    <w:name w:val="Основной текст Знак"/>
    <w:basedOn w:val="a0"/>
    <w:link w:val="a3"/>
    <w:rsid w:val="00483F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71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71F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AA6E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8812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812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812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812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next w:val="ab"/>
    <w:uiPriority w:val="1"/>
    <w:qFormat/>
    <w:rsid w:val="009C697A"/>
    <w:pPr>
      <w:spacing w:after="0" w:line="240" w:lineRule="auto"/>
    </w:pPr>
  </w:style>
  <w:style w:type="paragraph" w:styleId="ab">
    <w:name w:val="No Spacing"/>
    <w:uiPriority w:val="1"/>
    <w:qFormat/>
    <w:rsid w:val="009C6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42F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3FD7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3FD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rsid w:val="00483FD7"/>
    <w:pPr>
      <w:jc w:val="both"/>
    </w:pPr>
  </w:style>
  <w:style w:type="character" w:customStyle="1" w:styleId="a4">
    <w:name w:val="Основной текст Знак"/>
    <w:basedOn w:val="a0"/>
    <w:link w:val="a3"/>
    <w:rsid w:val="00483F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71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71F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AA6E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8812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812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812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812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next w:val="ab"/>
    <w:uiPriority w:val="1"/>
    <w:qFormat/>
    <w:rsid w:val="009C697A"/>
    <w:pPr>
      <w:spacing w:after="0" w:line="240" w:lineRule="auto"/>
    </w:pPr>
  </w:style>
  <w:style w:type="paragraph" w:styleId="ab">
    <w:name w:val="No Spacing"/>
    <w:uiPriority w:val="1"/>
    <w:qFormat/>
    <w:rsid w:val="009C6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42F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2D3E9-8663-44ED-8C09-97E34390C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</dc:creator>
  <cp:lastModifiedBy>User</cp:lastModifiedBy>
  <cp:revision>3</cp:revision>
  <cp:lastPrinted>2024-05-31T09:15:00Z</cp:lastPrinted>
  <dcterms:created xsi:type="dcterms:W3CDTF">2024-05-31T09:11:00Z</dcterms:created>
  <dcterms:modified xsi:type="dcterms:W3CDTF">2024-05-31T09:17:00Z</dcterms:modified>
</cp:coreProperties>
</file>