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4D2" w14:textId="77777777" w:rsidR="002534D4" w:rsidRPr="00053BDF" w:rsidRDefault="002534D4" w:rsidP="002534D4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053BDF">
        <w:rPr>
          <w:rFonts w:ascii="PT Astra Serif" w:hAnsi="PT Astra Serif" w:cs="Times New Roman"/>
          <w:noProof/>
          <w:sz w:val="26"/>
          <w:szCs w:val="26"/>
        </w:rPr>
        <w:drawing>
          <wp:inline distT="0" distB="0" distL="0" distR="0" wp14:anchorId="5F348C2F" wp14:editId="4C044F3F">
            <wp:extent cx="687265" cy="687265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9" cy="68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C98DF" w14:textId="77777777" w:rsidR="002534D4" w:rsidRPr="00053BDF" w:rsidRDefault="002534D4" w:rsidP="00A27718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53BDF">
        <w:rPr>
          <w:rFonts w:ascii="PT Astra Serif" w:hAnsi="PT Astra Serif" w:cs="Times New Roman"/>
          <w:b/>
          <w:bCs/>
          <w:sz w:val="26"/>
          <w:szCs w:val="26"/>
        </w:rPr>
        <w:t>РЕШЕНИЕ</w:t>
      </w:r>
    </w:p>
    <w:p w14:paraId="6651488C" w14:textId="77777777" w:rsidR="002534D4" w:rsidRPr="00053BDF" w:rsidRDefault="002534D4" w:rsidP="00A27718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53BDF">
        <w:rPr>
          <w:rFonts w:ascii="PT Astra Serif" w:hAnsi="PT Astra Serif" w:cs="Times New Roman"/>
          <w:b/>
          <w:bCs/>
          <w:sz w:val="26"/>
          <w:szCs w:val="26"/>
        </w:rPr>
        <w:t xml:space="preserve"> Совета депутатов муниципального образования </w:t>
      </w:r>
    </w:p>
    <w:p w14:paraId="57592323" w14:textId="77777777" w:rsidR="002534D4" w:rsidRPr="00053BDF" w:rsidRDefault="002534D4" w:rsidP="00A27718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53BDF">
        <w:rPr>
          <w:rFonts w:ascii="PT Astra Serif" w:hAnsi="PT Astra Serif" w:cs="Times New Roman"/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11A5CE5C" w14:textId="77777777" w:rsidR="002534D4" w:rsidRPr="00053BDF" w:rsidRDefault="002534D4" w:rsidP="00A27718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24310FE8" w14:textId="77777777" w:rsidR="00053BDF" w:rsidRDefault="002534D4" w:rsidP="00A27718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053BDF">
        <w:rPr>
          <w:rFonts w:ascii="PT Astra Serif" w:hAnsi="PT Astra Serif" w:cs="Times New Roman"/>
          <w:b/>
          <w:sz w:val="26"/>
          <w:szCs w:val="26"/>
        </w:rPr>
        <w:t>О</w:t>
      </w:r>
      <w:r w:rsidR="00E92194" w:rsidRPr="00053BDF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387937" w:rsidRPr="00053BDF">
        <w:rPr>
          <w:rFonts w:ascii="PT Astra Serif" w:hAnsi="PT Astra Serif" w:cs="Times New Roman"/>
          <w:b/>
          <w:sz w:val="26"/>
          <w:szCs w:val="26"/>
        </w:rPr>
        <w:t xml:space="preserve">прекращении полномочий </w:t>
      </w:r>
      <w:r w:rsidR="00FF05A3" w:rsidRPr="00053BDF">
        <w:rPr>
          <w:rFonts w:ascii="PT Astra Serif" w:hAnsi="PT Astra Serif" w:cs="Times New Roman"/>
          <w:b/>
          <w:sz w:val="26"/>
          <w:szCs w:val="26"/>
        </w:rPr>
        <w:t>Председателя</w:t>
      </w:r>
      <w:r w:rsidRPr="00053BDF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FF05A3" w:rsidRPr="00053BDF">
        <w:rPr>
          <w:rFonts w:ascii="PT Astra Serif" w:hAnsi="PT Astra Serif" w:cs="Times New Roman"/>
          <w:b/>
          <w:sz w:val="26"/>
          <w:szCs w:val="26"/>
        </w:rPr>
        <w:t xml:space="preserve">Совета депутатов </w:t>
      </w:r>
      <w:r w:rsidRPr="00053BDF">
        <w:rPr>
          <w:rFonts w:ascii="PT Astra Serif" w:hAnsi="PT Astra Serif" w:cs="Times New Roman"/>
          <w:b/>
          <w:sz w:val="26"/>
          <w:szCs w:val="26"/>
        </w:rPr>
        <w:t>муниципального образования «Муниципальный округ Красногорский район</w:t>
      </w:r>
    </w:p>
    <w:p w14:paraId="20EA4E54" w14:textId="6E112E7B" w:rsidR="002534D4" w:rsidRPr="00053BDF" w:rsidRDefault="002534D4" w:rsidP="00A27718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053BDF">
        <w:rPr>
          <w:rFonts w:ascii="PT Astra Serif" w:hAnsi="PT Astra Serif" w:cs="Times New Roman"/>
          <w:b/>
          <w:sz w:val="26"/>
          <w:szCs w:val="26"/>
        </w:rPr>
        <w:t>Удмуртской Республики»</w:t>
      </w:r>
    </w:p>
    <w:p w14:paraId="57CBBB1D" w14:textId="77777777" w:rsidR="002534D4" w:rsidRPr="00053BDF" w:rsidRDefault="002534D4" w:rsidP="00A27718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14:paraId="3DD63621" w14:textId="77777777" w:rsidR="002534D4" w:rsidRPr="00053BDF" w:rsidRDefault="002534D4" w:rsidP="00A27718">
      <w:pPr>
        <w:rPr>
          <w:rFonts w:ascii="PT Astra Serif" w:hAnsi="PT Astra Serif" w:cs="Times New Roman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>Принято Советом депутатов</w:t>
      </w:r>
    </w:p>
    <w:p w14:paraId="5DE76DB9" w14:textId="77777777" w:rsidR="002534D4" w:rsidRPr="00053BDF" w:rsidRDefault="002534D4" w:rsidP="00A27718">
      <w:pPr>
        <w:rPr>
          <w:rFonts w:ascii="PT Astra Serif" w:hAnsi="PT Astra Serif" w:cs="Times New Roman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126934F7" w14:textId="77777777" w:rsidR="002534D4" w:rsidRPr="00053BDF" w:rsidRDefault="002534D4" w:rsidP="00A27718">
      <w:pPr>
        <w:rPr>
          <w:rFonts w:ascii="PT Astra Serif" w:hAnsi="PT Astra Serif" w:cs="Times New Roman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>«Муниципальный округ</w:t>
      </w:r>
      <w:r w:rsidR="00413D5F" w:rsidRPr="00053BDF">
        <w:rPr>
          <w:rFonts w:ascii="PT Astra Serif" w:hAnsi="PT Astra Serif" w:cs="Times New Roman"/>
          <w:sz w:val="26"/>
          <w:szCs w:val="26"/>
        </w:rPr>
        <w:t xml:space="preserve"> </w:t>
      </w:r>
      <w:r w:rsidRPr="00053BDF">
        <w:rPr>
          <w:rFonts w:ascii="PT Astra Serif" w:hAnsi="PT Astra Serif" w:cs="Times New Roman"/>
          <w:sz w:val="26"/>
          <w:szCs w:val="26"/>
        </w:rPr>
        <w:t>Красногорский район</w:t>
      </w:r>
    </w:p>
    <w:p w14:paraId="6921AAA4" w14:textId="067C928B" w:rsidR="002534D4" w:rsidRPr="00053BDF" w:rsidRDefault="002534D4" w:rsidP="00A27718">
      <w:pPr>
        <w:rPr>
          <w:rFonts w:ascii="PT Astra Serif" w:hAnsi="PT Astra Serif" w:cs="Times New Roman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053BDF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053BDF">
        <w:rPr>
          <w:rFonts w:ascii="PT Astra Serif" w:hAnsi="PT Astra Serif" w:cs="Times New Roman"/>
          <w:sz w:val="26"/>
          <w:szCs w:val="26"/>
        </w:rPr>
        <w:t xml:space="preserve">                        </w:t>
      </w:r>
      <w:r w:rsidR="007D236D" w:rsidRPr="00053BDF">
        <w:rPr>
          <w:rFonts w:ascii="PT Astra Serif" w:hAnsi="PT Astra Serif" w:cs="Times New Roman"/>
          <w:sz w:val="26"/>
          <w:szCs w:val="26"/>
        </w:rPr>
        <w:t xml:space="preserve">                     </w:t>
      </w:r>
      <w:r w:rsidR="00A27718" w:rsidRPr="00053BDF">
        <w:rPr>
          <w:rFonts w:ascii="PT Astra Serif" w:hAnsi="PT Astra Serif" w:cs="Times New Roman"/>
          <w:sz w:val="26"/>
          <w:szCs w:val="26"/>
        </w:rPr>
        <w:t xml:space="preserve">                    </w:t>
      </w:r>
      <w:r w:rsidR="007D236D" w:rsidRPr="00053BDF">
        <w:rPr>
          <w:rFonts w:ascii="PT Astra Serif" w:hAnsi="PT Astra Serif" w:cs="Times New Roman"/>
          <w:sz w:val="26"/>
          <w:szCs w:val="26"/>
        </w:rPr>
        <w:t xml:space="preserve">     </w:t>
      </w:r>
      <w:r w:rsidRPr="00053BDF">
        <w:rPr>
          <w:rFonts w:ascii="PT Astra Serif" w:hAnsi="PT Astra Serif" w:cs="Times New Roman"/>
          <w:sz w:val="26"/>
          <w:szCs w:val="26"/>
        </w:rPr>
        <w:t xml:space="preserve"> </w:t>
      </w:r>
      <w:r w:rsidR="00FF05A3" w:rsidRPr="00053BDF">
        <w:rPr>
          <w:rFonts w:ascii="PT Astra Serif" w:hAnsi="PT Astra Serif" w:cs="Times New Roman"/>
          <w:sz w:val="26"/>
          <w:szCs w:val="26"/>
        </w:rPr>
        <w:t>30 июля</w:t>
      </w:r>
      <w:r w:rsidRPr="00053BDF">
        <w:rPr>
          <w:rFonts w:ascii="PT Astra Serif" w:hAnsi="PT Astra Serif" w:cs="Times New Roman"/>
          <w:sz w:val="26"/>
          <w:szCs w:val="26"/>
        </w:rPr>
        <w:t xml:space="preserve"> 202</w:t>
      </w:r>
      <w:r w:rsidR="00FF05A3" w:rsidRPr="00053BDF">
        <w:rPr>
          <w:rFonts w:ascii="PT Astra Serif" w:hAnsi="PT Astra Serif" w:cs="Times New Roman"/>
          <w:sz w:val="26"/>
          <w:szCs w:val="26"/>
        </w:rPr>
        <w:t>5</w:t>
      </w:r>
      <w:r w:rsidRPr="00053BDF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4B9C3749" w14:textId="77777777" w:rsidR="002534D4" w:rsidRPr="00053BDF" w:rsidRDefault="002534D4" w:rsidP="00A27718">
      <w:pPr>
        <w:rPr>
          <w:rFonts w:ascii="PT Astra Serif" w:hAnsi="PT Astra Serif" w:cs="Times New Roman"/>
          <w:sz w:val="26"/>
          <w:szCs w:val="26"/>
        </w:rPr>
      </w:pPr>
    </w:p>
    <w:p w14:paraId="4301BFF7" w14:textId="732AE8B5" w:rsidR="002534D4" w:rsidRPr="00053BDF" w:rsidRDefault="002534D4" w:rsidP="00C11AC8">
      <w:pPr>
        <w:pStyle w:val="ConsPlusNormal"/>
        <w:ind w:right="-1" w:firstLine="709"/>
        <w:jc w:val="both"/>
        <w:rPr>
          <w:rFonts w:ascii="PT Astra Serif" w:hAnsi="PT Astra Serif" w:cs="Times New Roman"/>
          <w:sz w:val="26"/>
          <w:szCs w:val="26"/>
        </w:rPr>
      </w:pPr>
      <w:bookmarkStart w:id="0" w:name="_Hlk203392271"/>
      <w:r w:rsidRPr="00053BDF">
        <w:rPr>
          <w:rFonts w:ascii="PT Astra Serif" w:hAnsi="PT Astra Serif" w:cs="Times New Roman"/>
          <w:sz w:val="26"/>
          <w:szCs w:val="26"/>
        </w:rPr>
        <w:t xml:space="preserve">В соответствии с </w:t>
      </w:r>
      <w:r w:rsidR="00CC75C6" w:rsidRPr="00053BDF">
        <w:rPr>
          <w:rFonts w:ascii="PT Astra Serif" w:hAnsi="PT Astra Serif" w:cs="Times New Roman"/>
          <w:sz w:val="26"/>
          <w:szCs w:val="26"/>
        </w:rPr>
        <w:t>Уставом муниципального образования  «Муниципальный округ Красногорский район Удмуртской Республики»</w:t>
      </w:r>
      <w:r w:rsidR="00C11AC8" w:rsidRPr="00053BDF">
        <w:rPr>
          <w:rFonts w:ascii="PT Astra Serif" w:hAnsi="PT Astra Serif" w:cs="Times New Roman"/>
          <w:sz w:val="26"/>
          <w:szCs w:val="26"/>
        </w:rPr>
        <w:t xml:space="preserve">, утвержденного решением Совета муниципального образования «Муниципальный округ Красногорский район Удмуртской Республики» от 16 ноября 2021 года № 40, </w:t>
      </w:r>
      <w:bookmarkStart w:id="1" w:name="_Hlk203392697"/>
      <w:r w:rsidR="00C11AC8" w:rsidRPr="00053BDF">
        <w:rPr>
          <w:rFonts w:ascii="PT Astra Serif" w:hAnsi="PT Astra Serif" w:cs="Times New Roman"/>
          <w:sz w:val="26"/>
          <w:szCs w:val="26"/>
        </w:rPr>
        <w:t>Регламентом Совета депутатов  муниципального образования «Муниципальный округ Красногорский район Удмуртской Республики», утвержденного решением Совета муниципального образования «Муниципальный округ Красногорский район Удмуртской Республики» от 25 ноября 2021 года № 44</w:t>
      </w:r>
      <w:bookmarkEnd w:id="1"/>
      <w:r w:rsidR="00EE05F8" w:rsidRPr="00053BDF">
        <w:rPr>
          <w:rFonts w:ascii="PT Astra Serif" w:hAnsi="PT Astra Serif" w:cs="Times New Roman"/>
          <w:sz w:val="26"/>
          <w:szCs w:val="26"/>
        </w:rPr>
        <w:t>, в связи с письменным зая</w:t>
      </w:r>
      <w:r w:rsidR="00097DDA" w:rsidRPr="00053BDF">
        <w:rPr>
          <w:rFonts w:ascii="PT Astra Serif" w:hAnsi="PT Astra Serif" w:cs="Times New Roman"/>
          <w:sz w:val="26"/>
          <w:szCs w:val="26"/>
        </w:rPr>
        <w:t>в</w:t>
      </w:r>
      <w:r w:rsidR="00EE05F8" w:rsidRPr="00053BDF">
        <w:rPr>
          <w:rFonts w:ascii="PT Astra Serif" w:hAnsi="PT Astra Serif" w:cs="Times New Roman"/>
          <w:sz w:val="26"/>
          <w:szCs w:val="26"/>
        </w:rPr>
        <w:t xml:space="preserve">лением </w:t>
      </w:r>
      <w:r w:rsidR="00EE05F8" w:rsidRPr="00053BDF">
        <w:rPr>
          <w:rFonts w:ascii="PT Astra Serif" w:eastAsia="Times New Roman" w:hAnsi="PT Astra Serif" w:cs="Times New Roman"/>
          <w:sz w:val="26"/>
          <w:szCs w:val="26"/>
        </w:rPr>
        <w:t>Председателя Совета депутатов муниципального образования «Муниципальный округ Красногорский район Удмуртской Республики» Прокашева Игоря Борисовича от 14</w:t>
      </w:r>
      <w:r w:rsidR="00097DDA" w:rsidRPr="00053BDF">
        <w:rPr>
          <w:rFonts w:ascii="PT Astra Serif" w:eastAsia="Times New Roman" w:hAnsi="PT Astra Serif" w:cs="Times New Roman"/>
          <w:sz w:val="26"/>
          <w:szCs w:val="26"/>
        </w:rPr>
        <w:t xml:space="preserve"> июля </w:t>
      </w:r>
      <w:r w:rsidR="00EE05F8" w:rsidRPr="00053BDF">
        <w:rPr>
          <w:rFonts w:ascii="PT Astra Serif" w:eastAsia="Times New Roman" w:hAnsi="PT Astra Serif" w:cs="Times New Roman"/>
          <w:sz w:val="26"/>
          <w:szCs w:val="26"/>
        </w:rPr>
        <w:t>2025</w:t>
      </w:r>
      <w:r w:rsidR="00097DDA" w:rsidRPr="00053BD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EE05F8" w:rsidRPr="00053BDF">
        <w:rPr>
          <w:rFonts w:ascii="PT Astra Serif" w:eastAsia="Times New Roman" w:hAnsi="PT Astra Serif" w:cs="Times New Roman"/>
          <w:sz w:val="26"/>
          <w:szCs w:val="26"/>
        </w:rPr>
        <w:t>г</w:t>
      </w:r>
      <w:r w:rsidR="00097DDA" w:rsidRPr="00053BDF">
        <w:rPr>
          <w:rFonts w:ascii="PT Astra Serif" w:eastAsia="Times New Roman" w:hAnsi="PT Astra Serif" w:cs="Times New Roman"/>
          <w:sz w:val="26"/>
          <w:szCs w:val="26"/>
        </w:rPr>
        <w:t>ода</w:t>
      </w:r>
    </w:p>
    <w:bookmarkEnd w:id="0"/>
    <w:p w14:paraId="352E3568" w14:textId="77777777" w:rsidR="00CC75C6" w:rsidRPr="00053BDF" w:rsidRDefault="00CC75C6" w:rsidP="00A27718">
      <w:pPr>
        <w:pStyle w:val="ConsPlusNormal"/>
        <w:ind w:right="-1"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48C3A5FB" w14:textId="77777777" w:rsidR="002534D4" w:rsidRPr="00053BDF" w:rsidRDefault="002534D4" w:rsidP="00A27718">
      <w:pPr>
        <w:pStyle w:val="ConsPlusNormal"/>
        <w:ind w:right="-1" w:firstLine="709"/>
        <w:jc w:val="center"/>
        <w:rPr>
          <w:rFonts w:ascii="PT Astra Serif" w:hAnsi="PT Astra Serif" w:cs="Times New Roman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 xml:space="preserve">Совет депутатов муниципального </w:t>
      </w:r>
      <w:proofErr w:type="gramStart"/>
      <w:r w:rsidRPr="00053BDF">
        <w:rPr>
          <w:rFonts w:ascii="PT Astra Serif" w:hAnsi="PT Astra Serif" w:cs="Times New Roman"/>
          <w:sz w:val="26"/>
          <w:szCs w:val="26"/>
        </w:rPr>
        <w:t>образования  «</w:t>
      </w:r>
      <w:proofErr w:type="gramEnd"/>
      <w:r w:rsidRPr="00053BDF">
        <w:rPr>
          <w:rFonts w:ascii="PT Astra Serif" w:hAnsi="PT Astra Serif" w:cs="Times New Roman"/>
          <w:sz w:val="26"/>
          <w:szCs w:val="26"/>
        </w:rPr>
        <w:t>Муниципальный округ Красногорский район Удмуртской Республики» РЕШАЕТ:</w:t>
      </w:r>
    </w:p>
    <w:p w14:paraId="14C367CD" w14:textId="77777777" w:rsidR="002534D4" w:rsidRPr="00053BDF" w:rsidRDefault="002534D4" w:rsidP="00A27718">
      <w:pPr>
        <w:pStyle w:val="ConsPlusNormal"/>
        <w:ind w:right="-1" w:firstLine="709"/>
        <w:jc w:val="center"/>
        <w:rPr>
          <w:rFonts w:ascii="PT Astra Serif" w:hAnsi="PT Astra Serif" w:cs="Times New Roman"/>
          <w:sz w:val="26"/>
          <w:szCs w:val="26"/>
        </w:rPr>
      </w:pPr>
    </w:p>
    <w:p w14:paraId="49678191" w14:textId="6986EE45" w:rsidR="00097DDA" w:rsidRPr="00053BDF" w:rsidRDefault="00BB5AEF" w:rsidP="00097DDA">
      <w:pPr>
        <w:ind w:right="-185" w:firstLine="567"/>
        <w:jc w:val="both"/>
        <w:rPr>
          <w:rFonts w:ascii="PT Astra Serif" w:hAnsi="PT Astra Serif"/>
          <w:sz w:val="26"/>
          <w:szCs w:val="26"/>
        </w:rPr>
      </w:pPr>
      <w:r w:rsidRPr="00053BDF">
        <w:rPr>
          <w:rFonts w:ascii="PT Astra Serif" w:eastAsia="Times New Roman" w:hAnsi="PT Astra Serif" w:cs="Times New Roman"/>
          <w:color w:val="052635"/>
          <w:sz w:val="26"/>
          <w:szCs w:val="26"/>
        </w:rPr>
        <w:t xml:space="preserve">1. </w:t>
      </w:r>
      <w:r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Принять к сведению </w:t>
      </w:r>
      <w:r w:rsidR="00EE05F8"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заявление </w:t>
      </w:r>
      <w:r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о досрочном прекращении полномочий </w:t>
      </w:r>
      <w:r w:rsidR="00FF05A3"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>Председателя Совета депутатов</w:t>
      </w:r>
      <w:r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</w:t>
      </w:r>
      <w:r w:rsidR="00EE05F8"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 Прокашева Игоря Борисовича </w:t>
      </w:r>
      <w:r w:rsidR="00097DDA" w:rsidRPr="00053BDF">
        <w:rPr>
          <w:rFonts w:ascii="PT Astra Serif" w:hAnsi="PT Astra Serif" w:cs="Times New Roman"/>
          <w:sz w:val="26"/>
          <w:szCs w:val="26"/>
        </w:rPr>
        <w:t>в связи с отставкой по собственному желанию 29 июля 2025 года.</w:t>
      </w:r>
      <w:r w:rsidR="00097DDA" w:rsidRPr="00053BDF">
        <w:rPr>
          <w:rFonts w:ascii="PT Astra Serif" w:hAnsi="PT Astra Serif"/>
          <w:sz w:val="26"/>
          <w:szCs w:val="26"/>
        </w:rPr>
        <w:t xml:space="preserve">  </w:t>
      </w:r>
    </w:p>
    <w:p w14:paraId="56B469E9" w14:textId="0E6BFF41" w:rsidR="002534D4" w:rsidRPr="00053BDF" w:rsidRDefault="00097DDA" w:rsidP="00097DDA">
      <w:pPr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  <w:r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        2</w:t>
      </w:r>
      <w:r w:rsidR="00EE05F8"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>.</w:t>
      </w:r>
      <w:r w:rsidR="00BB5AEF" w:rsidRPr="00053BDF">
        <w:rPr>
          <w:rFonts w:ascii="PT Astra Serif" w:eastAsia="Times New Roman" w:hAnsi="PT Astra Serif" w:cs="Times New Roman"/>
          <w:color w:val="auto"/>
          <w:sz w:val="26"/>
          <w:szCs w:val="26"/>
        </w:rPr>
        <w:t xml:space="preserve"> Опубликовать настоящее решение на официальном сайте муниципального образования «Муниципальный округ Красногорский район Удмуртской Республики».</w:t>
      </w:r>
    </w:p>
    <w:p w14:paraId="6250031B" w14:textId="77777777" w:rsidR="00BB5AEF" w:rsidRPr="00053BDF" w:rsidRDefault="00BB5AEF" w:rsidP="00BB5AEF">
      <w:pPr>
        <w:ind w:firstLine="708"/>
        <w:jc w:val="both"/>
        <w:rPr>
          <w:rFonts w:ascii="PT Astra Serif" w:eastAsia="Times New Roman" w:hAnsi="PT Astra Serif" w:cs="Times New Roman"/>
          <w:color w:val="052635"/>
          <w:sz w:val="26"/>
          <w:szCs w:val="26"/>
        </w:rPr>
      </w:pPr>
    </w:p>
    <w:p w14:paraId="24A638FA" w14:textId="77777777" w:rsidR="00AC1711" w:rsidRDefault="00AC1711" w:rsidP="00053BDF">
      <w:pPr>
        <w:jc w:val="both"/>
        <w:rPr>
          <w:rFonts w:ascii="PT Astra Serif" w:hAnsi="PT Astra Serif"/>
          <w:sz w:val="26"/>
          <w:szCs w:val="26"/>
        </w:rPr>
      </w:pPr>
    </w:p>
    <w:p w14:paraId="398BF40D" w14:textId="77777777" w:rsidR="00AC1711" w:rsidRDefault="00AC1711" w:rsidP="00053BDF">
      <w:pPr>
        <w:jc w:val="both"/>
        <w:rPr>
          <w:rFonts w:ascii="PT Astra Serif" w:hAnsi="PT Astra Serif"/>
          <w:sz w:val="26"/>
          <w:szCs w:val="26"/>
        </w:rPr>
      </w:pPr>
    </w:p>
    <w:p w14:paraId="5D9C7AFF" w14:textId="17E4A49E" w:rsidR="00053BDF" w:rsidRPr="00053BDF" w:rsidRDefault="00053BDF" w:rsidP="00053BDF">
      <w:pPr>
        <w:jc w:val="both"/>
        <w:rPr>
          <w:rFonts w:ascii="PT Astra Serif" w:hAnsi="PT Astra Serif"/>
          <w:sz w:val="26"/>
          <w:szCs w:val="26"/>
        </w:rPr>
      </w:pPr>
      <w:r w:rsidRPr="00053BDF">
        <w:rPr>
          <w:rFonts w:ascii="PT Astra Serif" w:hAnsi="PT Astra Serif"/>
          <w:sz w:val="26"/>
          <w:szCs w:val="26"/>
        </w:rPr>
        <w:t>Председатель постоянной комиссии</w:t>
      </w:r>
    </w:p>
    <w:p w14:paraId="57276420" w14:textId="77777777" w:rsidR="00053BDF" w:rsidRPr="00053BDF" w:rsidRDefault="00053BDF" w:rsidP="00053BDF">
      <w:pPr>
        <w:jc w:val="both"/>
        <w:rPr>
          <w:rFonts w:ascii="PT Astra Serif" w:hAnsi="PT Astra Serif"/>
          <w:sz w:val="26"/>
          <w:szCs w:val="26"/>
        </w:rPr>
      </w:pPr>
      <w:r w:rsidRPr="00053BDF">
        <w:rPr>
          <w:rFonts w:ascii="PT Astra Serif" w:hAnsi="PT Astra Serif"/>
          <w:sz w:val="26"/>
          <w:szCs w:val="26"/>
        </w:rPr>
        <w:t>по бюджету и экономическому развитию района</w:t>
      </w:r>
    </w:p>
    <w:p w14:paraId="1D38F126" w14:textId="77777777" w:rsidR="00053BDF" w:rsidRPr="00053BDF" w:rsidRDefault="00053BDF" w:rsidP="00053BDF">
      <w:pPr>
        <w:autoSpaceDE w:val="0"/>
        <w:autoSpaceDN w:val="0"/>
        <w:adjustRightInd w:val="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53BDF">
        <w:rPr>
          <w:rFonts w:ascii="PT Astra Serif" w:eastAsia="Times New Roman" w:hAnsi="PT Astra Serif" w:cs="Times New Roman"/>
          <w:sz w:val="26"/>
          <w:szCs w:val="26"/>
        </w:rPr>
        <w:t>Совета депутатов муниципального образования</w:t>
      </w:r>
    </w:p>
    <w:p w14:paraId="2C880A42" w14:textId="77777777" w:rsidR="00053BDF" w:rsidRPr="00053BDF" w:rsidRDefault="00053BDF" w:rsidP="00053BDF">
      <w:pPr>
        <w:autoSpaceDE w:val="0"/>
        <w:autoSpaceDN w:val="0"/>
        <w:adjustRightInd w:val="0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053BDF">
        <w:rPr>
          <w:rFonts w:ascii="PT Astra Serif" w:eastAsia="Times New Roman" w:hAnsi="PT Astra Serif" w:cs="Times New Roman"/>
          <w:sz w:val="26"/>
          <w:szCs w:val="26"/>
        </w:rPr>
        <w:t>«Муниципальный округ Красногорский район</w:t>
      </w:r>
    </w:p>
    <w:p w14:paraId="79FE5C71" w14:textId="77777777" w:rsidR="00053BDF" w:rsidRPr="00053BDF" w:rsidRDefault="00053BDF" w:rsidP="00053BDF">
      <w:pPr>
        <w:jc w:val="both"/>
        <w:rPr>
          <w:rFonts w:ascii="PT Astra Serif" w:hAnsi="PT Astra Serif"/>
          <w:sz w:val="26"/>
          <w:szCs w:val="26"/>
        </w:rPr>
      </w:pPr>
      <w:r w:rsidRPr="00053BDF">
        <w:rPr>
          <w:rFonts w:ascii="PT Astra Serif" w:eastAsia="Times New Roman" w:hAnsi="PT Astra Serif" w:cs="Times New Roman"/>
          <w:sz w:val="26"/>
          <w:szCs w:val="26"/>
        </w:rPr>
        <w:t xml:space="preserve">Удмуртской </w:t>
      </w:r>
      <w:proofErr w:type="gramStart"/>
      <w:r w:rsidRPr="00053BDF">
        <w:rPr>
          <w:rFonts w:ascii="PT Astra Serif" w:eastAsia="Times New Roman" w:hAnsi="PT Astra Serif" w:cs="Times New Roman"/>
          <w:sz w:val="26"/>
          <w:szCs w:val="26"/>
        </w:rPr>
        <w:t>Республики»</w:t>
      </w:r>
      <w:r w:rsidRPr="00053BDF">
        <w:rPr>
          <w:rFonts w:ascii="PT Astra Serif" w:hAnsi="PT Astra Serif"/>
          <w:sz w:val="26"/>
          <w:szCs w:val="26"/>
        </w:rPr>
        <w:t xml:space="preserve">   </w:t>
      </w:r>
      <w:proofErr w:type="gramEnd"/>
      <w:r w:rsidRPr="00053BDF">
        <w:rPr>
          <w:rFonts w:ascii="PT Astra Serif" w:hAnsi="PT Astra Serif"/>
          <w:sz w:val="26"/>
          <w:szCs w:val="26"/>
        </w:rPr>
        <w:t xml:space="preserve">                                                                        В.И. Бабинцев</w:t>
      </w:r>
    </w:p>
    <w:p w14:paraId="1B071E1D" w14:textId="77777777" w:rsidR="002A56A1" w:rsidRPr="00053BDF" w:rsidRDefault="002A56A1" w:rsidP="00413D5F">
      <w:pPr>
        <w:widowControl/>
        <w:jc w:val="both"/>
        <w:rPr>
          <w:rFonts w:ascii="PT Astra Serif" w:eastAsia="Times New Roman" w:hAnsi="PT Astra Serif" w:cs="Times New Roman"/>
          <w:color w:val="auto"/>
          <w:sz w:val="26"/>
          <w:szCs w:val="26"/>
        </w:rPr>
      </w:pPr>
    </w:p>
    <w:p w14:paraId="7E976D16" w14:textId="77777777" w:rsidR="002534D4" w:rsidRPr="00053BDF" w:rsidRDefault="002534D4" w:rsidP="00A27718">
      <w:pPr>
        <w:pStyle w:val="ConsPlusNonformat"/>
        <w:widowControl/>
        <w:jc w:val="both"/>
        <w:rPr>
          <w:rFonts w:ascii="PT Astra Serif" w:hAnsi="PT Astra Serif" w:cs="Times New Roman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1240DEE7" w14:textId="42552FA1" w:rsidR="00A27718" w:rsidRPr="00053BDF" w:rsidRDefault="009D11C6" w:rsidP="00A27718">
      <w:pPr>
        <w:pStyle w:val="ConsPlusNonformat"/>
        <w:widowControl/>
        <w:jc w:val="both"/>
        <w:rPr>
          <w:rFonts w:ascii="PT Astra Serif" w:hAnsi="PT Astra Serif" w:cs="Times New Roman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>30 июля</w:t>
      </w:r>
      <w:r w:rsidR="002534D4" w:rsidRPr="00053BDF">
        <w:rPr>
          <w:rFonts w:ascii="PT Astra Serif" w:hAnsi="PT Astra Serif" w:cs="Times New Roman"/>
          <w:sz w:val="26"/>
          <w:szCs w:val="26"/>
        </w:rPr>
        <w:t xml:space="preserve"> 202</w:t>
      </w:r>
      <w:r w:rsidRPr="00053BDF">
        <w:rPr>
          <w:rFonts w:ascii="PT Astra Serif" w:hAnsi="PT Astra Serif" w:cs="Times New Roman"/>
          <w:sz w:val="26"/>
          <w:szCs w:val="26"/>
        </w:rPr>
        <w:t>5</w:t>
      </w:r>
      <w:r w:rsidR="002534D4" w:rsidRPr="00053BDF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5DB40BC6" w14:textId="299BF9F2" w:rsidR="00156C38" w:rsidRPr="00053BDF" w:rsidRDefault="002534D4" w:rsidP="00A27718">
      <w:pPr>
        <w:pStyle w:val="ConsPlusNonformat"/>
        <w:widowControl/>
        <w:jc w:val="both"/>
        <w:rPr>
          <w:rFonts w:ascii="PT Astra Serif" w:hAnsi="PT Astra Serif"/>
          <w:sz w:val="26"/>
          <w:szCs w:val="26"/>
        </w:rPr>
      </w:pPr>
      <w:r w:rsidRPr="00053BDF">
        <w:rPr>
          <w:rFonts w:ascii="PT Astra Serif" w:hAnsi="PT Astra Serif" w:cs="Times New Roman"/>
          <w:sz w:val="26"/>
          <w:szCs w:val="26"/>
        </w:rPr>
        <w:t xml:space="preserve">№ </w:t>
      </w:r>
      <w:r w:rsidR="00FE27E6">
        <w:rPr>
          <w:rFonts w:ascii="PT Astra Serif" w:hAnsi="PT Astra Serif" w:cs="Times New Roman"/>
          <w:sz w:val="26"/>
          <w:szCs w:val="26"/>
        </w:rPr>
        <w:t>370</w:t>
      </w:r>
    </w:p>
    <w:sectPr w:rsidR="00156C38" w:rsidRPr="00053BDF" w:rsidSect="00053BDF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272204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206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FA"/>
    <w:rsid w:val="00017FDF"/>
    <w:rsid w:val="00035892"/>
    <w:rsid w:val="00035F9A"/>
    <w:rsid w:val="0004166E"/>
    <w:rsid w:val="00053BDF"/>
    <w:rsid w:val="00053DF6"/>
    <w:rsid w:val="000608A4"/>
    <w:rsid w:val="00077438"/>
    <w:rsid w:val="00082B81"/>
    <w:rsid w:val="00097DDA"/>
    <w:rsid w:val="000C5D9A"/>
    <w:rsid w:val="000D58E5"/>
    <w:rsid w:val="000E0436"/>
    <w:rsid w:val="000E232D"/>
    <w:rsid w:val="000F44D4"/>
    <w:rsid w:val="00111218"/>
    <w:rsid w:val="001237C5"/>
    <w:rsid w:val="0012555E"/>
    <w:rsid w:val="00126AC3"/>
    <w:rsid w:val="00126BD2"/>
    <w:rsid w:val="001336DB"/>
    <w:rsid w:val="001449A4"/>
    <w:rsid w:val="00151231"/>
    <w:rsid w:val="0015581C"/>
    <w:rsid w:val="00156C38"/>
    <w:rsid w:val="00175AB6"/>
    <w:rsid w:val="001761BF"/>
    <w:rsid w:val="001776B2"/>
    <w:rsid w:val="0018626A"/>
    <w:rsid w:val="001A0902"/>
    <w:rsid w:val="001A0A85"/>
    <w:rsid w:val="001A1591"/>
    <w:rsid w:val="001A791A"/>
    <w:rsid w:val="001B0E14"/>
    <w:rsid w:val="001C0A3C"/>
    <w:rsid w:val="001C2377"/>
    <w:rsid w:val="001C29E9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A56A1"/>
    <w:rsid w:val="002C1D92"/>
    <w:rsid w:val="002C4006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D1054"/>
    <w:rsid w:val="003D707C"/>
    <w:rsid w:val="003D7870"/>
    <w:rsid w:val="003E67E9"/>
    <w:rsid w:val="00413D5F"/>
    <w:rsid w:val="00433EA9"/>
    <w:rsid w:val="00441E2E"/>
    <w:rsid w:val="00471963"/>
    <w:rsid w:val="00473295"/>
    <w:rsid w:val="00476D5B"/>
    <w:rsid w:val="004D3BC1"/>
    <w:rsid w:val="004E1383"/>
    <w:rsid w:val="004E3677"/>
    <w:rsid w:val="004F2636"/>
    <w:rsid w:val="00505026"/>
    <w:rsid w:val="0050741A"/>
    <w:rsid w:val="00515970"/>
    <w:rsid w:val="0052006C"/>
    <w:rsid w:val="005225E0"/>
    <w:rsid w:val="00526E11"/>
    <w:rsid w:val="00534F18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52516"/>
    <w:rsid w:val="00654134"/>
    <w:rsid w:val="00654F2A"/>
    <w:rsid w:val="00657E7A"/>
    <w:rsid w:val="00672D71"/>
    <w:rsid w:val="006911F2"/>
    <w:rsid w:val="006A3F9E"/>
    <w:rsid w:val="006B1446"/>
    <w:rsid w:val="006E19F4"/>
    <w:rsid w:val="006E37A6"/>
    <w:rsid w:val="006F7F7C"/>
    <w:rsid w:val="00700864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277AE"/>
    <w:rsid w:val="00977A22"/>
    <w:rsid w:val="00980888"/>
    <w:rsid w:val="00997F45"/>
    <w:rsid w:val="009A1C29"/>
    <w:rsid w:val="009A5B77"/>
    <w:rsid w:val="009C5143"/>
    <w:rsid w:val="009D11C6"/>
    <w:rsid w:val="009D13B1"/>
    <w:rsid w:val="009F14DE"/>
    <w:rsid w:val="00A27718"/>
    <w:rsid w:val="00A63693"/>
    <w:rsid w:val="00A67A6C"/>
    <w:rsid w:val="00A72C0D"/>
    <w:rsid w:val="00A843CC"/>
    <w:rsid w:val="00A933A9"/>
    <w:rsid w:val="00A95B3F"/>
    <w:rsid w:val="00AA74BD"/>
    <w:rsid w:val="00AA78B2"/>
    <w:rsid w:val="00AB3971"/>
    <w:rsid w:val="00AC1711"/>
    <w:rsid w:val="00AC684A"/>
    <w:rsid w:val="00AD5F1F"/>
    <w:rsid w:val="00B05FA0"/>
    <w:rsid w:val="00B3370F"/>
    <w:rsid w:val="00B3478B"/>
    <w:rsid w:val="00B77059"/>
    <w:rsid w:val="00BB350C"/>
    <w:rsid w:val="00BB5AEF"/>
    <w:rsid w:val="00BD6AA8"/>
    <w:rsid w:val="00BE1D6D"/>
    <w:rsid w:val="00BF58AE"/>
    <w:rsid w:val="00BF6DE0"/>
    <w:rsid w:val="00BF6FFD"/>
    <w:rsid w:val="00C079DE"/>
    <w:rsid w:val="00C11AC8"/>
    <w:rsid w:val="00C12580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CC75C6"/>
    <w:rsid w:val="00D216F7"/>
    <w:rsid w:val="00D4245B"/>
    <w:rsid w:val="00D553E6"/>
    <w:rsid w:val="00D56E66"/>
    <w:rsid w:val="00D64945"/>
    <w:rsid w:val="00D663A0"/>
    <w:rsid w:val="00D81A12"/>
    <w:rsid w:val="00DA5E75"/>
    <w:rsid w:val="00DB6D90"/>
    <w:rsid w:val="00DB7AF4"/>
    <w:rsid w:val="00DC7F9B"/>
    <w:rsid w:val="00DD0512"/>
    <w:rsid w:val="00DD4F8C"/>
    <w:rsid w:val="00DF6448"/>
    <w:rsid w:val="00E11BD8"/>
    <w:rsid w:val="00E25B06"/>
    <w:rsid w:val="00E33BE7"/>
    <w:rsid w:val="00E40032"/>
    <w:rsid w:val="00E63B9E"/>
    <w:rsid w:val="00E712ED"/>
    <w:rsid w:val="00E84C5F"/>
    <w:rsid w:val="00E92194"/>
    <w:rsid w:val="00E965CE"/>
    <w:rsid w:val="00EA0EB2"/>
    <w:rsid w:val="00EB2C3F"/>
    <w:rsid w:val="00EC3749"/>
    <w:rsid w:val="00ED21EC"/>
    <w:rsid w:val="00ED4C5B"/>
    <w:rsid w:val="00EE05F8"/>
    <w:rsid w:val="00F050CA"/>
    <w:rsid w:val="00F12302"/>
    <w:rsid w:val="00F22752"/>
    <w:rsid w:val="00F57026"/>
    <w:rsid w:val="00F5726D"/>
    <w:rsid w:val="00F6075D"/>
    <w:rsid w:val="00F6132A"/>
    <w:rsid w:val="00F63C25"/>
    <w:rsid w:val="00F70D16"/>
    <w:rsid w:val="00F82EFA"/>
    <w:rsid w:val="00F830FC"/>
    <w:rsid w:val="00F8722B"/>
    <w:rsid w:val="00F9298B"/>
    <w:rsid w:val="00FB33BC"/>
    <w:rsid w:val="00FD0ACF"/>
    <w:rsid w:val="00FE27E6"/>
    <w:rsid w:val="00FF05A3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6B1F"/>
  <w15:docId w15:val="{FC258CBD-9E0B-4F7B-9607-73852A18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Заголовок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CC75C6"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5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681A-1F74-48A8-A758-5BBED9D8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Иванова Наталья Александровна</cp:lastModifiedBy>
  <cp:revision>10</cp:revision>
  <cp:lastPrinted>2025-07-24T05:47:00Z</cp:lastPrinted>
  <dcterms:created xsi:type="dcterms:W3CDTF">2025-07-16T11:51:00Z</dcterms:created>
  <dcterms:modified xsi:type="dcterms:W3CDTF">2025-07-31T06:54:00Z</dcterms:modified>
</cp:coreProperties>
</file>