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E65" w:rsidRDefault="001E3E65" w:rsidP="001E3E65">
      <w:pPr>
        <w:jc w:val="center"/>
        <w:rPr>
          <w:b/>
          <w:sz w:val="32"/>
        </w:rPr>
      </w:pPr>
      <w:r>
        <w:rPr>
          <w:b/>
          <w:sz w:val="32"/>
        </w:rPr>
        <w:t>Пояснительная записка</w:t>
      </w:r>
    </w:p>
    <w:p w:rsidR="001E3E65" w:rsidRDefault="001E3E65" w:rsidP="001E3E65">
      <w:pPr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1E3E65" w:rsidRDefault="001E3E65" w:rsidP="001E3E65">
      <w:pPr>
        <w:jc w:val="center"/>
        <w:rPr>
          <w:sz w:val="28"/>
          <w:szCs w:val="28"/>
        </w:rPr>
      </w:pPr>
    </w:p>
    <w:p w:rsidR="001E3E65" w:rsidRDefault="001E3E65" w:rsidP="001E3E65">
      <w:pPr>
        <w:tabs>
          <w:tab w:val="left" w:pos="255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Подготовлен</w:t>
      </w:r>
      <w:r>
        <w:rPr>
          <w:b/>
          <w:sz w:val="28"/>
          <w:szCs w:val="28"/>
        </w:rPr>
        <w:t xml:space="preserve"> </w:t>
      </w:r>
      <w:r>
        <w:rPr>
          <w:b/>
          <w:sz w:val="22"/>
          <w:szCs w:val="22"/>
        </w:rPr>
        <w:t>проект решения</w:t>
      </w:r>
      <w:r>
        <w:rPr>
          <w:sz w:val="22"/>
          <w:szCs w:val="22"/>
        </w:rPr>
        <w:t xml:space="preserve"> «О внесении изменений и дополнений в решение районного Совета депутатов от 11.12.2014г. № 216 «О бюджете муниципального образования «Красногорский район» на 2015 год и плановый период 2016 и 2017 годов». </w:t>
      </w:r>
    </w:p>
    <w:p w:rsidR="001E3E65" w:rsidRDefault="001E3E65" w:rsidP="001E3E65">
      <w:pPr>
        <w:tabs>
          <w:tab w:val="left" w:pos="720"/>
        </w:tabs>
        <w:spacing w:line="100" w:lineRule="atLeast"/>
        <w:jc w:val="both"/>
      </w:pPr>
      <w:r>
        <w:t xml:space="preserve"> </w:t>
      </w:r>
    </w:p>
    <w:p w:rsidR="001E3E65" w:rsidRDefault="001E3E65" w:rsidP="001E3E65">
      <w:pPr>
        <w:tabs>
          <w:tab w:val="left" w:pos="720"/>
        </w:tabs>
        <w:spacing w:line="100" w:lineRule="atLeast"/>
        <w:jc w:val="both"/>
        <w:rPr>
          <w:b/>
          <w:u w:val="single"/>
        </w:rPr>
      </w:pPr>
      <w:r>
        <w:t xml:space="preserve">  </w:t>
      </w:r>
      <w:r>
        <w:rPr>
          <w:b/>
          <w:u w:val="single"/>
        </w:rPr>
        <w:t>Вносятся изменения в доходную и расходную части бюджета .</w:t>
      </w:r>
    </w:p>
    <w:p w:rsidR="001E3E65" w:rsidRDefault="001E3E65" w:rsidP="001E3E65">
      <w:pPr>
        <w:tabs>
          <w:tab w:val="left" w:pos="720"/>
        </w:tabs>
        <w:spacing w:line="100" w:lineRule="atLeast"/>
        <w:jc w:val="both"/>
      </w:pPr>
      <w:r>
        <w:t xml:space="preserve">  1.   В соответствии со статьей 179.4 Бюджетного Кодекса Российской Федерации бюджетные ассигнования муниципального дорожного фонда, неиспользованные в текущем финансовом году, направляются на увеличение бюджетных ассигнований муниципального дорожного фонда в очередном финансовом году. </w:t>
      </w:r>
    </w:p>
    <w:p w:rsidR="001E3E65" w:rsidRDefault="001E3E65" w:rsidP="001E3E65">
      <w:pPr>
        <w:tabs>
          <w:tab w:val="left" w:pos="720"/>
        </w:tabs>
        <w:spacing w:line="100" w:lineRule="atLeast"/>
        <w:jc w:val="both"/>
      </w:pPr>
      <w:r>
        <w:t xml:space="preserve">В связи с этим  увеличиваем ассигнования муниципального дорожного фонда  на сумму </w:t>
      </w:r>
      <w:r>
        <w:rPr>
          <w:b/>
          <w:u w:val="single"/>
        </w:rPr>
        <w:t>1545,7 тыс.рублей</w:t>
      </w:r>
      <w:r>
        <w:t xml:space="preserve"> ( неиспользованные ассигнования 2014 года). Кроме этого уточняем план муниципального дорожного фонда в связи с уточненным прогнозом поступлений доходов от уплаты акцизов на нефтепродукты на 2015 год по данным УФК по Удмуртской Республике на сумму  </w:t>
      </w:r>
      <w:r>
        <w:rPr>
          <w:b/>
          <w:u w:val="single"/>
        </w:rPr>
        <w:t>1373,2  тыс.рублей.</w:t>
      </w:r>
      <w:r>
        <w:t xml:space="preserve">  </w:t>
      </w:r>
    </w:p>
    <w:p w:rsidR="001E3E65" w:rsidRDefault="001E3E65" w:rsidP="001E3E65">
      <w:pPr>
        <w:tabs>
          <w:tab w:val="left" w:pos="720"/>
        </w:tabs>
        <w:spacing w:line="10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982"/>
        <w:gridCol w:w="1800"/>
        <w:gridCol w:w="1926"/>
        <w:gridCol w:w="1918"/>
      </w:tblGrid>
      <w:tr w:rsidR="001E3E65" w:rsidTr="001E3E65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65" w:rsidRDefault="001E3E65">
            <w:pPr>
              <w:tabs>
                <w:tab w:val="left" w:pos="72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65" w:rsidRDefault="001E3E65">
            <w:pPr>
              <w:tabs>
                <w:tab w:val="left" w:pos="72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  <w:p w:rsidR="001E3E65" w:rsidRDefault="001E3E65">
            <w:pPr>
              <w:tabs>
                <w:tab w:val="left" w:pos="72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Утверждено Решением о бюджете </w:t>
            </w:r>
          </w:p>
          <w:p w:rsidR="001E3E65" w:rsidRDefault="001E3E65">
            <w:pPr>
              <w:tabs>
                <w:tab w:val="left" w:pos="72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2015 г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65" w:rsidRDefault="001E3E65">
            <w:pPr>
              <w:tabs>
                <w:tab w:val="left" w:pos="72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Вносятся изменения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65" w:rsidRDefault="001E3E65">
            <w:pPr>
              <w:tabs>
                <w:tab w:val="left" w:pos="72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  <w:p w:rsidR="001E3E65" w:rsidRDefault="001E3E65">
            <w:pPr>
              <w:tabs>
                <w:tab w:val="left" w:pos="72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уточненный план по доходам и расходам дорожного фонда на 2015 год</w:t>
            </w:r>
          </w:p>
        </w:tc>
      </w:tr>
      <w:tr w:rsidR="001E3E65" w:rsidTr="001E3E65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65" w:rsidRDefault="001E3E65">
            <w:pPr>
              <w:tabs>
                <w:tab w:val="left" w:pos="72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65" w:rsidRDefault="001E3E65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65" w:rsidRDefault="001E3E65">
            <w:pPr>
              <w:tabs>
                <w:tab w:val="left" w:pos="72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  <w:p w:rsidR="001E3E65" w:rsidRDefault="001E3E65">
            <w:pPr>
              <w:tabs>
                <w:tab w:val="left" w:pos="72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 счет остатков 2014 года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65" w:rsidRDefault="001E3E65">
            <w:pPr>
              <w:tabs>
                <w:tab w:val="left" w:pos="72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</w:p>
          <w:p w:rsidR="001E3E65" w:rsidRDefault="001E3E65">
            <w:pPr>
              <w:tabs>
                <w:tab w:val="left" w:pos="72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Согласно прогноза поступлений </w:t>
            </w:r>
          </w:p>
          <w:p w:rsidR="001E3E65" w:rsidRDefault="001E3E65">
            <w:pPr>
              <w:tabs>
                <w:tab w:val="left" w:pos="72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2015г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65" w:rsidRDefault="001E3E65">
            <w:pPr>
              <w:suppressAutoHyphens w:val="0"/>
              <w:rPr>
                <w:b/>
                <w:sz w:val="22"/>
                <w:szCs w:val="22"/>
              </w:rPr>
            </w:pPr>
          </w:p>
        </w:tc>
      </w:tr>
      <w:tr w:rsidR="001E3E65" w:rsidTr="001E3E65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65" w:rsidRDefault="001E3E65">
            <w:pPr>
              <w:tabs>
                <w:tab w:val="left" w:pos="72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Ассигнования дорожного фонда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65" w:rsidRDefault="001E3E65">
            <w:pPr>
              <w:tabs>
                <w:tab w:val="left" w:pos="72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5836,0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65" w:rsidRDefault="001E3E65">
            <w:pPr>
              <w:tabs>
                <w:tab w:val="left" w:pos="72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+1545,7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65" w:rsidRDefault="001E3E65">
            <w:pPr>
              <w:tabs>
                <w:tab w:val="left" w:pos="72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+1042,8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65" w:rsidRDefault="001E3E65">
            <w:pPr>
              <w:tabs>
                <w:tab w:val="left" w:pos="720"/>
              </w:tabs>
              <w:spacing w:line="1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8424,5</w:t>
            </w:r>
          </w:p>
        </w:tc>
      </w:tr>
    </w:tbl>
    <w:p w:rsidR="001E3E65" w:rsidRDefault="001E3E65" w:rsidP="001E3E65">
      <w:pPr>
        <w:tabs>
          <w:tab w:val="left" w:pos="720"/>
        </w:tabs>
        <w:spacing w:line="100" w:lineRule="atLeast"/>
        <w:jc w:val="center"/>
        <w:rPr>
          <w:b/>
          <w:sz w:val="22"/>
          <w:szCs w:val="22"/>
        </w:rPr>
      </w:pPr>
    </w:p>
    <w:tbl>
      <w:tblPr>
        <w:tblW w:w="102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96"/>
        <w:gridCol w:w="819"/>
        <w:gridCol w:w="1231"/>
        <w:gridCol w:w="994"/>
        <w:gridCol w:w="992"/>
        <w:gridCol w:w="1983"/>
      </w:tblGrid>
      <w:tr w:rsidR="001E3E65" w:rsidTr="001E3E65">
        <w:trPr>
          <w:trHeight w:val="255"/>
        </w:trPr>
        <w:tc>
          <w:tcPr>
            <w:tcW w:w="102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E3E65" w:rsidRDefault="001E3E65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Единица измерения: тыс.руб.</w:t>
            </w:r>
          </w:p>
        </w:tc>
      </w:tr>
      <w:tr w:rsidR="001E3E65" w:rsidTr="001E3E65">
        <w:trPr>
          <w:trHeight w:val="1419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65" w:rsidRDefault="001E3E65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65" w:rsidRDefault="001E3E65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65" w:rsidRDefault="001E3E65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Разд.,</w:t>
            </w:r>
          </w:p>
          <w:p w:rsidR="001E3E65" w:rsidRDefault="001E3E65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65" w:rsidRDefault="001E3E65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65" w:rsidRDefault="001E3E65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65" w:rsidRDefault="001E3E65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Изменения</w:t>
            </w:r>
          </w:p>
        </w:tc>
      </w:tr>
      <w:tr w:rsidR="001E3E65" w:rsidTr="001E3E65">
        <w:trPr>
          <w:trHeight w:val="76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E3E65" w:rsidRDefault="001E3E6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  <w:t>Администрация  муниципального образования "Красногорский  район"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1E3E65" w:rsidRDefault="001E3E6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1E3E65" w:rsidRDefault="001E3E6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1E3E65" w:rsidRDefault="001E3E6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1E3E65" w:rsidRDefault="001E3E6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1E3E65" w:rsidRDefault="001E3E65">
            <w:pPr>
              <w:suppressAutoHyphens w:val="0"/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+2588,5</w:t>
            </w:r>
          </w:p>
        </w:tc>
      </w:tr>
      <w:tr w:rsidR="001E3E65" w:rsidTr="001E3E65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65" w:rsidRDefault="001E3E65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Дорожное хозяйство (дорожные фонды)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3E65" w:rsidRDefault="001E3E65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3E65" w:rsidRDefault="001E3E65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1E3E65" w:rsidRDefault="001E3E6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  <w:t>+2588,5</w:t>
            </w:r>
          </w:p>
        </w:tc>
      </w:tr>
      <w:tr w:rsidR="001E3E65" w:rsidTr="001E3E65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65" w:rsidRDefault="001E3E65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0756251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3E65" w:rsidRDefault="001E3E65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1E3E65" w:rsidRDefault="001E3E65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+2588,5</w:t>
            </w:r>
          </w:p>
        </w:tc>
      </w:tr>
      <w:tr w:rsidR="001E3E65" w:rsidTr="001E3E65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65" w:rsidRDefault="001E3E65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0756251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1E3E65" w:rsidRDefault="001E3E65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2588,5</w:t>
            </w:r>
          </w:p>
        </w:tc>
      </w:tr>
    </w:tbl>
    <w:p w:rsidR="001E3E65" w:rsidRDefault="001E3E65" w:rsidP="001E3E65">
      <w:pPr>
        <w:tabs>
          <w:tab w:val="left" w:pos="2552"/>
        </w:tabs>
        <w:jc w:val="center"/>
        <w:rPr>
          <w:b/>
          <w:sz w:val="22"/>
          <w:szCs w:val="22"/>
          <w:u w:val="single"/>
        </w:rPr>
      </w:pPr>
    </w:p>
    <w:p w:rsidR="001E3E65" w:rsidRDefault="001E3E65" w:rsidP="001E3E65">
      <w:pPr>
        <w:tabs>
          <w:tab w:val="left" w:pos="2552"/>
        </w:tabs>
        <w:jc w:val="center"/>
        <w:rPr>
          <w:b/>
          <w:sz w:val="22"/>
          <w:szCs w:val="22"/>
          <w:u w:val="single"/>
        </w:rPr>
      </w:pPr>
    </w:p>
    <w:p w:rsidR="001E3E65" w:rsidRDefault="001E3E65" w:rsidP="001E3E65">
      <w:pPr>
        <w:tabs>
          <w:tab w:val="left" w:pos="2552"/>
        </w:tabs>
        <w:jc w:val="center"/>
        <w:rPr>
          <w:b/>
          <w:sz w:val="22"/>
          <w:szCs w:val="22"/>
          <w:u w:val="single"/>
        </w:rPr>
      </w:pPr>
    </w:p>
    <w:p w:rsidR="001E3E65" w:rsidRDefault="001E3E65" w:rsidP="001E3E65">
      <w:pPr>
        <w:tabs>
          <w:tab w:val="left" w:pos="2552"/>
        </w:tabs>
        <w:jc w:val="center"/>
        <w:rPr>
          <w:b/>
          <w:sz w:val="22"/>
          <w:szCs w:val="22"/>
          <w:u w:val="single"/>
        </w:rPr>
      </w:pPr>
    </w:p>
    <w:p w:rsidR="001E3E65" w:rsidRDefault="001E3E65" w:rsidP="001E3E65">
      <w:pPr>
        <w:tabs>
          <w:tab w:val="left" w:pos="2552"/>
        </w:tabs>
        <w:jc w:val="center"/>
        <w:rPr>
          <w:b/>
          <w:sz w:val="22"/>
          <w:szCs w:val="22"/>
          <w:u w:val="single"/>
        </w:rPr>
      </w:pPr>
    </w:p>
    <w:p w:rsidR="001E3E65" w:rsidRDefault="001E3E65" w:rsidP="001E3E65">
      <w:pPr>
        <w:tabs>
          <w:tab w:val="left" w:pos="2552"/>
        </w:tabs>
        <w:jc w:val="center"/>
        <w:rPr>
          <w:b/>
          <w:sz w:val="22"/>
          <w:szCs w:val="22"/>
          <w:u w:val="single"/>
        </w:rPr>
      </w:pPr>
    </w:p>
    <w:p w:rsidR="001E3E65" w:rsidRDefault="001E3E65" w:rsidP="001E3E65">
      <w:pPr>
        <w:tabs>
          <w:tab w:val="left" w:pos="2552"/>
        </w:tabs>
        <w:rPr>
          <w:b/>
          <w:sz w:val="22"/>
          <w:szCs w:val="22"/>
          <w:u w:val="single"/>
        </w:rPr>
      </w:pPr>
    </w:p>
    <w:p w:rsidR="001E3E65" w:rsidRDefault="001E3E65" w:rsidP="001E3E65">
      <w:pPr>
        <w:tabs>
          <w:tab w:val="left" w:pos="255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2.  Направляем бюджетные ассигнования за счет перемещения на софинансирование капвложений в объекты муниципальной собственности в сумме 4,0 тыс.рублей:</w:t>
      </w:r>
    </w:p>
    <w:p w:rsidR="001E3E65" w:rsidRDefault="001E3E65" w:rsidP="001E3E65">
      <w:pPr>
        <w:tabs>
          <w:tab w:val="left" w:pos="255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- 1,0 тыс.рублей </w:t>
      </w:r>
      <w:r>
        <w:rPr>
          <w:sz w:val="22"/>
          <w:szCs w:val="22"/>
        </w:rPr>
        <w:t>на строительство общеобразовательной школы на 16 учащихся с детским садом на 15 мест в д.Багыр;</w:t>
      </w:r>
    </w:p>
    <w:p w:rsidR="001E3E65" w:rsidRDefault="001E3E65" w:rsidP="001E3E65">
      <w:pPr>
        <w:tabs>
          <w:tab w:val="left" w:pos="255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- 1,0  тыс.рублей</w:t>
      </w:r>
      <w:r>
        <w:rPr>
          <w:sz w:val="22"/>
          <w:szCs w:val="22"/>
        </w:rPr>
        <w:t xml:space="preserve"> на реконструкцию крыши здания Красногорского детского дома;</w:t>
      </w:r>
    </w:p>
    <w:p w:rsidR="001E3E65" w:rsidRDefault="001E3E65" w:rsidP="001E3E65">
      <w:pPr>
        <w:tabs>
          <w:tab w:val="left" w:pos="255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- 1,0 тыс.рублей</w:t>
      </w:r>
      <w:r>
        <w:rPr>
          <w:sz w:val="22"/>
          <w:szCs w:val="22"/>
        </w:rPr>
        <w:t xml:space="preserve"> на строительство детской школы искусств;</w:t>
      </w:r>
    </w:p>
    <w:p w:rsidR="001E3E65" w:rsidRDefault="001E3E65" w:rsidP="001E3E65">
      <w:pPr>
        <w:tabs>
          <w:tab w:val="left" w:pos="255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- 1,0 тыс.рублей</w:t>
      </w:r>
      <w:r>
        <w:rPr>
          <w:sz w:val="22"/>
          <w:szCs w:val="22"/>
        </w:rPr>
        <w:t xml:space="preserve"> на капремонт здания МФЦ предоставления государственных и муниципальных услуг.</w:t>
      </w:r>
    </w:p>
    <w:p w:rsidR="001E3E65" w:rsidRDefault="001E3E65" w:rsidP="001E3E65">
      <w:pPr>
        <w:tabs>
          <w:tab w:val="left" w:pos="2552"/>
        </w:tabs>
        <w:jc w:val="center"/>
        <w:rPr>
          <w:b/>
          <w:sz w:val="22"/>
          <w:szCs w:val="22"/>
        </w:rPr>
      </w:pPr>
    </w:p>
    <w:tbl>
      <w:tblPr>
        <w:tblW w:w="103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8"/>
        <w:gridCol w:w="4199"/>
        <w:gridCol w:w="819"/>
        <w:gridCol w:w="1232"/>
        <w:gridCol w:w="995"/>
        <w:gridCol w:w="993"/>
        <w:gridCol w:w="1984"/>
      </w:tblGrid>
      <w:tr w:rsidR="001E3E65" w:rsidTr="001E3E65">
        <w:trPr>
          <w:trHeight w:val="255"/>
        </w:trPr>
        <w:tc>
          <w:tcPr>
            <w:tcW w:w="103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E3E65" w:rsidRDefault="001E3E65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Единица измерения: тыс.руб.</w:t>
            </w:r>
          </w:p>
        </w:tc>
      </w:tr>
      <w:tr w:rsidR="001E3E65" w:rsidTr="001E3E65">
        <w:trPr>
          <w:gridBefore w:val="1"/>
          <w:wBefore w:w="127" w:type="dxa"/>
          <w:trHeight w:val="1419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65" w:rsidRDefault="001E3E65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65" w:rsidRDefault="001E3E65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65" w:rsidRDefault="001E3E65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Разд.,</w:t>
            </w:r>
          </w:p>
          <w:p w:rsidR="001E3E65" w:rsidRDefault="001E3E65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65" w:rsidRDefault="001E3E65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65" w:rsidRDefault="001E3E65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65" w:rsidRDefault="001E3E65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Изменения</w:t>
            </w:r>
          </w:p>
        </w:tc>
      </w:tr>
      <w:tr w:rsidR="001E3E65" w:rsidTr="001E3E65">
        <w:trPr>
          <w:gridBefore w:val="1"/>
          <w:wBefore w:w="127" w:type="dxa"/>
          <w:trHeight w:val="76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E3E65" w:rsidRDefault="001E3E6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  <w:t>Администрация  муниципального образования "Красногорский  район"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1E3E65" w:rsidRDefault="001E3E6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1E3E65" w:rsidRDefault="001E3E6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1E3E65" w:rsidRDefault="001E3E6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1E3E65" w:rsidRDefault="001E3E6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1E3E65" w:rsidRDefault="001E3E65">
            <w:pPr>
              <w:suppressAutoHyphens w:val="0"/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E3E65" w:rsidTr="001E3E65">
        <w:trPr>
          <w:gridBefore w:val="1"/>
          <w:wBefore w:w="127" w:type="dxa"/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65" w:rsidRDefault="001E3E65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Другие общегосударственные вопросы</w:t>
            </w:r>
          </w:p>
          <w:p w:rsidR="001E3E65" w:rsidRDefault="001E3E65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фонды)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3E65" w:rsidRDefault="001E3E65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3E65" w:rsidRDefault="001E3E65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1E3E65" w:rsidRDefault="001E3E65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  <w:t>+1,0</w:t>
            </w:r>
          </w:p>
        </w:tc>
      </w:tr>
      <w:tr w:rsidR="001E3E65" w:rsidTr="001E3E65">
        <w:trPr>
          <w:gridBefore w:val="1"/>
          <w:wBefore w:w="127" w:type="dxa"/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65" w:rsidRDefault="001E3E65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Софинансирование капвложений в объекты муниципальной собственности за счет средств местного бюджета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0736221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3E65" w:rsidRDefault="001E3E65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1E3E65" w:rsidRDefault="001E3E65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+1,0</w:t>
            </w:r>
          </w:p>
          <w:p w:rsidR="001E3E65" w:rsidRDefault="001E3E65">
            <w:pPr>
              <w:suppressAutoHyphens w:val="0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E3E65" w:rsidTr="001E3E65">
        <w:trPr>
          <w:gridBefore w:val="1"/>
          <w:wBefore w:w="127" w:type="dxa"/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65" w:rsidRDefault="001E3E65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  <w:p w:rsidR="001E3E65" w:rsidRDefault="001E3E65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0736221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1E3E65" w:rsidRDefault="001E3E65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+1,0</w:t>
            </w:r>
          </w:p>
          <w:p w:rsidR="001E3E65" w:rsidRDefault="001E3E65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E3E65" w:rsidTr="001E3E65">
        <w:trPr>
          <w:gridBefore w:val="1"/>
          <w:wBefore w:w="127" w:type="dxa"/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65" w:rsidRDefault="001E3E65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Общее образование</w:t>
            </w:r>
          </w:p>
          <w:p w:rsidR="001E3E65" w:rsidRDefault="001E3E65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3E65" w:rsidRDefault="001E3E65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3E65" w:rsidRDefault="001E3E65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1E3E65" w:rsidRDefault="001E3E65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+3,0</w:t>
            </w:r>
          </w:p>
        </w:tc>
      </w:tr>
      <w:tr w:rsidR="001E3E65" w:rsidTr="001E3E65">
        <w:trPr>
          <w:gridBefore w:val="1"/>
          <w:wBefore w:w="127" w:type="dxa"/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65" w:rsidRDefault="001E3E65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Софинансирование капвложений в объекты муниципальной собственности за счет средств местного бюджета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0736221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3E65" w:rsidRDefault="001E3E65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1E3E65" w:rsidRDefault="001E3E65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+3,0</w:t>
            </w:r>
          </w:p>
        </w:tc>
      </w:tr>
      <w:tr w:rsidR="001E3E65" w:rsidTr="001E3E65">
        <w:trPr>
          <w:gridBefore w:val="1"/>
          <w:wBefore w:w="127" w:type="dxa"/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65" w:rsidRDefault="001E3E65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  <w:p w:rsidR="001E3E65" w:rsidRDefault="001E3E65">
            <w:pPr>
              <w:outlineLvl w:val="3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0736221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1E3E65" w:rsidRDefault="001E3E65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+3,0</w:t>
            </w:r>
          </w:p>
        </w:tc>
      </w:tr>
      <w:tr w:rsidR="001E3E65" w:rsidTr="001E3E65">
        <w:trPr>
          <w:gridBefore w:val="1"/>
          <w:wBefore w:w="127" w:type="dxa"/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65" w:rsidRDefault="001E3E65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3E65" w:rsidRDefault="001E3E65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3E65" w:rsidRDefault="001E3E65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1E3E65" w:rsidRDefault="001E3E65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-4,0</w:t>
            </w:r>
          </w:p>
        </w:tc>
      </w:tr>
      <w:tr w:rsidR="001E3E65" w:rsidTr="001E3E65">
        <w:trPr>
          <w:gridBefore w:val="1"/>
          <w:wBefore w:w="127" w:type="dxa"/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65" w:rsidRDefault="001E3E65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Центральный аппарат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0916003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3E65" w:rsidRDefault="001E3E65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1E3E65" w:rsidRDefault="001E3E65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-4,0</w:t>
            </w:r>
          </w:p>
        </w:tc>
      </w:tr>
      <w:tr w:rsidR="001E3E65" w:rsidTr="001E3E65">
        <w:trPr>
          <w:gridBefore w:val="1"/>
          <w:wBefore w:w="127" w:type="dxa"/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65" w:rsidRDefault="001E3E65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3E65" w:rsidRDefault="001E3E65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1E3E65" w:rsidRDefault="001E3E65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3E65" w:rsidRDefault="001E3E65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1E3E65" w:rsidRDefault="001E3E65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3E65" w:rsidRDefault="001E3E65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1E3E65" w:rsidRDefault="001E3E65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0916003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3E65" w:rsidRDefault="001E3E65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1E3E65" w:rsidRDefault="001E3E65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1E3E65" w:rsidRDefault="001E3E65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1E3E65" w:rsidRDefault="001E3E65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-4,0</w:t>
            </w:r>
          </w:p>
        </w:tc>
      </w:tr>
    </w:tbl>
    <w:p w:rsidR="001E3E65" w:rsidRDefault="001E3E65" w:rsidP="001E3E65">
      <w:pPr>
        <w:tabs>
          <w:tab w:val="left" w:pos="2552"/>
        </w:tabs>
        <w:jc w:val="center"/>
        <w:rPr>
          <w:b/>
          <w:sz w:val="22"/>
          <w:szCs w:val="22"/>
          <w:u w:val="single"/>
        </w:rPr>
      </w:pPr>
    </w:p>
    <w:p w:rsidR="001E3E65" w:rsidRDefault="001E3E65" w:rsidP="001E3E65">
      <w:pPr>
        <w:tabs>
          <w:tab w:val="left" w:pos="2552"/>
        </w:tabs>
        <w:jc w:val="center"/>
        <w:rPr>
          <w:b/>
          <w:sz w:val="22"/>
          <w:szCs w:val="22"/>
          <w:u w:val="single"/>
        </w:rPr>
      </w:pPr>
    </w:p>
    <w:p w:rsidR="001E3E65" w:rsidRDefault="001E3E65" w:rsidP="001E3E65">
      <w:pPr>
        <w:tabs>
          <w:tab w:val="left" w:pos="2552"/>
        </w:tabs>
        <w:jc w:val="center"/>
        <w:rPr>
          <w:b/>
          <w:sz w:val="22"/>
          <w:szCs w:val="22"/>
          <w:u w:val="single"/>
        </w:rPr>
      </w:pPr>
    </w:p>
    <w:p w:rsidR="001E3E65" w:rsidRDefault="001E3E65" w:rsidP="001E3E65">
      <w:pPr>
        <w:tabs>
          <w:tab w:val="left" w:pos="2552"/>
        </w:tabs>
        <w:jc w:val="center"/>
        <w:rPr>
          <w:b/>
          <w:sz w:val="22"/>
          <w:szCs w:val="22"/>
          <w:u w:val="single"/>
        </w:rPr>
      </w:pPr>
    </w:p>
    <w:p w:rsidR="001E3E65" w:rsidRDefault="001E3E65" w:rsidP="001E3E65">
      <w:pPr>
        <w:tabs>
          <w:tab w:val="left" w:pos="2552"/>
        </w:tabs>
        <w:jc w:val="center"/>
        <w:rPr>
          <w:b/>
          <w:sz w:val="22"/>
          <w:szCs w:val="22"/>
          <w:u w:val="single"/>
        </w:rPr>
      </w:pPr>
    </w:p>
    <w:p w:rsidR="001E3E65" w:rsidRDefault="001E3E65" w:rsidP="001E3E65">
      <w:pPr>
        <w:tabs>
          <w:tab w:val="left" w:pos="2552"/>
        </w:tabs>
        <w:jc w:val="center"/>
        <w:rPr>
          <w:b/>
          <w:sz w:val="22"/>
          <w:szCs w:val="22"/>
          <w:u w:val="single"/>
        </w:rPr>
      </w:pPr>
    </w:p>
    <w:p w:rsidR="001E3E65" w:rsidRDefault="001E3E65" w:rsidP="001E3E65">
      <w:pPr>
        <w:tabs>
          <w:tab w:val="left" w:pos="2552"/>
        </w:tabs>
        <w:jc w:val="center"/>
        <w:rPr>
          <w:b/>
          <w:sz w:val="22"/>
          <w:szCs w:val="22"/>
          <w:u w:val="single"/>
        </w:rPr>
      </w:pPr>
    </w:p>
    <w:p w:rsidR="001E3E65" w:rsidRDefault="001E3E65" w:rsidP="001E3E65">
      <w:pPr>
        <w:tabs>
          <w:tab w:val="left" w:pos="2552"/>
        </w:tabs>
        <w:jc w:val="center"/>
        <w:rPr>
          <w:b/>
          <w:sz w:val="22"/>
          <w:szCs w:val="22"/>
          <w:u w:val="single"/>
        </w:rPr>
      </w:pPr>
    </w:p>
    <w:p w:rsidR="001E3E65" w:rsidRDefault="001E3E65" w:rsidP="001E3E65">
      <w:pPr>
        <w:tabs>
          <w:tab w:val="left" w:pos="255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3.В связи  с чрезвычайными ситуациями в районе, направляем бюджетные ассигнований на резервный фонд Администрации в сумме 30,0 тыс.рублей за счет перемещения .</w:t>
      </w:r>
    </w:p>
    <w:p w:rsidR="001E3E65" w:rsidRDefault="001E3E65" w:rsidP="001E3E65">
      <w:pPr>
        <w:tabs>
          <w:tab w:val="left" w:pos="2552"/>
        </w:tabs>
        <w:jc w:val="center"/>
        <w:rPr>
          <w:b/>
          <w:sz w:val="22"/>
          <w:szCs w:val="22"/>
          <w:u w:val="single"/>
        </w:rPr>
      </w:pPr>
      <w:r>
        <w:rPr>
          <w:rFonts w:ascii="Arial CYR" w:hAnsi="Arial CYR" w:cs="Arial CYR"/>
          <w:sz w:val="20"/>
          <w:szCs w:val="20"/>
          <w:lang w:eastAsia="ru-RU"/>
        </w:rPr>
        <w:t xml:space="preserve">                                                                                                                       Единица измерения: тыс.руб.</w:t>
      </w:r>
    </w:p>
    <w:tbl>
      <w:tblPr>
        <w:tblW w:w="103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3"/>
        <w:gridCol w:w="829"/>
        <w:gridCol w:w="1247"/>
        <w:gridCol w:w="1007"/>
        <w:gridCol w:w="1005"/>
        <w:gridCol w:w="2009"/>
      </w:tblGrid>
      <w:tr w:rsidR="001E3E65" w:rsidTr="001E3E65">
        <w:trPr>
          <w:trHeight w:val="1419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65" w:rsidRDefault="001E3E65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65" w:rsidRDefault="001E3E65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65" w:rsidRDefault="001E3E65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Разд.,</w:t>
            </w:r>
          </w:p>
          <w:p w:rsidR="001E3E65" w:rsidRDefault="001E3E65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65" w:rsidRDefault="001E3E65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65" w:rsidRDefault="001E3E65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65" w:rsidRDefault="001E3E65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Изменения</w:t>
            </w:r>
          </w:p>
        </w:tc>
      </w:tr>
      <w:tr w:rsidR="001E3E65" w:rsidTr="001E3E65">
        <w:trPr>
          <w:trHeight w:val="765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E3E65" w:rsidRDefault="001E3E65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  <w:t>Администрация  муниципального образования "Красногорский  район"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1E3E65" w:rsidRDefault="001E3E6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1E3E65" w:rsidRDefault="001E3E6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1E3E65" w:rsidRDefault="001E3E6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1E3E65" w:rsidRDefault="001E3E6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1E3E65" w:rsidRDefault="001E3E65">
            <w:pPr>
              <w:suppressAutoHyphens w:val="0"/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E3E65" w:rsidTr="001E3E65">
        <w:trPr>
          <w:trHeight w:val="255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65" w:rsidRDefault="001E3E65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3E65" w:rsidRDefault="001E3E65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3E65" w:rsidRDefault="001E3E65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1E3E65" w:rsidRDefault="001E3E65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-30,0</w:t>
            </w:r>
          </w:p>
        </w:tc>
      </w:tr>
      <w:tr w:rsidR="001E3E65" w:rsidTr="001E3E65">
        <w:trPr>
          <w:trHeight w:val="255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65" w:rsidRDefault="001E3E65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Центральный аппарат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0916003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3E65" w:rsidRDefault="001E3E65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1E3E65" w:rsidRDefault="001E3E65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-30,0</w:t>
            </w:r>
          </w:p>
        </w:tc>
      </w:tr>
      <w:tr w:rsidR="001E3E65" w:rsidTr="001E3E65">
        <w:trPr>
          <w:trHeight w:val="255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65" w:rsidRDefault="001E3E65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3E65" w:rsidRDefault="001E3E65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1E3E65" w:rsidRDefault="001E3E65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3E65" w:rsidRDefault="001E3E65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1E3E65" w:rsidRDefault="001E3E65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3E65" w:rsidRDefault="001E3E65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1E3E65" w:rsidRDefault="001E3E65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0916003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3E65" w:rsidRDefault="001E3E65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  <w:p w:rsidR="001E3E65" w:rsidRDefault="001E3E65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1E3E65" w:rsidRDefault="001E3E65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1E3E65" w:rsidRDefault="001E3E65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-30,0</w:t>
            </w:r>
          </w:p>
        </w:tc>
      </w:tr>
      <w:tr w:rsidR="001E3E65" w:rsidTr="001E3E65">
        <w:trPr>
          <w:trHeight w:val="255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65" w:rsidRDefault="001E3E65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Резервные фонды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3E65" w:rsidRDefault="001E3E65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3E65" w:rsidRDefault="001E3E65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1E3E65" w:rsidRDefault="001E3E65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+30,0</w:t>
            </w:r>
          </w:p>
        </w:tc>
      </w:tr>
      <w:tr w:rsidR="001E3E65" w:rsidTr="001E3E65">
        <w:trPr>
          <w:trHeight w:val="255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65" w:rsidRDefault="001E3E65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Резервные фонды местных администраций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9906008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3E65" w:rsidRDefault="001E3E65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1E3E65" w:rsidRDefault="001E3E65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+30,0</w:t>
            </w:r>
          </w:p>
        </w:tc>
      </w:tr>
      <w:tr w:rsidR="001E3E65" w:rsidTr="001E3E65">
        <w:trPr>
          <w:trHeight w:val="255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65" w:rsidRDefault="001E3E65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Специальные расходы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9906008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3E65" w:rsidRDefault="001E3E65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1E3E65" w:rsidRDefault="001E3E65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+30,0</w:t>
            </w:r>
          </w:p>
        </w:tc>
      </w:tr>
    </w:tbl>
    <w:p w:rsidR="001E3E65" w:rsidRDefault="001E3E65" w:rsidP="001E3E65">
      <w:pPr>
        <w:tabs>
          <w:tab w:val="left" w:pos="2552"/>
        </w:tabs>
        <w:jc w:val="center"/>
        <w:rPr>
          <w:b/>
          <w:sz w:val="22"/>
          <w:szCs w:val="22"/>
          <w:u w:val="single"/>
        </w:rPr>
      </w:pPr>
    </w:p>
    <w:p w:rsidR="001E3E65" w:rsidRDefault="001E3E65" w:rsidP="001E3E65">
      <w:pPr>
        <w:tabs>
          <w:tab w:val="left" w:pos="2552"/>
        </w:tabs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Пояснение к приложению 2.</w:t>
      </w:r>
    </w:p>
    <w:p w:rsidR="001E3E65" w:rsidRDefault="001E3E65" w:rsidP="001E3E65">
      <w:pPr>
        <w:tabs>
          <w:tab w:val="left" w:pos="2552"/>
        </w:tabs>
        <w:jc w:val="center"/>
        <w:rPr>
          <w:b/>
          <w:sz w:val="22"/>
          <w:szCs w:val="22"/>
          <w:u w:val="single"/>
        </w:rPr>
      </w:pPr>
    </w:p>
    <w:p w:rsidR="001E3E65" w:rsidRDefault="001E3E65" w:rsidP="001E3E65">
      <w:pPr>
        <w:tabs>
          <w:tab w:val="left" w:pos="2552"/>
        </w:tabs>
        <w:jc w:val="both"/>
      </w:pPr>
      <w:r>
        <w:t xml:space="preserve">     Дефицит бюджета района на 2015 год утвержден в сумме 1059,0 тыс.рублей или 1,7% объема доходов бюджета района без учета финансовой помощи из республиканского бюджета.</w:t>
      </w:r>
    </w:p>
    <w:p w:rsidR="001E3E65" w:rsidRDefault="001E3E65" w:rsidP="001E3E65">
      <w:pPr>
        <w:tabs>
          <w:tab w:val="left" w:pos="2552"/>
        </w:tabs>
        <w:jc w:val="both"/>
        <w:rPr>
          <w:b/>
        </w:rPr>
      </w:pPr>
      <w:r>
        <w:rPr>
          <w:b/>
        </w:rPr>
        <w:t>Внесены изменения в  в расходную часть бюджета в сумме  4070,1 тыс.руб. :</w:t>
      </w:r>
    </w:p>
    <w:p w:rsidR="001E3E65" w:rsidRDefault="001E3E65" w:rsidP="001E3E65">
      <w:pPr>
        <w:tabs>
          <w:tab w:val="left" w:pos="2552"/>
        </w:tabs>
        <w:jc w:val="both"/>
        <w:rPr>
          <w:b/>
          <w:u w:val="single"/>
        </w:rPr>
      </w:pPr>
    </w:p>
    <w:p w:rsidR="001E3E65" w:rsidRDefault="001E3E65" w:rsidP="001E3E65">
      <w:pPr>
        <w:jc w:val="both"/>
        <w:rPr>
          <w:rFonts w:ascii="Arial" w:hAnsi="Arial" w:cs="Arial"/>
          <w:bCs/>
          <w:sz w:val="20"/>
          <w:szCs w:val="20"/>
          <w:lang w:eastAsia="ru-RU"/>
        </w:rPr>
      </w:pPr>
      <w:r>
        <w:rPr>
          <w:sz w:val="22"/>
          <w:szCs w:val="22"/>
          <w:u w:val="single"/>
        </w:rPr>
        <w:t xml:space="preserve">-    </w:t>
      </w:r>
      <w:r>
        <w:rPr>
          <w:b/>
          <w:sz w:val="22"/>
          <w:szCs w:val="22"/>
          <w:u w:val="single"/>
        </w:rPr>
        <w:t>2946,09 тыс.руб.</w:t>
      </w:r>
      <w:r>
        <w:rPr>
          <w:sz w:val="22"/>
          <w:szCs w:val="22"/>
          <w:u w:val="single"/>
        </w:rPr>
        <w:t xml:space="preserve">  на</w:t>
      </w:r>
      <w:r>
        <w:rPr>
          <w:rFonts w:ascii="Arial" w:hAnsi="Arial" w:cs="Arial"/>
          <w:b/>
          <w:bCs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ru-RU"/>
        </w:rPr>
        <w:t>переселение граждан из ветхого жилья(республиканский бюджет);</w:t>
      </w:r>
    </w:p>
    <w:p w:rsidR="001E3E65" w:rsidRDefault="001E3E65" w:rsidP="001E3E65">
      <w:pPr>
        <w:tabs>
          <w:tab w:val="left" w:pos="2552"/>
        </w:tabs>
        <w:jc w:val="both"/>
        <w:rPr>
          <w:sz w:val="22"/>
          <w:szCs w:val="22"/>
          <w:u w:val="single"/>
        </w:rPr>
      </w:pPr>
    </w:p>
    <w:p w:rsidR="001E3E65" w:rsidRDefault="001E3E65" w:rsidP="001E3E65">
      <w:pPr>
        <w:jc w:val="both"/>
        <w:rPr>
          <w:rFonts w:ascii="Arial" w:hAnsi="Arial" w:cs="Arial"/>
          <w:bCs/>
          <w:sz w:val="20"/>
          <w:szCs w:val="20"/>
          <w:lang w:eastAsia="ru-RU"/>
        </w:rPr>
      </w:pPr>
      <w:r>
        <w:rPr>
          <w:b/>
          <w:sz w:val="22"/>
          <w:szCs w:val="22"/>
          <w:u w:val="single"/>
        </w:rPr>
        <w:t>-  315,464 тыс.руб.-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ru-RU"/>
        </w:rPr>
        <w:t>на техперевооружение системы теплоснабжения школы  с.Дебы (республиканский бюджет);</w:t>
      </w:r>
    </w:p>
    <w:p w:rsidR="001E3E65" w:rsidRDefault="001E3E65" w:rsidP="001E3E65">
      <w:pPr>
        <w:jc w:val="both"/>
        <w:rPr>
          <w:rFonts w:ascii="Arial" w:hAnsi="Arial" w:cs="Arial"/>
          <w:bCs/>
          <w:sz w:val="20"/>
          <w:szCs w:val="20"/>
          <w:lang w:eastAsia="ru-RU"/>
        </w:rPr>
      </w:pPr>
    </w:p>
    <w:p w:rsidR="001E3E65" w:rsidRDefault="001E3E65" w:rsidP="001E3E65">
      <w:pPr>
        <w:jc w:val="both"/>
        <w:rPr>
          <w:rFonts w:ascii="Arial" w:hAnsi="Arial" w:cs="Arial"/>
          <w:bCs/>
          <w:sz w:val="20"/>
          <w:szCs w:val="20"/>
          <w:lang w:eastAsia="ru-RU"/>
        </w:rPr>
      </w:pPr>
      <w:r>
        <w:rPr>
          <w:rFonts w:ascii="Arial" w:hAnsi="Arial" w:cs="Arial"/>
          <w:b/>
          <w:bCs/>
          <w:sz w:val="20"/>
          <w:szCs w:val="20"/>
          <w:lang w:eastAsia="ru-RU"/>
        </w:rPr>
        <w:t xml:space="preserve">-   808,6 тыс.руб. </w:t>
      </w:r>
      <w:r>
        <w:rPr>
          <w:rFonts w:ascii="Arial" w:hAnsi="Arial" w:cs="Arial"/>
          <w:bCs/>
          <w:sz w:val="20"/>
          <w:szCs w:val="20"/>
          <w:lang w:eastAsia="ru-RU"/>
        </w:rPr>
        <w:t>на текущие расходы  (местный бюджет).</w:t>
      </w:r>
    </w:p>
    <w:p w:rsidR="001E3E65" w:rsidRDefault="001E3E65" w:rsidP="001E3E65">
      <w:pPr>
        <w:jc w:val="both"/>
        <w:rPr>
          <w:rFonts w:ascii="Arial" w:hAnsi="Arial" w:cs="Arial"/>
          <w:bCs/>
          <w:sz w:val="20"/>
          <w:szCs w:val="20"/>
          <w:lang w:eastAsia="ru-RU"/>
        </w:rPr>
      </w:pPr>
    </w:p>
    <w:p w:rsidR="001E3E65" w:rsidRDefault="001E3E65" w:rsidP="001E3E65">
      <w:pPr>
        <w:tabs>
          <w:tab w:val="left" w:pos="2552"/>
        </w:tabs>
        <w:jc w:val="both"/>
        <w:rPr>
          <w:b/>
        </w:rPr>
      </w:pPr>
      <w:r>
        <w:rPr>
          <w:b/>
          <w:u w:val="single"/>
        </w:rPr>
        <w:t>Итого дефицит составит 5129,1  тыс.рублей</w:t>
      </w:r>
      <w:r>
        <w:rPr>
          <w:b/>
        </w:rPr>
        <w:t>.(1059,0 т.р. принятый бюджет + 4070,9 т.р. изменения).</w:t>
      </w:r>
    </w:p>
    <w:p w:rsidR="001E3E65" w:rsidRDefault="001E3E65" w:rsidP="001E3E65">
      <w:pPr>
        <w:tabs>
          <w:tab w:val="left" w:pos="2552"/>
        </w:tabs>
        <w:jc w:val="both"/>
        <w:rPr>
          <w:sz w:val="22"/>
          <w:szCs w:val="22"/>
          <w:u w:val="single"/>
        </w:rPr>
      </w:pPr>
    </w:p>
    <w:p w:rsidR="008832D9" w:rsidRDefault="008832D9">
      <w:bookmarkStart w:id="0" w:name="_GoBack"/>
      <w:bookmarkEnd w:id="0"/>
    </w:p>
    <w:sectPr w:rsidR="00883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7E"/>
    <w:rsid w:val="001E3E65"/>
    <w:rsid w:val="008832D9"/>
    <w:rsid w:val="00E5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E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E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2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4450</Characters>
  <Application>Microsoft Office Word</Application>
  <DocSecurity>0</DocSecurity>
  <Lines>37</Lines>
  <Paragraphs>10</Paragraphs>
  <ScaleCrop>false</ScaleCrop>
  <Company/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2015-04-28T06:08:00Z</dcterms:created>
  <dcterms:modified xsi:type="dcterms:W3CDTF">2015-04-28T06:08:00Z</dcterms:modified>
</cp:coreProperties>
</file>